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94B" w:rsidRDefault="00C0245C">
      <w:pPr>
        <w:pStyle w:val="Heading1"/>
        <w:jc w:val="center"/>
        <w:rPr>
          <w:rFonts w:ascii="Times New Roman" w:hAnsi="Times New Roman" w:cs="Times New Roman"/>
        </w:rPr>
      </w:pPr>
      <w:r>
        <w:rPr>
          <w:rFonts w:ascii="Times New Roman" w:hAnsi="Times New Roman" w:cs="Times New Roman"/>
          <w:sz w:val="40"/>
          <w:szCs w:val="40"/>
        </w:rPr>
        <w:t>Netflix Clone Website Project Documentation</w:t>
      </w:r>
    </w:p>
    <w:p w:rsidR="00B9494B" w:rsidRDefault="00B9494B">
      <w:pPr>
        <w:rPr>
          <w:rFonts w:ascii="Times New Roman" w:hAnsi="Times New Roman" w:cs="Times New Roman"/>
          <w:sz w:val="40"/>
          <w:szCs w:val="40"/>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 xml:space="preserve">Project Title: </w:t>
      </w:r>
    </w:p>
    <w:p w:rsidR="00B9494B" w:rsidRDefault="00C0245C">
      <w:pPr>
        <w:jc w:val="center"/>
        <w:rPr>
          <w:rFonts w:ascii="Times New Roman" w:hAnsi="Times New Roman" w:cs="Times New Roman"/>
          <w:sz w:val="40"/>
          <w:szCs w:val="40"/>
        </w:rPr>
      </w:pPr>
      <w:r>
        <w:rPr>
          <w:rFonts w:ascii="Times New Roman" w:hAnsi="Times New Roman" w:cs="Times New Roman"/>
          <w:sz w:val="40"/>
          <w:szCs w:val="40"/>
        </w:rPr>
        <w:t>Replicate A Website</w:t>
      </w:r>
    </w:p>
    <w:p w:rsidR="00B9494B" w:rsidRDefault="00B9494B">
      <w:pPr>
        <w:rPr>
          <w:rFonts w:ascii="Times New Roman" w:hAnsi="Times New Roman" w:cs="Times New Roman"/>
          <w:sz w:val="32"/>
          <w:szCs w:val="32"/>
        </w:rPr>
      </w:pPr>
    </w:p>
    <w:p w:rsidR="00B9494B" w:rsidRDefault="00C0245C">
      <w:pPr>
        <w:rPr>
          <w:rFonts w:ascii="Times New Roman" w:hAnsi="Times New Roman" w:cs="Times New Roman"/>
          <w:b/>
          <w:sz w:val="32"/>
          <w:szCs w:val="32"/>
        </w:rPr>
      </w:pPr>
      <w:r>
        <w:rPr>
          <w:rFonts w:ascii="Times New Roman" w:hAnsi="Times New Roman" w:cs="Times New Roman"/>
          <w:b/>
          <w:sz w:val="32"/>
          <w:szCs w:val="32"/>
        </w:rPr>
        <w:t xml:space="preserve">Group Members: </w:t>
      </w:r>
    </w:p>
    <w:p w:rsidR="00B9494B" w:rsidRDefault="00C0245C">
      <w:pPr>
        <w:numPr>
          <w:ilvl w:val="0"/>
          <w:numId w:val="7"/>
        </w:numPr>
        <w:jc w:val="both"/>
        <w:rPr>
          <w:rFonts w:ascii="Times New Roman" w:hAnsi="Times New Roman" w:cs="Times New Roman"/>
          <w:sz w:val="28"/>
          <w:szCs w:val="28"/>
        </w:rPr>
      </w:pPr>
      <w:r>
        <w:rPr>
          <w:rFonts w:ascii="Times New Roman" w:hAnsi="Times New Roman" w:cs="Times New Roman"/>
          <w:sz w:val="28"/>
          <w:szCs w:val="28"/>
        </w:rPr>
        <w:t>SAAD ALI    216</w:t>
      </w:r>
    </w:p>
    <w:p w:rsidR="00B9494B" w:rsidRDefault="00C0245C">
      <w:pPr>
        <w:numPr>
          <w:ilvl w:val="0"/>
          <w:numId w:val="7"/>
        </w:numPr>
        <w:jc w:val="both"/>
        <w:rPr>
          <w:rFonts w:ascii="Times New Roman" w:hAnsi="Times New Roman" w:cs="Times New Roman"/>
          <w:sz w:val="28"/>
          <w:szCs w:val="28"/>
        </w:rPr>
      </w:pPr>
      <w:r>
        <w:rPr>
          <w:rFonts w:ascii="Times New Roman" w:hAnsi="Times New Roman" w:cs="Times New Roman"/>
          <w:sz w:val="28"/>
          <w:szCs w:val="28"/>
        </w:rPr>
        <w:t>KHUZAIMA    221</w:t>
      </w:r>
    </w:p>
    <w:p w:rsidR="00B9494B" w:rsidRDefault="00C0245C">
      <w:pPr>
        <w:numPr>
          <w:ilvl w:val="0"/>
          <w:numId w:val="7"/>
        </w:numPr>
        <w:jc w:val="both"/>
        <w:rPr>
          <w:rFonts w:ascii="Times New Roman" w:hAnsi="Times New Roman" w:cs="Times New Roman"/>
          <w:sz w:val="28"/>
          <w:szCs w:val="28"/>
        </w:rPr>
      </w:pPr>
      <w:r>
        <w:rPr>
          <w:rFonts w:ascii="Times New Roman" w:hAnsi="Times New Roman" w:cs="Times New Roman"/>
          <w:sz w:val="28"/>
          <w:szCs w:val="28"/>
        </w:rPr>
        <w:t>ZEESHAN JAVED    231</w:t>
      </w:r>
    </w:p>
    <w:p w:rsidR="00B9494B" w:rsidRDefault="00C0245C">
      <w:pPr>
        <w:numPr>
          <w:ilvl w:val="0"/>
          <w:numId w:val="7"/>
        </w:numPr>
        <w:jc w:val="both"/>
        <w:rPr>
          <w:rFonts w:ascii="Times New Roman" w:hAnsi="Times New Roman" w:cs="Times New Roman"/>
          <w:sz w:val="28"/>
          <w:szCs w:val="28"/>
        </w:rPr>
      </w:pPr>
      <w:r>
        <w:rPr>
          <w:rFonts w:ascii="Times New Roman" w:hAnsi="Times New Roman" w:cs="Times New Roman"/>
          <w:sz w:val="28"/>
          <w:szCs w:val="28"/>
        </w:rPr>
        <w:t>JUNAID   193</w:t>
      </w:r>
    </w:p>
    <w:p w:rsidR="00B9494B" w:rsidRDefault="00B9494B">
      <w:pPr>
        <w:rPr>
          <w:rFonts w:ascii="Times New Roman" w:hAnsi="Times New Roman" w:cs="Times New Roman"/>
          <w:sz w:val="32"/>
          <w:szCs w:val="32"/>
        </w:rPr>
      </w:pPr>
    </w:p>
    <w:p w:rsidR="00B9494B" w:rsidRDefault="00B9494B">
      <w:pPr>
        <w:rPr>
          <w:rFonts w:ascii="Times New Roman" w:hAnsi="Times New Roman" w:cs="Times New Roman"/>
          <w:sz w:val="32"/>
          <w:szCs w:val="32"/>
        </w:rPr>
      </w:pPr>
    </w:p>
    <w:p w:rsidR="00B9494B" w:rsidRDefault="00C0245C">
      <w:pPr>
        <w:rPr>
          <w:rFonts w:ascii="Times New Roman" w:hAnsi="Times New Roman" w:cs="Times New Roman"/>
          <w:b/>
          <w:sz w:val="32"/>
          <w:szCs w:val="32"/>
        </w:rPr>
      </w:pPr>
      <w:r>
        <w:rPr>
          <w:rFonts w:ascii="Times New Roman" w:hAnsi="Times New Roman" w:cs="Times New Roman"/>
          <w:b/>
          <w:sz w:val="32"/>
          <w:szCs w:val="32"/>
        </w:rPr>
        <w:t xml:space="preserve">Course: </w:t>
      </w:r>
    </w:p>
    <w:p w:rsidR="00B9494B" w:rsidRDefault="00C0245C">
      <w:pPr>
        <w:jc w:val="center"/>
        <w:rPr>
          <w:rFonts w:ascii="Times New Roman" w:hAnsi="Times New Roman" w:cs="Times New Roman"/>
          <w:sz w:val="28"/>
          <w:szCs w:val="28"/>
        </w:rPr>
      </w:pPr>
      <w:r>
        <w:rPr>
          <w:rFonts w:ascii="Times New Roman" w:hAnsi="Times New Roman" w:cs="Times New Roman"/>
          <w:sz w:val="28"/>
          <w:szCs w:val="28"/>
        </w:rPr>
        <w:t>AICT LAB</w:t>
      </w:r>
    </w:p>
    <w:p w:rsidR="00B9494B" w:rsidRDefault="00C0245C">
      <w:pPr>
        <w:rPr>
          <w:rFonts w:ascii="Times New Roman" w:hAnsi="Times New Roman" w:cs="Times New Roman"/>
          <w:b/>
          <w:sz w:val="32"/>
          <w:szCs w:val="32"/>
        </w:rPr>
      </w:pPr>
      <w:r>
        <w:rPr>
          <w:rFonts w:ascii="Times New Roman" w:hAnsi="Times New Roman" w:cs="Times New Roman"/>
          <w:b/>
          <w:sz w:val="32"/>
          <w:szCs w:val="32"/>
        </w:rPr>
        <w:t>Course Instructor:</w:t>
      </w:r>
    </w:p>
    <w:p w:rsidR="00B9494B" w:rsidRDefault="00C0245C">
      <w:pPr>
        <w:jc w:val="center"/>
        <w:rPr>
          <w:rFonts w:ascii="Times New Roman" w:hAnsi="Times New Roman" w:cs="Times New Roman"/>
          <w:sz w:val="28"/>
          <w:szCs w:val="28"/>
        </w:rPr>
      </w:pPr>
      <w:r>
        <w:rPr>
          <w:rFonts w:ascii="Times New Roman" w:hAnsi="Times New Roman" w:cs="Times New Roman"/>
          <w:sz w:val="28"/>
          <w:szCs w:val="28"/>
        </w:rPr>
        <w:t>MISS RAMSHA KHALID</w:t>
      </w:r>
    </w:p>
    <w:p w:rsidR="00B9494B" w:rsidRDefault="00B9494B">
      <w:pPr>
        <w:rPr>
          <w:rFonts w:ascii="Times New Roman" w:hAnsi="Times New Roman" w:cs="Times New Roman"/>
          <w:sz w:val="28"/>
          <w:szCs w:val="28"/>
        </w:rPr>
      </w:pPr>
    </w:p>
    <w:p w:rsidR="00B9494B" w:rsidRDefault="00B9494B">
      <w:pPr>
        <w:rPr>
          <w:rFonts w:ascii="Times New Roman" w:hAnsi="Times New Roman" w:cs="Times New Roman"/>
          <w:sz w:val="28"/>
          <w:szCs w:val="28"/>
        </w:rPr>
      </w:pPr>
    </w:p>
    <w:p w:rsidR="00B9494B" w:rsidRDefault="00B9494B">
      <w:pPr>
        <w:jc w:val="both"/>
        <w:rPr>
          <w:rFonts w:ascii="Times New Roman" w:hAnsi="Times New Roman" w:cs="Times New Roman"/>
          <w:sz w:val="28"/>
          <w:szCs w:val="28"/>
        </w:rPr>
      </w:pPr>
    </w:p>
    <w:p w:rsidR="00B9494B" w:rsidRDefault="00B9494B">
      <w:pPr>
        <w:jc w:val="both"/>
        <w:rPr>
          <w:rFonts w:ascii="Times New Roman" w:hAnsi="Times New Roman" w:cs="Times New Roman"/>
          <w:b/>
          <w:sz w:val="32"/>
          <w:szCs w:val="32"/>
        </w:rPr>
      </w:pPr>
    </w:p>
    <w:p w:rsidR="00B9494B" w:rsidRDefault="00B9494B">
      <w:pPr>
        <w:jc w:val="both"/>
        <w:rPr>
          <w:rFonts w:ascii="Times New Roman" w:hAnsi="Times New Roman" w:cs="Times New Roman"/>
          <w:b/>
          <w:sz w:val="32"/>
          <w:szCs w:val="32"/>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lastRenderedPageBreak/>
        <w:t>Executive Summary:</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This project involves the design and development of a Netflix Clone website that replicates the core visual appearance and user experience of the original Netflix platform. The goal was to practice modern web development concepts including responsive design, structured navigation, and UI/UX decision-making while maintaining ethical use of publicly available assets.</w:t>
      </w:r>
    </w:p>
    <w:p w:rsidR="00B9494B" w:rsidRDefault="00B9494B">
      <w:pPr>
        <w:jc w:val="both"/>
        <w:rPr>
          <w:rFonts w:ascii="Times New Roman" w:hAnsi="Times New Roman" w:cs="Times New Roman"/>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Project Objectives &amp; Scope:-</w:t>
      </w: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Objectives:</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Design a Netflix-style interface for learning purposes</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Practice HTML, CSS</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Apply responsive design principles</w:t>
      </w:r>
    </w:p>
    <w:p w:rsidR="00B9494B" w:rsidRDefault="00B9494B">
      <w:pPr>
        <w:jc w:val="both"/>
        <w:rPr>
          <w:rFonts w:ascii="Times New Roman" w:hAnsi="Times New Roman" w:cs="Times New Roman"/>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Scope:</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Front-end only</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Static content with dummy data</w:t>
      </w:r>
    </w:p>
    <w:p w:rsidR="00B9494B" w:rsidRDefault="00C0245C">
      <w:pPr>
        <w:jc w:val="both"/>
        <w:rPr>
          <w:rFonts w:ascii="Times New Roman" w:hAnsi="Times New Roman" w:cs="Times New Roman"/>
        </w:rPr>
      </w:pPr>
      <w:r>
        <w:rPr>
          <w:rFonts w:ascii="Times New Roman" w:hAnsi="Times New Roman" w:cs="Times New Roman"/>
          <w:sz w:val="28"/>
          <w:szCs w:val="28"/>
        </w:rPr>
        <w:t>- No back end or authentication</w:t>
      </w:r>
    </w:p>
    <w:p w:rsidR="00B9494B" w:rsidRDefault="00B9494B">
      <w:pPr>
        <w:jc w:val="both"/>
        <w:rPr>
          <w:rFonts w:ascii="Times New Roman" w:hAnsi="Times New Roman" w:cs="Times New Roman"/>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Site Structure &amp; Navigation:</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Home Page: Featured content and categories</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Login Page: User login UI</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 Browse Page: Movie categories and thumbnails</w:t>
      </w:r>
    </w:p>
    <w:p w:rsidR="00B9494B" w:rsidRDefault="00B9494B">
      <w:pPr>
        <w:jc w:val="both"/>
        <w:rPr>
          <w:rFonts w:ascii="Times New Roman" w:hAnsi="Times New Roman" w:cs="Times New Roman"/>
        </w:rPr>
      </w:pPr>
    </w:p>
    <w:p w:rsidR="00B9494B" w:rsidRDefault="00B9494B">
      <w:pPr>
        <w:jc w:val="both"/>
        <w:rPr>
          <w:rFonts w:ascii="Times New Roman" w:hAnsi="Times New Roman" w:cs="Times New Roman"/>
          <w:sz w:val="28"/>
          <w:szCs w:val="28"/>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lastRenderedPageBreak/>
        <w:t>Design Choices:</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Fonts: Helvetica / Arial</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Colors: Red (#E50914), Black, White</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Layout: Grid and horizontal scrolling rows</w:t>
      </w:r>
    </w:p>
    <w:p w:rsidR="00B9494B" w:rsidRDefault="00B9494B">
      <w:pPr>
        <w:jc w:val="both"/>
        <w:rPr>
          <w:rFonts w:ascii="Times New Roman" w:hAnsi="Times New Roman" w:cs="Times New Roman"/>
          <w:sz w:val="28"/>
          <w:szCs w:val="28"/>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Assets Used</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Images: TMDB (educational use)</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Icons: Font Awesome</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Data:  TMDB</w:t>
      </w:r>
    </w:p>
    <w:p w:rsidR="00B9494B" w:rsidRDefault="00B9494B">
      <w:pPr>
        <w:jc w:val="both"/>
        <w:rPr>
          <w:rFonts w:ascii="Times New Roman" w:hAnsi="Times New Roman" w:cs="Times New Roman"/>
          <w:sz w:val="28"/>
          <w:szCs w:val="28"/>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How to Run / Publish</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Open index.HTML locally or deploy using GitHub Pages / Netlify.</w:t>
      </w:r>
    </w:p>
    <w:p w:rsidR="00B9494B" w:rsidRDefault="00B9494B">
      <w:pPr>
        <w:jc w:val="both"/>
        <w:rPr>
          <w:rFonts w:ascii="Times New Roman" w:hAnsi="Times New Roman" w:cs="Times New Roman"/>
        </w:rPr>
      </w:pPr>
    </w:p>
    <w:p w:rsidR="00B9494B" w:rsidRDefault="00C0245C">
      <w:pPr>
        <w:jc w:val="both"/>
        <w:rPr>
          <w:rFonts w:ascii="Times New Roman" w:hAnsi="Times New Roman" w:cs="Times New Roman"/>
        </w:rPr>
      </w:pPr>
      <w:r>
        <w:rPr>
          <w:rFonts w:ascii="Times New Roman" w:hAnsi="Times New Roman" w:cs="Times New Roman"/>
          <w:sz w:val="28"/>
          <w:szCs w:val="28"/>
        </w:rPr>
        <w:t xml:space="preserve">Live Site URL:   </w:t>
      </w:r>
      <w:r>
        <w:rPr>
          <w:rFonts w:ascii="Times New Roman" w:hAnsi="Times New Roman" w:cs="Times New Roman"/>
        </w:rPr>
        <w:t xml:space="preserve"> </w:t>
      </w:r>
      <w:hyperlink r:id="rId8" w:history="1">
        <w:r>
          <w:rPr>
            <w:rStyle w:val="Hyperlink"/>
            <w:rFonts w:ascii="Times New Roman" w:hAnsi="Times New Roman" w:cs="Times New Roman"/>
          </w:rPr>
          <w:t>https://zeeshanjaved338.github.io/Group10-Replicate-a-website/</w:t>
        </w:r>
      </w:hyperlink>
    </w:p>
    <w:p w:rsidR="00B9494B" w:rsidRDefault="00B9494B">
      <w:pPr>
        <w:jc w:val="both"/>
        <w:rPr>
          <w:rFonts w:ascii="Times New Roman" w:hAnsi="Times New Roman" w:cs="Times New Roman"/>
        </w:rPr>
      </w:pPr>
    </w:p>
    <w:p w:rsidR="00B9494B" w:rsidRDefault="00C0245C">
      <w:pPr>
        <w:jc w:val="both"/>
        <w:rPr>
          <w:rFonts w:ascii="Times New Roman" w:hAnsi="Times New Roman" w:cs="Times New Roman"/>
          <w:b/>
          <w:sz w:val="32"/>
          <w:szCs w:val="32"/>
        </w:rPr>
      </w:pPr>
      <w:r>
        <w:rPr>
          <w:rFonts w:ascii="Times New Roman" w:hAnsi="Times New Roman" w:cs="Times New Roman"/>
          <w:b/>
          <w:sz w:val="32"/>
          <w:szCs w:val="32"/>
        </w:rPr>
        <w:t>Reflection:</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Learned UI/UX design, responsive layouts, and project documentation.</w:t>
      </w:r>
    </w:p>
    <w:p w:rsidR="00B9494B" w:rsidRDefault="00C0245C">
      <w:pPr>
        <w:jc w:val="both"/>
        <w:rPr>
          <w:rFonts w:ascii="Times New Roman" w:hAnsi="Times New Roman" w:cs="Times New Roman"/>
          <w:sz w:val="28"/>
          <w:szCs w:val="28"/>
        </w:rPr>
      </w:pPr>
      <w:r>
        <w:rPr>
          <w:rFonts w:ascii="Times New Roman" w:hAnsi="Times New Roman" w:cs="Times New Roman"/>
          <w:sz w:val="28"/>
          <w:szCs w:val="28"/>
        </w:rPr>
        <w:t>Future improvements include back end integration and real API usage.</w:t>
      </w:r>
    </w:p>
    <w:p w:rsidR="00B9494B" w:rsidRDefault="00B9494B">
      <w:pPr>
        <w:jc w:val="both"/>
        <w:rPr>
          <w:rFonts w:ascii="Times New Roman" w:hAnsi="Times New Roman" w:cs="Times New Roman"/>
          <w:sz w:val="28"/>
          <w:szCs w:val="28"/>
        </w:rPr>
      </w:pPr>
    </w:p>
    <w:p w:rsidR="00B9494B" w:rsidRDefault="00B9494B">
      <w:pPr>
        <w:jc w:val="both"/>
        <w:rPr>
          <w:rFonts w:ascii="Times New Roman" w:hAnsi="Times New Roman" w:cs="Times New Roman"/>
          <w:sz w:val="28"/>
          <w:szCs w:val="28"/>
        </w:rPr>
      </w:pPr>
    </w:p>
    <w:p w:rsidR="00B9494B" w:rsidRDefault="00B9494B">
      <w:pPr>
        <w:jc w:val="both"/>
        <w:rPr>
          <w:rFonts w:ascii="Times New Roman" w:hAnsi="Times New Roman" w:cs="Times New Roman"/>
          <w:sz w:val="28"/>
          <w:szCs w:val="28"/>
        </w:rPr>
      </w:pPr>
    </w:p>
    <w:p w:rsidR="00B9494B" w:rsidRDefault="00B9494B">
      <w:pPr>
        <w:jc w:val="both"/>
        <w:rPr>
          <w:rFonts w:ascii="Times New Roman" w:hAnsi="Times New Roman" w:cs="Times New Roman"/>
          <w:sz w:val="28"/>
          <w:szCs w:val="28"/>
        </w:rPr>
      </w:pPr>
    </w:p>
    <w:p w:rsidR="00B9494B" w:rsidRDefault="00B9494B">
      <w:pPr>
        <w:jc w:val="both"/>
        <w:rPr>
          <w:rFonts w:ascii="Times New Roman" w:hAnsi="Times New Roman" w:cs="Times New Roman"/>
          <w:sz w:val="28"/>
          <w:szCs w:val="28"/>
        </w:rPr>
      </w:pPr>
    </w:p>
    <w:p w:rsidR="00B9494B" w:rsidRDefault="00C0245C">
      <w:pPr>
        <w:jc w:val="both"/>
        <w:rPr>
          <w:rFonts w:ascii="Times New Roman" w:hAnsi="Times New Roman" w:cs="Times New Roman"/>
          <w:b/>
          <w:bCs/>
          <w:sz w:val="32"/>
          <w:szCs w:val="32"/>
        </w:rPr>
      </w:pPr>
      <w:r>
        <w:rPr>
          <w:rFonts w:ascii="Times New Roman" w:hAnsi="Times New Roman" w:cs="Times New Roman"/>
          <w:b/>
          <w:bCs/>
          <w:sz w:val="32"/>
          <w:szCs w:val="32"/>
        </w:rPr>
        <w:lastRenderedPageBreak/>
        <w:t>Monthly Views:</w:t>
      </w:r>
    </w:p>
    <w:p w:rsidR="00B9494B" w:rsidRDefault="00C0245C">
      <w:pPr>
        <w:jc w:val="both"/>
        <w:rPr>
          <w:rFonts w:ascii="Times New Roman" w:hAnsi="Times New Roman" w:cs="Times New Roman"/>
          <w:sz w:val="28"/>
          <w:szCs w:val="28"/>
        </w:rPr>
      </w:pPr>
      <w:bookmarkStart w:id="0" w:name="_GoBack"/>
      <w:r>
        <w:rPr>
          <w:noProof/>
        </w:rPr>
        <w:drawing>
          <wp:inline distT="0" distB="0" distL="114300" distR="114300">
            <wp:extent cx="4826000" cy="2743200"/>
            <wp:effectExtent l="4445" t="4445" r="8255" b="8255"/>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bookmarkEnd w:id="0"/>
    </w:p>
    <w:p w:rsidR="00B9494B" w:rsidRDefault="00B9494B">
      <w:pPr>
        <w:jc w:val="both"/>
        <w:rPr>
          <w:rFonts w:ascii="Times New Roman" w:hAnsi="Times New Roman" w:cs="Times New Roman"/>
          <w:sz w:val="28"/>
          <w:szCs w:val="28"/>
        </w:rPr>
      </w:pPr>
    </w:p>
    <w:p w:rsidR="00B9494B" w:rsidRDefault="00B9494B">
      <w:pPr>
        <w:jc w:val="both"/>
        <w:rPr>
          <w:rFonts w:ascii="Times New Roman" w:hAnsi="Times New Roman" w:cs="Times New Roman"/>
          <w:sz w:val="28"/>
          <w:szCs w:val="28"/>
        </w:rPr>
      </w:pPr>
    </w:p>
    <w:p w:rsidR="00B9494B" w:rsidRDefault="00C0245C">
      <w:pPr>
        <w:jc w:val="both"/>
        <w:rPr>
          <w:rFonts w:ascii="Times New Roman" w:hAnsi="Times New Roman" w:cs="Times New Roman"/>
          <w:b/>
          <w:bCs/>
          <w:sz w:val="32"/>
          <w:szCs w:val="32"/>
        </w:rPr>
      </w:pPr>
      <w:r>
        <w:rPr>
          <w:rFonts w:ascii="Times New Roman" w:hAnsi="Times New Roman" w:cs="Times New Roman"/>
          <w:b/>
          <w:bCs/>
          <w:sz w:val="32"/>
          <w:szCs w:val="32"/>
        </w:rPr>
        <w:t>Prices of Subscription:</w:t>
      </w:r>
    </w:p>
    <w:p w:rsidR="00B9494B" w:rsidRDefault="00C0245C">
      <w:pPr>
        <w:jc w:val="both"/>
        <w:rPr>
          <w:rFonts w:ascii="Times New Roman" w:hAnsi="Times New Roman" w:cs="Times New Roman"/>
          <w:sz w:val="28"/>
          <w:szCs w:val="28"/>
        </w:rPr>
      </w:pPr>
      <w:r>
        <w:rPr>
          <w:noProof/>
        </w:rPr>
        <w:drawing>
          <wp:inline distT="0" distB="0" distL="114300" distR="114300">
            <wp:extent cx="4826000" cy="2743200"/>
            <wp:effectExtent l="4445" t="4445" r="8255" b="8255"/>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B9494B" w:rsidRDefault="00B9494B"/>
    <w:p w:rsidR="00B9494B" w:rsidRDefault="00B9494B">
      <w:pPr>
        <w:jc w:val="both"/>
        <w:rPr>
          <w:rFonts w:ascii="Times New Roman" w:hAnsi="Times New Roman" w:cs="Times New Roman"/>
          <w:sz w:val="28"/>
          <w:szCs w:val="28"/>
        </w:rPr>
      </w:pPr>
    </w:p>
    <w:p w:rsidR="00B9494B" w:rsidRDefault="00B9494B"/>
    <w:sectPr w:rsidR="00B9494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5F1D" w:rsidRDefault="00495F1D">
      <w:pPr>
        <w:spacing w:line="240" w:lineRule="auto"/>
      </w:pPr>
      <w:r>
        <w:separator/>
      </w:r>
    </w:p>
  </w:endnote>
  <w:endnote w:type="continuationSeparator" w:id="0">
    <w:p w:rsidR="00495F1D" w:rsidRDefault="00495F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default"/>
    <w:sig w:usb0="00000000" w:usb1="0000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5F1D" w:rsidRDefault="00495F1D">
      <w:pPr>
        <w:spacing w:after="0"/>
      </w:pPr>
      <w:r>
        <w:separator/>
      </w:r>
    </w:p>
  </w:footnote>
  <w:footnote w:type="continuationSeparator" w:id="0">
    <w:p w:rsidR="00495F1D" w:rsidRDefault="00495F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1566D78"/>
    <w:multiLevelType w:val="singleLevel"/>
    <w:tmpl w:val="31566D78"/>
    <w:lvl w:ilvl="0">
      <w:start w:val="1"/>
      <w:numFmt w:val="bullet"/>
      <w:lvlText w:val=""/>
      <w:lvlJc w:val="left"/>
      <w:pPr>
        <w:tabs>
          <w:tab w:val="left" w:pos="420"/>
        </w:tabs>
        <w:ind w:left="420" w:hanging="42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74C"/>
    <w:rsid w:val="00034616"/>
    <w:rsid w:val="0006063C"/>
    <w:rsid w:val="000948A9"/>
    <w:rsid w:val="0015074B"/>
    <w:rsid w:val="001B2C13"/>
    <w:rsid w:val="0029639D"/>
    <w:rsid w:val="002F5CBC"/>
    <w:rsid w:val="00300382"/>
    <w:rsid w:val="00326F90"/>
    <w:rsid w:val="00406736"/>
    <w:rsid w:val="00495F1D"/>
    <w:rsid w:val="006D291E"/>
    <w:rsid w:val="00971631"/>
    <w:rsid w:val="00AA1D8D"/>
    <w:rsid w:val="00AC462C"/>
    <w:rsid w:val="00B47730"/>
    <w:rsid w:val="00B9494B"/>
    <w:rsid w:val="00C0245C"/>
    <w:rsid w:val="00CB0664"/>
    <w:rsid w:val="00DD6128"/>
    <w:rsid w:val="00FC693F"/>
    <w:rsid w:val="00FE7DE4"/>
    <w:rsid w:val="394C0689"/>
    <w:rsid w:val="72FC7D8E"/>
    <w:rsid w:val="772E13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A2463"/>
  <w14:defaultImageDpi w14:val="300"/>
  <w15:docId w15:val="{E2A95180-99C5-4423-BC80-2F1D7396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eshanjaved338.github.io/Group10-Replicate-a-websi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Netflix_Clone_Excel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Netflix_Clone_Excel_Da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US" sz="14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'[Netflix_Clone_Excel_Data.xlsx]Raw Data'!$B$1</c:f>
              <c:strCache>
                <c:ptCount val="1"/>
                <c:pt idx="0">
                  <c:v>Monthly Views (000s)</c:v>
                </c:pt>
              </c:strCache>
            </c:strRef>
          </c:tx>
          <c:spPr>
            <a:gradFill>
              <a:gsLst>
                <a:gs pos="100000">
                  <a:schemeClr val="accent2"/>
                </a:gs>
                <a:gs pos="0">
                  <a:schemeClr val="accent2">
                    <a:hueOff val="-1670000"/>
                  </a:schemeClr>
                </a:gs>
              </a:gsLst>
              <a:lin ang="5400000" scaled="0"/>
            </a:gradFill>
            <a:ln>
              <a:gradFill>
                <a:gsLst>
                  <a:gs pos="100000">
                    <a:schemeClr val="accent2">
                      <a:lumMod val="75000"/>
                    </a:schemeClr>
                  </a:gs>
                  <a:gs pos="0">
                    <a:schemeClr val="accent2">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'[Netflix_Clone_Excel_Data.xlsx]Raw Data'!$A$2:$A$6</c:f>
              <c:strCache>
                <c:ptCount val="5"/>
                <c:pt idx="0">
                  <c:v>Trending Now</c:v>
                </c:pt>
                <c:pt idx="1">
                  <c:v>Trending Now</c:v>
                </c:pt>
                <c:pt idx="2">
                  <c:v>Netflix Originals</c:v>
                </c:pt>
                <c:pt idx="3">
                  <c:v>Action Movies</c:v>
                </c:pt>
                <c:pt idx="4">
                  <c:v>Comedy Movies</c:v>
                </c:pt>
              </c:strCache>
            </c:strRef>
          </c:cat>
          <c:val>
            <c:numRef>
              <c:f>'[Netflix_Clone_Excel_Data.xlsx]Raw Data'!$B$2:$B$6</c:f>
              <c:numCache>
                <c:formatCode>General</c:formatCode>
                <c:ptCount val="5"/>
                <c:pt idx="0">
                  <c:v>530</c:v>
                </c:pt>
                <c:pt idx="1">
                  <c:v>610</c:v>
                </c:pt>
                <c:pt idx="2">
                  <c:v>880</c:v>
                </c:pt>
                <c:pt idx="3">
                  <c:v>430</c:v>
                </c:pt>
                <c:pt idx="4">
                  <c:v>390</c:v>
                </c:pt>
              </c:numCache>
            </c:numRef>
          </c:val>
          <c:extLst>
            <c:ext xmlns:c16="http://schemas.microsoft.com/office/drawing/2014/chart" uri="{C3380CC4-5D6E-409C-BE32-E72D297353CC}">
              <c16:uniqueId val="{00000000-410D-4B17-9A0C-E5297079ADE2}"/>
            </c:ext>
          </c:extLst>
        </c:ser>
        <c:dLbls>
          <c:showLegendKey val="0"/>
          <c:showVal val="1"/>
          <c:showCatName val="0"/>
          <c:showSerName val="0"/>
          <c:showPercent val="0"/>
          <c:showBubbleSize val="0"/>
        </c:dLbls>
        <c:gapWidth val="500"/>
        <c:overlap val="-50"/>
        <c:axId val="563491684"/>
        <c:axId val="831971610"/>
      </c:barChart>
      <c:catAx>
        <c:axId val="563491684"/>
        <c:scaling>
          <c:orientation val="minMax"/>
        </c:scaling>
        <c:delete val="0"/>
        <c:axPos val="b"/>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crossAx val="831971610"/>
        <c:crosses val="autoZero"/>
        <c:auto val="1"/>
        <c:lblAlgn val="ctr"/>
        <c:lblOffset val="100"/>
        <c:noMultiLvlLbl val="0"/>
      </c:catAx>
      <c:valAx>
        <c:axId val="831971610"/>
        <c:scaling>
          <c:orientation val="minMax"/>
        </c:scaling>
        <c:delete val="1"/>
        <c:axPos val="l"/>
        <c:numFmt formatCode="General" sourceLinked="1"/>
        <c:majorTickMark val="none"/>
        <c:minorTickMark val="none"/>
        <c:tickLblPos val="nextTo"/>
        <c:crossAx val="563491684"/>
        <c:crosses val="autoZero"/>
        <c:crossBetween val="between"/>
      </c:valAx>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412bc32d-5200-4344-8ddd-b6995a53fb72}"/>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US" sz="14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'[Netflix_Clone_Excel_Data.xlsx]Raw Data'!$D$1</c:f>
              <c:strCache>
                <c:ptCount val="1"/>
                <c:pt idx="0">
                  <c:v>Prices</c:v>
                </c:pt>
              </c:strCache>
            </c:strRef>
          </c:tx>
          <c:spPr>
            <a:gradFill>
              <a:gsLst>
                <a:gs pos="100000">
                  <a:schemeClr val="accent2"/>
                </a:gs>
                <a:gs pos="0">
                  <a:schemeClr val="accent2">
                    <a:hueOff val="-1670000"/>
                  </a:schemeClr>
                </a:gs>
              </a:gsLst>
              <a:lin ang="5400000" scaled="0"/>
            </a:gradFill>
            <a:ln>
              <a:gradFill>
                <a:gsLst>
                  <a:gs pos="100000">
                    <a:schemeClr val="accent2">
                      <a:lumMod val="75000"/>
                    </a:schemeClr>
                  </a:gs>
                  <a:gs pos="0">
                    <a:schemeClr val="accent2">
                      <a:lumMod val="75000"/>
                      <a:hueOff val="-1670000"/>
                    </a:schemeClr>
                  </a:gs>
                </a:gsLst>
                <a:lin ang="5280000" scaled="0"/>
              </a:gradFill>
            </a:ln>
            <a:effectLst/>
          </c:spPr>
          <c:invertIfNegative val="0"/>
          <c:cat>
            <c:strRef>
              <c:f>'[Netflix_Clone_Excel_Data.xlsx]Raw Data'!$C$2:$C$4</c:f>
              <c:strCache>
                <c:ptCount val="3"/>
                <c:pt idx="0">
                  <c:v>Basic</c:v>
                </c:pt>
                <c:pt idx="1">
                  <c:v>Standard</c:v>
                </c:pt>
                <c:pt idx="2">
                  <c:v>Premium</c:v>
                </c:pt>
              </c:strCache>
            </c:strRef>
          </c:cat>
          <c:val>
            <c:numRef>
              <c:f>'[Netflix_Clone_Excel_Data.xlsx]Raw Data'!$D$2:$D$4</c:f>
              <c:numCache>
                <c:formatCode>General</c:formatCode>
                <c:ptCount val="3"/>
                <c:pt idx="0">
                  <c:v>450</c:v>
                </c:pt>
                <c:pt idx="1">
                  <c:v>250</c:v>
                </c:pt>
                <c:pt idx="2">
                  <c:v>1100</c:v>
                </c:pt>
              </c:numCache>
            </c:numRef>
          </c:val>
          <c:extLst>
            <c:ext xmlns:c16="http://schemas.microsoft.com/office/drawing/2014/chart" uri="{C3380CC4-5D6E-409C-BE32-E72D297353CC}">
              <c16:uniqueId val="{00000000-EB32-4A04-831C-C8599585ED60}"/>
            </c:ext>
          </c:extLst>
        </c:ser>
        <c:dLbls>
          <c:showLegendKey val="0"/>
          <c:showVal val="0"/>
          <c:showCatName val="0"/>
          <c:showSerName val="0"/>
          <c:showPercent val="0"/>
          <c:showBubbleSize val="0"/>
        </c:dLbls>
        <c:gapWidth val="500"/>
        <c:overlap val="-50"/>
        <c:axId val="653471061"/>
        <c:axId val="23347073"/>
      </c:barChart>
      <c:catAx>
        <c:axId val="653471061"/>
        <c:scaling>
          <c:orientation val="minMax"/>
        </c:scaling>
        <c:delete val="0"/>
        <c:axPos val="b"/>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crossAx val="23347073"/>
        <c:crosses val="autoZero"/>
        <c:auto val="1"/>
        <c:lblAlgn val="ctr"/>
        <c:lblOffset val="100"/>
        <c:noMultiLvlLbl val="0"/>
      </c:catAx>
      <c:valAx>
        <c:axId val="23347073"/>
        <c:scaling>
          <c:orientation val="minMax"/>
        </c:scaling>
        <c:delete val="0"/>
        <c:axPos val="l"/>
        <c:majorGridlines>
          <c:spPr>
            <a:ln w="9525" cap="flat" cmpd="sng" algn="ctr">
              <a:solidFill>
                <a:schemeClr val="lt1">
                  <a:lumMod val="90200"/>
                </a:schemeClr>
              </a:solidFill>
              <a:round/>
            </a:ln>
            <a:effectLst/>
          </c:spPr>
        </c:majorGridlines>
        <c:title>
          <c:overlay val="0"/>
          <c:spPr>
            <a:noFill/>
            <a:ln>
              <a:noFill/>
            </a:ln>
            <a:effectLst/>
          </c:spPr>
          <c:txPr>
            <a:bodyPr rot="-5400000" spcFirstLastPara="0" vertOverflow="ellipsis" vert="horz" wrap="square" anchor="ctr" anchorCtr="1"/>
            <a:lstStyle/>
            <a:p>
              <a:pPr>
                <a:defRPr lang="en-US" sz="1000" b="0"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crossAx val="653471061"/>
        <c:crosses val="autoZero"/>
        <c:crossBetween val="between"/>
      </c:valAx>
      <c:dTable>
        <c:showHorzBorder val="1"/>
        <c:showVertBorder val="1"/>
        <c:showOutline val="1"/>
        <c:showKeys val="1"/>
        <c:spPr>
          <a:noFill/>
          <a:ln w="9525" cap="flat" cmpd="sng" algn="ctr">
            <a:solidFill>
              <a:schemeClr val="dk1">
                <a:lumMod val="15000"/>
                <a:lumOff val="85000"/>
              </a:schemeClr>
            </a:solidFill>
            <a:round/>
          </a:ln>
          <a:effectLst/>
        </c:spPr>
        <c:txPr>
          <a:bodyPr rot="0" spcFirstLastPara="0" vertOverflow="ellipsis" vert="horz" wrap="square" anchor="ctr" anchorCtr="1"/>
          <a:lstStyle/>
          <a:p>
            <a:pPr rtl="0">
              <a:defRPr lang="en-US" sz="900" b="0" i="0" u="none" strike="noStrike" kern="1200" baseline="0">
                <a:solidFill>
                  <a:schemeClr val="dk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uri="{0b15fc19-7d7d-44ad-8c2d-2c3a37ce22c3}">
        <chartProps xmlns="https://web.wps.cn/et/2018/main" chartId="{24070b96-e017-431b-a48e-0af2a366f293}"/>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9">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528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F63439-BB54-4671-B3F5-BE91709FF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10</cp:revision>
  <dcterms:created xsi:type="dcterms:W3CDTF">2013-12-23T23:15:00Z</dcterms:created>
  <dcterms:modified xsi:type="dcterms:W3CDTF">2026-01-04T16:55:00Z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6E32AEAEB6C04E27A03FEA91B804E4FC_12</vt:lpwstr>
  </property>
</Properties>
</file>