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469" w:rsidRPr="00710486" w:rsidRDefault="00CD5469" w:rsidP="00CD5469">
      <w:pPr>
        <w:rPr>
          <w:rFonts w:cstheme="minorHAnsi"/>
          <w:b/>
          <w:sz w:val="32"/>
          <w:szCs w:val="24"/>
        </w:rPr>
      </w:pPr>
      <w:r w:rsidRPr="00710486">
        <w:rPr>
          <w:rFonts w:cstheme="minorHAnsi"/>
          <w:b/>
          <w:sz w:val="32"/>
          <w:szCs w:val="24"/>
        </w:rPr>
        <w:t>AIE500-901-FL</w:t>
      </w:r>
    </w:p>
    <w:p w:rsidR="00194C1D" w:rsidRPr="00710486" w:rsidRDefault="00CD5469" w:rsidP="00CD5469">
      <w:pPr>
        <w:rPr>
          <w:rFonts w:ascii="Times New Roman" w:hAnsi="Times New Roman" w:cs="Times New Roman"/>
          <w:sz w:val="24"/>
          <w:szCs w:val="24"/>
        </w:rPr>
      </w:pPr>
      <w:proofErr w:type="spellStart"/>
      <w:r w:rsidRPr="00710486">
        <w:rPr>
          <w:rFonts w:ascii="Times New Roman" w:hAnsi="Times New Roman" w:cs="Times New Roman"/>
          <w:sz w:val="24"/>
          <w:szCs w:val="24"/>
        </w:rPr>
        <w:t>Fanless</w:t>
      </w:r>
      <w:proofErr w:type="spellEnd"/>
      <w:r w:rsidRPr="00710486">
        <w:rPr>
          <w:rFonts w:ascii="Times New Roman" w:hAnsi="Times New Roman" w:cs="Times New Roman"/>
          <w:sz w:val="24"/>
          <w:szCs w:val="24"/>
        </w:rPr>
        <w:t xml:space="preserve"> Edge AI System with NVIDIA® Jetson™ TX2 Series, HDMI, 2 </w:t>
      </w:r>
      <w:proofErr w:type="spellStart"/>
      <w:r w:rsidRPr="00710486">
        <w:rPr>
          <w:rFonts w:ascii="Times New Roman" w:hAnsi="Times New Roman" w:cs="Times New Roman"/>
          <w:sz w:val="24"/>
          <w:szCs w:val="24"/>
        </w:rPr>
        <w:t>GbE</w:t>
      </w:r>
      <w:proofErr w:type="spellEnd"/>
      <w:r w:rsidRPr="00710486">
        <w:rPr>
          <w:rFonts w:ascii="Times New Roman" w:hAnsi="Times New Roman" w:cs="Times New Roman"/>
          <w:sz w:val="24"/>
          <w:szCs w:val="24"/>
        </w:rPr>
        <w:t xml:space="preserve"> LAN, 2 USB, 2 COM or 2 CAN, and 12 or 24 VDC</w:t>
      </w:r>
    </w:p>
    <w:p w:rsidR="00CD5469" w:rsidRPr="007328CA" w:rsidRDefault="0042251A" w:rsidP="0042251A">
      <w:pPr>
        <w:jc w:val="center"/>
        <w:rPr>
          <w:rFonts w:cstheme="minorHAnsi"/>
          <w:sz w:val="24"/>
          <w:szCs w:val="24"/>
        </w:rPr>
      </w:pPr>
      <w:r w:rsidRPr="007328CA">
        <w:rPr>
          <w:rFonts w:cstheme="minorHAnsi"/>
          <w:noProof/>
          <w:sz w:val="24"/>
          <w:szCs w:val="24"/>
        </w:rPr>
        <w:drawing>
          <wp:inline distT="0" distB="0" distL="0" distR="0" wp14:anchorId="03A54303" wp14:editId="2DE1EB0F">
            <wp:extent cx="3189767" cy="31477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3615" cy="3161369"/>
                    </a:xfrm>
                    <a:prstGeom prst="rect">
                      <a:avLst/>
                    </a:prstGeom>
                  </pic:spPr>
                </pic:pic>
              </a:graphicData>
            </a:graphic>
          </wp:inline>
        </w:drawing>
      </w:r>
    </w:p>
    <w:p w:rsidR="00CD5469" w:rsidRPr="00710486" w:rsidRDefault="00CD5469" w:rsidP="00CD5469">
      <w:pPr>
        <w:rPr>
          <w:rFonts w:cstheme="minorHAnsi"/>
          <w:b/>
          <w:sz w:val="28"/>
          <w:szCs w:val="24"/>
        </w:rPr>
      </w:pPr>
      <w:r w:rsidRPr="00710486">
        <w:rPr>
          <w:rFonts w:cstheme="minorHAnsi"/>
          <w:b/>
          <w:sz w:val="28"/>
          <w:szCs w:val="24"/>
        </w:rPr>
        <w:t>Introduction</w:t>
      </w:r>
    </w:p>
    <w:p w:rsidR="00CD5469" w:rsidRPr="007328CA" w:rsidRDefault="00CD5469" w:rsidP="00CD5469">
      <w:pPr>
        <w:jc w:val="both"/>
        <w:rPr>
          <w:rFonts w:cstheme="minorHAnsi"/>
          <w:sz w:val="24"/>
          <w:szCs w:val="24"/>
        </w:rPr>
      </w:pPr>
      <w:r w:rsidRPr="007328CA">
        <w:rPr>
          <w:rFonts w:cstheme="minorHAnsi"/>
          <w:sz w:val="24"/>
          <w:szCs w:val="24"/>
        </w:rPr>
        <w:t xml:space="preserve">The AIE500-901-FL is an advanced Artificial Intelligence embedded system for edge AI computing and deep learning applications. The high-performance embedded system employs an NVIDIA Jetson™ TX2 module which has a powerful 64-bit ARM® A57 processor; NVIDIA® Pascal™ GPU with 256 CUDA cores; and 8GB of 128-bit LPDDR4 memory. To withstand the rigors of day-to-day operation, the AIE500-901-FL has an extended operating temperature range of -30°C to +60°C and vibration of up to 3 </w:t>
      </w:r>
      <w:proofErr w:type="spellStart"/>
      <w:r w:rsidRPr="007328CA">
        <w:rPr>
          <w:rFonts w:cstheme="minorHAnsi"/>
          <w:sz w:val="24"/>
          <w:szCs w:val="24"/>
        </w:rPr>
        <w:t>Grms</w:t>
      </w:r>
      <w:proofErr w:type="spellEnd"/>
      <w:r w:rsidRPr="007328CA">
        <w:rPr>
          <w:rFonts w:cstheme="minorHAnsi"/>
          <w:sz w:val="24"/>
          <w:szCs w:val="24"/>
        </w:rPr>
        <w:t xml:space="preserve"> with its strong construction. </w:t>
      </w:r>
    </w:p>
    <w:p w:rsidR="00CD5469" w:rsidRPr="007328CA" w:rsidRDefault="00CD5469" w:rsidP="00CD5469">
      <w:pPr>
        <w:jc w:val="both"/>
        <w:rPr>
          <w:rFonts w:cstheme="minorHAnsi"/>
          <w:sz w:val="24"/>
          <w:szCs w:val="24"/>
        </w:rPr>
      </w:pPr>
      <w:r w:rsidRPr="007328CA">
        <w:rPr>
          <w:rFonts w:cstheme="minorHAnsi"/>
          <w:sz w:val="24"/>
          <w:szCs w:val="24"/>
        </w:rPr>
        <w:t xml:space="preserve">This </w:t>
      </w:r>
      <w:proofErr w:type="spellStart"/>
      <w:r w:rsidRPr="007328CA">
        <w:rPr>
          <w:rFonts w:cstheme="minorHAnsi"/>
          <w:sz w:val="24"/>
          <w:szCs w:val="24"/>
        </w:rPr>
        <w:t>fanless</w:t>
      </w:r>
      <w:proofErr w:type="spellEnd"/>
      <w:r w:rsidRPr="007328CA">
        <w:rPr>
          <w:rFonts w:cstheme="minorHAnsi"/>
          <w:sz w:val="24"/>
          <w:szCs w:val="24"/>
        </w:rPr>
        <w:t xml:space="preserve"> Artificial Intelligence edge system is dedicated to achieving operational excellence, efficiency, reliability in smart manufacturing and intelligent edge applications. The edge computing device provides solutions as Edge AI embedded system, specifically designed for video analysis, object classification, computer vision, quality control and more.  Under the ultra-compact enclosure design, the AIE500-901-FL comes with 32GB </w:t>
      </w:r>
      <w:proofErr w:type="spellStart"/>
      <w:r w:rsidRPr="007328CA">
        <w:rPr>
          <w:rFonts w:cstheme="minorHAnsi"/>
          <w:sz w:val="24"/>
          <w:szCs w:val="24"/>
        </w:rPr>
        <w:t>eMMC</w:t>
      </w:r>
      <w:proofErr w:type="spellEnd"/>
      <w:r w:rsidRPr="007328CA">
        <w:rPr>
          <w:rFonts w:cstheme="minorHAnsi"/>
          <w:sz w:val="24"/>
          <w:szCs w:val="24"/>
        </w:rPr>
        <w:t xml:space="preserve"> onboard and is equipped with one M.2 Key M 2280 SSD slot with </w:t>
      </w:r>
      <w:proofErr w:type="spellStart"/>
      <w:r w:rsidRPr="007328CA">
        <w:rPr>
          <w:rFonts w:cstheme="minorHAnsi"/>
          <w:sz w:val="24"/>
          <w:szCs w:val="24"/>
        </w:rPr>
        <w:t>PCIe</w:t>
      </w:r>
      <w:proofErr w:type="spellEnd"/>
      <w:r w:rsidRPr="007328CA">
        <w:rPr>
          <w:rFonts w:cstheme="minorHAnsi"/>
          <w:sz w:val="24"/>
          <w:szCs w:val="24"/>
        </w:rPr>
        <w:t xml:space="preserve"> and SATA signal and one Micro SD slot for massive data processing and AI applications. Besides, this reliable embedded system has one full-size PCI Express Mini Card slot and one SIM slot for 3G/4G, GPS, Wi-Fi and Bluetooth connections.</w:t>
      </w:r>
    </w:p>
    <w:p w:rsidR="0042251A" w:rsidRPr="007328CA" w:rsidRDefault="0042251A" w:rsidP="0042251A">
      <w:pPr>
        <w:jc w:val="center"/>
        <w:rPr>
          <w:rFonts w:cstheme="minorHAnsi"/>
          <w:sz w:val="24"/>
          <w:szCs w:val="24"/>
        </w:rPr>
      </w:pPr>
      <w:r w:rsidRPr="007328CA">
        <w:rPr>
          <w:rFonts w:cstheme="minorHAnsi"/>
          <w:noProof/>
          <w:sz w:val="24"/>
          <w:szCs w:val="24"/>
        </w:rPr>
        <w:drawing>
          <wp:inline distT="0" distB="0" distL="0" distR="0" wp14:anchorId="2BAD3FDC" wp14:editId="618B5077">
            <wp:extent cx="477202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2025" cy="733425"/>
                    </a:xfrm>
                    <a:prstGeom prst="rect">
                      <a:avLst/>
                    </a:prstGeom>
                  </pic:spPr>
                </pic:pic>
              </a:graphicData>
            </a:graphic>
          </wp:inline>
        </w:drawing>
      </w:r>
    </w:p>
    <w:p w:rsidR="0042251A" w:rsidRPr="00710486" w:rsidRDefault="0042251A" w:rsidP="0042251A">
      <w:pPr>
        <w:rPr>
          <w:rFonts w:cstheme="minorHAnsi"/>
          <w:b/>
          <w:sz w:val="28"/>
          <w:szCs w:val="24"/>
        </w:rPr>
      </w:pPr>
      <w:r w:rsidRPr="00710486">
        <w:rPr>
          <w:rFonts w:cstheme="minorHAnsi"/>
          <w:b/>
          <w:sz w:val="28"/>
          <w:szCs w:val="24"/>
        </w:rPr>
        <w:lastRenderedPageBreak/>
        <w:t>Features</w:t>
      </w:r>
      <w:r w:rsidR="00710486">
        <w:rPr>
          <w:rFonts w:cstheme="minorHAnsi"/>
          <w:b/>
          <w:sz w:val="28"/>
          <w:szCs w:val="24"/>
        </w:rPr>
        <w:t>:</w:t>
      </w:r>
    </w:p>
    <w:p w:rsidR="0042251A" w:rsidRPr="007328CA" w:rsidRDefault="0042251A" w:rsidP="0042251A">
      <w:pPr>
        <w:pStyle w:val="ListParagraph"/>
        <w:numPr>
          <w:ilvl w:val="0"/>
          <w:numId w:val="1"/>
        </w:numPr>
        <w:rPr>
          <w:rFonts w:cstheme="minorHAnsi"/>
          <w:sz w:val="24"/>
          <w:szCs w:val="24"/>
        </w:rPr>
      </w:pPr>
      <w:bookmarkStart w:id="0" w:name="OLE_LINK1"/>
      <w:bookmarkStart w:id="1" w:name="OLE_LINK2"/>
      <w:bookmarkStart w:id="2" w:name="OLE_LINK3"/>
      <w:r w:rsidRPr="007328CA">
        <w:rPr>
          <w:rFonts w:cstheme="minorHAnsi"/>
          <w:sz w:val="24"/>
          <w:szCs w:val="24"/>
        </w:rPr>
        <w:t>NVIDIA® Jetson</w:t>
      </w:r>
      <w:bookmarkEnd w:id="1"/>
      <w:bookmarkEnd w:id="2"/>
      <w:r w:rsidRPr="007328CA">
        <w:rPr>
          <w:rFonts w:cstheme="minorHAnsi"/>
          <w:sz w:val="24"/>
          <w:szCs w:val="24"/>
        </w:rPr>
        <w:t>™ TX2</w:t>
      </w:r>
      <w:bookmarkEnd w:id="0"/>
      <w:r w:rsidRPr="007328CA">
        <w:rPr>
          <w:rFonts w:cstheme="minorHAnsi"/>
          <w:sz w:val="24"/>
          <w:szCs w:val="24"/>
        </w:rPr>
        <w:t xml:space="preserve"> with </w:t>
      </w:r>
      <w:bookmarkStart w:id="3" w:name="OLE_LINK4"/>
      <w:bookmarkStart w:id="4" w:name="OLE_LINK5"/>
      <w:r w:rsidRPr="007328CA">
        <w:rPr>
          <w:rFonts w:cstheme="minorHAnsi"/>
          <w:sz w:val="24"/>
          <w:szCs w:val="24"/>
        </w:rPr>
        <w:t>Pascal™, 256 CUDA cores GPU</w:t>
      </w:r>
      <w:bookmarkEnd w:id="3"/>
      <w:bookmarkEnd w:id="4"/>
    </w:p>
    <w:p w:rsidR="0042251A" w:rsidRPr="007328CA" w:rsidRDefault="0042251A" w:rsidP="0042251A">
      <w:pPr>
        <w:pStyle w:val="ListParagraph"/>
        <w:numPr>
          <w:ilvl w:val="0"/>
          <w:numId w:val="1"/>
        </w:numPr>
        <w:rPr>
          <w:rFonts w:cstheme="minorHAnsi"/>
          <w:sz w:val="24"/>
          <w:szCs w:val="24"/>
        </w:rPr>
      </w:pPr>
      <w:r w:rsidRPr="007328CA">
        <w:rPr>
          <w:rFonts w:cstheme="minorHAnsi"/>
          <w:sz w:val="24"/>
          <w:szCs w:val="24"/>
        </w:rPr>
        <w:t>High performance AI computing for GPU-accelerated processing</w:t>
      </w:r>
    </w:p>
    <w:p w:rsidR="0042251A" w:rsidRPr="007328CA" w:rsidRDefault="0042251A" w:rsidP="0042251A">
      <w:pPr>
        <w:pStyle w:val="ListParagraph"/>
        <w:numPr>
          <w:ilvl w:val="0"/>
          <w:numId w:val="1"/>
        </w:numPr>
        <w:rPr>
          <w:rFonts w:cstheme="minorHAnsi"/>
          <w:sz w:val="24"/>
          <w:szCs w:val="24"/>
        </w:rPr>
      </w:pPr>
      <w:r w:rsidRPr="007328CA">
        <w:rPr>
          <w:rFonts w:cstheme="minorHAnsi"/>
          <w:sz w:val="24"/>
          <w:szCs w:val="24"/>
        </w:rPr>
        <w:t>Ideal for intelligent edge applications, machine learning, and computer vision</w:t>
      </w:r>
    </w:p>
    <w:p w:rsidR="0042251A" w:rsidRPr="007328CA" w:rsidRDefault="0042251A" w:rsidP="0042251A">
      <w:pPr>
        <w:pStyle w:val="ListParagraph"/>
        <w:numPr>
          <w:ilvl w:val="0"/>
          <w:numId w:val="1"/>
        </w:numPr>
        <w:rPr>
          <w:rFonts w:cstheme="minorHAnsi"/>
          <w:sz w:val="24"/>
          <w:szCs w:val="24"/>
        </w:rPr>
      </w:pPr>
      <w:r w:rsidRPr="007328CA">
        <w:rPr>
          <w:rFonts w:cstheme="minorHAnsi"/>
          <w:sz w:val="24"/>
          <w:szCs w:val="24"/>
        </w:rPr>
        <w:t xml:space="preserve">Supports M.2 </w:t>
      </w:r>
      <w:proofErr w:type="spellStart"/>
      <w:r w:rsidRPr="007328CA">
        <w:rPr>
          <w:rFonts w:cstheme="minorHAnsi"/>
          <w:sz w:val="24"/>
          <w:szCs w:val="24"/>
        </w:rPr>
        <w:t>PCIe</w:t>
      </w:r>
      <w:proofErr w:type="spellEnd"/>
      <w:r w:rsidRPr="007328CA">
        <w:rPr>
          <w:rFonts w:cstheme="minorHAnsi"/>
          <w:sz w:val="24"/>
          <w:szCs w:val="24"/>
        </w:rPr>
        <w:t xml:space="preserve">, SATA SSD, and </w:t>
      </w:r>
      <w:proofErr w:type="spellStart"/>
      <w:r w:rsidRPr="007328CA">
        <w:rPr>
          <w:rFonts w:cstheme="minorHAnsi"/>
          <w:sz w:val="24"/>
          <w:szCs w:val="24"/>
        </w:rPr>
        <w:t>MicroSD</w:t>
      </w:r>
      <w:proofErr w:type="spellEnd"/>
      <w:r w:rsidRPr="007328CA">
        <w:rPr>
          <w:rFonts w:cstheme="minorHAnsi"/>
          <w:sz w:val="24"/>
          <w:szCs w:val="24"/>
        </w:rPr>
        <w:t xml:space="preserve"> slots</w:t>
      </w:r>
    </w:p>
    <w:p w:rsidR="0042251A" w:rsidRPr="007328CA" w:rsidRDefault="0042251A" w:rsidP="0042251A">
      <w:pPr>
        <w:pStyle w:val="ListParagraph"/>
        <w:numPr>
          <w:ilvl w:val="0"/>
          <w:numId w:val="1"/>
        </w:numPr>
        <w:rPr>
          <w:rFonts w:cstheme="minorHAnsi"/>
          <w:sz w:val="24"/>
          <w:szCs w:val="24"/>
        </w:rPr>
      </w:pPr>
      <w:r w:rsidRPr="007328CA">
        <w:rPr>
          <w:rFonts w:cstheme="minorHAnsi"/>
          <w:sz w:val="24"/>
          <w:szCs w:val="24"/>
        </w:rPr>
        <w:t>Supports 2 USB 3.1 Gen 1 and 2 COM or 2 CAN</w:t>
      </w:r>
    </w:p>
    <w:p w:rsidR="0042251A" w:rsidRPr="007328CA" w:rsidRDefault="0042251A" w:rsidP="0042251A">
      <w:pPr>
        <w:pStyle w:val="ListParagraph"/>
        <w:numPr>
          <w:ilvl w:val="0"/>
          <w:numId w:val="1"/>
        </w:numPr>
        <w:rPr>
          <w:rFonts w:cstheme="minorHAnsi"/>
          <w:sz w:val="24"/>
          <w:szCs w:val="24"/>
        </w:rPr>
      </w:pPr>
      <w:r w:rsidRPr="007328CA">
        <w:rPr>
          <w:rFonts w:cstheme="minorHAnsi"/>
          <w:sz w:val="24"/>
          <w:szCs w:val="24"/>
        </w:rPr>
        <w:t>Wide operating temperature from -30°C to +60°C</w:t>
      </w:r>
    </w:p>
    <w:p w:rsidR="0042251A" w:rsidRDefault="0042251A" w:rsidP="0042251A">
      <w:pPr>
        <w:pStyle w:val="ListParagraph"/>
        <w:numPr>
          <w:ilvl w:val="0"/>
          <w:numId w:val="1"/>
        </w:numPr>
        <w:rPr>
          <w:rFonts w:cstheme="minorHAnsi"/>
          <w:sz w:val="24"/>
          <w:szCs w:val="24"/>
        </w:rPr>
      </w:pPr>
      <w:r w:rsidRPr="007328CA">
        <w:rPr>
          <w:rFonts w:cstheme="minorHAnsi"/>
          <w:sz w:val="24"/>
          <w:szCs w:val="24"/>
        </w:rPr>
        <w:t xml:space="preserve">Supports </w:t>
      </w:r>
      <w:proofErr w:type="spellStart"/>
      <w:r w:rsidRPr="007328CA">
        <w:rPr>
          <w:rFonts w:cstheme="minorHAnsi"/>
          <w:sz w:val="24"/>
          <w:szCs w:val="24"/>
        </w:rPr>
        <w:t>JetPack</w:t>
      </w:r>
      <w:proofErr w:type="spellEnd"/>
    </w:p>
    <w:p w:rsidR="00FA38EA" w:rsidRPr="00FA38EA" w:rsidRDefault="00FA38EA" w:rsidP="00FA38EA">
      <w:pPr>
        <w:rPr>
          <w:rFonts w:cstheme="minorHAnsi"/>
          <w:b/>
          <w:sz w:val="28"/>
          <w:szCs w:val="24"/>
        </w:rPr>
      </w:pPr>
      <w:r w:rsidRPr="00FA38EA">
        <w:rPr>
          <w:rFonts w:cstheme="minorHAnsi"/>
          <w:b/>
          <w:sz w:val="28"/>
          <w:szCs w:val="24"/>
        </w:rPr>
        <w:t xml:space="preserve">High performance </w:t>
      </w:r>
      <w:bookmarkStart w:id="5" w:name="OLE_LINK6"/>
      <w:bookmarkStart w:id="6" w:name="OLE_LINK7"/>
      <w:r w:rsidRPr="00FA38EA">
        <w:rPr>
          <w:rFonts w:cstheme="minorHAnsi"/>
          <w:b/>
          <w:sz w:val="28"/>
          <w:szCs w:val="24"/>
        </w:rPr>
        <w:t xml:space="preserve">for </w:t>
      </w:r>
      <w:bookmarkEnd w:id="5"/>
      <w:bookmarkEnd w:id="6"/>
      <w:r w:rsidRPr="00FA38EA">
        <w:rPr>
          <w:rFonts w:cstheme="minorHAnsi"/>
          <w:b/>
          <w:sz w:val="28"/>
          <w:szCs w:val="24"/>
        </w:rPr>
        <w:t xml:space="preserve">AI computing for GPU-accelerated processing </w:t>
      </w:r>
    </w:p>
    <w:p w:rsidR="00FA38EA" w:rsidRPr="00FA38EA" w:rsidRDefault="00FA38EA" w:rsidP="00FA38EA">
      <w:pPr>
        <w:pStyle w:val="ListParagraph"/>
        <w:numPr>
          <w:ilvl w:val="0"/>
          <w:numId w:val="25"/>
        </w:numPr>
        <w:rPr>
          <w:rFonts w:cstheme="minorHAnsi"/>
          <w:sz w:val="24"/>
          <w:szCs w:val="24"/>
        </w:rPr>
      </w:pPr>
      <w:bookmarkStart w:id="7" w:name="OLE_LINK11"/>
      <w:bookmarkStart w:id="8" w:name="OLE_LINK12"/>
      <w:r w:rsidRPr="00FA38EA">
        <w:rPr>
          <w:rFonts w:cstheme="minorHAnsi"/>
          <w:sz w:val="24"/>
          <w:szCs w:val="24"/>
        </w:rPr>
        <w:t>NVIDIA® Jetson</w:t>
      </w:r>
      <w:bookmarkEnd w:id="7"/>
      <w:bookmarkEnd w:id="8"/>
      <w:r w:rsidRPr="00FA38EA">
        <w:rPr>
          <w:rFonts w:cstheme="minorHAnsi"/>
          <w:sz w:val="24"/>
          <w:szCs w:val="24"/>
        </w:rPr>
        <w:t>™ TX2</w:t>
      </w:r>
      <w:r w:rsidRPr="00FA38EA">
        <w:rPr>
          <w:rFonts w:cstheme="minorHAnsi"/>
          <w:sz w:val="24"/>
          <w:szCs w:val="24"/>
        </w:rPr>
        <w:t xml:space="preserve">i / </w:t>
      </w:r>
      <w:r w:rsidRPr="00FA38EA">
        <w:rPr>
          <w:rFonts w:cstheme="minorHAnsi"/>
          <w:sz w:val="24"/>
          <w:szCs w:val="24"/>
        </w:rPr>
        <w:t>TX2</w:t>
      </w:r>
      <w:r w:rsidRPr="00FA38EA">
        <w:rPr>
          <w:rFonts w:cstheme="minorHAnsi"/>
          <w:sz w:val="24"/>
          <w:szCs w:val="24"/>
        </w:rPr>
        <w:t xml:space="preserve"> 4GB</w:t>
      </w:r>
      <w:r w:rsidRPr="00FA38EA">
        <w:rPr>
          <w:rFonts w:cstheme="minorHAnsi"/>
          <w:sz w:val="24"/>
          <w:szCs w:val="24"/>
        </w:rPr>
        <w:t>, TX2</w:t>
      </w:r>
      <w:r w:rsidRPr="00FA38EA">
        <w:rPr>
          <w:rFonts w:cstheme="minorHAnsi"/>
          <w:sz w:val="24"/>
          <w:szCs w:val="24"/>
        </w:rPr>
        <w:t xml:space="preserve"> module </w:t>
      </w:r>
    </w:p>
    <w:p w:rsidR="00FA38EA" w:rsidRPr="00FA38EA" w:rsidRDefault="00FA38EA" w:rsidP="00FA38EA">
      <w:pPr>
        <w:pStyle w:val="ListParagraph"/>
        <w:numPr>
          <w:ilvl w:val="0"/>
          <w:numId w:val="25"/>
        </w:numPr>
        <w:rPr>
          <w:rFonts w:cstheme="minorHAnsi"/>
          <w:sz w:val="24"/>
          <w:szCs w:val="24"/>
        </w:rPr>
      </w:pPr>
      <w:r w:rsidRPr="00FA38EA">
        <w:rPr>
          <w:rFonts w:cstheme="minorHAnsi"/>
          <w:sz w:val="24"/>
          <w:szCs w:val="24"/>
        </w:rPr>
        <w:t>Dual Denver 2/2 MB L2 + Quad ARM A57/2 MB L2</w:t>
      </w:r>
    </w:p>
    <w:p w:rsidR="00FA38EA" w:rsidRPr="00FA38EA" w:rsidRDefault="00FA38EA" w:rsidP="00FA38EA">
      <w:pPr>
        <w:pStyle w:val="ListParagraph"/>
        <w:numPr>
          <w:ilvl w:val="0"/>
          <w:numId w:val="25"/>
        </w:numPr>
        <w:rPr>
          <w:rFonts w:cstheme="minorHAnsi"/>
          <w:sz w:val="24"/>
          <w:szCs w:val="24"/>
        </w:rPr>
      </w:pPr>
      <w:r w:rsidRPr="00FA38EA">
        <w:rPr>
          <w:rFonts w:cstheme="minorHAnsi"/>
          <w:sz w:val="24"/>
          <w:szCs w:val="24"/>
        </w:rPr>
        <w:t>NVIDIA® Jetson</w:t>
      </w:r>
      <w:r w:rsidRPr="00FA38EA">
        <w:rPr>
          <w:rFonts w:cstheme="minorHAnsi"/>
          <w:sz w:val="24"/>
          <w:szCs w:val="24"/>
        </w:rPr>
        <w:t xml:space="preserve"> Pascal™ GPU with 256 CUDA cores</w:t>
      </w:r>
    </w:p>
    <w:p w:rsidR="00FA38EA" w:rsidRPr="00FA38EA" w:rsidRDefault="00FA38EA" w:rsidP="00FA38EA">
      <w:pPr>
        <w:pStyle w:val="ListParagraph"/>
        <w:numPr>
          <w:ilvl w:val="0"/>
          <w:numId w:val="25"/>
        </w:numPr>
        <w:rPr>
          <w:rFonts w:cstheme="minorHAnsi"/>
          <w:sz w:val="24"/>
          <w:szCs w:val="24"/>
        </w:rPr>
      </w:pPr>
      <w:r w:rsidRPr="00FA38EA">
        <w:rPr>
          <w:rFonts w:cstheme="minorHAnsi"/>
          <w:sz w:val="24"/>
          <w:szCs w:val="24"/>
        </w:rPr>
        <w:t>8GB of 128-bit LPDDR4 memory</w:t>
      </w:r>
    </w:p>
    <w:p w:rsidR="00FA38EA" w:rsidRPr="00FA38EA" w:rsidRDefault="00FA38EA" w:rsidP="00FA38EA">
      <w:pPr>
        <w:pStyle w:val="ListParagraph"/>
        <w:numPr>
          <w:ilvl w:val="0"/>
          <w:numId w:val="25"/>
        </w:numPr>
        <w:rPr>
          <w:rFonts w:cstheme="minorHAnsi"/>
          <w:sz w:val="24"/>
          <w:szCs w:val="24"/>
        </w:rPr>
      </w:pPr>
      <w:r w:rsidRPr="00FA38EA">
        <w:rPr>
          <w:rFonts w:cstheme="minorHAnsi"/>
          <w:sz w:val="24"/>
          <w:szCs w:val="24"/>
        </w:rPr>
        <w:t xml:space="preserve">32GB </w:t>
      </w:r>
      <w:proofErr w:type="spellStart"/>
      <w:r w:rsidRPr="00FA38EA">
        <w:rPr>
          <w:rFonts w:cstheme="minorHAnsi"/>
          <w:sz w:val="24"/>
          <w:szCs w:val="24"/>
        </w:rPr>
        <w:t>Emmc</w:t>
      </w:r>
      <w:proofErr w:type="spellEnd"/>
      <w:r w:rsidRPr="00FA38EA">
        <w:rPr>
          <w:rFonts w:cstheme="minorHAnsi"/>
          <w:sz w:val="24"/>
          <w:szCs w:val="24"/>
        </w:rPr>
        <w:t xml:space="preserve"> (via Jetson TX2 8GB) onboard</w:t>
      </w:r>
      <w:r w:rsidRPr="00FA38EA">
        <w:rPr>
          <w:rFonts w:cstheme="minorHAnsi"/>
          <w:sz w:val="24"/>
          <w:szCs w:val="24"/>
        </w:rPr>
        <w:t>256 CUDA cores GPU</w:t>
      </w:r>
    </w:p>
    <w:p w:rsidR="00FA38EA" w:rsidRPr="007546DB" w:rsidRDefault="00FA38EA" w:rsidP="00FA38EA">
      <w:pPr>
        <w:jc w:val="both"/>
        <w:rPr>
          <w:rFonts w:cstheme="minorHAnsi"/>
          <w:b/>
          <w:sz w:val="28"/>
          <w:szCs w:val="24"/>
        </w:rPr>
      </w:pPr>
      <w:r w:rsidRPr="007546DB">
        <w:rPr>
          <w:rFonts w:cstheme="minorHAnsi"/>
          <w:b/>
          <w:sz w:val="28"/>
          <w:szCs w:val="24"/>
        </w:rPr>
        <w:t>Ready for Massive data processing</w:t>
      </w:r>
    </w:p>
    <w:p w:rsidR="00FA38EA" w:rsidRPr="007546DB" w:rsidRDefault="00FA38EA" w:rsidP="00FA38EA">
      <w:pPr>
        <w:pStyle w:val="ListParagraph"/>
        <w:numPr>
          <w:ilvl w:val="0"/>
          <w:numId w:val="26"/>
        </w:numPr>
        <w:jc w:val="both"/>
        <w:rPr>
          <w:rFonts w:cstheme="minorHAnsi"/>
          <w:sz w:val="24"/>
          <w:szCs w:val="24"/>
        </w:rPr>
      </w:pPr>
      <w:r w:rsidRPr="007546DB">
        <w:rPr>
          <w:rFonts w:cstheme="minorHAnsi"/>
          <w:sz w:val="24"/>
          <w:szCs w:val="24"/>
        </w:rPr>
        <w:t xml:space="preserve">One M.2 key M 2280 with </w:t>
      </w:r>
      <w:proofErr w:type="spellStart"/>
      <w:r w:rsidRPr="007546DB">
        <w:rPr>
          <w:rFonts w:cstheme="minorHAnsi"/>
          <w:sz w:val="24"/>
          <w:szCs w:val="24"/>
        </w:rPr>
        <w:t>PCIe</w:t>
      </w:r>
      <w:proofErr w:type="spellEnd"/>
      <w:r w:rsidRPr="007546DB">
        <w:rPr>
          <w:rFonts w:cstheme="minorHAnsi"/>
          <w:sz w:val="24"/>
          <w:szCs w:val="24"/>
        </w:rPr>
        <w:t xml:space="preserve"> </w:t>
      </w:r>
      <w:r>
        <w:rPr>
          <w:rFonts w:cstheme="minorHAnsi"/>
          <w:sz w:val="24"/>
          <w:szCs w:val="24"/>
        </w:rPr>
        <w:t>and SATA SSD Slot</w:t>
      </w:r>
    </w:p>
    <w:p w:rsidR="00FA38EA" w:rsidRDefault="00FA38EA" w:rsidP="00FA38EA">
      <w:pPr>
        <w:pStyle w:val="ListParagraph"/>
        <w:numPr>
          <w:ilvl w:val="0"/>
          <w:numId w:val="26"/>
        </w:numPr>
        <w:jc w:val="both"/>
        <w:rPr>
          <w:rFonts w:cstheme="minorHAnsi"/>
          <w:sz w:val="24"/>
          <w:szCs w:val="24"/>
        </w:rPr>
      </w:pPr>
      <w:r w:rsidRPr="007546DB">
        <w:rPr>
          <w:rFonts w:cstheme="minorHAnsi"/>
          <w:sz w:val="24"/>
          <w:szCs w:val="24"/>
        </w:rPr>
        <w:t>One micro SD slot</w:t>
      </w:r>
    </w:p>
    <w:p w:rsidR="00171400" w:rsidRPr="00171400" w:rsidRDefault="00171400" w:rsidP="00171400">
      <w:pPr>
        <w:jc w:val="both"/>
        <w:rPr>
          <w:rFonts w:cstheme="minorHAnsi"/>
          <w:sz w:val="24"/>
          <w:szCs w:val="24"/>
        </w:rPr>
      </w:pPr>
      <w:r w:rsidRPr="00171400">
        <w:rPr>
          <w:rFonts w:cstheme="minorHAnsi"/>
          <w:b/>
          <w:sz w:val="28"/>
          <w:szCs w:val="24"/>
        </w:rPr>
        <w:t xml:space="preserve">Great Expandability </w:t>
      </w:r>
      <w:r>
        <w:rPr>
          <w:rFonts w:cstheme="minorHAnsi"/>
          <w:b/>
          <w:sz w:val="28"/>
          <w:szCs w:val="24"/>
        </w:rPr>
        <w:t>for 3G/4G, GPS, Wi-Fi and Bluetooth connections</w:t>
      </w:r>
    </w:p>
    <w:p w:rsidR="009F3D5F" w:rsidRPr="00754450" w:rsidRDefault="009F3D5F" w:rsidP="00754450">
      <w:pPr>
        <w:pStyle w:val="ListParagraph"/>
        <w:numPr>
          <w:ilvl w:val="0"/>
          <w:numId w:val="27"/>
        </w:numPr>
        <w:rPr>
          <w:rFonts w:cstheme="minorHAnsi"/>
          <w:sz w:val="24"/>
          <w:szCs w:val="24"/>
        </w:rPr>
      </w:pPr>
      <w:r w:rsidRPr="00754450">
        <w:rPr>
          <w:rFonts w:cstheme="minorHAnsi"/>
          <w:sz w:val="24"/>
          <w:szCs w:val="24"/>
        </w:rPr>
        <w:t>NVIDIA® Jetson</w:t>
      </w:r>
      <w:r w:rsidRPr="00754450">
        <w:rPr>
          <w:rFonts w:cstheme="minorHAnsi"/>
          <w:sz w:val="24"/>
          <w:szCs w:val="24"/>
        </w:rPr>
        <w:t xml:space="preserve"> TX2 8GB comes with built-in connectivity to 802.11ac Wi-Fi and Bluetooth-enabled devices </w:t>
      </w:r>
    </w:p>
    <w:p w:rsidR="009F3D5F" w:rsidRPr="00754450" w:rsidRDefault="009F3D5F" w:rsidP="00754450">
      <w:pPr>
        <w:pStyle w:val="ListParagraph"/>
        <w:numPr>
          <w:ilvl w:val="0"/>
          <w:numId w:val="27"/>
        </w:numPr>
        <w:rPr>
          <w:rFonts w:cstheme="minorHAnsi"/>
          <w:sz w:val="24"/>
          <w:szCs w:val="24"/>
        </w:rPr>
      </w:pPr>
      <w:r w:rsidRPr="00754450">
        <w:rPr>
          <w:rFonts w:cstheme="minorHAnsi"/>
          <w:sz w:val="24"/>
          <w:szCs w:val="24"/>
        </w:rPr>
        <w:t>One full size PCI Express Mini Card slot</w:t>
      </w:r>
    </w:p>
    <w:p w:rsidR="009F3D5F" w:rsidRPr="00754450" w:rsidRDefault="009F3D5F" w:rsidP="00754450">
      <w:pPr>
        <w:pStyle w:val="ListParagraph"/>
        <w:numPr>
          <w:ilvl w:val="0"/>
          <w:numId w:val="27"/>
        </w:numPr>
        <w:rPr>
          <w:rFonts w:cstheme="minorHAnsi"/>
          <w:sz w:val="24"/>
          <w:szCs w:val="24"/>
        </w:rPr>
      </w:pPr>
      <w:r w:rsidRPr="00754450">
        <w:rPr>
          <w:rFonts w:cstheme="minorHAnsi"/>
          <w:sz w:val="24"/>
          <w:szCs w:val="24"/>
        </w:rPr>
        <w:t>One SIM slot</w:t>
      </w:r>
    </w:p>
    <w:p w:rsidR="00FA38EA" w:rsidRPr="00FA38EA" w:rsidRDefault="00FA38EA" w:rsidP="00FA38EA">
      <w:pPr>
        <w:rPr>
          <w:rFonts w:cstheme="minorHAnsi"/>
          <w:sz w:val="24"/>
          <w:szCs w:val="24"/>
        </w:rPr>
      </w:pPr>
    </w:p>
    <w:p w:rsidR="0042251A" w:rsidRPr="00710486" w:rsidRDefault="00710486" w:rsidP="0042251A">
      <w:pPr>
        <w:rPr>
          <w:rFonts w:cstheme="minorHAnsi"/>
          <w:b/>
          <w:sz w:val="28"/>
          <w:szCs w:val="24"/>
        </w:rPr>
      </w:pPr>
      <w:r w:rsidRPr="00710486">
        <w:rPr>
          <w:rFonts w:cstheme="minorHAnsi"/>
          <w:b/>
          <w:sz w:val="28"/>
          <w:szCs w:val="24"/>
        </w:rPr>
        <w:t>Specifications</w:t>
      </w:r>
    </w:p>
    <w:tbl>
      <w:tblPr>
        <w:tblStyle w:val="TableGrid"/>
        <w:tblW w:w="0" w:type="auto"/>
        <w:tblLook w:val="04A0" w:firstRow="1" w:lastRow="0" w:firstColumn="1" w:lastColumn="0" w:noHBand="0" w:noVBand="1"/>
      </w:tblPr>
      <w:tblGrid>
        <w:gridCol w:w="4675"/>
        <w:gridCol w:w="4675"/>
      </w:tblGrid>
      <w:tr w:rsidR="0042251A" w:rsidRPr="007328CA" w:rsidTr="00137EC8">
        <w:tc>
          <w:tcPr>
            <w:tcW w:w="4675" w:type="dxa"/>
            <w:vAlign w:val="bottom"/>
          </w:tcPr>
          <w:p w:rsidR="0042251A" w:rsidRPr="007328CA" w:rsidRDefault="0042251A" w:rsidP="0042251A">
            <w:pPr>
              <w:rPr>
                <w:rFonts w:eastAsia="Microsoft JhengHei" w:cstheme="minorHAnsi"/>
                <w:color w:val="333333"/>
                <w:sz w:val="24"/>
                <w:szCs w:val="24"/>
              </w:rPr>
            </w:pPr>
            <w:r w:rsidRPr="007328CA">
              <w:rPr>
                <w:rFonts w:eastAsia="Microsoft JhengHei" w:cstheme="minorHAnsi"/>
                <w:b/>
                <w:bCs/>
                <w:color w:val="333333"/>
                <w:sz w:val="24"/>
                <w:szCs w:val="24"/>
                <w:bdr w:val="none" w:sz="0" w:space="0" w:color="auto" w:frame="1"/>
              </w:rPr>
              <w:t>CPU Board</w:t>
            </w:r>
          </w:p>
        </w:tc>
        <w:tc>
          <w:tcPr>
            <w:tcW w:w="4675" w:type="dxa"/>
            <w:vAlign w:val="bottom"/>
          </w:tcPr>
          <w:p w:rsidR="0042251A" w:rsidRPr="007328CA" w:rsidRDefault="0042251A" w:rsidP="0042251A">
            <w:pPr>
              <w:numPr>
                <w:ilvl w:val="0"/>
                <w:numId w:val="2"/>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NVIDIA® Jetson™ TX2</w:t>
            </w:r>
          </w:p>
        </w:tc>
      </w:tr>
      <w:tr w:rsidR="0042251A" w:rsidRPr="007328CA" w:rsidTr="00137EC8">
        <w:tc>
          <w:tcPr>
            <w:tcW w:w="4675" w:type="dxa"/>
            <w:vAlign w:val="bottom"/>
          </w:tcPr>
          <w:p w:rsidR="0042251A" w:rsidRPr="007328CA" w:rsidRDefault="0042251A" w:rsidP="0042251A">
            <w:pPr>
              <w:rPr>
                <w:rFonts w:eastAsia="Microsoft JhengHei" w:cstheme="minorHAnsi"/>
                <w:color w:val="333333"/>
                <w:sz w:val="24"/>
                <w:szCs w:val="24"/>
              </w:rPr>
            </w:pPr>
            <w:r w:rsidRPr="007328CA">
              <w:rPr>
                <w:rFonts w:eastAsia="Microsoft JhengHei" w:cstheme="minorHAnsi"/>
                <w:b/>
                <w:bCs/>
                <w:color w:val="333333"/>
                <w:sz w:val="24"/>
                <w:szCs w:val="24"/>
                <w:bdr w:val="none" w:sz="0" w:space="0" w:color="auto" w:frame="1"/>
              </w:rPr>
              <w:t>CPU</w:t>
            </w:r>
          </w:p>
        </w:tc>
        <w:tc>
          <w:tcPr>
            <w:tcW w:w="4675" w:type="dxa"/>
            <w:vAlign w:val="bottom"/>
          </w:tcPr>
          <w:p w:rsidR="0042251A" w:rsidRPr="007328CA" w:rsidRDefault="0042251A" w:rsidP="0042251A">
            <w:pPr>
              <w:numPr>
                <w:ilvl w:val="0"/>
                <w:numId w:val="3"/>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HMP Dual Denver 2/2 MB L2 + Quad ARM® A57/2 MB L2</w:t>
            </w:r>
          </w:p>
        </w:tc>
      </w:tr>
      <w:tr w:rsidR="0042251A" w:rsidRPr="007328CA" w:rsidTr="00137EC8">
        <w:tc>
          <w:tcPr>
            <w:tcW w:w="4675" w:type="dxa"/>
            <w:vAlign w:val="bottom"/>
          </w:tcPr>
          <w:p w:rsidR="0042251A" w:rsidRPr="007328CA" w:rsidRDefault="0042251A" w:rsidP="0042251A">
            <w:pPr>
              <w:rPr>
                <w:rFonts w:eastAsia="Microsoft JhengHei" w:cstheme="minorHAnsi"/>
                <w:color w:val="333333"/>
                <w:sz w:val="24"/>
                <w:szCs w:val="24"/>
              </w:rPr>
            </w:pPr>
            <w:r w:rsidRPr="007328CA">
              <w:rPr>
                <w:rFonts w:eastAsia="Microsoft JhengHei" w:cstheme="minorHAnsi"/>
                <w:b/>
                <w:bCs/>
                <w:color w:val="333333"/>
                <w:sz w:val="24"/>
                <w:szCs w:val="24"/>
                <w:bdr w:val="none" w:sz="0" w:space="0" w:color="auto" w:frame="1"/>
              </w:rPr>
              <w:t>GPU</w:t>
            </w:r>
          </w:p>
        </w:tc>
        <w:tc>
          <w:tcPr>
            <w:tcW w:w="4675" w:type="dxa"/>
            <w:vAlign w:val="bottom"/>
          </w:tcPr>
          <w:p w:rsidR="0042251A" w:rsidRPr="007328CA" w:rsidRDefault="0042251A" w:rsidP="0042251A">
            <w:pPr>
              <w:numPr>
                <w:ilvl w:val="0"/>
                <w:numId w:val="4"/>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NVIDIA® Pascal™, 256 CUDA cores</w:t>
            </w:r>
          </w:p>
        </w:tc>
      </w:tr>
      <w:tr w:rsidR="0042251A" w:rsidRPr="007328CA" w:rsidTr="00137EC8">
        <w:tc>
          <w:tcPr>
            <w:tcW w:w="4675" w:type="dxa"/>
            <w:vAlign w:val="bottom"/>
          </w:tcPr>
          <w:p w:rsidR="0042251A" w:rsidRPr="007328CA" w:rsidRDefault="0042251A" w:rsidP="0042251A">
            <w:pPr>
              <w:rPr>
                <w:rFonts w:eastAsia="Microsoft JhengHei" w:cstheme="minorHAnsi"/>
                <w:color w:val="333333"/>
                <w:sz w:val="24"/>
                <w:szCs w:val="24"/>
              </w:rPr>
            </w:pPr>
            <w:r w:rsidRPr="007328CA">
              <w:rPr>
                <w:rFonts w:eastAsia="Microsoft JhengHei" w:cstheme="minorHAnsi"/>
                <w:b/>
                <w:bCs/>
                <w:color w:val="333333"/>
                <w:sz w:val="24"/>
                <w:szCs w:val="24"/>
                <w:bdr w:val="none" w:sz="0" w:space="0" w:color="auto" w:frame="1"/>
              </w:rPr>
              <w:t>Chipset</w:t>
            </w:r>
          </w:p>
        </w:tc>
        <w:tc>
          <w:tcPr>
            <w:tcW w:w="4675" w:type="dxa"/>
            <w:vAlign w:val="bottom"/>
          </w:tcPr>
          <w:p w:rsidR="0042251A" w:rsidRPr="007328CA" w:rsidRDefault="0042251A" w:rsidP="0042251A">
            <w:pPr>
              <w:numPr>
                <w:ilvl w:val="0"/>
                <w:numId w:val="5"/>
              </w:numPr>
              <w:ind w:left="0"/>
              <w:textAlignment w:val="baseline"/>
              <w:rPr>
                <w:rFonts w:eastAsia="Microsoft JhengHei" w:cstheme="minorHAnsi"/>
                <w:color w:val="333333"/>
                <w:sz w:val="24"/>
                <w:szCs w:val="24"/>
              </w:rPr>
            </w:pPr>
            <w:proofErr w:type="spellStart"/>
            <w:r w:rsidRPr="007328CA">
              <w:rPr>
                <w:rFonts w:eastAsia="Microsoft JhengHei" w:cstheme="minorHAnsi"/>
                <w:color w:val="333333"/>
                <w:sz w:val="24"/>
                <w:szCs w:val="24"/>
              </w:rPr>
              <w:t>SoC</w:t>
            </w:r>
            <w:proofErr w:type="spellEnd"/>
            <w:r w:rsidRPr="007328CA">
              <w:rPr>
                <w:rFonts w:eastAsia="Microsoft JhengHei" w:cstheme="minorHAnsi"/>
                <w:color w:val="333333"/>
                <w:sz w:val="24"/>
                <w:szCs w:val="24"/>
              </w:rPr>
              <w:t xml:space="preserve"> integrated</w:t>
            </w:r>
          </w:p>
        </w:tc>
      </w:tr>
      <w:tr w:rsidR="0042251A" w:rsidRPr="007328CA" w:rsidTr="00C80408">
        <w:tc>
          <w:tcPr>
            <w:tcW w:w="4675" w:type="dxa"/>
            <w:vAlign w:val="bottom"/>
          </w:tcPr>
          <w:p w:rsidR="0042251A" w:rsidRPr="007328CA" w:rsidRDefault="0042251A" w:rsidP="0042251A">
            <w:pPr>
              <w:rPr>
                <w:rFonts w:eastAsia="Microsoft JhengHei" w:cstheme="minorHAnsi"/>
                <w:color w:val="333333"/>
                <w:sz w:val="24"/>
                <w:szCs w:val="24"/>
              </w:rPr>
            </w:pPr>
            <w:r w:rsidRPr="007328CA">
              <w:rPr>
                <w:rFonts w:eastAsia="Microsoft JhengHei" w:cstheme="minorHAnsi"/>
                <w:b/>
                <w:bCs/>
                <w:color w:val="333333"/>
                <w:sz w:val="24"/>
                <w:szCs w:val="24"/>
                <w:bdr w:val="none" w:sz="0" w:space="0" w:color="auto" w:frame="1"/>
              </w:rPr>
              <w:t>AI Accelerator</w:t>
            </w:r>
          </w:p>
        </w:tc>
        <w:tc>
          <w:tcPr>
            <w:tcW w:w="4675" w:type="dxa"/>
            <w:vAlign w:val="bottom"/>
          </w:tcPr>
          <w:p w:rsidR="0042251A" w:rsidRPr="007328CA" w:rsidRDefault="0042251A" w:rsidP="0042251A">
            <w:pPr>
              <w:numPr>
                <w:ilvl w:val="0"/>
                <w:numId w:val="6"/>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N/A</w:t>
            </w:r>
          </w:p>
        </w:tc>
      </w:tr>
      <w:tr w:rsidR="0042251A" w:rsidRPr="007328CA" w:rsidTr="00C80408">
        <w:tc>
          <w:tcPr>
            <w:tcW w:w="4675" w:type="dxa"/>
            <w:vAlign w:val="bottom"/>
          </w:tcPr>
          <w:p w:rsidR="0042251A" w:rsidRPr="007328CA" w:rsidRDefault="0042251A" w:rsidP="0042251A">
            <w:pPr>
              <w:rPr>
                <w:rFonts w:eastAsia="Microsoft JhengHei" w:cstheme="minorHAnsi"/>
                <w:color w:val="333333"/>
                <w:sz w:val="24"/>
                <w:szCs w:val="24"/>
              </w:rPr>
            </w:pPr>
            <w:r w:rsidRPr="007328CA">
              <w:rPr>
                <w:rFonts w:eastAsia="Microsoft JhengHei" w:cstheme="minorHAnsi"/>
                <w:b/>
                <w:bCs/>
                <w:color w:val="333333"/>
                <w:sz w:val="24"/>
                <w:szCs w:val="24"/>
                <w:bdr w:val="none" w:sz="0" w:space="0" w:color="auto" w:frame="1"/>
              </w:rPr>
              <w:t>System Memory</w:t>
            </w:r>
          </w:p>
        </w:tc>
        <w:tc>
          <w:tcPr>
            <w:tcW w:w="4675" w:type="dxa"/>
            <w:vAlign w:val="bottom"/>
          </w:tcPr>
          <w:p w:rsidR="0042251A" w:rsidRPr="007328CA" w:rsidRDefault="0042251A" w:rsidP="0042251A">
            <w:pPr>
              <w:numPr>
                <w:ilvl w:val="0"/>
                <w:numId w:val="7"/>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8GB 128-bit LPDDR4@1866 MHz onboard</w:t>
            </w:r>
          </w:p>
        </w:tc>
      </w:tr>
      <w:tr w:rsidR="0042251A" w:rsidRPr="007328CA" w:rsidTr="00C80408">
        <w:tc>
          <w:tcPr>
            <w:tcW w:w="4675" w:type="dxa"/>
            <w:vAlign w:val="bottom"/>
          </w:tcPr>
          <w:p w:rsidR="0042251A" w:rsidRPr="007328CA" w:rsidRDefault="0042251A" w:rsidP="0042251A">
            <w:pPr>
              <w:rPr>
                <w:rFonts w:eastAsia="Microsoft JhengHei" w:cstheme="minorHAnsi"/>
                <w:color w:val="333333"/>
                <w:sz w:val="24"/>
                <w:szCs w:val="24"/>
              </w:rPr>
            </w:pPr>
            <w:r w:rsidRPr="007328CA">
              <w:rPr>
                <w:rFonts w:eastAsia="Microsoft JhengHei" w:cstheme="minorHAnsi"/>
                <w:b/>
                <w:bCs/>
                <w:color w:val="333333"/>
                <w:sz w:val="24"/>
                <w:szCs w:val="24"/>
                <w:bdr w:val="none" w:sz="0" w:space="0" w:color="auto" w:frame="1"/>
              </w:rPr>
              <w:t>COM</w:t>
            </w:r>
          </w:p>
        </w:tc>
        <w:tc>
          <w:tcPr>
            <w:tcW w:w="4675" w:type="dxa"/>
            <w:vAlign w:val="bottom"/>
          </w:tcPr>
          <w:p w:rsidR="0042251A" w:rsidRPr="007328CA" w:rsidRDefault="0042251A" w:rsidP="0042251A">
            <w:pPr>
              <w:numPr>
                <w:ilvl w:val="0"/>
                <w:numId w:val="8"/>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2 x RS-232 default (or 2 x CAN by jumper settings)</w:t>
            </w:r>
          </w:p>
        </w:tc>
      </w:tr>
      <w:tr w:rsidR="0042251A" w:rsidRPr="007328CA" w:rsidTr="00C80408">
        <w:tc>
          <w:tcPr>
            <w:tcW w:w="4675" w:type="dxa"/>
            <w:vAlign w:val="bottom"/>
          </w:tcPr>
          <w:p w:rsidR="0042251A" w:rsidRPr="007328CA" w:rsidRDefault="0042251A" w:rsidP="0042251A">
            <w:pPr>
              <w:rPr>
                <w:rFonts w:eastAsia="Microsoft JhengHei" w:cstheme="minorHAnsi"/>
                <w:color w:val="333333"/>
                <w:sz w:val="24"/>
                <w:szCs w:val="24"/>
              </w:rPr>
            </w:pPr>
            <w:r w:rsidRPr="007328CA">
              <w:rPr>
                <w:rFonts w:eastAsia="Microsoft JhengHei" w:cstheme="minorHAnsi"/>
                <w:b/>
                <w:bCs/>
                <w:color w:val="333333"/>
                <w:sz w:val="24"/>
                <w:szCs w:val="24"/>
                <w:bdr w:val="none" w:sz="0" w:space="0" w:color="auto" w:frame="1"/>
              </w:rPr>
              <w:t>USB</w:t>
            </w:r>
          </w:p>
        </w:tc>
        <w:tc>
          <w:tcPr>
            <w:tcW w:w="4675" w:type="dxa"/>
            <w:vAlign w:val="bottom"/>
          </w:tcPr>
          <w:p w:rsidR="0042251A" w:rsidRPr="007328CA" w:rsidRDefault="0042251A" w:rsidP="0042251A">
            <w:pPr>
              <w:numPr>
                <w:ilvl w:val="0"/>
                <w:numId w:val="9"/>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2 x USB 3.1 Gen1</w:t>
            </w:r>
          </w:p>
          <w:p w:rsidR="0042251A" w:rsidRPr="007328CA" w:rsidRDefault="0042251A" w:rsidP="0042251A">
            <w:pPr>
              <w:numPr>
                <w:ilvl w:val="0"/>
                <w:numId w:val="9"/>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lastRenderedPageBreak/>
              <w:t>1 x Micro USB</w:t>
            </w:r>
          </w:p>
        </w:tc>
      </w:tr>
      <w:tr w:rsidR="0042251A" w:rsidRPr="007328CA" w:rsidTr="00C80408">
        <w:tc>
          <w:tcPr>
            <w:tcW w:w="4675" w:type="dxa"/>
            <w:vAlign w:val="bottom"/>
          </w:tcPr>
          <w:p w:rsidR="0042251A" w:rsidRPr="007328CA" w:rsidRDefault="0042251A" w:rsidP="0042251A">
            <w:pPr>
              <w:rPr>
                <w:rFonts w:eastAsia="Microsoft JhengHei" w:cstheme="minorHAnsi"/>
                <w:color w:val="333333"/>
                <w:sz w:val="24"/>
                <w:szCs w:val="24"/>
              </w:rPr>
            </w:pPr>
            <w:r w:rsidRPr="007328CA">
              <w:rPr>
                <w:rFonts w:eastAsia="Microsoft JhengHei" w:cstheme="minorHAnsi"/>
                <w:b/>
                <w:bCs/>
                <w:color w:val="333333"/>
                <w:sz w:val="24"/>
                <w:szCs w:val="24"/>
                <w:bdr w:val="none" w:sz="0" w:space="0" w:color="auto" w:frame="1"/>
              </w:rPr>
              <w:lastRenderedPageBreak/>
              <w:t>Ethernet</w:t>
            </w:r>
          </w:p>
        </w:tc>
        <w:tc>
          <w:tcPr>
            <w:tcW w:w="4675" w:type="dxa"/>
            <w:vAlign w:val="bottom"/>
          </w:tcPr>
          <w:p w:rsidR="0042251A" w:rsidRPr="007328CA" w:rsidRDefault="0042251A" w:rsidP="0042251A">
            <w:pPr>
              <w:numPr>
                <w:ilvl w:val="0"/>
                <w:numId w:val="10"/>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2 x 10/100/1000 Mbps Ethernet (NVIDIA® + Intel® i210-IT)</w:t>
            </w:r>
          </w:p>
        </w:tc>
      </w:tr>
      <w:tr w:rsidR="0042251A" w:rsidRPr="007328CA" w:rsidTr="00201055">
        <w:tc>
          <w:tcPr>
            <w:tcW w:w="4675" w:type="dxa"/>
            <w:vAlign w:val="bottom"/>
          </w:tcPr>
          <w:p w:rsidR="0042251A" w:rsidRPr="007328CA" w:rsidRDefault="0042251A" w:rsidP="0042251A">
            <w:pPr>
              <w:rPr>
                <w:rFonts w:eastAsia="Microsoft JhengHei" w:cstheme="minorHAnsi"/>
                <w:color w:val="333333"/>
                <w:sz w:val="24"/>
                <w:szCs w:val="24"/>
              </w:rPr>
            </w:pPr>
            <w:r w:rsidRPr="007328CA">
              <w:rPr>
                <w:rFonts w:eastAsia="Microsoft JhengHei" w:cstheme="minorHAnsi"/>
                <w:b/>
                <w:bCs/>
                <w:color w:val="333333"/>
                <w:sz w:val="24"/>
                <w:szCs w:val="24"/>
                <w:bdr w:val="none" w:sz="0" w:space="0" w:color="auto" w:frame="1"/>
              </w:rPr>
              <w:t>Display</w:t>
            </w:r>
          </w:p>
        </w:tc>
        <w:tc>
          <w:tcPr>
            <w:tcW w:w="4675" w:type="dxa"/>
            <w:vAlign w:val="bottom"/>
          </w:tcPr>
          <w:p w:rsidR="0042251A" w:rsidRPr="007328CA" w:rsidRDefault="0042251A" w:rsidP="0042251A">
            <w:pPr>
              <w:numPr>
                <w:ilvl w:val="0"/>
                <w:numId w:val="11"/>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1 x HDMI 2.0 with 4K2K supported</w:t>
            </w:r>
          </w:p>
        </w:tc>
      </w:tr>
      <w:tr w:rsidR="0042251A" w:rsidRPr="007328CA" w:rsidTr="00201055">
        <w:tc>
          <w:tcPr>
            <w:tcW w:w="4675" w:type="dxa"/>
            <w:vAlign w:val="bottom"/>
          </w:tcPr>
          <w:p w:rsidR="0042251A" w:rsidRPr="007328CA" w:rsidRDefault="0042251A" w:rsidP="0042251A">
            <w:pPr>
              <w:rPr>
                <w:rFonts w:eastAsia="Microsoft JhengHei" w:cstheme="minorHAnsi"/>
                <w:color w:val="333333"/>
                <w:sz w:val="24"/>
                <w:szCs w:val="24"/>
              </w:rPr>
            </w:pPr>
            <w:r w:rsidRPr="007328CA">
              <w:rPr>
                <w:rFonts w:eastAsia="Microsoft JhengHei" w:cstheme="minorHAnsi"/>
                <w:b/>
                <w:bCs/>
                <w:color w:val="333333"/>
                <w:sz w:val="24"/>
                <w:szCs w:val="24"/>
                <w:bdr w:val="none" w:sz="0" w:space="0" w:color="auto" w:frame="1"/>
              </w:rPr>
              <w:t>Digital I/O</w:t>
            </w:r>
          </w:p>
        </w:tc>
        <w:tc>
          <w:tcPr>
            <w:tcW w:w="4675" w:type="dxa"/>
            <w:vAlign w:val="bottom"/>
          </w:tcPr>
          <w:p w:rsidR="0042251A" w:rsidRPr="007328CA" w:rsidRDefault="0042251A" w:rsidP="0042251A">
            <w:pPr>
              <w:numPr>
                <w:ilvl w:val="0"/>
                <w:numId w:val="12"/>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N/A</w:t>
            </w:r>
          </w:p>
        </w:tc>
      </w:tr>
      <w:tr w:rsidR="0042251A" w:rsidRPr="007328CA" w:rsidTr="00201055">
        <w:tc>
          <w:tcPr>
            <w:tcW w:w="4675" w:type="dxa"/>
            <w:vAlign w:val="bottom"/>
          </w:tcPr>
          <w:p w:rsidR="0042251A" w:rsidRPr="007328CA" w:rsidRDefault="0042251A" w:rsidP="0042251A">
            <w:pPr>
              <w:rPr>
                <w:rFonts w:eastAsia="Microsoft JhengHei" w:cstheme="minorHAnsi"/>
                <w:color w:val="333333"/>
                <w:sz w:val="24"/>
                <w:szCs w:val="24"/>
              </w:rPr>
            </w:pPr>
            <w:r w:rsidRPr="007328CA">
              <w:rPr>
                <w:rFonts w:eastAsia="Microsoft JhengHei" w:cstheme="minorHAnsi"/>
                <w:b/>
                <w:bCs/>
                <w:color w:val="333333"/>
                <w:sz w:val="24"/>
                <w:szCs w:val="24"/>
                <w:bdr w:val="none" w:sz="0" w:space="0" w:color="auto" w:frame="1"/>
              </w:rPr>
              <w:t>Audio</w:t>
            </w:r>
          </w:p>
        </w:tc>
        <w:tc>
          <w:tcPr>
            <w:tcW w:w="4675" w:type="dxa"/>
            <w:vAlign w:val="bottom"/>
          </w:tcPr>
          <w:p w:rsidR="0042251A" w:rsidRPr="007328CA" w:rsidRDefault="0042251A" w:rsidP="0042251A">
            <w:pPr>
              <w:numPr>
                <w:ilvl w:val="0"/>
                <w:numId w:val="13"/>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N/A</w:t>
            </w:r>
          </w:p>
        </w:tc>
      </w:tr>
      <w:tr w:rsidR="0042251A" w:rsidRPr="007328CA" w:rsidTr="00201055">
        <w:tc>
          <w:tcPr>
            <w:tcW w:w="4675" w:type="dxa"/>
            <w:vAlign w:val="bottom"/>
          </w:tcPr>
          <w:p w:rsidR="0042251A" w:rsidRPr="007328CA" w:rsidRDefault="0042251A" w:rsidP="0042251A">
            <w:pPr>
              <w:rPr>
                <w:rFonts w:eastAsia="Microsoft JhengHei" w:cstheme="minorHAnsi"/>
                <w:color w:val="333333"/>
                <w:sz w:val="24"/>
                <w:szCs w:val="24"/>
              </w:rPr>
            </w:pPr>
            <w:r w:rsidRPr="007328CA">
              <w:rPr>
                <w:rFonts w:eastAsia="Microsoft JhengHei" w:cstheme="minorHAnsi"/>
                <w:b/>
                <w:bCs/>
                <w:color w:val="333333"/>
                <w:sz w:val="24"/>
                <w:szCs w:val="24"/>
                <w:bdr w:val="none" w:sz="0" w:space="0" w:color="auto" w:frame="1"/>
              </w:rPr>
              <w:t>Storage</w:t>
            </w:r>
          </w:p>
        </w:tc>
        <w:tc>
          <w:tcPr>
            <w:tcW w:w="4675" w:type="dxa"/>
            <w:vAlign w:val="bottom"/>
          </w:tcPr>
          <w:p w:rsidR="0042251A" w:rsidRPr="007328CA" w:rsidRDefault="0042251A" w:rsidP="0042251A">
            <w:pPr>
              <w:numPr>
                <w:ilvl w:val="0"/>
                <w:numId w:val="14"/>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 xml:space="preserve">Onboard 32GB </w:t>
            </w:r>
            <w:proofErr w:type="spellStart"/>
            <w:r w:rsidRPr="007328CA">
              <w:rPr>
                <w:rFonts w:eastAsia="Microsoft JhengHei" w:cstheme="minorHAnsi"/>
                <w:color w:val="333333"/>
                <w:sz w:val="24"/>
                <w:szCs w:val="24"/>
              </w:rPr>
              <w:t>eMMC</w:t>
            </w:r>
            <w:proofErr w:type="spellEnd"/>
            <w:r w:rsidRPr="007328CA">
              <w:rPr>
                <w:rFonts w:eastAsia="Microsoft JhengHei" w:cstheme="minorHAnsi"/>
                <w:color w:val="333333"/>
                <w:sz w:val="24"/>
                <w:szCs w:val="24"/>
              </w:rPr>
              <w:t xml:space="preserve"> (via Jetson™ TX2 8GB)</w:t>
            </w:r>
          </w:p>
          <w:p w:rsidR="0042251A" w:rsidRPr="007328CA" w:rsidRDefault="0042251A" w:rsidP="0042251A">
            <w:pPr>
              <w:numPr>
                <w:ilvl w:val="0"/>
                <w:numId w:val="14"/>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 xml:space="preserve">1 x M.2 Key M 2280 with </w:t>
            </w:r>
            <w:proofErr w:type="spellStart"/>
            <w:r w:rsidRPr="007328CA">
              <w:rPr>
                <w:rFonts w:eastAsia="Microsoft JhengHei" w:cstheme="minorHAnsi"/>
                <w:color w:val="333333"/>
                <w:sz w:val="24"/>
                <w:szCs w:val="24"/>
              </w:rPr>
              <w:t>PCIe</w:t>
            </w:r>
            <w:proofErr w:type="spellEnd"/>
            <w:r w:rsidRPr="007328CA">
              <w:rPr>
                <w:rFonts w:eastAsia="Microsoft JhengHei" w:cstheme="minorHAnsi"/>
                <w:color w:val="333333"/>
                <w:sz w:val="24"/>
                <w:szCs w:val="24"/>
              </w:rPr>
              <w:t xml:space="preserve"> x1 and SATA SSD slot</w:t>
            </w:r>
          </w:p>
          <w:p w:rsidR="0042251A" w:rsidRPr="007328CA" w:rsidRDefault="0042251A" w:rsidP="0042251A">
            <w:pPr>
              <w:numPr>
                <w:ilvl w:val="0"/>
                <w:numId w:val="14"/>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1 x Micro SD slot</w:t>
            </w:r>
          </w:p>
        </w:tc>
      </w:tr>
      <w:tr w:rsidR="0042251A" w:rsidRPr="007328CA" w:rsidTr="00201055">
        <w:tc>
          <w:tcPr>
            <w:tcW w:w="4675" w:type="dxa"/>
            <w:vAlign w:val="bottom"/>
          </w:tcPr>
          <w:p w:rsidR="0042251A" w:rsidRPr="007328CA" w:rsidRDefault="0042251A" w:rsidP="0042251A">
            <w:pPr>
              <w:rPr>
                <w:rFonts w:eastAsia="Microsoft JhengHei" w:cstheme="minorHAnsi"/>
                <w:color w:val="333333"/>
                <w:sz w:val="24"/>
                <w:szCs w:val="24"/>
              </w:rPr>
            </w:pPr>
            <w:r w:rsidRPr="007328CA">
              <w:rPr>
                <w:rFonts w:eastAsia="Microsoft JhengHei" w:cstheme="minorHAnsi"/>
                <w:b/>
                <w:bCs/>
                <w:color w:val="333333"/>
                <w:sz w:val="24"/>
                <w:szCs w:val="24"/>
                <w:bdr w:val="none" w:sz="0" w:space="0" w:color="auto" w:frame="1"/>
              </w:rPr>
              <w:t>Expansion</w:t>
            </w:r>
          </w:p>
        </w:tc>
        <w:tc>
          <w:tcPr>
            <w:tcW w:w="4675" w:type="dxa"/>
            <w:vAlign w:val="bottom"/>
          </w:tcPr>
          <w:p w:rsidR="0042251A" w:rsidRPr="007328CA" w:rsidRDefault="0042251A" w:rsidP="0042251A">
            <w:pPr>
              <w:numPr>
                <w:ilvl w:val="0"/>
                <w:numId w:val="15"/>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1 x Full-size PCI Express Mini Card slot (USB + PCI Express signal)</w:t>
            </w:r>
          </w:p>
          <w:p w:rsidR="0042251A" w:rsidRPr="007328CA" w:rsidRDefault="0042251A" w:rsidP="0042251A">
            <w:pPr>
              <w:numPr>
                <w:ilvl w:val="0"/>
                <w:numId w:val="15"/>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1 x SIM slot</w:t>
            </w:r>
          </w:p>
        </w:tc>
      </w:tr>
      <w:tr w:rsidR="0042251A" w:rsidRPr="007328CA" w:rsidTr="00201055">
        <w:tc>
          <w:tcPr>
            <w:tcW w:w="4675" w:type="dxa"/>
            <w:vAlign w:val="bottom"/>
          </w:tcPr>
          <w:p w:rsidR="0042251A" w:rsidRPr="007328CA" w:rsidRDefault="0042251A" w:rsidP="0042251A">
            <w:pPr>
              <w:rPr>
                <w:rFonts w:eastAsia="Microsoft JhengHei" w:cstheme="minorHAnsi"/>
                <w:color w:val="333333"/>
                <w:sz w:val="24"/>
                <w:szCs w:val="24"/>
              </w:rPr>
            </w:pPr>
            <w:r w:rsidRPr="007328CA">
              <w:rPr>
                <w:rFonts w:eastAsia="Microsoft JhengHei" w:cstheme="minorHAnsi"/>
                <w:b/>
                <w:bCs/>
                <w:color w:val="333333"/>
                <w:sz w:val="24"/>
                <w:szCs w:val="24"/>
                <w:bdr w:val="none" w:sz="0" w:space="0" w:color="auto" w:frame="1"/>
              </w:rPr>
              <w:t>Others</w:t>
            </w:r>
          </w:p>
        </w:tc>
        <w:tc>
          <w:tcPr>
            <w:tcW w:w="4675" w:type="dxa"/>
            <w:vAlign w:val="bottom"/>
          </w:tcPr>
          <w:p w:rsidR="0042251A" w:rsidRPr="007328CA" w:rsidRDefault="0042251A" w:rsidP="0042251A">
            <w:pPr>
              <w:numPr>
                <w:ilvl w:val="0"/>
                <w:numId w:val="16"/>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1 x Recovery switch</w:t>
            </w:r>
          </w:p>
          <w:p w:rsidR="0042251A" w:rsidRPr="007328CA" w:rsidRDefault="0042251A" w:rsidP="0042251A">
            <w:pPr>
              <w:numPr>
                <w:ilvl w:val="0"/>
                <w:numId w:val="16"/>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1 x Reset button</w:t>
            </w:r>
          </w:p>
          <w:p w:rsidR="0042251A" w:rsidRPr="007328CA" w:rsidRDefault="0042251A" w:rsidP="0042251A">
            <w:pPr>
              <w:numPr>
                <w:ilvl w:val="0"/>
                <w:numId w:val="16"/>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1 x Power button</w:t>
            </w:r>
          </w:p>
          <w:p w:rsidR="0042251A" w:rsidRPr="007328CA" w:rsidRDefault="0042251A" w:rsidP="0042251A">
            <w:pPr>
              <w:numPr>
                <w:ilvl w:val="0"/>
                <w:numId w:val="16"/>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1 x 12 or 24 VDC power input connector</w:t>
            </w:r>
          </w:p>
          <w:p w:rsidR="0042251A" w:rsidRPr="007328CA" w:rsidRDefault="0042251A" w:rsidP="0042251A">
            <w:pPr>
              <w:numPr>
                <w:ilvl w:val="0"/>
                <w:numId w:val="16"/>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4 x SMA-type antenna connector</w:t>
            </w:r>
          </w:p>
          <w:p w:rsidR="0042251A" w:rsidRPr="007328CA" w:rsidRDefault="0042251A" w:rsidP="0042251A">
            <w:pPr>
              <w:numPr>
                <w:ilvl w:val="0"/>
                <w:numId w:val="16"/>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802.11ac WLAN, Bluetooth onboard (TX2 8GB only)</w:t>
            </w:r>
          </w:p>
        </w:tc>
      </w:tr>
      <w:tr w:rsidR="0042251A" w:rsidRPr="007328CA" w:rsidTr="00201055">
        <w:tc>
          <w:tcPr>
            <w:tcW w:w="4675" w:type="dxa"/>
            <w:vAlign w:val="bottom"/>
          </w:tcPr>
          <w:p w:rsidR="0042251A" w:rsidRPr="007328CA" w:rsidRDefault="0042251A" w:rsidP="0042251A">
            <w:pPr>
              <w:rPr>
                <w:rFonts w:eastAsia="Microsoft JhengHei" w:cstheme="minorHAnsi"/>
                <w:color w:val="333333"/>
                <w:sz w:val="24"/>
                <w:szCs w:val="24"/>
              </w:rPr>
            </w:pPr>
            <w:r w:rsidRPr="007328CA">
              <w:rPr>
                <w:rFonts w:eastAsia="Microsoft JhengHei" w:cstheme="minorHAnsi"/>
                <w:b/>
                <w:bCs/>
                <w:color w:val="333333"/>
                <w:sz w:val="24"/>
                <w:szCs w:val="24"/>
                <w:bdr w:val="none" w:sz="0" w:space="0" w:color="auto" w:frame="1"/>
              </w:rPr>
              <w:t>Power Supply</w:t>
            </w:r>
          </w:p>
        </w:tc>
        <w:tc>
          <w:tcPr>
            <w:tcW w:w="4675" w:type="dxa"/>
            <w:vAlign w:val="bottom"/>
          </w:tcPr>
          <w:p w:rsidR="0042251A" w:rsidRPr="007328CA" w:rsidRDefault="0042251A" w:rsidP="0042251A">
            <w:pPr>
              <w:numPr>
                <w:ilvl w:val="0"/>
                <w:numId w:val="17"/>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12 or 24 VDC</w:t>
            </w:r>
          </w:p>
        </w:tc>
      </w:tr>
      <w:tr w:rsidR="0042251A" w:rsidRPr="007328CA" w:rsidTr="00201055">
        <w:tc>
          <w:tcPr>
            <w:tcW w:w="4675" w:type="dxa"/>
            <w:vAlign w:val="bottom"/>
          </w:tcPr>
          <w:p w:rsidR="0042251A" w:rsidRPr="007328CA" w:rsidRDefault="0042251A" w:rsidP="0042251A">
            <w:pPr>
              <w:rPr>
                <w:rFonts w:eastAsia="Microsoft JhengHei" w:cstheme="minorHAnsi"/>
                <w:color w:val="333333"/>
                <w:sz w:val="24"/>
                <w:szCs w:val="24"/>
              </w:rPr>
            </w:pPr>
            <w:r w:rsidRPr="007328CA">
              <w:rPr>
                <w:rFonts w:eastAsia="Microsoft JhengHei" w:cstheme="minorHAnsi"/>
                <w:b/>
                <w:bCs/>
                <w:color w:val="333333"/>
                <w:sz w:val="24"/>
                <w:szCs w:val="24"/>
                <w:bdr w:val="none" w:sz="0" w:space="0" w:color="auto" w:frame="1"/>
              </w:rPr>
              <w:t>Operating Temperature</w:t>
            </w:r>
          </w:p>
        </w:tc>
        <w:tc>
          <w:tcPr>
            <w:tcW w:w="4675" w:type="dxa"/>
            <w:vAlign w:val="bottom"/>
          </w:tcPr>
          <w:p w:rsidR="0042251A" w:rsidRPr="007328CA" w:rsidRDefault="0042251A" w:rsidP="0042251A">
            <w:pPr>
              <w:numPr>
                <w:ilvl w:val="0"/>
                <w:numId w:val="18"/>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-30°C to +60°C (-22°F to +140°F)</w:t>
            </w:r>
          </w:p>
        </w:tc>
      </w:tr>
      <w:tr w:rsidR="0042251A" w:rsidRPr="007328CA" w:rsidTr="00201055">
        <w:tc>
          <w:tcPr>
            <w:tcW w:w="4675" w:type="dxa"/>
            <w:vAlign w:val="bottom"/>
          </w:tcPr>
          <w:p w:rsidR="0042251A" w:rsidRPr="007328CA" w:rsidRDefault="0042251A" w:rsidP="0042251A">
            <w:pPr>
              <w:rPr>
                <w:rFonts w:eastAsia="Microsoft JhengHei" w:cstheme="minorHAnsi"/>
                <w:color w:val="333333"/>
                <w:sz w:val="24"/>
                <w:szCs w:val="24"/>
              </w:rPr>
            </w:pPr>
            <w:r w:rsidRPr="007328CA">
              <w:rPr>
                <w:rFonts w:eastAsia="Microsoft JhengHei" w:cstheme="minorHAnsi"/>
                <w:b/>
                <w:bCs/>
                <w:color w:val="333333"/>
                <w:sz w:val="24"/>
                <w:szCs w:val="24"/>
                <w:bdr w:val="none" w:sz="0" w:space="0" w:color="auto" w:frame="1"/>
              </w:rPr>
              <w:t>Weight (net/gross)</w:t>
            </w:r>
          </w:p>
        </w:tc>
        <w:tc>
          <w:tcPr>
            <w:tcW w:w="4675" w:type="dxa"/>
            <w:vAlign w:val="bottom"/>
          </w:tcPr>
          <w:p w:rsidR="0042251A" w:rsidRPr="007328CA" w:rsidRDefault="0042251A" w:rsidP="0042251A">
            <w:pPr>
              <w:numPr>
                <w:ilvl w:val="0"/>
                <w:numId w:val="19"/>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 xml:space="preserve">1.2kg (2.64lb)/1.7 kg (3.75 </w:t>
            </w:r>
            <w:proofErr w:type="spellStart"/>
            <w:r w:rsidRPr="007328CA">
              <w:rPr>
                <w:rFonts w:eastAsia="Microsoft JhengHei" w:cstheme="minorHAnsi"/>
                <w:color w:val="333333"/>
                <w:sz w:val="24"/>
                <w:szCs w:val="24"/>
              </w:rPr>
              <w:t>lb</w:t>
            </w:r>
            <w:proofErr w:type="spellEnd"/>
            <w:r w:rsidRPr="007328CA">
              <w:rPr>
                <w:rFonts w:eastAsia="Microsoft JhengHei" w:cstheme="minorHAnsi"/>
                <w:color w:val="333333"/>
                <w:sz w:val="24"/>
                <w:szCs w:val="24"/>
              </w:rPr>
              <w:t>)</w:t>
            </w:r>
          </w:p>
        </w:tc>
      </w:tr>
      <w:tr w:rsidR="0042251A" w:rsidRPr="007328CA" w:rsidTr="00201055">
        <w:tc>
          <w:tcPr>
            <w:tcW w:w="4675" w:type="dxa"/>
            <w:vAlign w:val="bottom"/>
          </w:tcPr>
          <w:p w:rsidR="0042251A" w:rsidRPr="007328CA" w:rsidRDefault="0042251A" w:rsidP="0042251A">
            <w:pPr>
              <w:rPr>
                <w:rFonts w:eastAsia="Microsoft JhengHei" w:cstheme="minorHAnsi"/>
                <w:color w:val="333333"/>
                <w:sz w:val="24"/>
                <w:szCs w:val="24"/>
              </w:rPr>
            </w:pPr>
            <w:r w:rsidRPr="007328CA">
              <w:rPr>
                <w:rFonts w:eastAsia="Microsoft JhengHei" w:cstheme="minorHAnsi"/>
                <w:b/>
                <w:bCs/>
                <w:color w:val="333333"/>
                <w:sz w:val="24"/>
                <w:szCs w:val="24"/>
                <w:bdr w:val="none" w:sz="0" w:space="0" w:color="auto" w:frame="1"/>
              </w:rPr>
              <w:t>Certifications</w:t>
            </w:r>
          </w:p>
        </w:tc>
        <w:tc>
          <w:tcPr>
            <w:tcW w:w="4675" w:type="dxa"/>
            <w:vAlign w:val="bottom"/>
          </w:tcPr>
          <w:p w:rsidR="0042251A" w:rsidRPr="007328CA" w:rsidRDefault="0042251A" w:rsidP="0042251A">
            <w:pPr>
              <w:numPr>
                <w:ilvl w:val="0"/>
                <w:numId w:val="20"/>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CE, FCC Class A</w:t>
            </w:r>
          </w:p>
        </w:tc>
      </w:tr>
      <w:tr w:rsidR="0042251A" w:rsidRPr="007328CA" w:rsidTr="00201055">
        <w:tc>
          <w:tcPr>
            <w:tcW w:w="4675" w:type="dxa"/>
            <w:vAlign w:val="bottom"/>
          </w:tcPr>
          <w:p w:rsidR="0042251A" w:rsidRPr="007328CA" w:rsidRDefault="0042251A" w:rsidP="0042251A">
            <w:pPr>
              <w:rPr>
                <w:rFonts w:eastAsia="Microsoft JhengHei" w:cstheme="minorHAnsi"/>
                <w:color w:val="333333"/>
                <w:sz w:val="24"/>
                <w:szCs w:val="24"/>
              </w:rPr>
            </w:pPr>
            <w:r w:rsidRPr="007328CA">
              <w:rPr>
                <w:rFonts w:eastAsia="Microsoft JhengHei" w:cstheme="minorHAnsi"/>
                <w:b/>
                <w:bCs/>
                <w:color w:val="333333"/>
                <w:sz w:val="24"/>
                <w:szCs w:val="24"/>
                <w:bdr w:val="none" w:sz="0" w:space="0" w:color="auto" w:frame="1"/>
              </w:rPr>
              <w:t>EOS Support</w:t>
            </w:r>
          </w:p>
        </w:tc>
        <w:tc>
          <w:tcPr>
            <w:tcW w:w="4675" w:type="dxa"/>
            <w:vAlign w:val="bottom"/>
          </w:tcPr>
          <w:p w:rsidR="0042251A" w:rsidRPr="007328CA" w:rsidRDefault="0042251A" w:rsidP="0042251A">
            <w:pPr>
              <w:numPr>
                <w:ilvl w:val="0"/>
                <w:numId w:val="21"/>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Linux Ubuntu 18.04</w:t>
            </w:r>
          </w:p>
        </w:tc>
      </w:tr>
      <w:tr w:rsidR="0042251A" w:rsidRPr="007328CA" w:rsidTr="00201055">
        <w:tc>
          <w:tcPr>
            <w:tcW w:w="4675" w:type="dxa"/>
            <w:vAlign w:val="bottom"/>
          </w:tcPr>
          <w:p w:rsidR="0042251A" w:rsidRPr="007328CA" w:rsidRDefault="0042251A" w:rsidP="0042251A">
            <w:pPr>
              <w:rPr>
                <w:rFonts w:eastAsia="Microsoft JhengHei" w:cstheme="minorHAnsi"/>
                <w:color w:val="333333"/>
                <w:sz w:val="24"/>
                <w:szCs w:val="24"/>
              </w:rPr>
            </w:pPr>
            <w:r w:rsidRPr="007328CA">
              <w:rPr>
                <w:rFonts w:eastAsia="Microsoft JhengHei" w:cstheme="minorHAnsi"/>
                <w:b/>
                <w:bCs/>
                <w:color w:val="333333"/>
                <w:sz w:val="24"/>
                <w:szCs w:val="24"/>
                <w:bdr w:val="none" w:sz="0" w:space="0" w:color="auto" w:frame="1"/>
              </w:rPr>
              <w:t>Mounting</w:t>
            </w:r>
          </w:p>
        </w:tc>
        <w:tc>
          <w:tcPr>
            <w:tcW w:w="4675" w:type="dxa"/>
            <w:vAlign w:val="bottom"/>
          </w:tcPr>
          <w:p w:rsidR="0042251A" w:rsidRPr="007328CA" w:rsidRDefault="0042251A" w:rsidP="0042251A">
            <w:pPr>
              <w:numPr>
                <w:ilvl w:val="0"/>
                <w:numId w:val="22"/>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Wall mount kit</w:t>
            </w:r>
          </w:p>
          <w:p w:rsidR="0042251A" w:rsidRPr="007328CA" w:rsidRDefault="0042251A" w:rsidP="0042251A">
            <w:pPr>
              <w:numPr>
                <w:ilvl w:val="0"/>
                <w:numId w:val="22"/>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VESA arm kit</w:t>
            </w:r>
          </w:p>
          <w:p w:rsidR="0042251A" w:rsidRPr="007328CA" w:rsidRDefault="0042251A" w:rsidP="0042251A">
            <w:pPr>
              <w:numPr>
                <w:ilvl w:val="0"/>
                <w:numId w:val="22"/>
              </w:numPr>
              <w:ind w:left="0"/>
              <w:textAlignment w:val="baseline"/>
              <w:rPr>
                <w:rFonts w:eastAsia="Microsoft JhengHei" w:cstheme="minorHAnsi"/>
                <w:color w:val="333333"/>
                <w:sz w:val="24"/>
                <w:szCs w:val="24"/>
              </w:rPr>
            </w:pPr>
            <w:r w:rsidRPr="007328CA">
              <w:rPr>
                <w:rFonts w:eastAsia="Microsoft JhengHei" w:cstheme="minorHAnsi"/>
                <w:color w:val="333333"/>
                <w:sz w:val="24"/>
                <w:szCs w:val="24"/>
              </w:rPr>
              <w:t>DIN-rail kit</w:t>
            </w:r>
          </w:p>
        </w:tc>
      </w:tr>
    </w:tbl>
    <w:p w:rsidR="0042251A" w:rsidRPr="007328CA" w:rsidRDefault="0042251A" w:rsidP="0042251A">
      <w:pPr>
        <w:rPr>
          <w:rFonts w:cstheme="minorHAnsi"/>
          <w:sz w:val="24"/>
          <w:szCs w:val="24"/>
        </w:rPr>
      </w:pPr>
    </w:p>
    <w:p w:rsidR="005D555B" w:rsidRPr="00710486" w:rsidRDefault="005D555B" w:rsidP="0042251A">
      <w:pPr>
        <w:rPr>
          <w:rFonts w:cstheme="minorHAnsi"/>
          <w:b/>
          <w:sz w:val="28"/>
          <w:szCs w:val="24"/>
        </w:rPr>
      </w:pPr>
      <w:r w:rsidRPr="00710486">
        <w:rPr>
          <w:rFonts w:cstheme="minorHAnsi"/>
          <w:b/>
          <w:sz w:val="28"/>
          <w:szCs w:val="24"/>
        </w:rPr>
        <w:t>Optional</w:t>
      </w:r>
    </w:p>
    <w:p w:rsidR="005D555B" w:rsidRPr="007328CA" w:rsidRDefault="005D555B" w:rsidP="005D555B">
      <w:pPr>
        <w:pStyle w:val="ListParagraph"/>
        <w:numPr>
          <w:ilvl w:val="0"/>
          <w:numId w:val="23"/>
        </w:numPr>
        <w:rPr>
          <w:rFonts w:cstheme="minorHAnsi"/>
          <w:sz w:val="24"/>
          <w:szCs w:val="24"/>
        </w:rPr>
      </w:pPr>
      <w:r w:rsidRPr="007328CA">
        <w:rPr>
          <w:rFonts w:cstheme="minorHAnsi"/>
          <w:sz w:val="24"/>
          <w:szCs w:val="24"/>
        </w:rPr>
        <w:t>8817H500020E Wall mount kit</w:t>
      </w:r>
    </w:p>
    <w:p w:rsidR="005D555B" w:rsidRPr="007328CA" w:rsidRDefault="005D555B" w:rsidP="005D555B">
      <w:pPr>
        <w:pStyle w:val="ListParagraph"/>
        <w:numPr>
          <w:ilvl w:val="0"/>
          <w:numId w:val="23"/>
        </w:numPr>
        <w:rPr>
          <w:rFonts w:cstheme="minorHAnsi"/>
          <w:sz w:val="24"/>
          <w:szCs w:val="24"/>
        </w:rPr>
      </w:pPr>
      <w:r w:rsidRPr="007328CA">
        <w:rPr>
          <w:rFonts w:cstheme="minorHAnsi"/>
          <w:sz w:val="24"/>
          <w:szCs w:val="24"/>
        </w:rPr>
        <w:t>827H5000040E VESA arm kit</w:t>
      </w:r>
    </w:p>
    <w:p w:rsidR="005D555B" w:rsidRPr="007328CA" w:rsidRDefault="005D555B" w:rsidP="005D555B">
      <w:pPr>
        <w:pStyle w:val="ListParagraph"/>
        <w:numPr>
          <w:ilvl w:val="0"/>
          <w:numId w:val="23"/>
        </w:numPr>
        <w:rPr>
          <w:rFonts w:cstheme="minorHAnsi"/>
          <w:sz w:val="24"/>
          <w:szCs w:val="24"/>
        </w:rPr>
      </w:pPr>
      <w:r w:rsidRPr="007328CA">
        <w:rPr>
          <w:rFonts w:cstheme="minorHAnsi"/>
          <w:sz w:val="24"/>
          <w:szCs w:val="24"/>
        </w:rPr>
        <w:t>827H5000050E DIN-rail kit</w:t>
      </w:r>
    </w:p>
    <w:p w:rsidR="005D555B" w:rsidRPr="007328CA" w:rsidRDefault="005D555B" w:rsidP="005D555B">
      <w:pPr>
        <w:pStyle w:val="ListParagraph"/>
        <w:numPr>
          <w:ilvl w:val="0"/>
          <w:numId w:val="23"/>
        </w:numPr>
        <w:rPr>
          <w:rFonts w:cstheme="minorHAnsi"/>
          <w:sz w:val="24"/>
          <w:szCs w:val="24"/>
        </w:rPr>
      </w:pPr>
      <w:r w:rsidRPr="007328CA">
        <w:rPr>
          <w:rFonts w:cstheme="minorHAnsi"/>
          <w:sz w:val="24"/>
          <w:szCs w:val="24"/>
        </w:rPr>
        <w:t>50956A24040E 12V, 36W adapter</w:t>
      </w:r>
    </w:p>
    <w:p w:rsidR="005D555B" w:rsidRPr="007328CA" w:rsidRDefault="005D555B" w:rsidP="005D555B">
      <w:pPr>
        <w:pStyle w:val="ListParagraph"/>
        <w:numPr>
          <w:ilvl w:val="0"/>
          <w:numId w:val="23"/>
        </w:numPr>
        <w:rPr>
          <w:rFonts w:cstheme="minorHAnsi"/>
          <w:sz w:val="24"/>
          <w:szCs w:val="24"/>
        </w:rPr>
      </w:pPr>
      <w:r w:rsidRPr="007328CA">
        <w:rPr>
          <w:rFonts w:cstheme="minorHAnsi"/>
          <w:sz w:val="24"/>
          <w:szCs w:val="24"/>
        </w:rPr>
        <w:t xml:space="preserve">M.2 </w:t>
      </w:r>
      <w:proofErr w:type="spellStart"/>
      <w:r w:rsidRPr="007328CA">
        <w:rPr>
          <w:rFonts w:cstheme="minorHAnsi"/>
          <w:sz w:val="24"/>
          <w:szCs w:val="24"/>
        </w:rPr>
        <w:t>NVMe</w:t>
      </w:r>
      <w:proofErr w:type="spellEnd"/>
      <w:r w:rsidRPr="007328CA">
        <w:rPr>
          <w:rFonts w:cstheme="minorHAnsi"/>
          <w:sz w:val="24"/>
          <w:szCs w:val="24"/>
        </w:rPr>
        <w:t xml:space="preserve"> SSD 128GB or above</w:t>
      </w:r>
    </w:p>
    <w:p w:rsidR="005D555B" w:rsidRPr="007328CA" w:rsidRDefault="005D555B" w:rsidP="005D555B">
      <w:pPr>
        <w:pStyle w:val="ListParagraph"/>
        <w:numPr>
          <w:ilvl w:val="0"/>
          <w:numId w:val="23"/>
        </w:numPr>
        <w:rPr>
          <w:rFonts w:cstheme="minorHAnsi"/>
          <w:sz w:val="24"/>
          <w:szCs w:val="24"/>
        </w:rPr>
      </w:pPr>
      <w:r w:rsidRPr="007328CA">
        <w:rPr>
          <w:rFonts w:cstheme="minorHAnsi"/>
          <w:sz w:val="24"/>
          <w:szCs w:val="24"/>
        </w:rPr>
        <w:t>M.2 SATA SSD 128GB or above</w:t>
      </w:r>
    </w:p>
    <w:p w:rsidR="005D555B" w:rsidRPr="007328CA" w:rsidRDefault="005D555B" w:rsidP="005D555B">
      <w:pPr>
        <w:pStyle w:val="ListParagraph"/>
        <w:numPr>
          <w:ilvl w:val="0"/>
          <w:numId w:val="23"/>
        </w:numPr>
        <w:rPr>
          <w:rFonts w:cstheme="minorHAnsi"/>
          <w:sz w:val="24"/>
          <w:szCs w:val="24"/>
        </w:rPr>
      </w:pPr>
      <w:r w:rsidRPr="007328CA">
        <w:rPr>
          <w:rFonts w:cstheme="minorHAnsi"/>
          <w:sz w:val="24"/>
          <w:szCs w:val="24"/>
        </w:rPr>
        <w:t>LTE module</w:t>
      </w:r>
    </w:p>
    <w:p w:rsidR="005D555B" w:rsidRPr="007328CA" w:rsidRDefault="005D555B" w:rsidP="005D555B">
      <w:pPr>
        <w:pStyle w:val="ListParagraph"/>
        <w:numPr>
          <w:ilvl w:val="0"/>
          <w:numId w:val="23"/>
        </w:numPr>
        <w:rPr>
          <w:rFonts w:cstheme="minorHAnsi"/>
          <w:sz w:val="24"/>
          <w:szCs w:val="24"/>
        </w:rPr>
      </w:pPr>
      <w:r w:rsidRPr="007328CA">
        <w:rPr>
          <w:rFonts w:cstheme="minorHAnsi"/>
          <w:sz w:val="24"/>
          <w:szCs w:val="24"/>
        </w:rPr>
        <w:t>power cord</w:t>
      </w:r>
    </w:p>
    <w:p w:rsidR="00FE42F5" w:rsidRDefault="00FE42F5" w:rsidP="005D555B">
      <w:pPr>
        <w:rPr>
          <w:rFonts w:cstheme="minorHAnsi"/>
          <w:b/>
          <w:sz w:val="28"/>
          <w:szCs w:val="24"/>
        </w:rPr>
      </w:pPr>
    </w:p>
    <w:p w:rsidR="005D555B" w:rsidRPr="00710486" w:rsidRDefault="00710486" w:rsidP="005D555B">
      <w:pPr>
        <w:rPr>
          <w:rFonts w:cstheme="minorHAnsi"/>
          <w:b/>
          <w:sz w:val="28"/>
          <w:szCs w:val="24"/>
        </w:rPr>
      </w:pPr>
      <w:bookmarkStart w:id="9" w:name="_GoBack"/>
      <w:bookmarkEnd w:id="9"/>
      <w:r w:rsidRPr="00710486">
        <w:rPr>
          <w:rFonts w:cstheme="minorHAnsi"/>
          <w:b/>
          <w:sz w:val="28"/>
          <w:szCs w:val="24"/>
        </w:rPr>
        <w:lastRenderedPageBreak/>
        <w:t>Power Protection</w:t>
      </w:r>
    </w:p>
    <w:p w:rsidR="005D555B" w:rsidRPr="007328CA" w:rsidRDefault="005D555B" w:rsidP="005D555B">
      <w:pPr>
        <w:pStyle w:val="ListParagraph"/>
        <w:numPr>
          <w:ilvl w:val="0"/>
          <w:numId w:val="24"/>
        </w:numPr>
        <w:rPr>
          <w:rFonts w:cstheme="minorHAnsi"/>
          <w:sz w:val="24"/>
          <w:szCs w:val="24"/>
        </w:rPr>
      </w:pPr>
      <w:r w:rsidRPr="007328CA">
        <w:rPr>
          <w:rFonts w:cstheme="minorHAnsi"/>
          <w:sz w:val="24"/>
          <w:szCs w:val="24"/>
        </w:rPr>
        <w:t>DC Version</w:t>
      </w:r>
    </w:p>
    <w:p w:rsidR="005D555B" w:rsidRPr="007328CA" w:rsidRDefault="005D555B" w:rsidP="005D555B">
      <w:pPr>
        <w:pStyle w:val="ListParagraph"/>
        <w:numPr>
          <w:ilvl w:val="0"/>
          <w:numId w:val="24"/>
        </w:numPr>
        <w:rPr>
          <w:rFonts w:cstheme="minorHAnsi"/>
          <w:sz w:val="24"/>
          <w:szCs w:val="24"/>
        </w:rPr>
      </w:pPr>
      <w:r w:rsidRPr="007328CA">
        <w:rPr>
          <w:rFonts w:cstheme="minorHAnsi"/>
          <w:sz w:val="24"/>
          <w:szCs w:val="24"/>
        </w:rPr>
        <w:t>OVP (over voltage protection)</w:t>
      </w:r>
    </w:p>
    <w:p w:rsidR="005D555B" w:rsidRPr="007328CA" w:rsidRDefault="005D555B" w:rsidP="005D555B">
      <w:pPr>
        <w:pStyle w:val="ListParagraph"/>
        <w:numPr>
          <w:ilvl w:val="0"/>
          <w:numId w:val="24"/>
        </w:numPr>
        <w:rPr>
          <w:rFonts w:cstheme="minorHAnsi"/>
          <w:sz w:val="24"/>
          <w:szCs w:val="24"/>
        </w:rPr>
      </w:pPr>
      <w:r w:rsidRPr="007328CA">
        <w:rPr>
          <w:rFonts w:cstheme="minorHAnsi"/>
          <w:sz w:val="24"/>
          <w:szCs w:val="24"/>
        </w:rPr>
        <w:t>OCP (over current protection</w:t>
      </w:r>
    </w:p>
    <w:sectPr w:rsidR="005D555B" w:rsidRPr="00732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D03B8"/>
    <w:multiLevelType w:val="multilevel"/>
    <w:tmpl w:val="9F28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9037B"/>
    <w:multiLevelType w:val="hybridMultilevel"/>
    <w:tmpl w:val="4E4C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36A7A"/>
    <w:multiLevelType w:val="multilevel"/>
    <w:tmpl w:val="4C82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91CFA"/>
    <w:multiLevelType w:val="multilevel"/>
    <w:tmpl w:val="C5AA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37411"/>
    <w:multiLevelType w:val="multilevel"/>
    <w:tmpl w:val="0884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E7F20"/>
    <w:multiLevelType w:val="multilevel"/>
    <w:tmpl w:val="A392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6479E"/>
    <w:multiLevelType w:val="multilevel"/>
    <w:tmpl w:val="7B52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81CA8"/>
    <w:multiLevelType w:val="hybridMultilevel"/>
    <w:tmpl w:val="0EDA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B75E0"/>
    <w:multiLevelType w:val="multilevel"/>
    <w:tmpl w:val="BFCC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63369"/>
    <w:multiLevelType w:val="hybridMultilevel"/>
    <w:tmpl w:val="F084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E514DB"/>
    <w:multiLevelType w:val="multilevel"/>
    <w:tmpl w:val="B65E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51576"/>
    <w:multiLevelType w:val="multilevel"/>
    <w:tmpl w:val="FFDA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36F1F"/>
    <w:multiLevelType w:val="multilevel"/>
    <w:tmpl w:val="B568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DE7A68"/>
    <w:multiLevelType w:val="multilevel"/>
    <w:tmpl w:val="62C6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E503D6"/>
    <w:multiLevelType w:val="multilevel"/>
    <w:tmpl w:val="9614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A61B3A"/>
    <w:multiLevelType w:val="hybridMultilevel"/>
    <w:tmpl w:val="4E62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D575F"/>
    <w:multiLevelType w:val="multilevel"/>
    <w:tmpl w:val="41CA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F22C6A"/>
    <w:multiLevelType w:val="multilevel"/>
    <w:tmpl w:val="14F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75E2A"/>
    <w:multiLevelType w:val="multilevel"/>
    <w:tmpl w:val="8126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C906FA"/>
    <w:multiLevelType w:val="multilevel"/>
    <w:tmpl w:val="8612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340D0F"/>
    <w:multiLevelType w:val="multilevel"/>
    <w:tmpl w:val="49E2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0E31F1"/>
    <w:multiLevelType w:val="hybridMultilevel"/>
    <w:tmpl w:val="74AC7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39466B"/>
    <w:multiLevelType w:val="multilevel"/>
    <w:tmpl w:val="658E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E00907"/>
    <w:multiLevelType w:val="multilevel"/>
    <w:tmpl w:val="F47A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F637E8"/>
    <w:multiLevelType w:val="multilevel"/>
    <w:tmpl w:val="F6CA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FE2BE7"/>
    <w:multiLevelType w:val="hybridMultilevel"/>
    <w:tmpl w:val="E024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DA0F08"/>
    <w:multiLevelType w:val="multilevel"/>
    <w:tmpl w:val="D0F4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2"/>
  </w:num>
  <w:num w:numId="3">
    <w:abstractNumId w:val="11"/>
  </w:num>
  <w:num w:numId="4">
    <w:abstractNumId w:val="20"/>
  </w:num>
  <w:num w:numId="5">
    <w:abstractNumId w:val="24"/>
  </w:num>
  <w:num w:numId="6">
    <w:abstractNumId w:val="26"/>
  </w:num>
  <w:num w:numId="7">
    <w:abstractNumId w:val="3"/>
  </w:num>
  <w:num w:numId="8">
    <w:abstractNumId w:val="6"/>
  </w:num>
  <w:num w:numId="9">
    <w:abstractNumId w:val="10"/>
  </w:num>
  <w:num w:numId="10">
    <w:abstractNumId w:val="18"/>
  </w:num>
  <w:num w:numId="11">
    <w:abstractNumId w:val="2"/>
  </w:num>
  <w:num w:numId="12">
    <w:abstractNumId w:val="13"/>
  </w:num>
  <w:num w:numId="13">
    <w:abstractNumId w:val="0"/>
  </w:num>
  <w:num w:numId="14">
    <w:abstractNumId w:val="23"/>
  </w:num>
  <w:num w:numId="15">
    <w:abstractNumId w:val="12"/>
  </w:num>
  <w:num w:numId="16">
    <w:abstractNumId w:val="16"/>
  </w:num>
  <w:num w:numId="17">
    <w:abstractNumId w:val="19"/>
  </w:num>
  <w:num w:numId="18">
    <w:abstractNumId w:val="8"/>
  </w:num>
  <w:num w:numId="19">
    <w:abstractNumId w:val="17"/>
  </w:num>
  <w:num w:numId="20">
    <w:abstractNumId w:val="5"/>
  </w:num>
  <w:num w:numId="21">
    <w:abstractNumId w:val="4"/>
  </w:num>
  <w:num w:numId="22">
    <w:abstractNumId w:val="14"/>
  </w:num>
  <w:num w:numId="23">
    <w:abstractNumId w:val="25"/>
  </w:num>
  <w:num w:numId="24">
    <w:abstractNumId w:val="15"/>
  </w:num>
  <w:num w:numId="25">
    <w:abstractNumId w:val="7"/>
  </w:num>
  <w:num w:numId="26">
    <w:abstractNumId w:val="21"/>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M1MzU2MjM1MDExMrdQ0lEKTi0uzszPAykwrAUA82Z8YywAAAA="/>
  </w:docVars>
  <w:rsids>
    <w:rsidRoot w:val="007F6D65"/>
    <w:rsid w:val="00081882"/>
    <w:rsid w:val="00171400"/>
    <w:rsid w:val="00194C1D"/>
    <w:rsid w:val="003A019A"/>
    <w:rsid w:val="0042251A"/>
    <w:rsid w:val="005D555B"/>
    <w:rsid w:val="00710486"/>
    <w:rsid w:val="007328CA"/>
    <w:rsid w:val="00754450"/>
    <w:rsid w:val="007F6D65"/>
    <w:rsid w:val="009F3D5F"/>
    <w:rsid w:val="00CD5469"/>
    <w:rsid w:val="00FA38EA"/>
    <w:rsid w:val="00FE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06421"/>
  <w15:chartTrackingRefBased/>
  <w15:docId w15:val="{91355598-C2ED-4C98-ACAA-C3DB02CE5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51A"/>
    <w:pPr>
      <w:ind w:left="720"/>
      <w:contextualSpacing/>
    </w:pPr>
  </w:style>
  <w:style w:type="table" w:styleId="TableGrid">
    <w:name w:val="Table Grid"/>
    <w:basedOn w:val="TableNormal"/>
    <w:uiPriority w:val="39"/>
    <w:rsid w:val="00422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292488">
      <w:bodyDiv w:val="1"/>
      <w:marLeft w:val="0"/>
      <w:marRight w:val="0"/>
      <w:marTop w:val="0"/>
      <w:marBottom w:val="0"/>
      <w:divBdr>
        <w:top w:val="none" w:sz="0" w:space="0" w:color="auto"/>
        <w:left w:val="none" w:sz="0" w:space="0" w:color="auto"/>
        <w:bottom w:val="none" w:sz="0" w:space="0" w:color="auto"/>
        <w:right w:val="none" w:sz="0" w:space="0" w:color="auto"/>
      </w:divBdr>
      <w:divsChild>
        <w:div w:id="2029941352">
          <w:marLeft w:val="0"/>
          <w:marRight w:val="1650"/>
          <w:marTop w:val="0"/>
          <w:marBottom w:val="0"/>
          <w:divBdr>
            <w:top w:val="none" w:sz="0" w:space="0" w:color="auto"/>
            <w:left w:val="none" w:sz="0" w:space="0" w:color="auto"/>
            <w:bottom w:val="none" w:sz="0" w:space="0" w:color="auto"/>
            <w:right w:val="none" w:sz="0" w:space="0" w:color="auto"/>
          </w:divBdr>
        </w:div>
      </w:divsChild>
    </w:div>
    <w:div w:id="16850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2022-05-09T10:22:00Z</dcterms:created>
  <dcterms:modified xsi:type="dcterms:W3CDTF">2022-05-09T11:09:00Z</dcterms:modified>
</cp:coreProperties>
</file>