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1408" w:rsidRPr="007A29E9" w:rsidRDefault="002757F2">
      <w:pPr>
        <w:rPr>
          <w:rFonts w:cstheme="minorHAnsi"/>
          <w:b/>
          <w:color w:val="000000"/>
          <w:sz w:val="32"/>
          <w:szCs w:val="32"/>
          <w:shd w:val="clear" w:color="auto" w:fill="FFFFFF"/>
        </w:rPr>
      </w:pPr>
      <w:r w:rsidRPr="00A21E56">
        <w:rPr>
          <w:rFonts w:cstheme="minorHAnsi"/>
          <w:b/>
          <w:color w:val="000000"/>
          <w:sz w:val="32"/>
          <w:szCs w:val="32"/>
          <w:shd w:val="clear" w:color="auto" w:fill="FFFFFF"/>
        </w:rPr>
        <w:t>NVIDIA </w:t>
      </w:r>
      <w:r w:rsidRPr="00A21E56">
        <w:rPr>
          <w:rFonts w:cstheme="minorHAnsi"/>
          <w:b/>
          <w:color w:val="000000"/>
          <w:sz w:val="32"/>
          <w:szCs w:val="32"/>
          <w:shd w:val="clear" w:color="auto" w:fill="FFFFFF"/>
          <w:vertAlign w:val="superscript"/>
        </w:rPr>
        <w:t>®</w:t>
      </w:r>
      <w:r w:rsidRPr="00A21E56">
        <w:rPr>
          <w:rFonts w:cstheme="minorHAnsi"/>
          <w:b/>
          <w:color w:val="000000"/>
          <w:sz w:val="32"/>
          <w:szCs w:val="32"/>
          <w:shd w:val="clear" w:color="auto" w:fill="FFFFFF"/>
        </w:rPr>
        <w:t> Jetson Nano</w:t>
      </w:r>
      <w:r w:rsidR="000D1408" w:rsidRPr="00A21E56">
        <w:rPr>
          <w:rFonts w:cstheme="minorHAnsi"/>
          <w:b/>
          <w:color w:val="000000"/>
          <w:sz w:val="32"/>
          <w:szCs w:val="32"/>
          <w:shd w:val="clear" w:color="auto" w:fill="FFFFFF"/>
        </w:rPr>
        <w:t xml:space="preserve"> developer Kit</w:t>
      </w:r>
    </w:p>
    <w:p w:rsidR="002757F2" w:rsidRPr="00F2125D" w:rsidRDefault="000D1408" w:rsidP="00A21E56">
      <w:pPr>
        <w:pStyle w:val="ListParagraph"/>
        <w:numPr>
          <w:ilvl w:val="0"/>
          <w:numId w:val="1"/>
        </w:numPr>
        <w:jc w:val="both"/>
        <w:rPr>
          <w:rFonts w:cstheme="minorHAnsi"/>
          <w:color w:val="000000" w:themeColor="text1"/>
          <w:sz w:val="28"/>
          <w:szCs w:val="28"/>
          <w:shd w:val="clear" w:color="auto" w:fill="FFFFFF"/>
        </w:rPr>
      </w:pPr>
      <w:r w:rsidRPr="00F2125D">
        <w:rPr>
          <w:rFonts w:eastAsia="Microsoft YaHei" w:cstheme="minorHAnsi"/>
          <w:color w:val="000000" w:themeColor="text1"/>
          <w:sz w:val="28"/>
          <w:szCs w:val="28"/>
          <w:shd w:val="clear" w:color="auto" w:fill="FFFFFF"/>
        </w:rPr>
        <w:t>The biggest feature of Nano is that it includes a 128-core Maxwell architecture GPU.</w:t>
      </w:r>
    </w:p>
    <w:p w:rsidR="000D1408" w:rsidRPr="00F2125D" w:rsidRDefault="00A21E56" w:rsidP="00A21E56">
      <w:pPr>
        <w:pStyle w:val="ListParagraph"/>
        <w:numPr>
          <w:ilvl w:val="0"/>
          <w:numId w:val="1"/>
        </w:numPr>
        <w:jc w:val="both"/>
        <w:rPr>
          <w:rFonts w:cstheme="minorHAnsi"/>
          <w:color w:val="000000" w:themeColor="text1"/>
          <w:sz w:val="28"/>
          <w:szCs w:val="28"/>
          <w:shd w:val="clear" w:color="auto" w:fill="FFFFFF"/>
        </w:rPr>
      </w:pPr>
      <w:r w:rsidRPr="00F2125D">
        <w:rPr>
          <w:rFonts w:cstheme="minorHAnsi"/>
          <w:color w:val="000000" w:themeColor="text1"/>
          <w:sz w:val="28"/>
          <w:szCs w:val="28"/>
          <w:shd w:val="clear" w:color="auto" w:fill="FFFFFF"/>
        </w:rPr>
        <w:t>Jetson Nano is a small, powerful computer for embedded applications </w:t>
      </w:r>
    </w:p>
    <w:p w:rsidR="00A21E56" w:rsidRPr="00F2125D" w:rsidRDefault="00A21E56" w:rsidP="00A21E56">
      <w:pPr>
        <w:pStyle w:val="ListParagraph"/>
        <w:numPr>
          <w:ilvl w:val="0"/>
          <w:numId w:val="1"/>
        </w:numPr>
        <w:jc w:val="both"/>
        <w:rPr>
          <w:rFonts w:cstheme="minorHAnsi"/>
          <w:color w:val="000000" w:themeColor="text1"/>
          <w:sz w:val="28"/>
          <w:szCs w:val="28"/>
          <w:shd w:val="clear" w:color="auto" w:fill="FFFFFF"/>
        </w:rPr>
      </w:pPr>
      <w:r w:rsidRPr="00F2125D">
        <w:rPr>
          <w:rFonts w:cstheme="minorHAnsi"/>
          <w:color w:val="000000" w:themeColor="text1"/>
          <w:sz w:val="28"/>
          <w:szCs w:val="28"/>
          <w:shd w:val="clear" w:color="auto" w:fill="FFFFFF"/>
        </w:rPr>
        <w:t>AI IoT that delivers the power of modern AI in 99 $.</w:t>
      </w:r>
    </w:p>
    <w:p w:rsidR="00A21E56" w:rsidRPr="00F2125D" w:rsidRDefault="00A21E56" w:rsidP="00A21E56">
      <w:pPr>
        <w:pStyle w:val="ListParagraph"/>
        <w:numPr>
          <w:ilvl w:val="0"/>
          <w:numId w:val="1"/>
        </w:numPr>
        <w:jc w:val="both"/>
        <w:rPr>
          <w:rFonts w:cstheme="minorHAnsi"/>
          <w:color w:val="000000" w:themeColor="text1"/>
          <w:sz w:val="28"/>
          <w:szCs w:val="28"/>
          <w:shd w:val="clear" w:color="auto" w:fill="FFFFFF"/>
        </w:rPr>
      </w:pPr>
      <w:r w:rsidRPr="00F2125D">
        <w:rPr>
          <w:rFonts w:cstheme="minorHAnsi"/>
          <w:color w:val="000000" w:themeColor="text1"/>
          <w:sz w:val="28"/>
          <w:szCs w:val="28"/>
          <w:shd w:val="clear" w:color="auto" w:fill="FFFFFF"/>
        </w:rPr>
        <w:t>Get started fast with the comprehensive </w:t>
      </w:r>
      <w:hyperlink r:id="rId7" w:history="1">
        <w:r w:rsidRPr="00F2125D">
          <w:rPr>
            <w:rStyle w:val="Hyperlink"/>
            <w:rFonts w:cstheme="minorHAnsi"/>
            <w:color w:val="000000" w:themeColor="text1"/>
            <w:sz w:val="28"/>
            <w:szCs w:val="28"/>
            <w:u w:val="none"/>
            <w:shd w:val="clear" w:color="auto" w:fill="FFFFFF"/>
          </w:rPr>
          <w:t>JetPack SDK</w:t>
        </w:r>
      </w:hyperlink>
      <w:r w:rsidRPr="00F2125D">
        <w:rPr>
          <w:rFonts w:cstheme="minorHAnsi"/>
          <w:color w:val="000000" w:themeColor="text1"/>
          <w:sz w:val="28"/>
          <w:szCs w:val="28"/>
          <w:shd w:val="clear" w:color="auto" w:fill="FFFFFF"/>
        </w:rPr>
        <w:t> with accelerated libraries for deep learning, computer vision, graphics, multimedia, and more.</w:t>
      </w:r>
    </w:p>
    <w:p w:rsidR="00A21E56" w:rsidRPr="00F2125D" w:rsidRDefault="002D1004" w:rsidP="00A21E56">
      <w:pPr>
        <w:pStyle w:val="ListParagraph"/>
        <w:numPr>
          <w:ilvl w:val="0"/>
          <w:numId w:val="1"/>
        </w:numPr>
        <w:jc w:val="both"/>
        <w:rPr>
          <w:rFonts w:cstheme="minorHAnsi"/>
          <w:color w:val="000000" w:themeColor="text1"/>
          <w:sz w:val="28"/>
          <w:szCs w:val="28"/>
          <w:shd w:val="clear" w:color="auto" w:fill="FFFFFF"/>
        </w:rPr>
      </w:pPr>
      <w:r>
        <w:rPr>
          <w:rFonts w:cstheme="minorHAnsi"/>
          <w:color w:val="000000" w:themeColor="text1"/>
          <w:sz w:val="28"/>
          <w:szCs w:val="28"/>
          <w:shd w:val="clear" w:color="auto" w:fill="FFFFFF"/>
        </w:rPr>
        <w:t>J</w:t>
      </w:r>
      <w:r w:rsidR="00A21E56" w:rsidRPr="00F2125D">
        <w:rPr>
          <w:rFonts w:cstheme="minorHAnsi"/>
          <w:color w:val="000000" w:themeColor="text1"/>
          <w:sz w:val="28"/>
          <w:szCs w:val="28"/>
          <w:shd w:val="clear" w:color="auto" w:fill="FFFFFF"/>
        </w:rPr>
        <w:t>etson Nano has the performance and capabilities you need to run modern AI workloads, giving you a fast and easy way to add advanced AI to your next product. </w:t>
      </w:r>
    </w:p>
    <w:p w:rsidR="00A21E56" w:rsidRPr="00F2125D" w:rsidRDefault="00A21E56" w:rsidP="00A21E56">
      <w:pPr>
        <w:pStyle w:val="ListParagraph"/>
        <w:numPr>
          <w:ilvl w:val="0"/>
          <w:numId w:val="1"/>
        </w:numPr>
        <w:jc w:val="both"/>
        <w:rPr>
          <w:rFonts w:cstheme="minorHAnsi"/>
          <w:color w:val="000000" w:themeColor="text1"/>
          <w:sz w:val="28"/>
          <w:szCs w:val="28"/>
          <w:shd w:val="clear" w:color="auto" w:fill="FFFFFF"/>
        </w:rPr>
      </w:pPr>
      <w:r w:rsidRPr="00F2125D">
        <w:rPr>
          <w:rFonts w:cstheme="minorHAnsi"/>
          <w:color w:val="000000" w:themeColor="text1"/>
          <w:sz w:val="28"/>
          <w:szCs w:val="28"/>
          <w:shd w:val="clear" w:color="auto" w:fill="FFFFFF"/>
        </w:rPr>
        <w:t>NVIDIA</w:t>
      </w:r>
      <w:r w:rsidRPr="00F2125D">
        <w:rPr>
          <w:rFonts w:cstheme="minorHAnsi"/>
          <w:color w:val="000000" w:themeColor="text1"/>
          <w:sz w:val="28"/>
          <w:szCs w:val="28"/>
          <w:shd w:val="clear" w:color="auto" w:fill="FFFFFF"/>
          <w:vertAlign w:val="superscript"/>
        </w:rPr>
        <w:t>®</w:t>
      </w:r>
      <w:r w:rsidRPr="00F2125D">
        <w:rPr>
          <w:rFonts w:cstheme="minorHAnsi"/>
          <w:color w:val="000000" w:themeColor="text1"/>
          <w:sz w:val="28"/>
          <w:szCs w:val="28"/>
          <w:shd w:val="clear" w:color="auto" w:fill="FFFFFF"/>
        </w:rPr>
        <w:t> Jetson Nano</w:t>
      </w:r>
      <w:r w:rsidRPr="00F2125D">
        <w:rPr>
          <w:rFonts w:cstheme="minorHAnsi"/>
          <w:color w:val="000000" w:themeColor="text1"/>
          <w:sz w:val="28"/>
          <w:szCs w:val="28"/>
          <w:shd w:val="clear" w:color="auto" w:fill="FFFFFF"/>
          <w:vertAlign w:val="superscript"/>
        </w:rPr>
        <w:t>™</w:t>
      </w:r>
      <w:r w:rsidRPr="00F2125D">
        <w:rPr>
          <w:rFonts w:cstheme="minorHAnsi"/>
          <w:color w:val="000000" w:themeColor="text1"/>
          <w:sz w:val="28"/>
          <w:szCs w:val="28"/>
          <w:shd w:val="clear" w:color="auto" w:fill="FFFFFF"/>
        </w:rPr>
        <w:t> Developer Kit is a small, powerful computer that lets you run multiple neural networks in parallel for applications like image classification, object detection, segmentation, and speech processing. All in an easy-to-use platform that runs in as little as 5 watts.</w:t>
      </w:r>
    </w:p>
    <w:p w:rsidR="00A21E56" w:rsidRPr="00F2125D" w:rsidRDefault="00A21E56" w:rsidP="00A21E56">
      <w:pPr>
        <w:pStyle w:val="ListParagraph"/>
        <w:numPr>
          <w:ilvl w:val="0"/>
          <w:numId w:val="1"/>
        </w:numPr>
        <w:jc w:val="both"/>
        <w:rPr>
          <w:rFonts w:cstheme="minorHAnsi"/>
          <w:color w:val="000000" w:themeColor="text1"/>
          <w:sz w:val="28"/>
          <w:szCs w:val="28"/>
          <w:shd w:val="clear" w:color="auto" w:fill="FFFFFF"/>
        </w:rPr>
      </w:pPr>
      <w:r w:rsidRPr="00F2125D">
        <w:rPr>
          <w:rFonts w:cstheme="minorHAnsi"/>
          <w:color w:val="000000" w:themeColor="text1"/>
          <w:sz w:val="28"/>
          <w:szCs w:val="28"/>
          <w:shd w:val="clear" w:color="auto" w:fill="FFFFFF"/>
        </w:rPr>
        <w:t>It’s simpler than ever to get started! Just insert a microSD card with the system image, boot the developer kit, and begin using the same </w:t>
      </w:r>
      <w:hyperlink r:id="rId8" w:tooltip="JetPack | NVIDIA Developer" w:history="1">
        <w:r w:rsidRPr="00F2125D">
          <w:rPr>
            <w:rStyle w:val="Hyperlink"/>
            <w:rFonts w:cstheme="minorHAnsi"/>
            <w:color w:val="000000" w:themeColor="text1"/>
            <w:sz w:val="28"/>
            <w:szCs w:val="28"/>
            <w:u w:val="none"/>
            <w:shd w:val="clear" w:color="auto" w:fill="FFFFFF"/>
          </w:rPr>
          <w:t>NVIDIA JetPack SDK</w:t>
        </w:r>
      </w:hyperlink>
      <w:r w:rsidRPr="00F2125D">
        <w:rPr>
          <w:rFonts w:cstheme="minorHAnsi"/>
          <w:color w:val="000000" w:themeColor="text1"/>
          <w:sz w:val="28"/>
          <w:szCs w:val="28"/>
          <w:shd w:val="clear" w:color="auto" w:fill="FFFFFF"/>
        </w:rPr>
        <w:t> used across the entire </w:t>
      </w:r>
      <w:hyperlink r:id="rId9" w:tooltip="Hardware For Every Situation | NVIDIA Developer" w:history="1">
        <w:r w:rsidRPr="00F2125D">
          <w:rPr>
            <w:rStyle w:val="Hyperlink"/>
            <w:rFonts w:cstheme="minorHAnsi"/>
            <w:color w:val="000000" w:themeColor="text1"/>
            <w:sz w:val="28"/>
            <w:szCs w:val="28"/>
            <w:u w:val="none"/>
            <w:shd w:val="clear" w:color="auto" w:fill="FFFFFF"/>
          </w:rPr>
          <w:t>NVIDIA Jetson™ family of products</w:t>
        </w:r>
      </w:hyperlink>
      <w:r w:rsidRPr="00F2125D">
        <w:rPr>
          <w:rFonts w:cstheme="minorHAnsi"/>
          <w:color w:val="000000" w:themeColor="text1"/>
          <w:sz w:val="28"/>
          <w:szCs w:val="28"/>
          <w:shd w:val="clear" w:color="auto" w:fill="FFFFFF"/>
        </w:rPr>
        <w:t>.</w:t>
      </w:r>
    </w:p>
    <w:p w:rsidR="00A21E56" w:rsidRDefault="00A21E56" w:rsidP="00A21E56">
      <w:pPr>
        <w:pStyle w:val="ListParagraph"/>
        <w:numPr>
          <w:ilvl w:val="0"/>
          <w:numId w:val="1"/>
        </w:numPr>
        <w:jc w:val="both"/>
        <w:rPr>
          <w:rFonts w:cstheme="minorHAnsi"/>
          <w:color w:val="000000" w:themeColor="text1"/>
          <w:sz w:val="28"/>
          <w:szCs w:val="28"/>
          <w:shd w:val="clear" w:color="auto" w:fill="FFFFFF"/>
        </w:rPr>
      </w:pPr>
      <w:r w:rsidRPr="00F2125D">
        <w:rPr>
          <w:rFonts w:cstheme="minorHAnsi"/>
          <w:color w:val="000000" w:themeColor="text1"/>
          <w:sz w:val="28"/>
          <w:szCs w:val="28"/>
          <w:shd w:val="clear" w:color="auto" w:fill="FFFFFF"/>
        </w:rPr>
        <w:t>JetPack is compatible with NVIDIA’s world-leading AI platform for training and deploying AI software, reducing complexity and effort for developers.</w:t>
      </w:r>
    </w:p>
    <w:p w:rsidR="007A29E9" w:rsidRDefault="007A29E9" w:rsidP="007A29E9">
      <w:pPr>
        <w:pStyle w:val="ListParagraph"/>
        <w:jc w:val="both"/>
        <w:rPr>
          <w:rFonts w:cstheme="minorHAnsi"/>
          <w:color w:val="000000" w:themeColor="text1"/>
          <w:sz w:val="28"/>
          <w:szCs w:val="28"/>
          <w:shd w:val="clear" w:color="auto" w:fill="FFFFFF"/>
        </w:rPr>
      </w:pPr>
    </w:p>
    <w:p w:rsidR="0028645E" w:rsidRPr="0028645E" w:rsidRDefault="0028645E" w:rsidP="0028645E">
      <w:pPr>
        <w:jc w:val="center"/>
        <w:rPr>
          <w:rFonts w:cstheme="minorHAnsi"/>
          <w:color w:val="000000" w:themeColor="text1"/>
          <w:sz w:val="28"/>
          <w:szCs w:val="28"/>
          <w:shd w:val="clear" w:color="auto" w:fill="FFFFFF"/>
        </w:rPr>
      </w:pPr>
      <w:r>
        <w:rPr>
          <w:noProof/>
        </w:rPr>
        <w:drawing>
          <wp:inline distT="0" distB="0" distL="0" distR="0" wp14:anchorId="79745C40" wp14:editId="2EB25715">
            <wp:extent cx="3951514" cy="29616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6424" cy="2965336"/>
                    </a:xfrm>
                    <a:prstGeom prst="rect">
                      <a:avLst/>
                    </a:prstGeom>
                  </pic:spPr>
                </pic:pic>
              </a:graphicData>
            </a:graphic>
          </wp:inline>
        </w:drawing>
      </w:r>
    </w:p>
    <w:p w:rsidR="00A21E56" w:rsidRDefault="00A21E56" w:rsidP="00A21E56">
      <w:pPr>
        <w:rPr>
          <w:rFonts w:ascii="Helvetica" w:hAnsi="Helvetica"/>
          <w:color w:val="000000"/>
          <w:sz w:val="36"/>
          <w:szCs w:val="36"/>
          <w:shd w:val="clear" w:color="auto" w:fill="FFFFFF"/>
        </w:rPr>
      </w:pPr>
    </w:p>
    <w:p w:rsidR="00A21E56" w:rsidRPr="00F2125D" w:rsidRDefault="008309FB" w:rsidP="00A21E56">
      <w:pPr>
        <w:jc w:val="both"/>
        <w:rPr>
          <w:b/>
          <w:color w:val="000000" w:themeColor="text1"/>
          <w:sz w:val="32"/>
        </w:rPr>
      </w:pPr>
      <w:hyperlink r:id="rId11" w:tgtFrame="_blank" w:history="1">
        <w:r w:rsidR="00F13B8C">
          <w:rPr>
            <w:b/>
            <w:color w:val="000000" w:themeColor="text1"/>
            <w:sz w:val="32"/>
          </w:rPr>
          <w:t>J</w:t>
        </w:r>
        <w:bookmarkStart w:id="0" w:name="_GoBack"/>
        <w:bookmarkEnd w:id="0"/>
        <w:r w:rsidR="00A21E56" w:rsidRPr="00F2125D">
          <w:rPr>
            <w:b/>
            <w:color w:val="000000" w:themeColor="text1"/>
            <w:sz w:val="32"/>
          </w:rPr>
          <w:t>etPack SDK</w:t>
        </w:r>
      </w:hyperlink>
    </w:p>
    <w:p w:rsidR="00A21E56" w:rsidRPr="00A21E56" w:rsidRDefault="00A21E56" w:rsidP="00A21E56">
      <w:pPr>
        <w:jc w:val="both"/>
        <w:rPr>
          <w:color w:val="333333"/>
          <w:sz w:val="28"/>
          <w:shd w:val="clear" w:color="auto" w:fill="FFFFFF"/>
        </w:rPr>
      </w:pPr>
      <w:r w:rsidRPr="00A21E56">
        <w:rPr>
          <w:color w:val="333333"/>
          <w:sz w:val="28"/>
          <w:shd w:val="clear" w:color="auto" w:fill="FFFFFF"/>
        </w:rPr>
        <w:t>NVIDIA JetPack SDK is the most comprehensive solution for building AI applications. Flash your Jetson developer kit with the latest OS image, install developer tools for both host computer and developer kit, and install the libraries and APIs, samples, and documentation needed to jumpstart your development environment.</w:t>
      </w:r>
    </w:p>
    <w:p w:rsidR="00A21E56" w:rsidRDefault="00A21E56" w:rsidP="00A21E56">
      <w:pPr>
        <w:rPr>
          <w:rFonts w:ascii="Helvetica" w:hAnsi="Helvetica"/>
          <w:color w:val="333333"/>
          <w:shd w:val="clear" w:color="auto" w:fill="FFFFFF"/>
        </w:rPr>
      </w:pPr>
    </w:p>
    <w:p w:rsidR="00A21E56" w:rsidRDefault="00A21E56" w:rsidP="00A21E56">
      <w:pPr>
        <w:rPr>
          <w:rFonts w:cstheme="minorHAnsi"/>
          <w:b/>
          <w:color w:val="000000" w:themeColor="text1"/>
          <w:sz w:val="36"/>
          <w:shd w:val="clear" w:color="auto" w:fill="FFFFFF"/>
        </w:rPr>
      </w:pPr>
      <w:r w:rsidRPr="00F2125D">
        <w:rPr>
          <w:rFonts w:cstheme="minorHAnsi"/>
          <w:b/>
          <w:color w:val="000000" w:themeColor="text1"/>
          <w:sz w:val="36"/>
          <w:shd w:val="clear" w:color="auto" w:fill="FFFFFF"/>
        </w:rPr>
        <w:t>Specifications:</w:t>
      </w:r>
    </w:p>
    <w:tbl>
      <w:tblPr>
        <w:tblStyle w:val="TableGrid"/>
        <w:tblW w:w="0" w:type="auto"/>
        <w:tblLook w:val="04A0" w:firstRow="1" w:lastRow="0" w:firstColumn="1" w:lastColumn="0" w:noHBand="0" w:noVBand="1"/>
      </w:tblPr>
      <w:tblGrid>
        <w:gridCol w:w="2155"/>
        <w:gridCol w:w="7195"/>
      </w:tblGrid>
      <w:tr w:rsidR="0028645E" w:rsidTr="00BF2B09">
        <w:tc>
          <w:tcPr>
            <w:tcW w:w="2155" w:type="dxa"/>
          </w:tcPr>
          <w:p w:rsidR="0028645E" w:rsidRPr="00FA7877" w:rsidRDefault="0028645E" w:rsidP="0028645E">
            <w:pPr>
              <w:rPr>
                <w:rFonts w:cstheme="minorHAnsi"/>
                <w:b/>
                <w:color w:val="000000" w:themeColor="text1"/>
                <w:sz w:val="36"/>
                <w:shd w:val="clear" w:color="auto" w:fill="FFFFFF"/>
              </w:rPr>
            </w:pPr>
            <w:r w:rsidRPr="00FA7877">
              <w:rPr>
                <w:rFonts w:ascii="Helvetica" w:eastAsia="Times New Roman" w:hAnsi="Helvetica" w:cs="Times New Roman"/>
                <w:b/>
                <w:bCs/>
                <w:color w:val="000000" w:themeColor="text1"/>
                <w:sz w:val="24"/>
                <w:szCs w:val="24"/>
              </w:rPr>
              <w:t>GPU</w:t>
            </w:r>
          </w:p>
        </w:tc>
        <w:tc>
          <w:tcPr>
            <w:tcW w:w="7195" w:type="dxa"/>
          </w:tcPr>
          <w:p w:rsidR="0028645E" w:rsidRPr="00A21E56" w:rsidRDefault="0028645E" w:rsidP="0028645E">
            <w:pPr>
              <w:spacing w:after="360"/>
              <w:rPr>
                <w:rFonts w:eastAsia="Times New Roman" w:cstheme="minorHAnsi"/>
                <w:color w:val="000000" w:themeColor="text1"/>
                <w:sz w:val="28"/>
                <w:szCs w:val="24"/>
              </w:rPr>
            </w:pPr>
            <w:r w:rsidRPr="00A21E56">
              <w:rPr>
                <w:rFonts w:eastAsia="Times New Roman" w:cstheme="minorHAnsi"/>
                <w:color w:val="000000" w:themeColor="text1"/>
                <w:sz w:val="28"/>
                <w:szCs w:val="24"/>
              </w:rPr>
              <w:t>NVIDIA Maxwell architecture with 128 NVIDIA CUDA® cores</w:t>
            </w:r>
          </w:p>
        </w:tc>
      </w:tr>
      <w:tr w:rsidR="0028645E" w:rsidTr="00BF2B09">
        <w:tc>
          <w:tcPr>
            <w:tcW w:w="2155" w:type="dxa"/>
          </w:tcPr>
          <w:p w:rsidR="0028645E" w:rsidRPr="00A21E56" w:rsidRDefault="0028645E" w:rsidP="0028645E">
            <w:pPr>
              <w:spacing w:after="360"/>
              <w:rPr>
                <w:rFonts w:ascii="Helvetica" w:eastAsia="Times New Roman" w:hAnsi="Helvetica" w:cs="Times New Roman"/>
                <w:color w:val="000000" w:themeColor="text1"/>
                <w:sz w:val="24"/>
                <w:szCs w:val="24"/>
              </w:rPr>
            </w:pPr>
            <w:r w:rsidRPr="00FA7877">
              <w:rPr>
                <w:rFonts w:ascii="Helvetica" w:eastAsia="Times New Roman" w:hAnsi="Helvetica" w:cs="Times New Roman"/>
                <w:b/>
                <w:bCs/>
                <w:color w:val="000000" w:themeColor="text1"/>
                <w:sz w:val="24"/>
                <w:szCs w:val="24"/>
              </w:rPr>
              <w:t>CPU</w:t>
            </w:r>
          </w:p>
        </w:tc>
        <w:tc>
          <w:tcPr>
            <w:tcW w:w="7195" w:type="dxa"/>
          </w:tcPr>
          <w:p w:rsidR="0028645E" w:rsidRPr="00A21E56" w:rsidRDefault="0028645E" w:rsidP="0028645E">
            <w:pPr>
              <w:spacing w:after="360"/>
              <w:rPr>
                <w:rFonts w:eastAsia="Times New Roman" w:cstheme="minorHAnsi"/>
                <w:color w:val="000000" w:themeColor="text1"/>
                <w:sz w:val="28"/>
                <w:szCs w:val="24"/>
              </w:rPr>
            </w:pPr>
            <w:r w:rsidRPr="00A21E56">
              <w:rPr>
                <w:rFonts w:eastAsia="Times New Roman" w:cstheme="minorHAnsi"/>
                <w:color w:val="000000" w:themeColor="text1"/>
                <w:sz w:val="28"/>
                <w:szCs w:val="24"/>
              </w:rPr>
              <w:t>Quad-core ARM Cortex-A57 MPCore processor</w:t>
            </w:r>
          </w:p>
        </w:tc>
      </w:tr>
      <w:tr w:rsidR="0028645E" w:rsidTr="00BF2B09">
        <w:tc>
          <w:tcPr>
            <w:tcW w:w="2155" w:type="dxa"/>
          </w:tcPr>
          <w:p w:rsidR="0028645E" w:rsidRPr="00A21E56" w:rsidRDefault="0028645E" w:rsidP="0028645E">
            <w:pPr>
              <w:spacing w:after="360"/>
              <w:rPr>
                <w:rFonts w:ascii="Helvetica" w:eastAsia="Times New Roman" w:hAnsi="Helvetica" w:cs="Times New Roman"/>
                <w:color w:val="000000" w:themeColor="text1"/>
                <w:sz w:val="24"/>
                <w:szCs w:val="24"/>
              </w:rPr>
            </w:pPr>
            <w:r w:rsidRPr="00FA7877">
              <w:rPr>
                <w:rFonts w:ascii="Helvetica" w:eastAsia="Times New Roman" w:hAnsi="Helvetica" w:cs="Times New Roman"/>
                <w:b/>
                <w:bCs/>
                <w:color w:val="000000" w:themeColor="text1"/>
                <w:sz w:val="24"/>
                <w:szCs w:val="24"/>
              </w:rPr>
              <w:t>Memory</w:t>
            </w:r>
          </w:p>
        </w:tc>
        <w:tc>
          <w:tcPr>
            <w:tcW w:w="7195" w:type="dxa"/>
          </w:tcPr>
          <w:p w:rsidR="0028645E" w:rsidRPr="00A21E56" w:rsidRDefault="0028645E" w:rsidP="0028645E">
            <w:pPr>
              <w:spacing w:after="360"/>
              <w:rPr>
                <w:rFonts w:eastAsia="Times New Roman" w:cstheme="minorHAnsi"/>
                <w:color w:val="000000" w:themeColor="text1"/>
                <w:sz w:val="28"/>
                <w:szCs w:val="24"/>
              </w:rPr>
            </w:pPr>
            <w:r w:rsidRPr="00A21E56">
              <w:rPr>
                <w:rFonts w:eastAsia="Times New Roman" w:cstheme="minorHAnsi"/>
                <w:color w:val="000000" w:themeColor="text1"/>
                <w:sz w:val="28"/>
                <w:szCs w:val="24"/>
              </w:rPr>
              <w:t>4 GB 64-bit LPDDR4, 1600MHz 25.6 GB/s</w:t>
            </w:r>
          </w:p>
        </w:tc>
      </w:tr>
      <w:tr w:rsidR="0028645E" w:rsidTr="00BF2B09">
        <w:tc>
          <w:tcPr>
            <w:tcW w:w="2155" w:type="dxa"/>
          </w:tcPr>
          <w:p w:rsidR="0028645E" w:rsidRPr="00A21E56" w:rsidRDefault="0028645E" w:rsidP="0028645E">
            <w:pPr>
              <w:spacing w:after="360"/>
              <w:rPr>
                <w:rFonts w:ascii="Helvetica" w:eastAsia="Times New Roman" w:hAnsi="Helvetica" w:cs="Times New Roman"/>
                <w:color w:val="000000" w:themeColor="text1"/>
                <w:sz w:val="24"/>
                <w:szCs w:val="24"/>
              </w:rPr>
            </w:pPr>
            <w:r w:rsidRPr="00FA7877">
              <w:rPr>
                <w:rFonts w:ascii="Helvetica" w:eastAsia="Times New Roman" w:hAnsi="Helvetica" w:cs="Times New Roman"/>
                <w:b/>
                <w:bCs/>
                <w:color w:val="000000" w:themeColor="text1"/>
                <w:sz w:val="24"/>
                <w:szCs w:val="24"/>
              </w:rPr>
              <w:t>Storage</w:t>
            </w:r>
          </w:p>
        </w:tc>
        <w:tc>
          <w:tcPr>
            <w:tcW w:w="7195" w:type="dxa"/>
          </w:tcPr>
          <w:p w:rsidR="0028645E" w:rsidRPr="00A21E56" w:rsidRDefault="0028645E" w:rsidP="0028645E">
            <w:pPr>
              <w:spacing w:after="360"/>
              <w:rPr>
                <w:rFonts w:eastAsia="Times New Roman" w:cstheme="minorHAnsi"/>
                <w:color w:val="000000" w:themeColor="text1"/>
                <w:sz w:val="28"/>
                <w:szCs w:val="24"/>
              </w:rPr>
            </w:pPr>
            <w:r w:rsidRPr="00A21E56">
              <w:rPr>
                <w:rFonts w:eastAsia="Times New Roman" w:cstheme="minorHAnsi"/>
                <w:color w:val="000000" w:themeColor="text1"/>
                <w:sz w:val="28"/>
                <w:szCs w:val="24"/>
              </w:rPr>
              <w:t>16 GB eMMC 5.1</w:t>
            </w:r>
          </w:p>
        </w:tc>
      </w:tr>
      <w:tr w:rsidR="0028645E" w:rsidTr="00BF2B09">
        <w:tc>
          <w:tcPr>
            <w:tcW w:w="2155" w:type="dxa"/>
          </w:tcPr>
          <w:p w:rsidR="0028645E" w:rsidRPr="00A21E56" w:rsidRDefault="0028645E" w:rsidP="0028645E">
            <w:pPr>
              <w:spacing w:after="360"/>
              <w:rPr>
                <w:rFonts w:ascii="Helvetica" w:eastAsia="Times New Roman" w:hAnsi="Helvetica" w:cs="Times New Roman"/>
                <w:color w:val="000000" w:themeColor="text1"/>
                <w:sz w:val="24"/>
                <w:szCs w:val="24"/>
              </w:rPr>
            </w:pPr>
            <w:r w:rsidRPr="00FA7877">
              <w:rPr>
                <w:rFonts w:ascii="Helvetica" w:eastAsia="Times New Roman" w:hAnsi="Helvetica" w:cs="Times New Roman"/>
                <w:b/>
                <w:bCs/>
                <w:color w:val="000000" w:themeColor="text1"/>
                <w:sz w:val="24"/>
                <w:szCs w:val="24"/>
              </w:rPr>
              <w:t>Video Encode</w:t>
            </w:r>
          </w:p>
        </w:tc>
        <w:tc>
          <w:tcPr>
            <w:tcW w:w="7195" w:type="dxa"/>
          </w:tcPr>
          <w:p w:rsidR="0028645E" w:rsidRPr="00A21E56" w:rsidRDefault="0028645E" w:rsidP="0028645E">
            <w:pPr>
              <w:spacing w:after="360"/>
              <w:rPr>
                <w:rFonts w:eastAsia="Times New Roman" w:cstheme="minorHAnsi"/>
                <w:color w:val="000000" w:themeColor="text1"/>
                <w:sz w:val="28"/>
                <w:szCs w:val="24"/>
              </w:rPr>
            </w:pPr>
            <w:r w:rsidRPr="00A21E56">
              <w:rPr>
                <w:rFonts w:eastAsia="Times New Roman" w:cstheme="minorHAnsi"/>
                <w:color w:val="000000" w:themeColor="text1"/>
                <w:sz w:val="28"/>
                <w:szCs w:val="24"/>
              </w:rPr>
              <w:t>250MP/sec</w:t>
            </w:r>
            <w:r w:rsidRPr="00A21E56">
              <w:rPr>
                <w:rFonts w:eastAsia="Times New Roman" w:cstheme="minorHAnsi"/>
                <w:color w:val="000000" w:themeColor="text1"/>
                <w:sz w:val="28"/>
                <w:szCs w:val="24"/>
              </w:rPr>
              <w:br/>
              <w:t>1x 4K @ 30 (HEVC)</w:t>
            </w:r>
            <w:r w:rsidRPr="00A21E56">
              <w:rPr>
                <w:rFonts w:eastAsia="Times New Roman" w:cstheme="minorHAnsi"/>
                <w:color w:val="000000" w:themeColor="text1"/>
                <w:sz w:val="28"/>
                <w:szCs w:val="24"/>
              </w:rPr>
              <w:br/>
              <w:t>2x 1080p @ 60 (HEVC)</w:t>
            </w:r>
            <w:r w:rsidRPr="00A21E56">
              <w:rPr>
                <w:rFonts w:eastAsia="Times New Roman" w:cstheme="minorHAnsi"/>
                <w:color w:val="000000" w:themeColor="text1"/>
                <w:sz w:val="28"/>
                <w:szCs w:val="24"/>
              </w:rPr>
              <w:br/>
              <w:t>4x 1080p @ 30 (HEVC)</w:t>
            </w:r>
            <w:r w:rsidRPr="00A21E56">
              <w:rPr>
                <w:rFonts w:eastAsia="Times New Roman" w:cstheme="minorHAnsi"/>
                <w:color w:val="000000" w:themeColor="text1"/>
                <w:sz w:val="28"/>
                <w:szCs w:val="24"/>
              </w:rPr>
              <w:br/>
              <w:t>4x 720p @ 60 (HEVC)</w:t>
            </w:r>
            <w:r w:rsidRPr="00A21E56">
              <w:rPr>
                <w:rFonts w:eastAsia="Times New Roman" w:cstheme="minorHAnsi"/>
                <w:color w:val="000000" w:themeColor="text1"/>
                <w:sz w:val="28"/>
                <w:szCs w:val="24"/>
              </w:rPr>
              <w:br/>
              <w:t>9x 720p @ 30 (HEVC)</w:t>
            </w:r>
          </w:p>
        </w:tc>
      </w:tr>
      <w:tr w:rsidR="0028645E" w:rsidTr="00BF2B09">
        <w:tc>
          <w:tcPr>
            <w:tcW w:w="2155" w:type="dxa"/>
          </w:tcPr>
          <w:p w:rsidR="0028645E" w:rsidRPr="00A21E56" w:rsidRDefault="0028645E" w:rsidP="0028645E">
            <w:pPr>
              <w:spacing w:after="360"/>
              <w:rPr>
                <w:rFonts w:ascii="Helvetica" w:eastAsia="Times New Roman" w:hAnsi="Helvetica" w:cs="Times New Roman"/>
                <w:color w:val="000000" w:themeColor="text1"/>
                <w:sz w:val="24"/>
                <w:szCs w:val="24"/>
              </w:rPr>
            </w:pPr>
            <w:r w:rsidRPr="00FA7877">
              <w:rPr>
                <w:rFonts w:ascii="Helvetica" w:eastAsia="Times New Roman" w:hAnsi="Helvetica" w:cs="Times New Roman"/>
                <w:b/>
                <w:bCs/>
                <w:color w:val="000000" w:themeColor="text1"/>
                <w:sz w:val="24"/>
                <w:szCs w:val="24"/>
              </w:rPr>
              <w:t>Video Decode</w:t>
            </w:r>
          </w:p>
        </w:tc>
        <w:tc>
          <w:tcPr>
            <w:tcW w:w="7195" w:type="dxa"/>
          </w:tcPr>
          <w:p w:rsidR="0028645E" w:rsidRPr="00A21E56" w:rsidRDefault="0028645E" w:rsidP="0028645E">
            <w:pPr>
              <w:spacing w:after="360"/>
              <w:rPr>
                <w:rFonts w:eastAsia="Times New Roman" w:cstheme="minorHAnsi"/>
                <w:color w:val="000000" w:themeColor="text1"/>
                <w:sz w:val="28"/>
                <w:szCs w:val="24"/>
              </w:rPr>
            </w:pPr>
            <w:r w:rsidRPr="00A21E56">
              <w:rPr>
                <w:rFonts w:eastAsia="Times New Roman" w:cstheme="minorHAnsi"/>
                <w:color w:val="000000" w:themeColor="text1"/>
                <w:sz w:val="28"/>
                <w:szCs w:val="24"/>
              </w:rPr>
              <w:t>500MP/sec</w:t>
            </w:r>
            <w:r w:rsidRPr="00A21E56">
              <w:rPr>
                <w:rFonts w:eastAsia="Times New Roman" w:cstheme="minorHAnsi"/>
                <w:color w:val="000000" w:themeColor="text1"/>
                <w:sz w:val="28"/>
                <w:szCs w:val="24"/>
              </w:rPr>
              <w:br/>
              <w:t>1x 4K @ 60 (HEVC)</w:t>
            </w:r>
            <w:r w:rsidRPr="00A21E56">
              <w:rPr>
                <w:rFonts w:eastAsia="Times New Roman" w:cstheme="minorHAnsi"/>
                <w:color w:val="000000" w:themeColor="text1"/>
                <w:sz w:val="28"/>
                <w:szCs w:val="24"/>
              </w:rPr>
              <w:br/>
              <w:t>2x 4K @ 30 (HEVC)</w:t>
            </w:r>
            <w:r w:rsidRPr="00A21E56">
              <w:rPr>
                <w:rFonts w:eastAsia="Times New Roman" w:cstheme="minorHAnsi"/>
                <w:color w:val="000000" w:themeColor="text1"/>
                <w:sz w:val="28"/>
                <w:szCs w:val="24"/>
              </w:rPr>
              <w:br/>
              <w:t>4x 1080p @ 60 (HEVC)</w:t>
            </w:r>
            <w:r w:rsidRPr="00A21E56">
              <w:rPr>
                <w:rFonts w:eastAsia="Times New Roman" w:cstheme="minorHAnsi"/>
                <w:color w:val="000000" w:themeColor="text1"/>
                <w:sz w:val="28"/>
                <w:szCs w:val="24"/>
              </w:rPr>
              <w:br/>
              <w:t>8x 1080p @ 30 (HEVC)</w:t>
            </w:r>
            <w:r w:rsidRPr="00A21E56">
              <w:rPr>
                <w:rFonts w:eastAsia="Times New Roman" w:cstheme="minorHAnsi"/>
                <w:color w:val="000000" w:themeColor="text1"/>
                <w:sz w:val="28"/>
                <w:szCs w:val="24"/>
              </w:rPr>
              <w:br/>
              <w:t>9x 720p @ 60 (HEVC)</w:t>
            </w:r>
          </w:p>
        </w:tc>
      </w:tr>
      <w:tr w:rsidR="0028645E" w:rsidTr="00BF2B09">
        <w:tc>
          <w:tcPr>
            <w:tcW w:w="2155" w:type="dxa"/>
          </w:tcPr>
          <w:p w:rsidR="0028645E" w:rsidRPr="00A21E56" w:rsidRDefault="0028645E" w:rsidP="0028645E">
            <w:pPr>
              <w:spacing w:after="360"/>
              <w:rPr>
                <w:rFonts w:ascii="Helvetica" w:eastAsia="Times New Roman" w:hAnsi="Helvetica" w:cs="Times New Roman"/>
                <w:color w:val="000000" w:themeColor="text1"/>
                <w:sz w:val="24"/>
                <w:szCs w:val="24"/>
              </w:rPr>
            </w:pPr>
            <w:r w:rsidRPr="00FA7877">
              <w:rPr>
                <w:rFonts w:ascii="Helvetica" w:eastAsia="Times New Roman" w:hAnsi="Helvetica" w:cs="Times New Roman"/>
                <w:b/>
                <w:bCs/>
                <w:color w:val="000000" w:themeColor="text1"/>
                <w:sz w:val="24"/>
                <w:szCs w:val="24"/>
              </w:rPr>
              <w:t>Camera</w:t>
            </w:r>
          </w:p>
        </w:tc>
        <w:tc>
          <w:tcPr>
            <w:tcW w:w="7195" w:type="dxa"/>
          </w:tcPr>
          <w:p w:rsidR="0028645E" w:rsidRPr="00A21E56" w:rsidRDefault="0028645E" w:rsidP="0028645E">
            <w:pPr>
              <w:spacing w:after="360"/>
              <w:rPr>
                <w:rFonts w:eastAsia="Times New Roman" w:cstheme="minorHAnsi"/>
                <w:color w:val="000000" w:themeColor="text1"/>
                <w:sz w:val="28"/>
                <w:szCs w:val="24"/>
              </w:rPr>
            </w:pPr>
            <w:r w:rsidRPr="00A21E56">
              <w:rPr>
                <w:rFonts w:eastAsia="Times New Roman" w:cstheme="minorHAnsi"/>
                <w:color w:val="000000" w:themeColor="text1"/>
                <w:sz w:val="28"/>
                <w:szCs w:val="24"/>
              </w:rPr>
              <w:t>12 lanes (3x4 or 4x2) MIPI CSI-2 D-PHY 1.1 (1.5 Gb/s per pair)</w:t>
            </w:r>
          </w:p>
        </w:tc>
      </w:tr>
      <w:tr w:rsidR="0028645E" w:rsidTr="00BF2B09">
        <w:tc>
          <w:tcPr>
            <w:tcW w:w="2155" w:type="dxa"/>
          </w:tcPr>
          <w:p w:rsidR="0028645E" w:rsidRPr="00A21E56" w:rsidRDefault="0028645E" w:rsidP="0028645E">
            <w:pPr>
              <w:spacing w:after="360"/>
              <w:rPr>
                <w:rFonts w:ascii="Helvetica" w:eastAsia="Times New Roman" w:hAnsi="Helvetica" w:cs="Times New Roman"/>
                <w:color w:val="000000" w:themeColor="text1"/>
                <w:sz w:val="24"/>
                <w:szCs w:val="24"/>
              </w:rPr>
            </w:pPr>
            <w:r w:rsidRPr="00FA7877">
              <w:rPr>
                <w:rFonts w:ascii="Helvetica" w:eastAsia="Times New Roman" w:hAnsi="Helvetica" w:cs="Times New Roman"/>
                <w:b/>
                <w:bCs/>
                <w:color w:val="000000" w:themeColor="text1"/>
                <w:sz w:val="24"/>
                <w:szCs w:val="24"/>
              </w:rPr>
              <w:lastRenderedPageBreak/>
              <w:t>Connectivity</w:t>
            </w:r>
          </w:p>
        </w:tc>
        <w:tc>
          <w:tcPr>
            <w:tcW w:w="7195" w:type="dxa"/>
          </w:tcPr>
          <w:p w:rsidR="0028645E" w:rsidRPr="00A21E56" w:rsidRDefault="0028645E" w:rsidP="0028645E">
            <w:pPr>
              <w:spacing w:after="360"/>
              <w:rPr>
                <w:rFonts w:eastAsia="Times New Roman" w:cstheme="minorHAnsi"/>
                <w:color w:val="000000" w:themeColor="text1"/>
                <w:sz w:val="28"/>
                <w:szCs w:val="24"/>
              </w:rPr>
            </w:pPr>
            <w:r w:rsidRPr="00A21E56">
              <w:rPr>
                <w:rFonts w:eastAsia="Times New Roman" w:cstheme="minorHAnsi"/>
                <w:color w:val="000000" w:themeColor="text1"/>
                <w:sz w:val="28"/>
                <w:szCs w:val="24"/>
              </w:rPr>
              <w:t>Gigabit Ethernet, M.2 Key E</w:t>
            </w:r>
          </w:p>
        </w:tc>
      </w:tr>
      <w:tr w:rsidR="0028645E" w:rsidTr="00BF2B09">
        <w:tc>
          <w:tcPr>
            <w:tcW w:w="2155" w:type="dxa"/>
          </w:tcPr>
          <w:p w:rsidR="0028645E" w:rsidRPr="00A21E56" w:rsidRDefault="0028645E" w:rsidP="0028645E">
            <w:pPr>
              <w:spacing w:after="360"/>
              <w:rPr>
                <w:rFonts w:ascii="Helvetica" w:eastAsia="Times New Roman" w:hAnsi="Helvetica" w:cs="Times New Roman"/>
                <w:color w:val="000000" w:themeColor="text1"/>
                <w:sz w:val="24"/>
                <w:szCs w:val="24"/>
              </w:rPr>
            </w:pPr>
            <w:r w:rsidRPr="00FA7877">
              <w:rPr>
                <w:rFonts w:ascii="Helvetica" w:eastAsia="Times New Roman" w:hAnsi="Helvetica" w:cs="Times New Roman"/>
                <w:b/>
                <w:bCs/>
                <w:color w:val="000000" w:themeColor="text1"/>
                <w:sz w:val="24"/>
                <w:szCs w:val="24"/>
              </w:rPr>
              <w:t>Display</w:t>
            </w:r>
          </w:p>
        </w:tc>
        <w:tc>
          <w:tcPr>
            <w:tcW w:w="7195" w:type="dxa"/>
          </w:tcPr>
          <w:p w:rsidR="0028645E" w:rsidRPr="00A21E56" w:rsidRDefault="0028645E" w:rsidP="0028645E">
            <w:pPr>
              <w:spacing w:after="360"/>
              <w:rPr>
                <w:rFonts w:eastAsia="Times New Roman" w:cstheme="minorHAnsi"/>
                <w:color w:val="000000" w:themeColor="text1"/>
                <w:sz w:val="28"/>
                <w:szCs w:val="24"/>
              </w:rPr>
            </w:pPr>
            <w:r w:rsidRPr="00A21E56">
              <w:rPr>
                <w:rFonts w:eastAsia="Times New Roman" w:cstheme="minorHAnsi"/>
                <w:color w:val="000000" w:themeColor="text1"/>
                <w:sz w:val="28"/>
                <w:szCs w:val="24"/>
              </w:rPr>
              <w:t>HDMI 2.0 and eDP 1.4</w:t>
            </w:r>
          </w:p>
        </w:tc>
      </w:tr>
      <w:tr w:rsidR="0028645E" w:rsidTr="00BF2B09">
        <w:tc>
          <w:tcPr>
            <w:tcW w:w="2155" w:type="dxa"/>
          </w:tcPr>
          <w:p w:rsidR="0028645E" w:rsidRPr="00A21E56" w:rsidRDefault="0028645E" w:rsidP="0028645E">
            <w:pPr>
              <w:spacing w:after="360"/>
              <w:rPr>
                <w:rFonts w:ascii="Helvetica" w:eastAsia="Times New Roman" w:hAnsi="Helvetica" w:cs="Times New Roman"/>
                <w:color w:val="000000" w:themeColor="text1"/>
                <w:sz w:val="24"/>
                <w:szCs w:val="24"/>
              </w:rPr>
            </w:pPr>
            <w:r w:rsidRPr="00FA7877">
              <w:rPr>
                <w:rFonts w:ascii="Helvetica" w:eastAsia="Times New Roman" w:hAnsi="Helvetica" w:cs="Times New Roman"/>
                <w:b/>
                <w:bCs/>
                <w:color w:val="000000" w:themeColor="text1"/>
                <w:sz w:val="24"/>
                <w:szCs w:val="24"/>
              </w:rPr>
              <w:t>USB</w:t>
            </w:r>
          </w:p>
        </w:tc>
        <w:tc>
          <w:tcPr>
            <w:tcW w:w="7195" w:type="dxa"/>
          </w:tcPr>
          <w:p w:rsidR="0028645E" w:rsidRPr="00A21E56" w:rsidRDefault="0028645E" w:rsidP="0028645E">
            <w:pPr>
              <w:spacing w:after="360"/>
              <w:rPr>
                <w:rFonts w:eastAsia="Times New Roman" w:cstheme="minorHAnsi"/>
                <w:color w:val="000000" w:themeColor="text1"/>
                <w:sz w:val="28"/>
                <w:szCs w:val="24"/>
              </w:rPr>
            </w:pPr>
            <w:r w:rsidRPr="00A21E56">
              <w:rPr>
                <w:rFonts w:eastAsia="Times New Roman" w:cstheme="minorHAnsi"/>
                <w:color w:val="000000" w:themeColor="text1"/>
                <w:sz w:val="28"/>
                <w:szCs w:val="24"/>
              </w:rPr>
              <w:t>4x USB 3.0, USB 2.0 Micro-B</w:t>
            </w:r>
          </w:p>
        </w:tc>
      </w:tr>
      <w:tr w:rsidR="0028645E" w:rsidTr="00BF2B09">
        <w:tc>
          <w:tcPr>
            <w:tcW w:w="2155" w:type="dxa"/>
          </w:tcPr>
          <w:p w:rsidR="0028645E" w:rsidRPr="00A21E56" w:rsidRDefault="0028645E" w:rsidP="0028645E">
            <w:pPr>
              <w:spacing w:after="360"/>
              <w:rPr>
                <w:rFonts w:ascii="Helvetica" w:eastAsia="Times New Roman" w:hAnsi="Helvetica" w:cs="Times New Roman"/>
                <w:color w:val="000000" w:themeColor="text1"/>
                <w:sz w:val="24"/>
                <w:szCs w:val="24"/>
              </w:rPr>
            </w:pPr>
            <w:r w:rsidRPr="00FA7877">
              <w:rPr>
                <w:rFonts w:ascii="Helvetica" w:eastAsia="Times New Roman" w:hAnsi="Helvetica" w:cs="Times New Roman"/>
                <w:b/>
                <w:bCs/>
                <w:color w:val="000000" w:themeColor="text1"/>
                <w:sz w:val="24"/>
                <w:szCs w:val="24"/>
              </w:rPr>
              <w:t>Others</w:t>
            </w:r>
          </w:p>
        </w:tc>
        <w:tc>
          <w:tcPr>
            <w:tcW w:w="7195" w:type="dxa"/>
          </w:tcPr>
          <w:p w:rsidR="0028645E" w:rsidRPr="00A21E56" w:rsidRDefault="0028645E" w:rsidP="0028645E">
            <w:pPr>
              <w:spacing w:after="360"/>
              <w:rPr>
                <w:rFonts w:eastAsia="Times New Roman" w:cstheme="minorHAnsi"/>
                <w:color w:val="000000" w:themeColor="text1"/>
                <w:sz w:val="28"/>
                <w:szCs w:val="24"/>
              </w:rPr>
            </w:pPr>
            <w:r w:rsidRPr="00A21E56">
              <w:rPr>
                <w:rFonts w:eastAsia="Times New Roman" w:cstheme="minorHAnsi"/>
                <w:color w:val="000000" w:themeColor="text1"/>
                <w:sz w:val="28"/>
                <w:szCs w:val="24"/>
              </w:rPr>
              <w:t>GPIO, I</w:t>
            </w:r>
            <w:r w:rsidRPr="00A21E56">
              <w:rPr>
                <w:rFonts w:eastAsia="Times New Roman" w:cstheme="minorHAnsi"/>
                <w:color w:val="000000" w:themeColor="text1"/>
                <w:sz w:val="28"/>
                <w:szCs w:val="24"/>
                <w:vertAlign w:val="superscript"/>
              </w:rPr>
              <w:t>2</w:t>
            </w:r>
            <w:r w:rsidRPr="00A21E56">
              <w:rPr>
                <w:rFonts w:eastAsia="Times New Roman" w:cstheme="minorHAnsi"/>
                <w:color w:val="000000" w:themeColor="text1"/>
                <w:sz w:val="28"/>
                <w:szCs w:val="24"/>
              </w:rPr>
              <w:t>C, I</w:t>
            </w:r>
            <w:r w:rsidRPr="00A21E56">
              <w:rPr>
                <w:rFonts w:eastAsia="Times New Roman" w:cstheme="minorHAnsi"/>
                <w:color w:val="000000" w:themeColor="text1"/>
                <w:sz w:val="28"/>
                <w:szCs w:val="24"/>
                <w:vertAlign w:val="superscript"/>
              </w:rPr>
              <w:t>2</w:t>
            </w:r>
            <w:r w:rsidRPr="00A21E56">
              <w:rPr>
                <w:rFonts w:eastAsia="Times New Roman" w:cstheme="minorHAnsi"/>
                <w:color w:val="000000" w:themeColor="text1"/>
                <w:sz w:val="28"/>
                <w:szCs w:val="24"/>
              </w:rPr>
              <w:t>S, SPI, UART</w:t>
            </w:r>
          </w:p>
        </w:tc>
      </w:tr>
      <w:tr w:rsidR="0028645E" w:rsidTr="00BF2B09">
        <w:trPr>
          <w:trHeight w:val="926"/>
        </w:trPr>
        <w:tc>
          <w:tcPr>
            <w:tcW w:w="2155" w:type="dxa"/>
          </w:tcPr>
          <w:p w:rsidR="0028645E" w:rsidRPr="00A21E56" w:rsidRDefault="0028645E" w:rsidP="0028645E">
            <w:pPr>
              <w:spacing w:after="360"/>
              <w:rPr>
                <w:rFonts w:ascii="Helvetica" w:eastAsia="Times New Roman" w:hAnsi="Helvetica" w:cs="Times New Roman"/>
                <w:color w:val="000000" w:themeColor="text1"/>
                <w:sz w:val="24"/>
                <w:szCs w:val="24"/>
              </w:rPr>
            </w:pPr>
            <w:r w:rsidRPr="00FA7877">
              <w:rPr>
                <w:rFonts w:ascii="Helvetica" w:eastAsia="Times New Roman" w:hAnsi="Helvetica" w:cs="Times New Roman"/>
                <w:b/>
                <w:bCs/>
                <w:color w:val="000000" w:themeColor="text1"/>
                <w:sz w:val="24"/>
                <w:szCs w:val="24"/>
              </w:rPr>
              <w:t>Mechanical</w:t>
            </w:r>
          </w:p>
        </w:tc>
        <w:tc>
          <w:tcPr>
            <w:tcW w:w="7195" w:type="dxa"/>
          </w:tcPr>
          <w:p w:rsidR="0028645E" w:rsidRPr="00A21E56" w:rsidRDefault="0028645E" w:rsidP="0028645E">
            <w:pPr>
              <w:spacing w:after="360"/>
              <w:rPr>
                <w:rFonts w:eastAsia="Times New Roman" w:cstheme="minorHAnsi"/>
                <w:color w:val="000000" w:themeColor="text1"/>
                <w:sz w:val="28"/>
                <w:szCs w:val="24"/>
              </w:rPr>
            </w:pPr>
            <w:r w:rsidRPr="00A21E56">
              <w:rPr>
                <w:rFonts w:eastAsia="Times New Roman" w:cstheme="minorHAnsi"/>
                <w:color w:val="000000" w:themeColor="text1"/>
                <w:sz w:val="28"/>
                <w:szCs w:val="24"/>
              </w:rPr>
              <w:t>69.6 mm x 45 mm</w:t>
            </w:r>
            <w:r w:rsidRPr="00A21E56">
              <w:rPr>
                <w:rFonts w:eastAsia="Times New Roman" w:cstheme="minorHAnsi"/>
                <w:color w:val="000000" w:themeColor="text1"/>
                <w:sz w:val="28"/>
                <w:szCs w:val="24"/>
              </w:rPr>
              <w:br/>
              <w:t>260-pin edge connector</w:t>
            </w:r>
          </w:p>
        </w:tc>
      </w:tr>
    </w:tbl>
    <w:p w:rsidR="0028645E" w:rsidRPr="00F2125D" w:rsidRDefault="0028645E" w:rsidP="00A21E56">
      <w:pPr>
        <w:rPr>
          <w:rFonts w:cstheme="minorHAnsi"/>
          <w:b/>
          <w:color w:val="000000" w:themeColor="text1"/>
          <w:sz w:val="36"/>
          <w:shd w:val="clear" w:color="auto" w:fill="FFFFFF"/>
        </w:rPr>
      </w:pPr>
    </w:p>
    <w:p w:rsidR="00A21E56" w:rsidRDefault="00A21E56" w:rsidP="00A21E56">
      <w:pPr>
        <w:rPr>
          <w:rFonts w:ascii="Helvetica" w:hAnsi="Helvetica"/>
          <w:color w:val="000000"/>
          <w:sz w:val="36"/>
          <w:szCs w:val="36"/>
          <w:shd w:val="clear" w:color="auto" w:fill="FFFFFF"/>
        </w:rPr>
      </w:pPr>
    </w:p>
    <w:p w:rsidR="00A21E56" w:rsidRDefault="00A21E56" w:rsidP="00A21E56">
      <w:pPr>
        <w:rPr>
          <w:rFonts w:ascii="Helvetica" w:hAnsi="Helvetica"/>
          <w:color w:val="000000"/>
          <w:sz w:val="36"/>
          <w:szCs w:val="36"/>
          <w:shd w:val="clear" w:color="auto" w:fill="FFFFFF"/>
        </w:rPr>
      </w:pPr>
    </w:p>
    <w:p w:rsidR="00A21E56" w:rsidRDefault="00A21E56" w:rsidP="00A21E56">
      <w:pPr>
        <w:rPr>
          <w:rFonts w:ascii="Helvetica" w:hAnsi="Helvetica"/>
          <w:color w:val="000000"/>
          <w:sz w:val="36"/>
          <w:szCs w:val="36"/>
          <w:shd w:val="clear" w:color="auto" w:fill="FFFFFF"/>
        </w:rPr>
      </w:pPr>
    </w:p>
    <w:p w:rsidR="00A21E56" w:rsidRDefault="00A21E56" w:rsidP="00A21E56">
      <w:pPr>
        <w:rPr>
          <w:rFonts w:ascii="Helvetica" w:hAnsi="Helvetica"/>
          <w:color w:val="000000"/>
          <w:sz w:val="36"/>
          <w:szCs w:val="36"/>
          <w:shd w:val="clear" w:color="auto" w:fill="FFFFFF"/>
        </w:rPr>
      </w:pPr>
    </w:p>
    <w:p w:rsidR="00A21E56" w:rsidRDefault="00A21E56" w:rsidP="00A21E56">
      <w:pPr>
        <w:rPr>
          <w:rFonts w:ascii="Helvetica" w:hAnsi="Helvetica"/>
          <w:color w:val="000000"/>
          <w:sz w:val="36"/>
          <w:szCs w:val="36"/>
          <w:shd w:val="clear" w:color="auto" w:fill="FFFFFF"/>
        </w:rPr>
      </w:pPr>
    </w:p>
    <w:p w:rsidR="00A21E56" w:rsidRPr="00A21E56" w:rsidRDefault="00A21E56" w:rsidP="00A21E56">
      <w:pPr>
        <w:rPr>
          <w:rFonts w:ascii="Helvetica" w:hAnsi="Helvetica"/>
          <w:color w:val="000000"/>
          <w:sz w:val="36"/>
          <w:szCs w:val="36"/>
          <w:shd w:val="clear" w:color="auto" w:fill="FFFFFF"/>
        </w:rPr>
      </w:pPr>
    </w:p>
    <w:p w:rsidR="002757F2" w:rsidRDefault="002757F2"/>
    <w:p w:rsidR="002757F2" w:rsidRDefault="002757F2"/>
    <w:p w:rsidR="002757F2" w:rsidRDefault="002757F2"/>
    <w:sectPr w:rsidR="002757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09FB" w:rsidRDefault="008309FB" w:rsidP="00A21E56">
      <w:pPr>
        <w:spacing w:after="0" w:line="240" w:lineRule="auto"/>
      </w:pPr>
      <w:r>
        <w:separator/>
      </w:r>
    </w:p>
  </w:endnote>
  <w:endnote w:type="continuationSeparator" w:id="0">
    <w:p w:rsidR="008309FB" w:rsidRDefault="008309FB" w:rsidP="00A21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09FB" w:rsidRDefault="008309FB" w:rsidP="00A21E56">
      <w:pPr>
        <w:spacing w:after="0" w:line="240" w:lineRule="auto"/>
      </w:pPr>
      <w:r>
        <w:separator/>
      </w:r>
    </w:p>
  </w:footnote>
  <w:footnote w:type="continuationSeparator" w:id="0">
    <w:p w:rsidR="008309FB" w:rsidRDefault="008309FB" w:rsidP="00A21E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808FB"/>
    <w:multiLevelType w:val="hybridMultilevel"/>
    <w:tmpl w:val="5FB4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U1sjQ2sDAwtzQ1MDVU0lEKTi0uzszPAykwrAUAXmsJUywAAAA="/>
  </w:docVars>
  <w:rsids>
    <w:rsidRoot w:val="00C328E0"/>
    <w:rsid w:val="000D1408"/>
    <w:rsid w:val="00171DA3"/>
    <w:rsid w:val="00194C1D"/>
    <w:rsid w:val="002757F2"/>
    <w:rsid w:val="0028645E"/>
    <w:rsid w:val="002D1004"/>
    <w:rsid w:val="00535F70"/>
    <w:rsid w:val="007464EF"/>
    <w:rsid w:val="007A29E9"/>
    <w:rsid w:val="008309FB"/>
    <w:rsid w:val="008A7C70"/>
    <w:rsid w:val="00A21E56"/>
    <w:rsid w:val="00B16256"/>
    <w:rsid w:val="00BF2B09"/>
    <w:rsid w:val="00C328E0"/>
    <w:rsid w:val="00F13B8C"/>
    <w:rsid w:val="00F2125D"/>
    <w:rsid w:val="00FA7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071A6"/>
  <w15:chartTrackingRefBased/>
  <w15:docId w15:val="{1847CCED-C5EA-4C1C-AEBF-3CCD065B1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1E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link w:val="Heading5Char"/>
    <w:uiPriority w:val="9"/>
    <w:qFormat/>
    <w:rsid w:val="00A21E5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408"/>
    <w:pPr>
      <w:ind w:left="720"/>
      <w:contextualSpacing/>
    </w:pPr>
  </w:style>
  <w:style w:type="character" w:styleId="Hyperlink">
    <w:name w:val="Hyperlink"/>
    <w:basedOn w:val="DefaultParagraphFont"/>
    <w:uiPriority w:val="99"/>
    <w:semiHidden/>
    <w:unhideWhenUsed/>
    <w:rsid w:val="00A21E56"/>
    <w:rPr>
      <w:color w:val="0000FF"/>
      <w:u w:val="single"/>
    </w:rPr>
  </w:style>
  <w:style w:type="character" w:customStyle="1" w:styleId="Heading5Char">
    <w:name w:val="Heading 5 Char"/>
    <w:basedOn w:val="DefaultParagraphFont"/>
    <w:link w:val="Heading5"/>
    <w:uiPriority w:val="9"/>
    <w:rsid w:val="00A21E56"/>
    <w:rPr>
      <w:rFonts w:ascii="Times New Roman" w:eastAsia="Times New Roman" w:hAnsi="Times New Roman" w:cs="Times New Roman"/>
      <w:b/>
      <w:bCs/>
      <w:sz w:val="20"/>
      <w:szCs w:val="20"/>
    </w:rPr>
  </w:style>
  <w:style w:type="character" w:styleId="Strong">
    <w:name w:val="Strong"/>
    <w:basedOn w:val="DefaultParagraphFont"/>
    <w:uiPriority w:val="22"/>
    <w:qFormat/>
    <w:rsid w:val="00A21E56"/>
    <w:rPr>
      <w:b/>
      <w:bCs/>
    </w:rPr>
  </w:style>
  <w:style w:type="paragraph" w:styleId="Header">
    <w:name w:val="header"/>
    <w:basedOn w:val="Normal"/>
    <w:link w:val="HeaderChar"/>
    <w:uiPriority w:val="99"/>
    <w:unhideWhenUsed/>
    <w:rsid w:val="00A21E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E56"/>
  </w:style>
  <w:style w:type="paragraph" w:styleId="Footer">
    <w:name w:val="footer"/>
    <w:basedOn w:val="Normal"/>
    <w:link w:val="FooterChar"/>
    <w:uiPriority w:val="99"/>
    <w:unhideWhenUsed/>
    <w:rsid w:val="00A21E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E56"/>
  </w:style>
  <w:style w:type="paragraph" w:styleId="NoSpacing">
    <w:name w:val="No Spacing"/>
    <w:uiPriority w:val="1"/>
    <w:qFormat/>
    <w:rsid w:val="00A21E56"/>
    <w:pPr>
      <w:spacing w:after="0" w:line="240" w:lineRule="auto"/>
    </w:pPr>
  </w:style>
  <w:style w:type="character" w:customStyle="1" w:styleId="Heading1Char">
    <w:name w:val="Heading 1 Char"/>
    <w:basedOn w:val="DefaultParagraphFont"/>
    <w:link w:val="Heading1"/>
    <w:uiPriority w:val="9"/>
    <w:rsid w:val="00A21E5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864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401911">
      <w:bodyDiv w:val="1"/>
      <w:marLeft w:val="0"/>
      <w:marRight w:val="0"/>
      <w:marTop w:val="0"/>
      <w:marBottom w:val="0"/>
      <w:divBdr>
        <w:top w:val="none" w:sz="0" w:space="0" w:color="auto"/>
        <w:left w:val="none" w:sz="0" w:space="0" w:color="auto"/>
        <w:bottom w:val="none" w:sz="0" w:space="0" w:color="auto"/>
        <w:right w:val="none" w:sz="0" w:space="0" w:color="auto"/>
      </w:divBdr>
    </w:div>
    <w:div w:id="728530180">
      <w:bodyDiv w:val="1"/>
      <w:marLeft w:val="0"/>
      <w:marRight w:val="0"/>
      <w:marTop w:val="0"/>
      <w:marBottom w:val="0"/>
      <w:divBdr>
        <w:top w:val="none" w:sz="0" w:space="0" w:color="auto"/>
        <w:left w:val="none" w:sz="0" w:space="0" w:color="auto"/>
        <w:bottom w:val="none" w:sz="0" w:space="0" w:color="auto"/>
        <w:right w:val="none" w:sz="0" w:space="0" w:color="auto"/>
      </w:divBdr>
    </w:div>
    <w:div w:id="1128544989">
      <w:bodyDiv w:val="1"/>
      <w:marLeft w:val="0"/>
      <w:marRight w:val="0"/>
      <w:marTop w:val="0"/>
      <w:marBottom w:val="0"/>
      <w:divBdr>
        <w:top w:val="none" w:sz="0" w:space="0" w:color="auto"/>
        <w:left w:val="none" w:sz="0" w:space="0" w:color="auto"/>
        <w:bottom w:val="none" w:sz="0" w:space="0" w:color="auto"/>
        <w:right w:val="none" w:sz="0" w:space="0" w:color="auto"/>
      </w:divBdr>
    </w:div>
    <w:div w:id="1318069389">
      <w:bodyDiv w:val="1"/>
      <w:marLeft w:val="0"/>
      <w:marRight w:val="0"/>
      <w:marTop w:val="0"/>
      <w:marBottom w:val="0"/>
      <w:divBdr>
        <w:top w:val="none" w:sz="0" w:space="0" w:color="auto"/>
        <w:left w:val="none" w:sz="0" w:space="0" w:color="auto"/>
        <w:bottom w:val="none" w:sz="0" w:space="0" w:color="auto"/>
        <w:right w:val="none" w:sz="0" w:space="0" w:color="auto"/>
      </w:divBdr>
    </w:div>
    <w:div w:id="1731684303">
      <w:bodyDiv w:val="1"/>
      <w:marLeft w:val="0"/>
      <w:marRight w:val="0"/>
      <w:marTop w:val="0"/>
      <w:marBottom w:val="0"/>
      <w:divBdr>
        <w:top w:val="none" w:sz="0" w:space="0" w:color="auto"/>
        <w:left w:val="none" w:sz="0" w:space="0" w:color="auto"/>
        <w:bottom w:val="none" w:sz="0" w:space="0" w:color="auto"/>
        <w:right w:val="none" w:sz="0" w:space="0" w:color="auto"/>
      </w:divBdr>
    </w:div>
    <w:div w:id="201656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nvidia.com/embedded/jetpac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nvidia.com/embedded/jetpac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nvidia.com/embedded/jetpack"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nvidia.com/embedded/develop/hard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2022-04-27T07:05:00Z</dcterms:created>
  <dcterms:modified xsi:type="dcterms:W3CDTF">2022-04-27T10:39:00Z</dcterms:modified>
</cp:coreProperties>
</file>