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07C5" w:rsidRDefault="00FE679C">
      <w:pPr>
        <w:pStyle w:val="a3"/>
        <w:spacing w:after="0" w:line="240" w:lineRule="auto"/>
        <w:ind w:left="360"/>
        <w:rPr>
          <w:rFonts w:ascii="Roboto" w:eastAsia="Roboto" w:hAnsi="Roboto" w:cs="Roboto"/>
          <w:color w:val="1155CC"/>
          <w:sz w:val="28"/>
          <w:szCs w:val="28"/>
        </w:rPr>
      </w:pPr>
      <w:bookmarkStart w:id="0" w:name="_7sa4zxkhmsum" w:colFirst="0" w:colLast="0"/>
      <w:bookmarkEnd w:id="0"/>
      <w:r>
        <w:rPr>
          <w:rFonts w:ascii="Roboto" w:eastAsia="Roboto" w:hAnsi="Roboto" w:cs="Roboto"/>
          <w:color w:val="1155CC"/>
          <w:sz w:val="42"/>
          <w:szCs w:val="42"/>
        </w:rPr>
        <w:t>Recommendations</w:t>
      </w:r>
    </w:p>
    <w:p w:rsidR="001807C5" w:rsidRDefault="001807C5">
      <w:pPr>
        <w:spacing w:before="60" w:line="240" w:lineRule="auto"/>
        <w:ind w:left="360"/>
        <w:rPr>
          <w:rFonts w:ascii="Roboto" w:eastAsia="Roboto" w:hAnsi="Roboto" w:cs="Roboto"/>
          <w:color w:val="1155CC"/>
        </w:rPr>
      </w:pPr>
    </w:p>
    <w:tbl>
      <w:tblPr>
        <w:tblStyle w:val="a5"/>
        <w:tblW w:w="9360" w:type="dxa"/>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025"/>
        <w:gridCol w:w="7335"/>
      </w:tblGrid>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Summary</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r>
              <w:rPr>
                <w:rFonts w:ascii="Roboto" w:eastAsia="Roboto" w:hAnsi="Roboto" w:cs="Roboto"/>
                <w:color w:val="1155CC"/>
                <w:sz w:val="20"/>
                <w:szCs w:val="20"/>
              </w:rPr>
              <w:t xml:space="preserve">In this </w:t>
            </w:r>
            <w:proofErr w:type="spellStart"/>
            <w:r>
              <w:rPr>
                <w:rFonts w:ascii="Roboto" w:eastAsia="Roboto" w:hAnsi="Roboto" w:cs="Roboto"/>
                <w:color w:val="1155CC"/>
                <w:sz w:val="20"/>
                <w:szCs w:val="20"/>
              </w:rPr>
              <w:t>codelab</w:t>
            </w:r>
            <w:proofErr w:type="spellEnd"/>
            <w:r>
              <w:rPr>
                <w:rFonts w:ascii="Roboto" w:eastAsia="Roboto" w:hAnsi="Roboto" w:cs="Roboto"/>
                <w:color w:val="1155CC"/>
                <w:sz w:val="20"/>
                <w:szCs w:val="20"/>
              </w:rPr>
              <w:t>, we demonstrate content-based model and collaborative filtering for recommendations</w:t>
            </w:r>
          </w:p>
        </w:tc>
      </w:tr>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URL</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hyperlink r:id="rId7" w:anchor="0">
              <w:r>
                <w:rPr>
                  <w:rFonts w:ascii="Roboto" w:eastAsia="Roboto" w:hAnsi="Roboto" w:cs="Roboto"/>
                  <w:color w:val="1155CC"/>
                  <w:sz w:val="20"/>
                  <w:szCs w:val="20"/>
                  <w:u w:val="single"/>
                </w:rPr>
                <w:t>https://codelabs-preview.appspot.com/?file_id=1o68Pa17h-kSY75WN28O1A3yWCBnY2ars421qp40y4Ds#0</w:t>
              </w:r>
            </w:hyperlink>
          </w:p>
        </w:tc>
      </w:tr>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Category</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r>
              <w:rPr>
                <w:rFonts w:ascii="Roboto" w:eastAsia="Roboto" w:hAnsi="Roboto" w:cs="Roboto"/>
                <w:color w:val="1155CC"/>
                <w:sz w:val="20"/>
                <w:szCs w:val="20"/>
              </w:rPr>
              <w:t>Data Modeling</w:t>
            </w:r>
          </w:p>
        </w:tc>
      </w:tr>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Environment</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r>
              <w:rPr>
                <w:rFonts w:ascii="Roboto" w:eastAsia="Roboto" w:hAnsi="Roboto" w:cs="Roboto"/>
                <w:color w:val="1155CC"/>
                <w:sz w:val="20"/>
                <w:szCs w:val="20"/>
              </w:rPr>
              <w:t>web, kiosk,</w:t>
            </w:r>
            <w:r>
              <w:rPr>
                <w:rFonts w:ascii="Roboto" w:eastAsia="Roboto" w:hAnsi="Roboto" w:cs="Roboto"/>
                <w:color w:val="1155CC"/>
                <w:sz w:val="20"/>
                <w:szCs w:val="20"/>
              </w:rPr>
              <w:t xml:space="preserve"> </w:t>
            </w:r>
          </w:p>
        </w:tc>
      </w:tr>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Status</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r>
              <w:rPr>
                <w:rFonts w:ascii="Roboto" w:eastAsia="Roboto" w:hAnsi="Roboto" w:cs="Roboto"/>
                <w:color w:val="1155CC"/>
                <w:sz w:val="20"/>
                <w:szCs w:val="20"/>
              </w:rPr>
              <w:t>Published</w:t>
            </w:r>
          </w:p>
        </w:tc>
      </w:tr>
      <w:tr w:rsidR="001807C5">
        <w:tc>
          <w:tcPr>
            <w:tcW w:w="2025" w:type="dxa"/>
            <w:shd w:val="clear" w:color="auto" w:fill="F3F3F3"/>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b/>
                <w:color w:val="1155CC"/>
                <w:sz w:val="20"/>
                <w:szCs w:val="20"/>
              </w:rPr>
            </w:pPr>
          </w:p>
        </w:tc>
        <w:tc>
          <w:tcPr>
            <w:tcW w:w="7335" w:type="dxa"/>
            <w:shd w:val="clear" w:color="auto" w:fill="auto"/>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color w:val="1155CC"/>
                <w:sz w:val="20"/>
                <w:szCs w:val="20"/>
              </w:rPr>
            </w:pPr>
          </w:p>
        </w:tc>
      </w:tr>
      <w:tr w:rsidR="001807C5">
        <w:tc>
          <w:tcPr>
            <w:tcW w:w="2025" w:type="dxa"/>
            <w:shd w:val="clear" w:color="auto" w:fill="F3F3F3"/>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b/>
                <w:color w:val="1155CC"/>
                <w:sz w:val="20"/>
                <w:szCs w:val="20"/>
              </w:rPr>
            </w:pPr>
            <w:r>
              <w:rPr>
                <w:rFonts w:ascii="Roboto" w:eastAsia="Roboto" w:hAnsi="Roboto" w:cs="Roboto"/>
                <w:b/>
                <w:color w:val="1155CC"/>
                <w:sz w:val="20"/>
                <w:szCs w:val="20"/>
              </w:rPr>
              <w:t>Author</w:t>
            </w:r>
          </w:p>
        </w:tc>
        <w:tc>
          <w:tcPr>
            <w:tcW w:w="7335" w:type="dxa"/>
            <w:shd w:val="clear" w:color="auto" w:fill="auto"/>
            <w:tcMar>
              <w:top w:w="100" w:type="dxa"/>
              <w:left w:w="100" w:type="dxa"/>
              <w:bottom w:w="100" w:type="dxa"/>
              <w:right w:w="100" w:type="dxa"/>
            </w:tcMar>
          </w:tcPr>
          <w:p w:rsidR="001807C5" w:rsidRDefault="00FE679C">
            <w:pPr>
              <w:widowControl w:val="0"/>
              <w:spacing w:before="60" w:line="240" w:lineRule="auto"/>
              <w:ind w:left="360"/>
              <w:rPr>
                <w:rFonts w:ascii="Roboto" w:eastAsia="Roboto" w:hAnsi="Roboto" w:cs="Roboto"/>
                <w:color w:val="1155CC"/>
                <w:sz w:val="20"/>
                <w:szCs w:val="20"/>
              </w:rPr>
            </w:pPr>
            <w:r>
              <w:rPr>
                <w:rFonts w:ascii="Roboto" w:eastAsia="Roboto" w:hAnsi="Roboto" w:cs="Roboto"/>
                <w:color w:val="1155CC"/>
                <w:sz w:val="20"/>
                <w:szCs w:val="20"/>
              </w:rPr>
              <w:t xml:space="preserve">Dingling Ge, </w:t>
            </w:r>
            <w:proofErr w:type="spellStart"/>
            <w:r>
              <w:rPr>
                <w:rFonts w:ascii="Roboto" w:eastAsia="Roboto" w:hAnsi="Roboto" w:cs="Roboto"/>
                <w:color w:val="1155CC"/>
                <w:sz w:val="20"/>
                <w:szCs w:val="20"/>
              </w:rPr>
              <w:t>Zefan</w:t>
            </w:r>
            <w:proofErr w:type="spellEnd"/>
            <w:r>
              <w:rPr>
                <w:rFonts w:ascii="Roboto" w:eastAsia="Roboto" w:hAnsi="Roboto" w:cs="Roboto"/>
                <w:color w:val="1155CC"/>
                <w:sz w:val="20"/>
                <w:szCs w:val="20"/>
              </w:rPr>
              <w:t xml:space="preserve"> Feng</w:t>
            </w:r>
          </w:p>
        </w:tc>
      </w:tr>
      <w:tr w:rsidR="001807C5">
        <w:tc>
          <w:tcPr>
            <w:tcW w:w="2025" w:type="dxa"/>
            <w:shd w:val="clear" w:color="auto" w:fill="F3F3F3"/>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b/>
                <w:color w:val="1155CC"/>
                <w:sz w:val="20"/>
                <w:szCs w:val="20"/>
              </w:rPr>
            </w:pPr>
          </w:p>
        </w:tc>
        <w:tc>
          <w:tcPr>
            <w:tcW w:w="7335" w:type="dxa"/>
            <w:shd w:val="clear" w:color="auto" w:fill="auto"/>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color w:val="1155CC"/>
                <w:sz w:val="20"/>
                <w:szCs w:val="20"/>
              </w:rPr>
            </w:pPr>
          </w:p>
        </w:tc>
      </w:tr>
      <w:tr w:rsidR="001807C5">
        <w:trPr>
          <w:trHeight w:val="120"/>
        </w:trPr>
        <w:tc>
          <w:tcPr>
            <w:tcW w:w="2025" w:type="dxa"/>
            <w:shd w:val="clear" w:color="auto" w:fill="F3F3F3"/>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b/>
                <w:color w:val="1155CC"/>
                <w:sz w:val="20"/>
                <w:szCs w:val="20"/>
              </w:rPr>
            </w:pPr>
          </w:p>
        </w:tc>
        <w:tc>
          <w:tcPr>
            <w:tcW w:w="7335" w:type="dxa"/>
            <w:shd w:val="clear" w:color="auto" w:fill="auto"/>
            <w:tcMar>
              <w:top w:w="100" w:type="dxa"/>
              <w:left w:w="100" w:type="dxa"/>
              <w:bottom w:w="100" w:type="dxa"/>
              <w:right w:w="100" w:type="dxa"/>
            </w:tcMar>
          </w:tcPr>
          <w:p w:rsidR="001807C5" w:rsidRDefault="001807C5">
            <w:pPr>
              <w:widowControl w:val="0"/>
              <w:spacing w:before="60" w:line="240" w:lineRule="auto"/>
              <w:ind w:left="360"/>
              <w:rPr>
                <w:rFonts w:ascii="Roboto" w:eastAsia="Roboto" w:hAnsi="Roboto" w:cs="Roboto"/>
                <w:color w:val="1155CC"/>
                <w:sz w:val="20"/>
                <w:szCs w:val="20"/>
              </w:rPr>
            </w:pPr>
          </w:p>
        </w:tc>
      </w:tr>
    </w:tbl>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sdt>
      <w:sdtPr>
        <w:id w:val="122969763"/>
        <w:docPartObj>
          <w:docPartGallery w:val="Table of Contents"/>
          <w:docPartUnique/>
        </w:docPartObj>
      </w:sdtPr>
      <w:sdtEndPr/>
      <w:sdtContent>
        <w:p w:rsidR="001807C5" w:rsidRDefault="00FE679C">
          <w:pPr>
            <w:spacing w:before="80" w:line="240" w:lineRule="auto"/>
            <w:ind w:left="360"/>
            <w:rPr>
              <w:rFonts w:ascii="Roboto" w:eastAsia="Roboto" w:hAnsi="Roboto" w:cs="Roboto"/>
              <w:color w:val="1155CC"/>
            </w:rPr>
          </w:pPr>
          <w:r>
            <w:fldChar w:fldCharType="begin"/>
          </w:r>
          <w:r>
            <w:instrText xml:space="preserve"> TOC \h \u \z \n </w:instrText>
          </w:r>
          <w:r>
            <w:fldChar w:fldCharType="separate"/>
          </w:r>
          <w:hyperlink w:anchor="_ok7k5uux6">
            <w:r>
              <w:rPr>
                <w:rFonts w:ascii="Roboto" w:eastAsia="Roboto" w:hAnsi="Roboto" w:cs="Roboto"/>
                <w:color w:val="1155CC"/>
              </w:rPr>
              <w:t>Introduction</w:t>
            </w:r>
          </w:hyperlink>
        </w:p>
        <w:p w:rsidR="001807C5" w:rsidRDefault="00FE679C">
          <w:pPr>
            <w:spacing w:before="60" w:line="240" w:lineRule="auto"/>
            <w:ind w:left="360" w:firstLine="360"/>
            <w:rPr>
              <w:rFonts w:ascii="Roboto" w:eastAsia="Roboto" w:hAnsi="Roboto" w:cs="Roboto"/>
              <w:color w:val="1155CC"/>
            </w:rPr>
          </w:pPr>
          <w:hyperlink w:anchor="_x0me2ipv51gl">
            <w:r>
              <w:rPr>
                <w:rFonts w:ascii="Roboto" w:eastAsia="Roboto" w:hAnsi="Roboto" w:cs="Roboto"/>
                <w:color w:val="1155CC"/>
              </w:rPr>
              <w:t>Summary of the project and data</w:t>
            </w:r>
          </w:hyperlink>
        </w:p>
        <w:p w:rsidR="001807C5" w:rsidRDefault="00FE679C">
          <w:pPr>
            <w:spacing w:before="60" w:line="240" w:lineRule="auto"/>
            <w:ind w:left="360" w:firstLine="360"/>
            <w:rPr>
              <w:rFonts w:ascii="Roboto" w:eastAsia="Roboto" w:hAnsi="Roboto" w:cs="Roboto"/>
              <w:color w:val="1155CC"/>
            </w:rPr>
          </w:pPr>
          <w:hyperlink w:anchor="_21yzqg98x7h6">
            <w:r>
              <w:rPr>
                <w:rFonts w:ascii="Roboto" w:eastAsia="Roboto" w:hAnsi="Roboto" w:cs="Roboto"/>
                <w:color w:val="1155CC"/>
              </w:rPr>
              <w:t>Instructions</w:t>
            </w:r>
          </w:hyperlink>
        </w:p>
        <w:p w:rsidR="001807C5" w:rsidRDefault="00FE679C">
          <w:pPr>
            <w:spacing w:before="60" w:line="240" w:lineRule="auto"/>
            <w:ind w:left="360"/>
            <w:rPr>
              <w:rFonts w:ascii="Roboto" w:eastAsia="Roboto" w:hAnsi="Roboto" w:cs="Roboto"/>
              <w:color w:val="1155CC"/>
            </w:rPr>
          </w:pPr>
          <w:hyperlink w:anchor="_bwo0af2iwk90">
            <w:r>
              <w:rPr>
                <w:rFonts w:ascii="Roboto" w:eastAsia="Roboto" w:hAnsi="Roboto" w:cs="Roboto"/>
                <w:color w:val="1155CC"/>
              </w:rPr>
              <w:t>DataPreprocess</w:t>
            </w:r>
          </w:hyperlink>
        </w:p>
        <w:p w:rsidR="001807C5" w:rsidRDefault="00FE679C">
          <w:pPr>
            <w:spacing w:before="60" w:line="240" w:lineRule="auto"/>
            <w:ind w:left="360"/>
            <w:rPr>
              <w:rFonts w:ascii="Roboto" w:eastAsia="Roboto" w:hAnsi="Roboto" w:cs="Roboto"/>
              <w:color w:val="1155CC"/>
            </w:rPr>
          </w:pPr>
          <w:hyperlink w:anchor="_rfoc73tu5bp6">
            <w:r>
              <w:rPr>
                <w:rFonts w:ascii="Roboto" w:eastAsia="Roboto" w:hAnsi="Roboto" w:cs="Roboto"/>
                <w:color w:val="1155CC"/>
              </w:rPr>
              <w:t>Content-Based Model--DNN Model</w:t>
            </w:r>
          </w:hyperlink>
        </w:p>
        <w:p w:rsidR="001807C5" w:rsidRDefault="00FE679C">
          <w:pPr>
            <w:spacing w:before="60" w:line="240" w:lineRule="auto"/>
            <w:ind w:left="360"/>
            <w:rPr>
              <w:rFonts w:ascii="Roboto" w:eastAsia="Roboto" w:hAnsi="Roboto" w:cs="Roboto"/>
              <w:color w:val="1155CC"/>
            </w:rPr>
          </w:pPr>
          <w:hyperlink w:anchor="_8t47rdksfmsb">
            <w:r>
              <w:rPr>
                <w:rFonts w:ascii="Roboto" w:eastAsia="Roboto" w:hAnsi="Roboto" w:cs="Roboto"/>
                <w:color w:val="1155CC"/>
              </w:rPr>
              <w:t xml:space="preserve">Collaborative Filtering </w:t>
            </w:r>
          </w:hyperlink>
        </w:p>
        <w:p w:rsidR="001807C5" w:rsidRDefault="00FE679C">
          <w:pPr>
            <w:spacing w:before="60" w:line="240" w:lineRule="auto"/>
            <w:ind w:left="360"/>
            <w:rPr>
              <w:rFonts w:ascii="Roboto" w:eastAsia="Roboto" w:hAnsi="Roboto" w:cs="Roboto"/>
              <w:color w:val="1155CC"/>
            </w:rPr>
          </w:pPr>
          <w:hyperlink w:anchor="_jdmzwkcs72o">
            <w:r>
              <w:rPr>
                <w:rFonts w:ascii="Roboto" w:eastAsia="Roboto" w:hAnsi="Roboto" w:cs="Roboto"/>
                <w:color w:val="1155CC"/>
              </w:rPr>
              <w:t>Conclusion</w:t>
            </w:r>
          </w:hyperlink>
        </w:p>
        <w:p w:rsidR="001807C5" w:rsidRDefault="00FE679C">
          <w:pPr>
            <w:spacing w:before="200" w:line="240" w:lineRule="auto"/>
            <w:ind w:left="360"/>
            <w:rPr>
              <w:rFonts w:ascii="Roboto" w:eastAsia="Roboto" w:hAnsi="Roboto" w:cs="Roboto"/>
              <w:color w:val="1155CC"/>
            </w:rPr>
          </w:pPr>
          <w:hyperlink w:anchor="_ot43tirxvs6w">
            <w:r>
              <w:rPr>
                <w:rFonts w:ascii="Roboto" w:eastAsia="Roboto" w:hAnsi="Roboto" w:cs="Roboto"/>
                <w:color w:val="1155CC"/>
              </w:rPr>
              <w:t>Appendix</w:t>
            </w:r>
          </w:hyperlink>
        </w:p>
        <w:p w:rsidR="001807C5" w:rsidRDefault="001807C5">
          <w:pPr>
            <w:spacing w:before="60" w:line="240" w:lineRule="auto"/>
            <w:ind w:left="360"/>
            <w:rPr>
              <w:rFonts w:ascii="Roboto" w:eastAsia="Roboto" w:hAnsi="Roboto" w:cs="Roboto"/>
              <w:color w:val="1155CC"/>
            </w:rPr>
          </w:pPr>
        </w:p>
        <w:p w:rsidR="001807C5" w:rsidRDefault="00FE679C">
          <w:pPr>
            <w:spacing w:before="60" w:after="80" w:line="240" w:lineRule="auto"/>
            <w:ind w:left="360"/>
            <w:rPr>
              <w:rFonts w:ascii="Roboto" w:eastAsia="Roboto" w:hAnsi="Roboto" w:cs="Roboto"/>
              <w:color w:val="1155CC"/>
            </w:rPr>
          </w:pPr>
          <w:r>
            <w:fldChar w:fldCharType="end"/>
          </w:r>
        </w:p>
      </w:sdtContent>
    </w:sdt>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pict>
          <v:rect id="_x0000_i1025" style="width:0;height:1.5pt" o:hralign="center" o:hrstd="t" o:hr="t" fillcolor="#a0a0a0" stroked="f"/>
        </w:pict>
      </w:r>
    </w:p>
    <w:p w:rsidR="001807C5" w:rsidRDefault="001807C5">
      <w:pPr>
        <w:spacing w:before="60" w:line="240" w:lineRule="auto"/>
        <w:ind w:left="360"/>
        <w:rPr>
          <w:rFonts w:ascii="Verdana" w:eastAsia="Verdana" w:hAnsi="Verdana" w:cs="Verdana"/>
          <w:color w:val="1155CC"/>
          <w:sz w:val="20"/>
          <w:szCs w:val="20"/>
        </w:rPr>
      </w:pPr>
    </w:p>
    <w:p w:rsidR="001807C5" w:rsidRDefault="00FE679C">
      <w:pPr>
        <w:pStyle w:val="1"/>
        <w:spacing w:before="200" w:after="0" w:line="240" w:lineRule="auto"/>
        <w:ind w:left="360"/>
        <w:rPr>
          <w:rFonts w:ascii="Roboto" w:eastAsia="Roboto" w:hAnsi="Roboto" w:cs="Roboto"/>
          <w:color w:val="1155CC"/>
          <w:sz w:val="32"/>
          <w:szCs w:val="32"/>
        </w:rPr>
      </w:pPr>
      <w:bookmarkStart w:id="1" w:name="_ok7k5uux6" w:colFirst="0" w:colLast="0"/>
      <w:bookmarkEnd w:id="1"/>
      <w:r>
        <w:rPr>
          <w:rFonts w:ascii="Roboto" w:eastAsia="Roboto" w:hAnsi="Roboto" w:cs="Roboto"/>
          <w:color w:val="1155CC"/>
          <w:sz w:val="32"/>
          <w:szCs w:val="32"/>
        </w:rPr>
        <w:t>Introduction</w:t>
      </w: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b/>
          <w:color w:val="1155CC"/>
        </w:rPr>
        <w:t>Last Updated:</w:t>
      </w:r>
      <w:r>
        <w:rPr>
          <w:rFonts w:ascii="Roboto" w:eastAsia="Roboto" w:hAnsi="Roboto" w:cs="Roboto"/>
          <w:color w:val="1155CC"/>
        </w:rPr>
        <w:t xml:space="preserve"> 2019-11-24</w:t>
      </w:r>
    </w:p>
    <w:p w:rsidR="001807C5" w:rsidRDefault="00FE679C">
      <w:pPr>
        <w:pStyle w:val="2"/>
        <w:spacing w:before="200" w:after="0" w:line="240" w:lineRule="auto"/>
        <w:ind w:left="360"/>
        <w:rPr>
          <w:rFonts w:ascii="Roboto" w:eastAsia="Roboto" w:hAnsi="Roboto" w:cs="Roboto"/>
          <w:b/>
          <w:color w:val="1155CC"/>
          <w:sz w:val="26"/>
          <w:szCs w:val="26"/>
        </w:rPr>
      </w:pPr>
      <w:bookmarkStart w:id="2" w:name="_x0me2ipv51gl" w:colFirst="0" w:colLast="0"/>
      <w:bookmarkEnd w:id="2"/>
      <w:r>
        <w:rPr>
          <w:rFonts w:ascii="Roboto" w:eastAsia="Roboto" w:hAnsi="Roboto" w:cs="Roboto"/>
          <w:b/>
          <w:color w:val="1155CC"/>
          <w:sz w:val="26"/>
          <w:szCs w:val="26"/>
        </w:rPr>
        <w:lastRenderedPageBreak/>
        <w:t>Summary of the project and data</w:t>
      </w:r>
    </w:p>
    <w:p w:rsidR="001807C5" w:rsidRDefault="00FE679C">
      <w:pPr>
        <w:spacing w:before="60" w:line="240" w:lineRule="auto"/>
        <w:ind w:left="360" w:firstLine="360"/>
        <w:rPr>
          <w:color w:val="1155CC"/>
          <w:highlight w:val="white"/>
        </w:rPr>
      </w:pPr>
      <w:r>
        <w:rPr>
          <w:color w:val="1155CC"/>
          <w:highlight w:val="white"/>
        </w:rPr>
        <w:t xml:space="preserve">The rapid growth of data collection has led to a new era of information. Data is being used to create more efficient systems and this is where Recommendation Systems come into play. Recommendation Systems are a type of </w:t>
      </w:r>
      <w:r>
        <w:rPr>
          <w:b/>
          <w:color w:val="1155CC"/>
          <w:highlight w:val="white"/>
        </w:rPr>
        <w:t>information filtering systems</w:t>
      </w:r>
      <w:r>
        <w:rPr>
          <w:color w:val="1155CC"/>
          <w:highlight w:val="white"/>
        </w:rPr>
        <w:t xml:space="preserve"> as they</w:t>
      </w:r>
      <w:r>
        <w:rPr>
          <w:color w:val="1155CC"/>
          <w:highlight w:val="white"/>
        </w:rPr>
        <w:t xml:space="preserve"> improve the quality of search results and provides items that are more relevant to the search item or are related to the search history of the user.</w:t>
      </w:r>
    </w:p>
    <w:p w:rsidR="001807C5" w:rsidRDefault="001807C5">
      <w:pPr>
        <w:spacing w:before="60" w:line="240" w:lineRule="auto"/>
        <w:ind w:left="360" w:firstLine="360"/>
        <w:rPr>
          <w:color w:val="1155CC"/>
          <w:highlight w:val="white"/>
        </w:rPr>
      </w:pPr>
    </w:p>
    <w:p w:rsidR="001807C5" w:rsidRDefault="00FE679C">
      <w:pPr>
        <w:spacing w:after="240" w:line="240" w:lineRule="auto"/>
        <w:ind w:firstLine="720"/>
        <w:rPr>
          <w:color w:val="1155CC"/>
          <w:sz w:val="21"/>
          <w:szCs w:val="21"/>
          <w:highlight w:val="white"/>
        </w:rPr>
      </w:pPr>
      <w:r>
        <w:rPr>
          <w:color w:val="1155CC"/>
        </w:rPr>
        <w:t xml:space="preserve">We create recommenders using content- based and collaborative filtering. These two approaches are proved to be almost complimentary. </w:t>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For the Dataset:</w:t>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This dataset contains social networking, tagging, and music artist listening information </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from a set of</w:t>
      </w:r>
      <w:r>
        <w:rPr>
          <w:rFonts w:ascii="Roboto" w:eastAsia="Roboto" w:hAnsi="Roboto" w:cs="Roboto"/>
          <w:color w:val="1155CC"/>
        </w:rPr>
        <w:t xml:space="preserve"> 2K users from Last.fm online music system.</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http://www.last.fm </w:t>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rPr>
          <w:rFonts w:ascii="Roboto" w:eastAsia="Roboto" w:hAnsi="Roboto" w:cs="Roboto"/>
          <w:color w:val="1155CC"/>
        </w:rPr>
      </w:pPr>
      <w:r>
        <w:rPr>
          <w:rFonts w:ascii="Roboto" w:eastAsia="Roboto" w:hAnsi="Roboto" w:cs="Roboto"/>
          <w:color w:val="1155CC"/>
        </w:rPr>
        <w:t xml:space="preserve">       The dataset is released in the framework of the 2nd International Workshop on </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Information Heterogeneity and Fusion in Recommender Systems (</w:t>
      </w:r>
      <w:proofErr w:type="spellStart"/>
      <w:r>
        <w:rPr>
          <w:rFonts w:ascii="Roboto" w:eastAsia="Roboto" w:hAnsi="Roboto" w:cs="Roboto"/>
          <w:color w:val="1155CC"/>
        </w:rPr>
        <w:t>HetRec</w:t>
      </w:r>
      <w:proofErr w:type="spellEnd"/>
      <w:r>
        <w:rPr>
          <w:rFonts w:ascii="Roboto" w:eastAsia="Roboto" w:hAnsi="Roboto" w:cs="Roboto"/>
          <w:color w:val="1155CC"/>
        </w:rPr>
        <w:t xml:space="preserve"> 2011) </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http://ir.ii.uam.es/hetrec20</w:t>
      </w:r>
      <w:r>
        <w:rPr>
          <w:rFonts w:ascii="Roboto" w:eastAsia="Roboto" w:hAnsi="Roboto" w:cs="Roboto"/>
          <w:color w:val="1155CC"/>
        </w:rPr>
        <w:t xml:space="preserve">11 </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at the 5th ACM Conference on Recommender Systems (</w:t>
      </w:r>
      <w:proofErr w:type="spellStart"/>
      <w:r>
        <w:rPr>
          <w:rFonts w:ascii="Roboto" w:eastAsia="Roboto" w:hAnsi="Roboto" w:cs="Roboto"/>
          <w:color w:val="1155CC"/>
        </w:rPr>
        <w:t>RecSys</w:t>
      </w:r>
      <w:proofErr w:type="spellEnd"/>
      <w:r>
        <w:rPr>
          <w:rFonts w:ascii="Roboto" w:eastAsia="Roboto" w:hAnsi="Roboto" w:cs="Roboto"/>
          <w:color w:val="1155CC"/>
        </w:rPr>
        <w:t xml:space="preserve"> 2011)</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http://recsys.acm.org/2011 </w:t>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1892 users</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17632 artists</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12717 bi-directional user friend relations, i.e. 25434 (</w:t>
      </w:r>
      <w:proofErr w:type="spellStart"/>
      <w:r>
        <w:rPr>
          <w:rFonts w:ascii="Roboto" w:eastAsia="Roboto" w:hAnsi="Roboto" w:cs="Roboto"/>
          <w:color w:val="1155CC"/>
        </w:rPr>
        <w:t>user_i</w:t>
      </w:r>
      <w:proofErr w:type="spellEnd"/>
      <w:r>
        <w:rPr>
          <w:rFonts w:ascii="Roboto" w:eastAsia="Roboto" w:hAnsi="Roboto" w:cs="Roboto"/>
          <w:color w:val="1155CC"/>
        </w:rPr>
        <w:t xml:space="preserve">, </w:t>
      </w:r>
      <w:proofErr w:type="spellStart"/>
      <w:r>
        <w:rPr>
          <w:rFonts w:ascii="Roboto" w:eastAsia="Roboto" w:hAnsi="Roboto" w:cs="Roboto"/>
          <w:color w:val="1155CC"/>
        </w:rPr>
        <w:t>user_j</w:t>
      </w:r>
      <w:proofErr w:type="spellEnd"/>
      <w:r>
        <w:rPr>
          <w:rFonts w:ascii="Roboto" w:eastAsia="Roboto" w:hAnsi="Roboto" w:cs="Roboto"/>
          <w:color w:val="1155CC"/>
        </w:rPr>
        <w:t>) pairs</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13.443 friend relations per user</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92834 user-listened artist relations, i.e. tuples [user, artist, </w:t>
      </w:r>
      <w:proofErr w:type="spellStart"/>
      <w:r>
        <w:rPr>
          <w:rFonts w:ascii="Roboto" w:eastAsia="Roboto" w:hAnsi="Roboto" w:cs="Roboto"/>
          <w:color w:val="1155CC"/>
        </w:rPr>
        <w:t>listeningCount</w:t>
      </w:r>
      <w:proofErr w:type="spellEnd"/>
      <w:r>
        <w:rPr>
          <w:rFonts w:ascii="Roboto" w:eastAsia="Roboto" w:hAnsi="Roboto" w:cs="Roboto"/>
          <w:color w:val="1155CC"/>
        </w:rPr>
        <w:t>]</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49.067 artists most l</w:t>
      </w:r>
      <w:r>
        <w:rPr>
          <w:rFonts w:ascii="Roboto" w:eastAsia="Roboto" w:hAnsi="Roboto" w:cs="Roboto"/>
          <w:color w:val="1155CC"/>
        </w:rPr>
        <w:t>istened by each user</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5.265 users who listened each artist</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11946 tags  </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186479 tag assignments (</w:t>
      </w:r>
      <w:proofErr w:type="spellStart"/>
      <w:r>
        <w:rPr>
          <w:rFonts w:ascii="Roboto" w:eastAsia="Roboto" w:hAnsi="Roboto" w:cs="Roboto"/>
          <w:color w:val="1155CC"/>
        </w:rPr>
        <w:t>tas</w:t>
      </w:r>
      <w:proofErr w:type="spellEnd"/>
      <w:r>
        <w:rPr>
          <w:rFonts w:ascii="Roboto" w:eastAsia="Roboto" w:hAnsi="Roboto" w:cs="Roboto"/>
          <w:color w:val="1155CC"/>
        </w:rPr>
        <w:t>), i.e. tuples [user, tag, artist]</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98.562 </w:t>
      </w:r>
      <w:proofErr w:type="spellStart"/>
      <w:r>
        <w:rPr>
          <w:rFonts w:ascii="Roboto" w:eastAsia="Roboto" w:hAnsi="Roboto" w:cs="Roboto"/>
          <w:color w:val="1155CC"/>
        </w:rPr>
        <w:t>tas</w:t>
      </w:r>
      <w:proofErr w:type="spellEnd"/>
      <w:r>
        <w:rPr>
          <w:rFonts w:ascii="Roboto" w:eastAsia="Roboto" w:hAnsi="Roboto" w:cs="Roboto"/>
          <w:color w:val="1155CC"/>
        </w:rPr>
        <w:t xml:space="preserve"> per user</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14.891 </w:t>
      </w:r>
      <w:proofErr w:type="spellStart"/>
      <w:r>
        <w:rPr>
          <w:rFonts w:ascii="Roboto" w:eastAsia="Roboto" w:hAnsi="Roboto" w:cs="Roboto"/>
          <w:color w:val="1155CC"/>
        </w:rPr>
        <w:t>tas</w:t>
      </w:r>
      <w:proofErr w:type="spellEnd"/>
      <w:r>
        <w:rPr>
          <w:rFonts w:ascii="Roboto" w:eastAsia="Roboto" w:hAnsi="Roboto" w:cs="Roboto"/>
          <w:color w:val="1155CC"/>
        </w:rPr>
        <w:t xml:space="preserve"> per artist</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18.930 dis</w:t>
      </w:r>
      <w:r>
        <w:rPr>
          <w:rFonts w:ascii="Roboto" w:eastAsia="Roboto" w:hAnsi="Roboto" w:cs="Roboto"/>
          <w:color w:val="1155CC"/>
        </w:rPr>
        <w:t>tinct tags used by each user</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         avg. 8.764 distinct tags used for each artist</w:t>
      </w: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pStyle w:val="2"/>
        <w:spacing w:before="200" w:after="0" w:line="240" w:lineRule="auto"/>
        <w:ind w:left="360"/>
        <w:rPr>
          <w:rFonts w:ascii="Roboto" w:eastAsia="Roboto" w:hAnsi="Roboto" w:cs="Roboto"/>
          <w:b/>
          <w:color w:val="1155CC"/>
          <w:sz w:val="26"/>
          <w:szCs w:val="26"/>
        </w:rPr>
      </w:pPr>
      <w:bookmarkStart w:id="3" w:name="_21yzqg98x7h6" w:colFirst="0" w:colLast="0"/>
      <w:bookmarkEnd w:id="3"/>
      <w:r>
        <w:rPr>
          <w:rFonts w:ascii="Roboto" w:eastAsia="Roboto" w:hAnsi="Roboto" w:cs="Roboto"/>
          <w:b/>
          <w:color w:val="1155CC"/>
          <w:sz w:val="26"/>
          <w:szCs w:val="26"/>
        </w:rPr>
        <w:t>Instructions</w:t>
      </w:r>
    </w:p>
    <w:p w:rsidR="001807C5" w:rsidRDefault="001807C5">
      <w:pPr>
        <w:spacing w:before="60" w:line="240" w:lineRule="auto"/>
        <w:rPr>
          <w:rFonts w:ascii="Roboto" w:eastAsia="Roboto" w:hAnsi="Roboto" w:cs="Roboto"/>
          <w:color w:val="1155CC"/>
        </w:rPr>
      </w:pPr>
    </w:p>
    <w:p w:rsidR="001807C5" w:rsidRDefault="00FE679C">
      <w:pPr>
        <w:numPr>
          <w:ilvl w:val="0"/>
          <w:numId w:val="5"/>
        </w:numPr>
        <w:spacing w:before="60" w:line="240" w:lineRule="auto"/>
        <w:rPr>
          <w:rFonts w:ascii="Roboto" w:eastAsia="Roboto" w:hAnsi="Roboto" w:cs="Roboto"/>
          <w:color w:val="1155CC"/>
        </w:rPr>
      </w:pPr>
      <w:r>
        <w:rPr>
          <w:rFonts w:ascii="Roboto" w:eastAsia="Roboto" w:hAnsi="Roboto" w:cs="Roboto"/>
          <w:color w:val="1155CC"/>
        </w:rPr>
        <w:lastRenderedPageBreak/>
        <w:t>Load data</w:t>
      </w:r>
    </w:p>
    <w:p w:rsidR="001807C5" w:rsidRDefault="00FE679C">
      <w:pPr>
        <w:numPr>
          <w:ilvl w:val="0"/>
          <w:numId w:val="5"/>
        </w:numPr>
        <w:spacing w:before="60" w:line="240" w:lineRule="auto"/>
        <w:rPr>
          <w:rFonts w:ascii="Roboto" w:eastAsia="Roboto" w:hAnsi="Roboto" w:cs="Roboto"/>
          <w:color w:val="1155CC"/>
        </w:rPr>
      </w:pPr>
      <w:r>
        <w:rPr>
          <w:rFonts w:ascii="Roboto" w:eastAsia="Roboto" w:hAnsi="Roboto" w:cs="Roboto"/>
          <w:color w:val="1155CC"/>
        </w:rPr>
        <w:t>Data preprocess</w:t>
      </w:r>
    </w:p>
    <w:p w:rsidR="001807C5" w:rsidRDefault="00FE679C">
      <w:pPr>
        <w:numPr>
          <w:ilvl w:val="0"/>
          <w:numId w:val="3"/>
        </w:numPr>
        <w:spacing w:line="240" w:lineRule="auto"/>
        <w:rPr>
          <w:rFonts w:ascii="Roboto" w:eastAsia="Roboto" w:hAnsi="Roboto" w:cs="Roboto"/>
          <w:color w:val="1155CC"/>
        </w:rPr>
      </w:pPr>
      <w:r>
        <w:rPr>
          <w:rFonts w:ascii="Roboto" w:eastAsia="Roboto" w:hAnsi="Roboto" w:cs="Roboto"/>
          <w:color w:val="1155CC"/>
        </w:rPr>
        <w:t>Artist file</w:t>
      </w:r>
    </w:p>
    <w:p w:rsidR="001807C5" w:rsidRDefault="00FE679C">
      <w:pPr>
        <w:numPr>
          <w:ilvl w:val="0"/>
          <w:numId w:val="3"/>
        </w:numPr>
        <w:spacing w:line="240" w:lineRule="auto"/>
        <w:rPr>
          <w:rFonts w:ascii="Roboto" w:eastAsia="Roboto" w:hAnsi="Roboto" w:cs="Roboto"/>
          <w:color w:val="1155CC"/>
        </w:rPr>
      </w:pPr>
      <w:r>
        <w:rPr>
          <w:rFonts w:ascii="Roboto" w:eastAsia="Roboto" w:hAnsi="Roboto" w:cs="Roboto"/>
          <w:color w:val="1155CC"/>
        </w:rPr>
        <w:t>User fil</w:t>
      </w:r>
      <w:r w:rsidR="003B2890">
        <w:rPr>
          <w:rFonts w:ascii="宋体" w:eastAsia="宋体" w:hAnsi="宋体" w:cs="宋体" w:hint="eastAsia"/>
          <w:color w:val="1155CC"/>
        </w:rPr>
        <w:t>e</w:t>
      </w:r>
    </w:p>
    <w:p w:rsidR="001807C5" w:rsidRDefault="00FE679C">
      <w:pPr>
        <w:numPr>
          <w:ilvl w:val="0"/>
          <w:numId w:val="3"/>
        </w:numPr>
        <w:spacing w:line="240" w:lineRule="auto"/>
        <w:rPr>
          <w:rFonts w:ascii="Roboto" w:eastAsia="Roboto" w:hAnsi="Roboto" w:cs="Roboto"/>
          <w:color w:val="1155CC"/>
        </w:rPr>
      </w:pPr>
      <w:r>
        <w:rPr>
          <w:rFonts w:ascii="Roboto" w:eastAsia="Roboto" w:hAnsi="Roboto" w:cs="Roboto"/>
          <w:color w:val="1155CC"/>
        </w:rPr>
        <w:t>Friend feature</w:t>
      </w:r>
    </w:p>
    <w:p w:rsidR="003B2890" w:rsidRDefault="003B2890">
      <w:pPr>
        <w:numPr>
          <w:ilvl w:val="0"/>
          <w:numId w:val="3"/>
        </w:numPr>
        <w:spacing w:line="240" w:lineRule="auto"/>
        <w:rPr>
          <w:rFonts w:ascii="Roboto" w:eastAsia="Roboto" w:hAnsi="Roboto" w:cs="Roboto"/>
          <w:color w:val="1155CC"/>
        </w:rPr>
      </w:pPr>
      <w:r>
        <w:rPr>
          <w:rFonts w:ascii="Roboto" w:hAnsi="Roboto" w:cs="Roboto" w:hint="eastAsia"/>
          <w:color w:val="1155CC"/>
        </w:rPr>
        <w:t>F</w:t>
      </w:r>
      <w:r>
        <w:rPr>
          <w:rFonts w:ascii="Roboto" w:hAnsi="Roboto" w:cs="Roboto"/>
          <w:color w:val="1155CC"/>
        </w:rPr>
        <w:t>eature crosses</w:t>
      </w:r>
    </w:p>
    <w:p w:rsidR="001807C5" w:rsidRDefault="00FE679C">
      <w:pPr>
        <w:numPr>
          <w:ilvl w:val="0"/>
          <w:numId w:val="6"/>
        </w:numPr>
        <w:spacing w:line="240" w:lineRule="auto"/>
        <w:rPr>
          <w:rFonts w:ascii="Roboto" w:eastAsia="Roboto" w:hAnsi="Roboto" w:cs="Roboto"/>
          <w:color w:val="1155CC"/>
        </w:rPr>
      </w:pPr>
      <w:r>
        <w:rPr>
          <w:rFonts w:ascii="Roboto" w:eastAsia="Roboto" w:hAnsi="Roboto" w:cs="Roboto"/>
          <w:color w:val="1155CC"/>
        </w:rPr>
        <w:t xml:space="preserve">Content-based </w:t>
      </w:r>
      <w:r w:rsidR="003B2890">
        <w:rPr>
          <w:rFonts w:ascii="Roboto" w:eastAsia="Roboto" w:hAnsi="Roboto" w:cs="Roboto"/>
          <w:color w:val="1155CC"/>
        </w:rPr>
        <w:t>Recommendation</w:t>
      </w:r>
    </w:p>
    <w:p w:rsidR="00720133" w:rsidRPr="00720133" w:rsidRDefault="00720133" w:rsidP="00720133">
      <w:pPr>
        <w:spacing w:line="240" w:lineRule="auto"/>
        <w:ind w:left="720"/>
        <w:rPr>
          <w:rFonts w:ascii="Roboto" w:hAnsi="Roboto" w:cs="Roboto" w:hint="eastAsia"/>
          <w:color w:val="1155CC"/>
        </w:rPr>
      </w:pPr>
      <w:r>
        <w:rPr>
          <w:rFonts w:ascii="Roboto" w:hAnsi="Roboto" w:cs="Roboto"/>
          <w:color w:val="1155CC"/>
        </w:rPr>
        <w:t xml:space="preserve">                    1.DNN model</w:t>
      </w:r>
    </w:p>
    <w:p w:rsidR="001807C5" w:rsidRDefault="00FE679C">
      <w:pPr>
        <w:numPr>
          <w:ilvl w:val="0"/>
          <w:numId w:val="6"/>
        </w:numPr>
        <w:spacing w:line="240" w:lineRule="auto"/>
        <w:rPr>
          <w:rFonts w:ascii="Roboto" w:eastAsia="Roboto" w:hAnsi="Roboto" w:cs="Roboto"/>
          <w:color w:val="1155CC"/>
        </w:rPr>
      </w:pPr>
      <w:r>
        <w:rPr>
          <w:rFonts w:ascii="Roboto" w:eastAsia="Roboto" w:hAnsi="Roboto" w:cs="Roboto"/>
          <w:color w:val="1155CC"/>
        </w:rPr>
        <w:t>C</w:t>
      </w:r>
      <w:r>
        <w:rPr>
          <w:rFonts w:ascii="Roboto" w:eastAsia="Roboto" w:hAnsi="Roboto" w:cs="Roboto"/>
          <w:color w:val="1155CC"/>
        </w:rPr>
        <w:t>ollaborative Filtering</w:t>
      </w:r>
      <w:r w:rsidR="003B2890">
        <w:rPr>
          <w:rFonts w:ascii="Roboto" w:eastAsia="Roboto" w:hAnsi="Roboto" w:cs="Roboto"/>
          <w:color w:val="1155CC"/>
        </w:rPr>
        <w:t xml:space="preserve"> for </w:t>
      </w:r>
      <w:r w:rsidR="003B2890">
        <w:rPr>
          <w:rFonts w:ascii="Roboto" w:eastAsia="Roboto" w:hAnsi="Roboto" w:cs="Roboto"/>
          <w:color w:val="1155CC"/>
        </w:rPr>
        <w:t>Recommendation</w:t>
      </w:r>
    </w:p>
    <w:p w:rsidR="00720133" w:rsidRPr="00720133" w:rsidRDefault="00720133" w:rsidP="0092385E">
      <w:pPr>
        <w:pStyle w:val="ac"/>
        <w:numPr>
          <w:ilvl w:val="3"/>
          <w:numId w:val="3"/>
        </w:numPr>
        <w:spacing w:line="240" w:lineRule="auto"/>
        <w:ind w:firstLineChars="0"/>
        <w:rPr>
          <w:rFonts w:ascii="Roboto" w:eastAsia="Roboto" w:hAnsi="Roboto" w:cs="Roboto"/>
          <w:color w:val="1155CC"/>
        </w:rPr>
      </w:pPr>
      <w:r w:rsidRPr="00720133">
        <w:rPr>
          <w:rFonts w:ascii="Roboto" w:hAnsi="Roboto" w:cs="Roboto"/>
          <w:color w:val="1155CC"/>
        </w:rPr>
        <w:t>Surprise</w:t>
      </w:r>
    </w:p>
    <w:p w:rsidR="00720133" w:rsidRPr="00720133" w:rsidRDefault="00720133" w:rsidP="0092385E">
      <w:pPr>
        <w:pStyle w:val="ac"/>
        <w:numPr>
          <w:ilvl w:val="3"/>
          <w:numId w:val="3"/>
        </w:numPr>
        <w:spacing w:line="240" w:lineRule="auto"/>
        <w:ind w:firstLineChars="0"/>
        <w:rPr>
          <w:rFonts w:ascii="Roboto" w:eastAsia="Roboto" w:hAnsi="Roboto" w:cs="Roboto" w:hint="eastAsia"/>
          <w:color w:val="1155CC"/>
        </w:rPr>
      </w:pPr>
      <w:r w:rsidRPr="00720133">
        <w:rPr>
          <w:rFonts w:ascii="Roboto" w:hAnsi="Roboto" w:cs="Roboto" w:hint="eastAsia"/>
          <w:color w:val="1155CC"/>
        </w:rPr>
        <w:t>K</w:t>
      </w:r>
      <w:r w:rsidRPr="00720133">
        <w:rPr>
          <w:rFonts w:ascii="Roboto" w:hAnsi="Roboto" w:cs="Roboto"/>
          <w:color w:val="1155CC"/>
        </w:rPr>
        <w:t>NN</w:t>
      </w:r>
    </w:p>
    <w:p w:rsidR="001807C5" w:rsidRDefault="001807C5">
      <w:pPr>
        <w:spacing w:before="60" w:line="240" w:lineRule="auto"/>
        <w:rPr>
          <w:rFonts w:ascii="Roboto" w:eastAsia="Roboto" w:hAnsi="Roboto" w:cs="Roboto"/>
          <w:color w:val="1155CC"/>
        </w:rPr>
      </w:pPr>
    </w:p>
    <w:p w:rsidR="001807C5" w:rsidRDefault="001807C5">
      <w:pPr>
        <w:spacing w:before="60" w:line="240" w:lineRule="auto"/>
        <w:ind w:left="72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pict>
          <v:rect id="_x0000_i1026" style="width:0;height:1.5pt" o:hralign="center" o:hrstd="t" o:hr="t" fillcolor="#a0a0a0" stroked="f"/>
        </w:pict>
      </w:r>
    </w:p>
    <w:p w:rsidR="001807C5" w:rsidRDefault="001807C5">
      <w:pPr>
        <w:spacing w:before="60" w:line="240" w:lineRule="auto"/>
        <w:ind w:left="360"/>
        <w:rPr>
          <w:rFonts w:ascii="Roboto" w:eastAsia="Roboto" w:hAnsi="Roboto" w:cs="Roboto"/>
          <w:color w:val="1155CC"/>
        </w:rPr>
      </w:pPr>
    </w:p>
    <w:p w:rsidR="001807C5" w:rsidRDefault="00FE679C">
      <w:pPr>
        <w:pStyle w:val="1"/>
        <w:spacing w:before="200" w:after="0" w:line="240" w:lineRule="auto"/>
        <w:ind w:left="360"/>
        <w:rPr>
          <w:rFonts w:ascii="Roboto" w:eastAsia="Roboto" w:hAnsi="Roboto" w:cs="Roboto"/>
          <w:color w:val="1155CC"/>
          <w:sz w:val="32"/>
          <w:szCs w:val="32"/>
        </w:rPr>
      </w:pPr>
      <w:bookmarkStart w:id="4" w:name="_bwo0af2iwk90" w:colFirst="0" w:colLast="0"/>
      <w:bookmarkEnd w:id="4"/>
      <w:proofErr w:type="spellStart"/>
      <w:r>
        <w:rPr>
          <w:rFonts w:ascii="Roboto" w:eastAsia="Roboto" w:hAnsi="Roboto" w:cs="Roboto"/>
          <w:color w:val="1155CC"/>
          <w:sz w:val="32"/>
          <w:szCs w:val="32"/>
        </w:rPr>
        <w:t>DataPreprocess</w:t>
      </w:r>
      <w:proofErr w:type="spellEnd"/>
    </w:p>
    <w:p w:rsidR="001807C5" w:rsidRDefault="00FE679C">
      <w:pPr>
        <w:spacing w:before="60" w:line="240" w:lineRule="auto"/>
        <w:ind w:left="360"/>
        <w:rPr>
          <w:rFonts w:ascii="Roboto" w:eastAsia="Roboto" w:hAnsi="Roboto" w:cs="Roboto"/>
          <w:b/>
          <w:color w:val="1155CC"/>
          <w:sz w:val="26"/>
          <w:szCs w:val="26"/>
        </w:rPr>
      </w:pPr>
      <w:r>
        <w:rPr>
          <w:rFonts w:ascii="Roboto" w:eastAsia="Roboto" w:hAnsi="Roboto" w:cs="Roboto"/>
          <w:color w:val="B7B7B7"/>
        </w:rPr>
        <w:t>Duration: 15:00</w:t>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Read data</w:t>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drawing>
          <wp:inline distT="114300" distB="114300" distL="114300" distR="114300">
            <wp:extent cx="5943600" cy="876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876300"/>
                    </a:xfrm>
                    <a:prstGeom prst="rect">
                      <a:avLst/>
                    </a:prstGeom>
                    <a:ln/>
                  </pic:spPr>
                </pic:pic>
              </a:graphicData>
            </a:graphic>
          </wp:inline>
        </w:drawing>
      </w: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Read data from </w:t>
      </w:r>
      <w:proofErr w:type="spellStart"/>
      <w:r>
        <w:rPr>
          <w:rFonts w:ascii="Roboto" w:eastAsia="Roboto" w:hAnsi="Roboto" w:cs="Roboto"/>
          <w:color w:val="1155CC"/>
        </w:rPr>
        <w:t>dat</w:t>
      </w:r>
      <w:proofErr w:type="spellEnd"/>
      <w:r>
        <w:rPr>
          <w:rFonts w:ascii="Roboto" w:eastAsia="Roboto" w:hAnsi="Roboto" w:cs="Roboto"/>
          <w:color w:val="1155CC"/>
        </w:rPr>
        <w:t xml:space="preserve"> files</w:t>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drawing>
          <wp:inline distT="114300" distB="114300" distL="114300" distR="114300">
            <wp:extent cx="5943600" cy="12065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1206500"/>
                    </a:xfrm>
                    <a:prstGeom prst="rect">
                      <a:avLst/>
                    </a:prstGeom>
                    <a:ln/>
                  </pic:spPr>
                </pic:pic>
              </a:graphicData>
            </a:graphic>
          </wp:inline>
        </w:drawing>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For Artist profile</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We created features of artists’ tags, artists’ tags user </w:t>
      </w:r>
      <w:proofErr w:type="gramStart"/>
      <w:r>
        <w:rPr>
          <w:rFonts w:ascii="Roboto" w:eastAsia="Roboto" w:hAnsi="Roboto" w:cs="Roboto"/>
          <w:color w:val="1155CC"/>
        </w:rPr>
        <w:t>count( the</w:t>
      </w:r>
      <w:proofErr w:type="gramEnd"/>
      <w:r>
        <w:rPr>
          <w:rFonts w:ascii="Roboto" w:eastAsia="Roboto" w:hAnsi="Roboto" w:cs="Roboto"/>
          <w:color w:val="1155CC"/>
        </w:rPr>
        <w:t xml:space="preserve"> amount of users who use the tag to artist), artists’ listened weight min(the minimum weight of being listened to</w:t>
      </w:r>
      <w:r>
        <w:rPr>
          <w:rFonts w:ascii="Roboto" w:eastAsia="Roboto" w:hAnsi="Roboto" w:cs="Roboto"/>
          <w:color w:val="1155CC"/>
        </w:rPr>
        <w:t xml:space="preserve"> by users), artists’ listened weight max, artists’ listened weight mean, artists’ listened weight median and artists’ listened weight sum.</w:t>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lastRenderedPageBreak/>
        <w:drawing>
          <wp:inline distT="114300" distB="114300" distL="114300" distR="114300">
            <wp:extent cx="5943600" cy="3022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3022600"/>
                    </a:xfrm>
                    <a:prstGeom prst="rect">
                      <a:avLst/>
                    </a:prstGeom>
                    <a:ln/>
                  </pic:spPr>
                </pic:pic>
              </a:graphicData>
            </a:graphic>
          </wp:inline>
        </w:drawing>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drawing>
          <wp:inline distT="114300" distB="114300" distL="114300" distR="114300">
            <wp:extent cx="5943600" cy="24384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2438400"/>
                    </a:xfrm>
                    <a:prstGeom prst="rect">
                      <a:avLst/>
                    </a:prstGeom>
                    <a:ln/>
                  </pic:spPr>
                </pic:pic>
              </a:graphicData>
            </a:graphic>
          </wp:inline>
        </w:drawing>
      </w: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lastRenderedPageBreak/>
        <w:drawing>
          <wp:inline distT="114300" distB="114300" distL="114300" distR="114300">
            <wp:extent cx="5943600" cy="23114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2311400"/>
                    </a:xfrm>
                    <a:prstGeom prst="rect">
                      <a:avLst/>
                    </a:prstGeom>
                    <a:ln/>
                  </pic:spPr>
                </pic:pic>
              </a:graphicData>
            </a:graphic>
          </wp:inline>
        </w:drawing>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Then join the above data frames together to build artist feature</w:t>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drawing>
          <wp:inline distT="114300" distB="114300" distL="114300" distR="114300">
            <wp:extent cx="5943600" cy="736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736600"/>
                    </a:xfrm>
                    <a:prstGeom prst="rect">
                      <a:avLst/>
                    </a:prstGeom>
                    <a:ln/>
                  </pic:spPr>
                </pic:pic>
              </a:graphicData>
            </a:graphic>
          </wp:inline>
        </w:drawing>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And it would be the same process with User file and Friend Features.</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For </w:t>
      </w:r>
      <w:proofErr w:type="gramStart"/>
      <w:r>
        <w:rPr>
          <w:rFonts w:ascii="Roboto" w:eastAsia="Roboto" w:hAnsi="Roboto" w:cs="Roboto"/>
          <w:color w:val="1155CC"/>
        </w:rPr>
        <w:t>User  profile</w:t>
      </w:r>
      <w:proofErr w:type="gramEnd"/>
    </w:p>
    <w:p w:rsidR="003B2890" w:rsidRDefault="00FE679C" w:rsidP="002D5E83">
      <w:pPr>
        <w:spacing w:before="60" w:line="240" w:lineRule="auto"/>
        <w:ind w:left="360"/>
        <w:rPr>
          <w:rFonts w:ascii="Roboto" w:eastAsia="Roboto" w:hAnsi="Roboto" w:cs="Roboto"/>
          <w:color w:val="1155CC"/>
        </w:rPr>
      </w:pPr>
      <w:r>
        <w:rPr>
          <w:rFonts w:ascii="Roboto" w:eastAsia="Roboto" w:hAnsi="Roboto" w:cs="Roboto"/>
          <w:color w:val="1155CC"/>
        </w:rPr>
        <w:t>We created features of the amount of artists user tagged, the amount of tags user tagged, user listene</w:t>
      </w:r>
      <w:r>
        <w:rPr>
          <w:rFonts w:ascii="Roboto" w:eastAsia="Roboto" w:hAnsi="Roboto" w:cs="Roboto"/>
          <w:color w:val="1155CC"/>
        </w:rPr>
        <w:t>d artists' weight min, user listened artists' weight max, user listened artists' weight mean, user listened artists' weight median, user listened artists' weight sum, and users' friends amount</w:t>
      </w:r>
      <w:r w:rsidR="003B2890">
        <w:rPr>
          <w:rFonts w:ascii="Roboto" w:eastAsia="Roboto" w:hAnsi="Roboto" w:cs="Roboto"/>
          <w:color w:val="1155CC"/>
        </w:rPr>
        <w:t>.</w:t>
      </w:r>
      <w:r w:rsidR="002D5E83">
        <w:rPr>
          <w:rFonts w:ascii="Roboto" w:eastAsia="Roboto" w:hAnsi="Roboto" w:cs="Roboto"/>
          <w:color w:val="1155CC"/>
        </w:rPr>
        <w:t xml:space="preserve"> </w:t>
      </w:r>
      <w:r w:rsidR="002D5E83">
        <w:rPr>
          <w:rFonts w:ascii="Roboto" w:hAnsi="Roboto" w:cs="Roboto"/>
          <w:color w:val="1155CC"/>
        </w:rPr>
        <w:t>And t</w:t>
      </w:r>
      <w:r w:rsidR="003B2890">
        <w:rPr>
          <w:rFonts w:ascii="Roboto" w:eastAsia="Roboto" w:hAnsi="Roboto" w:cs="Roboto"/>
          <w:color w:val="1155CC"/>
        </w:rPr>
        <w:t xml:space="preserve">he next step we join the </w:t>
      </w:r>
      <w:proofErr w:type="spellStart"/>
      <w:r w:rsidR="003B2890">
        <w:rPr>
          <w:rFonts w:ascii="Roboto" w:eastAsia="Roboto" w:hAnsi="Roboto" w:cs="Roboto"/>
          <w:color w:val="1155CC"/>
        </w:rPr>
        <w:t>dataframe</w:t>
      </w:r>
      <w:proofErr w:type="spellEnd"/>
      <w:r w:rsidR="003B2890">
        <w:rPr>
          <w:rFonts w:ascii="Roboto" w:eastAsia="Roboto" w:hAnsi="Roboto" w:cs="Roboto"/>
          <w:color w:val="1155CC"/>
        </w:rPr>
        <w:t xml:space="preserve"> above together to build the user feature.</w:t>
      </w:r>
    </w:p>
    <w:p w:rsidR="003B2890" w:rsidRPr="002D5E83" w:rsidRDefault="002D5E83">
      <w:pPr>
        <w:spacing w:before="60" w:line="240" w:lineRule="auto"/>
        <w:ind w:left="360"/>
        <w:rPr>
          <w:rFonts w:ascii="Roboto" w:hAnsi="Roboto" w:cs="Roboto" w:hint="eastAsia"/>
          <w:color w:val="1155CC"/>
        </w:rPr>
      </w:pPr>
      <w:r>
        <w:rPr>
          <w:rFonts w:ascii="Roboto" w:hAnsi="Roboto" w:cs="Roboto" w:hint="eastAsia"/>
          <w:color w:val="1155CC"/>
        </w:rPr>
        <w:t>H</w:t>
      </w:r>
      <w:r>
        <w:rPr>
          <w:rFonts w:ascii="Roboto" w:hAnsi="Roboto" w:cs="Roboto"/>
          <w:color w:val="1155CC"/>
        </w:rPr>
        <w:t>ead the user profile we can see this:</w:t>
      </w:r>
    </w:p>
    <w:p w:rsidR="001807C5" w:rsidRDefault="002D5E83">
      <w:pPr>
        <w:spacing w:before="60" w:line="240" w:lineRule="auto"/>
        <w:ind w:left="360"/>
        <w:rPr>
          <w:rFonts w:ascii="Roboto" w:eastAsia="Roboto" w:hAnsi="Roboto" w:cs="Roboto"/>
          <w:color w:val="1155CC"/>
        </w:rPr>
      </w:pPr>
      <w:r>
        <w:rPr>
          <w:noProof/>
        </w:rPr>
        <w:drawing>
          <wp:inline distT="0" distB="0" distL="0" distR="0" wp14:anchorId="7E6AE087" wp14:editId="12594A39">
            <wp:extent cx="5943600" cy="1140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0460"/>
                    </a:xfrm>
                    <a:prstGeom prst="rect">
                      <a:avLst/>
                    </a:prstGeom>
                  </pic:spPr>
                </pic:pic>
              </a:graphicData>
            </a:graphic>
          </wp:inline>
        </w:drawing>
      </w: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For Friend Feature, we join the user friend data and user tagged artist amount, join user friend data with user tagged amount and listened </w:t>
      </w:r>
      <w:proofErr w:type="gramStart"/>
      <w:r>
        <w:rPr>
          <w:rFonts w:ascii="Roboto" w:eastAsia="Roboto" w:hAnsi="Roboto" w:cs="Roboto"/>
          <w:color w:val="1155CC"/>
        </w:rPr>
        <w:t>weight ,average</w:t>
      </w:r>
      <w:proofErr w:type="gramEnd"/>
      <w:r>
        <w:rPr>
          <w:rFonts w:ascii="Roboto" w:eastAsia="Roboto" w:hAnsi="Roboto" w:cs="Roboto"/>
          <w:color w:val="1155CC"/>
        </w:rPr>
        <w:t xml:space="preserve"> and then normalize it.</w:t>
      </w:r>
    </w:p>
    <w:p w:rsidR="007F3258" w:rsidRDefault="007F3258">
      <w:pPr>
        <w:spacing w:before="60" w:line="240" w:lineRule="auto"/>
        <w:ind w:left="360"/>
        <w:rPr>
          <w:rFonts w:ascii="Roboto" w:eastAsia="Roboto" w:hAnsi="Roboto" w:cs="Roboto"/>
          <w:color w:val="1155CC"/>
        </w:rPr>
      </w:pPr>
      <w:r w:rsidRPr="00386FAC">
        <w:rPr>
          <w:rFonts w:ascii="Roboto" w:eastAsia="Roboto" w:hAnsi="Roboto" w:cs="Roboto"/>
          <w:color w:val="1155CC"/>
        </w:rPr>
        <w:t>The following is based on the user's friend relationship and user characteristics. The user's friend characteristics are the average number of marks, artist number of marks and average weight of all the users' friends.</w:t>
      </w:r>
    </w:p>
    <w:p w:rsidR="001807C5" w:rsidRDefault="00FE679C">
      <w:pPr>
        <w:spacing w:before="60" w:line="240" w:lineRule="auto"/>
        <w:ind w:left="360"/>
        <w:rPr>
          <w:rFonts w:ascii="Roboto" w:eastAsia="Roboto" w:hAnsi="Roboto" w:cs="Roboto"/>
          <w:color w:val="1155CC"/>
        </w:rPr>
      </w:pPr>
      <w:r>
        <w:rPr>
          <w:rFonts w:ascii="Roboto" w:eastAsia="Roboto" w:hAnsi="Roboto" w:cs="Roboto"/>
          <w:noProof/>
          <w:color w:val="1155CC"/>
        </w:rPr>
        <w:lastRenderedPageBreak/>
        <w:drawing>
          <wp:inline distT="114300" distB="114300" distL="114300" distR="114300">
            <wp:extent cx="5943600" cy="39370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3937000"/>
                    </a:xfrm>
                    <a:prstGeom prst="rect">
                      <a:avLst/>
                    </a:prstGeom>
                    <a:ln/>
                  </pic:spPr>
                </pic:pic>
              </a:graphicData>
            </a:graphic>
          </wp:inline>
        </w:drawing>
      </w:r>
    </w:p>
    <w:p w:rsidR="001807C5" w:rsidRDefault="007F3258">
      <w:pPr>
        <w:spacing w:before="60" w:line="240" w:lineRule="auto"/>
        <w:ind w:left="360"/>
        <w:rPr>
          <w:rFonts w:ascii="Roboto" w:eastAsia="Roboto" w:hAnsi="Roboto" w:cs="Roboto"/>
          <w:color w:val="1155CC"/>
          <w:highlight w:val="white"/>
        </w:rPr>
      </w:pPr>
      <w:r>
        <w:rPr>
          <w:rFonts w:ascii="Roboto" w:eastAsia="Roboto" w:hAnsi="Roboto" w:cs="Roboto"/>
          <w:color w:val="1155CC"/>
        </w:rPr>
        <w:t xml:space="preserve">The last step is to do the </w:t>
      </w:r>
      <w:r w:rsidR="00FE679C">
        <w:rPr>
          <w:rFonts w:ascii="Roboto" w:eastAsia="Roboto" w:hAnsi="Roboto" w:cs="Roboto"/>
          <w:color w:val="1155CC"/>
        </w:rPr>
        <w:t>feature</w:t>
      </w:r>
      <w:r>
        <w:rPr>
          <w:rFonts w:ascii="Roboto" w:eastAsia="Roboto" w:hAnsi="Roboto" w:cs="Roboto"/>
          <w:color w:val="1155CC"/>
        </w:rPr>
        <w:t xml:space="preserve"> crosses</w:t>
      </w:r>
      <w:r w:rsidR="00FE679C">
        <w:rPr>
          <w:rFonts w:ascii="Roboto" w:eastAsia="Roboto" w:hAnsi="Roboto" w:cs="Roboto"/>
          <w:color w:val="1155CC"/>
        </w:rPr>
        <w:t xml:space="preserve">. </w:t>
      </w:r>
      <w:r w:rsidR="00FE679C">
        <w:rPr>
          <w:rFonts w:ascii="Roboto" w:eastAsia="Roboto" w:hAnsi="Roboto" w:cs="Roboto"/>
          <w:color w:val="1155CC"/>
          <w:highlight w:val="white"/>
        </w:rPr>
        <w:t>A feature cross is a synthetic feature formed by multiplying (crossing) two or more features. Crossing combinations of features can provide predictiv</w:t>
      </w:r>
      <w:r w:rsidR="00FE679C" w:rsidRPr="00386FAC">
        <w:rPr>
          <w:rFonts w:ascii="Roboto" w:eastAsia="Roboto" w:hAnsi="Roboto" w:cs="Roboto"/>
          <w:color w:val="1155CC"/>
        </w:rPr>
        <w:t>e abilities beyond wh</w:t>
      </w:r>
      <w:r w:rsidR="00FE679C">
        <w:rPr>
          <w:rFonts w:ascii="Roboto" w:eastAsia="Roboto" w:hAnsi="Roboto" w:cs="Roboto"/>
          <w:color w:val="1155CC"/>
          <w:highlight w:val="white"/>
        </w:rPr>
        <w:t>at those features can provide individually, and cross f</w:t>
      </w:r>
      <w:r w:rsidR="00FE679C">
        <w:rPr>
          <w:rFonts w:ascii="Roboto" w:eastAsia="Roboto" w:hAnsi="Roboto" w:cs="Roboto"/>
          <w:color w:val="1155CC"/>
          <w:highlight w:val="white"/>
        </w:rPr>
        <w:t>eatures have better performance on NON-linear Models.</w:t>
      </w:r>
    </w:p>
    <w:p w:rsidR="001807C5" w:rsidRPr="00386FAC" w:rsidRDefault="007F3258">
      <w:pPr>
        <w:spacing w:before="60" w:line="240" w:lineRule="auto"/>
        <w:ind w:left="360"/>
        <w:rPr>
          <w:rFonts w:ascii="Roboto" w:eastAsia="Roboto" w:hAnsi="Roboto" w:cs="Roboto" w:hint="eastAsia"/>
          <w:color w:val="1155CC"/>
        </w:rPr>
      </w:pPr>
      <w:r>
        <w:rPr>
          <w:rFonts w:ascii="Roboto" w:hAnsi="Roboto" w:cs="Roboto" w:hint="eastAsia"/>
          <w:color w:val="1155CC"/>
          <w:highlight w:val="white"/>
        </w:rPr>
        <w:t>I</w:t>
      </w:r>
      <w:r>
        <w:rPr>
          <w:rFonts w:ascii="Roboto" w:hAnsi="Roboto" w:cs="Roboto"/>
          <w:color w:val="1155CC"/>
          <w:highlight w:val="white"/>
        </w:rPr>
        <w:t>n our step</w:t>
      </w:r>
      <w:r w:rsidRPr="00386FAC">
        <w:rPr>
          <w:rFonts w:ascii="Roboto" w:eastAsia="Roboto" w:hAnsi="Roboto" w:cs="Roboto"/>
          <w:color w:val="1155CC"/>
        </w:rPr>
        <w:t>, t</w:t>
      </w:r>
      <w:r w:rsidRPr="00386FAC">
        <w:rPr>
          <w:rFonts w:ascii="Roboto" w:eastAsia="Roboto" w:hAnsi="Roboto" w:cs="Roboto"/>
          <w:color w:val="1155CC"/>
        </w:rPr>
        <w:t>he cross between user and artist is the average number of users mark</w:t>
      </w:r>
      <w:r w:rsidRPr="00386FAC">
        <w:rPr>
          <w:rFonts w:ascii="Roboto" w:eastAsia="Roboto" w:hAnsi="Roboto" w:cs="Roboto"/>
          <w:color w:val="1155CC"/>
        </w:rPr>
        <w:t xml:space="preserve">ed </w:t>
      </w:r>
      <w:r w:rsidRPr="00386FAC">
        <w:rPr>
          <w:rFonts w:ascii="Roboto" w:eastAsia="Roboto" w:hAnsi="Roboto" w:cs="Roboto"/>
          <w:color w:val="1155CC"/>
        </w:rPr>
        <w:t>artist</w:t>
      </w:r>
    </w:p>
    <w:p w:rsidR="001807C5" w:rsidRDefault="00FE679C">
      <w:pPr>
        <w:spacing w:before="60" w:line="240" w:lineRule="auto"/>
        <w:ind w:left="360"/>
        <w:rPr>
          <w:rFonts w:ascii="Roboto" w:eastAsia="Roboto" w:hAnsi="Roboto" w:cs="Roboto"/>
          <w:color w:val="1155CC"/>
          <w:highlight w:val="white"/>
        </w:rPr>
      </w:pPr>
      <w:r>
        <w:rPr>
          <w:rFonts w:ascii="Roboto" w:eastAsia="Roboto" w:hAnsi="Roboto" w:cs="Roboto"/>
          <w:noProof/>
          <w:color w:val="1155CC"/>
          <w:highlight w:val="white"/>
        </w:rPr>
        <w:drawing>
          <wp:inline distT="114300" distB="114300" distL="114300" distR="114300">
            <wp:extent cx="5943600" cy="1854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rsidR="001807C5" w:rsidRDefault="001807C5">
      <w:pPr>
        <w:spacing w:before="60" w:line="240" w:lineRule="auto"/>
        <w:ind w:left="360"/>
        <w:rPr>
          <w:rFonts w:ascii="Roboto" w:eastAsia="Roboto" w:hAnsi="Roboto" w:cs="Roboto"/>
          <w:color w:val="1155CC"/>
          <w:highlight w:val="white"/>
        </w:rPr>
      </w:pPr>
    </w:p>
    <w:p w:rsidR="002D5E83" w:rsidRDefault="00FE679C" w:rsidP="002D5E83">
      <w:pPr>
        <w:spacing w:before="60" w:line="240" w:lineRule="auto"/>
        <w:ind w:left="360"/>
        <w:rPr>
          <w:rFonts w:ascii="Helvetica" w:hAnsi="Helvetica"/>
          <w:color w:val="000000"/>
          <w:sz w:val="21"/>
          <w:szCs w:val="21"/>
        </w:rPr>
      </w:pPr>
      <w:r>
        <w:rPr>
          <w:rFonts w:ascii="Roboto" w:eastAsia="Roboto" w:hAnsi="Roboto" w:cs="Roboto"/>
          <w:noProof/>
          <w:color w:val="1155CC"/>
          <w:highlight w:val="white"/>
        </w:rPr>
        <w:lastRenderedPageBreak/>
        <w:drawing>
          <wp:inline distT="114300" distB="114300" distL="114300" distR="114300">
            <wp:extent cx="5943600" cy="3048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048000"/>
                    </a:xfrm>
                    <a:prstGeom prst="rect">
                      <a:avLst/>
                    </a:prstGeom>
                    <a:ln/>
                  </pic:spPr>
                </pic:pic>
              </a:graphicData>
            </a:graphic>
          </wp:inline>
        </w:drawing>
      </w:r>
    </w:p>
    <w:p w:rsidR="002D5E83" w:rsidRDefault="002D5E83" w:rsidP="002D5E83">
      <w:pPr>
        <w:spacing w:before="60" w:line="240" w:lineRule="auto"/>
        <w:ind w:left="360"/>
        <w:rPr>
          <w:rFonts w:ascii="Helvetica" w:hAnsi="Helvetica"/>
          <w:color w:val="000000"/>
          <w:sz w:val="21"/>
          <w:szCs w:val="21"/>
        </w:rPr>
      </w:pPr>
    </w:p>
    <w:p w:rsidR="001807C5" w:rsidRPr="002D5E83" w:rsidRDefault="002D5E83" w:rsidP="002D5E83">
      <w:pPr>
        <w:spacing w:before="60" w:line="240" w:lineRule="auto"/>
        <w:ind w:left="360"/>
        <w:rPr>
          <w:rFonts w:ascii="Roboto" w:eastAsia="Roboto" w:hAnsi="Roboto" w:cs="Roboto"/>
          <w:color w:val="1155CC"/>
          <w:highlight w:val="white"/>
        </w:rPr>
      </w:pPr>
      <w:r w:rsidRPr="00386FAC">
        <w:rPr>
          <w:rFonts w:ascii="Roboto" w:eastAsia="Roboto" w:hAnsi="Roboto" w:cs="Roboto"/>
          <w:color w:val="1155CC"/>
        </w:rPr>
        <w:t xml:space="preserve">After all these characteristics are obtained, they </w:t>
      </w:r>
      <w:r w:rsidRPr="00386FAC">
        <w:rPr>
          <w:rFonts w:ascii="Roboto" w:eastAsia="Roboto" w:hAnsi="Roboto" w:cs="Roboto"/>
          <w:color w:val="1155CC"/>
        </w:rPr>
        <w:t>are</w:t>
      </w:r>
      <w:r w:rsidRPr="00386FAC">
        <w:rPr>
          <w:rFonts w:ascii="Roboto" w:eastAsia="Roboto" w:hAnsi="Roboto" w:cs="Roboto"/>
          <w:color w:val="1155CC"/>
        </w:rPr>
        <w:t xml:space="preserve"> all joined together to form a large table and then </w:t>
      </w:r>
      <w:r w:rsidRPr="00386FAC">
        <w:rPr>
          <w:rFonts w:ascii="Roboto" w:eastAsia="Roboto" w:hAnsi="Roboto" w:cs="Roboto"/>
          <w:color w:val="1155CC"/>
        </w:rPr>
        <w:t xml:space="preserve">be </w:t>
      </w:r>
      <w:r w:rsidRPr="00386FAC">
        <w:rPr>
          <w:rFonts w:ascii="Roboto" w:eastAsia="Roboto" w:hAnsi="Roboto" w:cs="Roboto"/>
          <w:color w:val="1155CC"/>
        </w:rPr>
        <w:t>normalized. </w:t>
      </w:r>
      <w:r w:rsidR="00FE679C">
        <w:rPr>
          <w:rFonts w:ascii="Roboto" w:eastAsia="Roboto" w:hAnsi="Roboto" w:cs="Roboto"/>
          <w:color w:val="1155CC"/>
        </w:rPr>
        <w:t>S</w:t>
      </w:r>
      <w:r w:rsidR="00FE679C">
        <w:rPr>
          <w:rFonts w:ascii="Roboto" w:eastAsia="Roboto" w:hAnsi="Roboto" w:cs="Roboto"/>
          <w:color w:val="1155CC"/>
        </w:rPr>
        <w:t xml:space="preserve">ince </w:t>
      </w:r>
      <w:r>
        <w:rPr>
          <w:rFonts w:ascii="Roboto" w:eastAsia="Roboto" w:hAnsi="Roboto" w:cs="Roboto"/>
          <w:color w:val="1155CC"/>
        </w:rPr>
        <w:t>that</w:t>
      </w:r>
      <w:r w:rsidR="00FE679C">
        <w:rPr>
          <w:rFonts w:ascii="Roboto" w:eastAsia="Roboto" w:hAnsi="Roboto" w:cs="Roboto"/>
          <w:color w:val="1155CC"/>
        </w:rPr>
        <w:t xml:space="preserve">, we </w:t>
      </w:r>
      <w:proofErr w:type="gramStart"/>
      <w:r w:rsidR="00FE679C">
        <w:rPr>
          <w:rFonts w:ascii="Roboto" w:eastAsia="Roboto" w:hAnsi="Roboto" w:cs="Roboto"/>
          <w:color w:val="1155CC"/>
        </w:rPr>
        <w:t>are able to</w:t>
      </w:r>
      <w:proofErr w:type="gramEnd"/>
      <w:r w:rsidR="00FE679C">
        <w:rPr>
          <w:rFonts w:ascii="Roboto" w:eastAsia="Roboto" w:hAnsi="Roboto" w:cs="Roboto"/>
          <w:color w:val="1155CC"/>
        </w:rPr>
        <w:t xml:space="preserve"> begin to train models. The features of the model are above, the label of the model is the weight of users under artists, which is the extent </w:t>
      </w:r>
      <w:r w:rsidR="00FE679C">
        <w:rPr>
          <w:rFonts w:ascii="Roboto" w:eastAsia="Roboto" w:hAnsi="Roboto" w:cs="Roboto"/>
          <w:color w:val="1155CC"/>
        </w:rPr>
        <w:t xml:space="preserve">of interests the users have in artists. </w:t>
      </w:r>
    </w:p>
    <w:p w:rsidR="001807C5" w:rsidRDefault="00FE679C">
      <w:pPr>
        <w:pStyle w:val="1"/>
        <w:spacing w:before="200" w:after="0" w:line="240" w:lineRule="auto"/>
        <w:ind w:left="360"/>
        <w:rPr>
          <w:rFonts w:ascii="Roboto" w:eastAsia="Roboto" w:hAnsi="Roboto" w:cs="Roboto"/>
          <w:color w:val="1155CC"/>
          <w:sz w:val="32"/>
          <w:szCs w:val="32"/>
        </w:rPr>
      </w:pPr>
      <w:bookmarkStart w:id="5" w:name="_rfoc73tu5bp6" w:colFirst="0" w:colLast="0"/>
      <w:bookmarkEnd w:id="5"/>
      <w:r>
        <w:rPr>
          <w:rFonts w:ascii="Roboto" w:eastAsia="Roboto" w:hAnsi="Roboto" w:cs="Roboto"/>
          <w:color w:val="1155CC"/>
          <w:sz w:val="32"/>
          <w:szCs w:val="32"/>
        </w:rPr>
        <w:t xml:space="preserve">Content-Based </w:t>
      </w:r>
      <w:r w:rsidR="007F3258">
        <w:rPr>
          <w:rFonts w:ascii="Roboto" w:eastAsia="Roboto" w:hAnsi="Roboto" w:cs="Roboto"/>
          <w:color w:val="1155CC"/>
          <w:sz w:val="32"/>
          <w:szCs w:val="32"/>
        </w:rPr>
        <w:t>Recommendation</w:t>
      </w:r>
      <w:r>
        <w:rPr>
          <w:rFonts w:ascii="Roboto" w:eastAsia="Roboto" w:hAnsi="Roboto" w:cs="Roboto"/>
          <w:color w:val="1155CC"/>
          <w:sz w:val="32"/>
          <w:szCs w:val="32"/>
        </w:rPr>
        <w:t>--DNN Model</w:t>
      </w:r>
    </w:p>
    <w:p w:rsidR="001807C5" w:rsidRDefault="00FE679C">
      <w:pPr>
        <w:spacing w:before="60" w:line="240" w:lineRule="auto"/>
        <w:ind w:left="360"/>
      </w:pPr>
      <w:r>
        <w:rPr>
          <w:rFonts w:ascii="Roboto" w:eastAsia="Roboto" w:hAnsi="Roboto" w:cs="Roboto"/>
          <w:color w:val="B7B7B7"/>
        </w:rPr>
        <w:t>Duration: 15:00</w:t>
      </w:r>
    </w:p>
    <w:p w:rsidR="002D5E83" w:rsidRDefault="002D5E83">
      <w:pPr>
        <w:numPr>
          <w:ilvl w:val="0"/>
          <w:numId w:val="4"/>
        </w:numPr>
        <w:spacing w:before="60" w:line="240" w:lineRule="auto"/>
        <w:rPr>
          <w:rFonts w:ascii="Roboto" w:eastAsia="Roboto" w:hAnsi="Roboto" w:cs="Roboto"/>
          <w:color w:val="1155CC"/>
        </w:rPr>
      </w:pPr>
      <w:r w:rsidRPr="002D5E83">
        <w:rPr>
          <w:rFonts w:ascii="Roboto" w:eastAsia="Roboto" w:hAnsi="Roboto" w:cs="Roboto"/>
          <w:color w:val="1155CC"/>
        </w:rPr>
        <w:t>the example from the '</w:t>
      </w:r>
      <w:proofErr w:type="spellStart"/>
      <w:r w:rsidRPr="002D5E83">
        <w:rPr>
          <w:rFonts w:ascii="Roboto" w:eastAsia="Roboto" w:hAnsi="Roboto" w:cs="Roboto"/>
          <w:color w:val="1155CC"/>
        </w:rPr>
        <w:t>recommander</w:t>
      </w:r>
      <w:proofErr w:type="spellEnd"/>
      <w:r w:rsidRPr="002D5E83">
        <w:rPr>
          <w:rFonts w:ascii="Roboto" w:eastAsia="Roboto" w:hAnsi="Roboto" w:cs="Roboto"/>
          <w:color w:val="1155CC"/>
        </w:rPr>
        <w:t xml:space="preserve">' </w:t>
      </w:r>
      <w:proofErr w:type="spellStart"/>
      <w:r>
        <w:rPr>
          <w:rFonts w:ascii="Roboto" w:eastAsia="Roboto" w:hAnsi="Roboto" w:cs="Roboto"/>
          <w:color w:val="1155CC"/>
        </w:rPr>
        <w:t>G</w:t>
      </w:r>
      <w:r w:rsidRPr="002D5E83">
        <w:rPr>
          <w:rFonts w:ascii="Roboto" w:eastAsia="Roboto" w:hAnsi="Roboto" w:cs="Roboto"/>
          <w:color w:val="1155CC"/>
        </w:rPr>
        <w:t>ithub</w:t>
      </w:r>
      <w:proofErr w:type="spellEnd"/>
      <w:r w:rsidRPr="002D5E83">
        <w:rPr>
          <w:rFonts w:ascii="Roboto" w:eastAsia="Roboto" w:hAnsi="Roboto" w:cs="Roboto"/>
          <w:color w:val="1155CC"/>
        </w:rPr>
        <w:t xml:space="preserve"> link was </w:t>
      </w:r>
      <w:proofErr w:type="gramStart"/>
      <w:r w:rsidRPr="002D5E83">
        <w:rPr>
          <w:rFonts w:ascii="Roboto" w:eastAsia="Roboto" w:hAnsi="Roboto" w:cs="Roboto"/>
          <w:color w:val="1155CC"/>
        </w:rPr>
        <w:t>similar to</w:t>
      </w:r>
      <w:proofErr w:type="gramEnd"/>
      <w:r w:rsidRPr="002D5E83">
        <w:rPr>
          <w:rFonts w:ascii="Roboto" w:eastAsia="Roboto" w:hAnsi="Roboto" w:cs="Roboto"/>
          <w:color w:val="1155CC"/>
        </w:rPr>
        <w:t xml:space="preserve"> our processes, the whole idea and logic is the same. But it used a linear model, which might not work very well. So, we choose a different model, which can performance </w:t>
      </w:r>
      <w:r w:rsidR="00386FAC">
        <w:rPr>
          <w:rFonts w:ascii="Roboto" w:eastAsia="Roboto" w:hAnsi="Roboto" w:cs="Roboto"/>
          <w:color w:val="1155CC"/>
        </w:rPr>
        <w:t>better</w:t>
      </w:r>
      <w:r w:rsidRPr="002D5E83">
        <w:rPr>
          <w:rFonts w:ascii="Roboto" w:eastAsia="Roboto" w:hAnsi="Roboto" w:cs="Roboto"/>
          <w:color w:val="1155CC"/>
        </w:rPr>
        <w:t>.</w:t>
      </w:r>
    </w:p>
    <w:p w:rsidR="001807C5" w:rsidRDefault="00FE679C">
      <w:pPr>
        <w:numPr>
          <w:ilvl w:val="0"/>
          <w:numId w:val="4"/>
        </w:numPr>
        <w:spacing w:before="60" w:line="240" w:lineRule="auto"/>
        <w:rPr>
          <w:rFonts w:ascii="Roboto" w:eastAsia="Roboto" w:hAnsi="Roboto" w:cs="Roboto"/>
          <w:color w:val="1155CC"/>
        </w:rPr>
      </w:pPr>
      <w:r>
        <w:rPr>
          <w:rFonts w:ascii="Roboto" w:eastAsia="Roboto" w:hAnsi="Roboto" w:cs="Roboto"/>
          <w:color w:val="1155CC"/>
        </w:rPr>
        <w:t xml:space="preserve">Use DNN model to predict the </w:t>
      </w:r>
      <w:proofErr w:type="spellStart"/>
      <w:proofErr w:type="gramStart"/>
      <w:r>
        <w:rPr>
          <w:rFonts w:ascii="Roboto" w:eastAsia="Roboto" w:hAnsi="Roboto" w:cs="Roboto"/>
          <w:color w:val="1155CC"/>
        </w:rPr>
        <w:t>weight.The</w:t>
      </w:r>
      <w:proofErr w:type="spellEnd"/>
      <w:proofErr w:type="gramEnd"/>
      <w:r>
        <w:rPr>
          <w:rFonts w:ascii="Roboto" w:eastAsia="Roboto" w:hAnsi="Roboto" w:cs="Roboto"/>
          <w:color w:val="1155CC"/>
        </w:rPr>
        <w:t xml:space="preserve"> bigger the weight is, the more interest of user. </w:t>
      </w:r>
    </w:p>
    <w:p w:rsidR="001807C5" w:rsidRDefault="00FE679C">
      <w:pPr>
        <w:numPr>
          <w:ilvl w:val="0"/>
          <w:numId w:val="4"/>
        </w:numPr>
        <w:spacing w:line="240" w:lineRule="auto"/>
        <w:rPr>
          <w:rFonts w:ascii="Roboto" w:eastAsia="Roboto" w:hAnsi="Roboto" w:cs="Roboto"/>
          <w:color w:val="1155CC"/>
        </w:rPr>
      </w:pPr>
      <w:r>
        <w:rPr>
          <w:rFonts w:ascii="Roboto" w:eastAsia="Roboto" w:hAnsi="Roboto" w:cs="Roboto"/>
          <w:color w:val="1155CC"/>
          <w:highlight w:val="white"/>
        </w:rPr>
        <w:t>Deep neural network (DNN) models can address the limitations of matrix factorization. DNNs can easily incorporate query features and item features (due to the flex</w:t>
      </w:r>
      <w:r>
        <w:rPr>
          <w:rFonts w:ascii="Roboto" w:eastAsia="Roboto" w:hAnsi="Roboto" w:cs="Roboto"/>
          <w:color w:val="1155CC"/>
          <w:highlight w:val="white"/>
        </w:rPr>
        <w:t>ibility of the input layer of the network), which can help capture the specific interests of a user and improve the relevance of recommendations.</w:t>
      </w:r>
    </w:p>
    <w:p w:rsidR="001807C5" w:rsidRDefault="00FE679C">
      <w:pPr>
        <w:numPr>
          <w:ilvl w:val="0"/>
          <w:numId w:val="4"/>
        </w:numPr>
        <w:spacing w:line="240" w:lineRule="auto"/>
        <w:rPr>
          <w:rFonts w:ascii="Roboto" w:eastAsia="Roboto" w:hAnsi="Roboto" w:cs="Roboto"/>
          <w:color w:val="1155CC"/>
        </w:rPr>
      </w:pPr>
      <w:r>
        <w:rPr>
          <w:color w:val="1155CC"/>
          <w:highlight w:val="white"/>
        </w:rPr>
        <w:t>In this recommender system the content of the artist(tag) is used to find its similarity with other artists. T</w:t>
      </w:r>
      <w:r>
        <w:rPr>
          <w:color w:val="1155CC"/>
          <w:highlight w:val="white"/>
        </w:rPr>
        <w:t>hen the artists that are most likely to be similar are recommended.</w:t>
      </w:r>
    </w:p>
    <w:p w:rsidR="001807C5" w:rsidRDefault="00FE679C">
      <w:pPr>
        <w:spacing w:before="60" w:line="240" w:lineRule="auto"/>
        <w:ind w:left="720"/>
        <w:rPr>
          <w:color w:val="1155CC"/>
          <w:highlight w:val="white"/>
        </w:rPr>
      </w:pPr>
      <w:r>
        <w:rPr>
          <w:noProof/>
          <w:color w:val="1155CC"/>
          <w:highlight w:val="white"/>
        </w:rPr>
        <w:lastRenderedPageBreak/>
        <w:drawing>
          <wp:inline distT="114300" distB="114300" distL="114300" distR="114300">
            <wp:extent cx="5943600" cy="2921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921000"/>
                    </a:xfrm>
                    <a:prstGeom prst="rect">
                      <a:avLst/>
                    </a:prstGeom>
                    <a:ln/>
                  </pic:spPr>
                </pic:pic>
              </a:graphicData>
            </a:graphic>
          </wp:inline>
        </w:drawing>
      </w:r>
    </w:p>
    <w:p w:rsidR="001807C5" w:rsidRDefault="001807C5">
      <w:pPr>
        <w:spacing w:before="60" w:line="240" w:lineRule="auto"/>
        <w:ind w:left="720"/>
        <w:rPr>
          <w:color w:val="1155CC"/>
          <w:highlight w:val="white"/>
        </w:rPr>
      </w:pPr>
    </w:p>
    <w:p w:rsidR="001807C5" w:rsidRDefault="00FE679C">
      <w:pPr>
        <w:spacing w:before="60" w:line="240" w:lineRule="auto"/>
        <w:ind w:left="720"/>
        <w:rPr>
          <w:color w:val="1155CC"/>
          <w:highlight w:val="white"/>
        </w:rPr>
      </w:pPr>
      <w:r>
        <w:rPr>
          <w:noProof/>
          <w:color w:val="1155CC"/>
          <w:highlight w:val="white"/>
        </w:rPr>
        <w:drawing>
          <wp:inline distT="114300" distB="114300" distL="114300" distR="114300">
            <wp:extent cx="5943600" cy="2197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2197100"/>
                    </a:xfrm>
                    <a:prstGeom prst="rect">
                      <a:avLst/>
                    </a:prstGeom>
                    <a:ln/>
                  </pic:spPr>
                </pic:pic>
              </a:graphicData>
            </a:graphic>
          </wp:inline>
        </w:drawing>
      </w:r>
    </w:p>
    <w:p w:rsidR="001807C5" w:rsidRDefault="00FE679C">
      <w:pPr>
        <w:spacing w:before="60" w:line="240" w:lineRule="auto"/>
        <w:ind w:left="720"/>
        <w:rPr>
          <w:color w:val="1155CC"/>
          <w:highlight w:val="white"/>
        </w:rPr>
      </w:pPr>
      <w:r>
        <w:rPr>
          <w:noProof/>
          <w:color w:val="1155CC"/>
          <w:highlight w:val="white"/>
        </w:rPr>
        <w:drawing>
          <wp:inline distT="114300" distB="114300" distL="114300" distR="114300">
            <wp:extent cx="5943600" cy="1435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1435100"/>
                    </a:xfrm>
                    <a:prstGeom prst="rect">
                      <a:avLst/>
                    </a:prstGeom>
                    <a:ln/>
                  </pic:spPr>
                </pic:pic>
              </a:graphicData>
            </a:graphic>
          </wp:inline>
        </w:drawing>
      </w:r>
    </w:p>
    <w:p w:rsidR="001807C5" w:rsidRDefault="00FE679C">
      <w:pPr>
        <w:spacing w:before="60" w:line="240" w:lineRule="auto"/>
        <w:ind w:left="720"/>
        <w:rPr>
          <w:color w:val="1155CC"/>
          <w:highlight w:val="white"/>
        </w:rPr>
      </w:pPr>
      <w:r>
        <w:rPr>
          <w:color w:val="1155CC"/>
          <w:highlight w:val="white"/>
        </w:rPr>
        <w:t xml:space="preserve">Since the features and outcome may not be linear, we choose the DNN model which has better performance at Non-linear models. </w:t>
      </w:r>
      <w:r w:rsidR="00386FAC">
        <w:rPr>
          <w:color w:val="1155CC"/>
          <w:highlight w:val="white"/>
        </w:rPr>
        <w:t>(the refer link well be listed at the end of the report)</w:t>
      </w:r>
    </w:p>
    <w:p w:rsidR="001807C5" w:rsidRDefault="00FE679C">
      <w:pPr>
        <w:spacing w:before="60" w:line="240" w:lineRule="auto"/>
        <w:ind w:left="720"/>
        <w:rPr>
          <w:color w:val="1155CC"/>
          <w:highlight w:val="white"/>
        </w:rPr>
      </w:pPr>
      <w:r>
        <w:rPr>
          <w:color w:val="1155CC"/>
          <w:highlight w:val="white"/>
        </w:rPr>
        <w:t>And we define 3 layers in DNN model, the</w:t>
      </w:r>
      <w:r w:rsidR="00386FAC">
        <w:rPr>
          <w:color w:val="1155CC"/>
          <w:highlight w:val="white"/>
        </w:rPr>
        <w:t>n</w:t>
      </w:r>
      <w:r>
        <w:rPr>
          <w:color w:val="1155CC"/>
          <w:highlight w:val="white"/>
        </w:rPr>
        <w:t xml:space="preserve"> train the model.</w:t>
      </w:r>
    </w:p>
    <w:p w:rsidR="001807C5" w:rsidRDefault="00FE679C">
      <w:pPr>
        <w:spacing w:before="60" w:line="240" w:lineRule="auto"/>
        <w:ind w:left="720"/>
        <w:rPr>
          <w:color w:val="1155CC"/>
          <w:highlight w:val="white"/>
        </w:rPr>
      </w:pPr>
      <w:r>
        <w:rPr>
          <w:noProof/>
          <w:color w:val="1155CC"/>
          <w:highlight w:val="white"/>
        </w:rPr>
        <w:lastRenderedPageBreak/>
        <w:drawing>
          <wp:inline distT="114300" distB="114300" distL="114300" distR="114300">
            <wp:extent cx="5943600" cy="37846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784600"/>
                    </a:xfrm>
                    <a:prstGeom prst="rect">
                      <a:avLst/>
                    </a:prstGeom>
                    <a:ln/>
                  </pic:spPr>
                </pic:pic>
              </a:graphicData>
            </a:graphic>
          </wp:inline>
        </w:drawing>
      </w:r>
    </w:p>
    <w:p w:rsidR="001807C5" w:rsidRDefault="00FE679C">
      <w:pPr>
        <w:spacing w:before="60" w:line="240" w:lineRule="auto"/>
        <w:ind w:left="720"/>
        <w:rPr>
          <w:color w:val="1155CC"/>
          <w:highlight w:val="white"/>
        </w:rPr>
      </w:pPr>
      <w:r>
        <w:rPr>
          <w:noProof/>
          <w:color w:val="1155CC"/>
          <w:highlight w:val="white"/>
        </w:rPr>
        <w:lastRenderedPageBreak/>
        <w:drawing>
          <wp:inline distT="114300" distB="114300" distL="114300" distR="114300">
            <wp:extent cx="5943600" cy="5651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5651500"/>
                    </a:xfrm>
                    <a:prstGeom prst="rect">
                      <a:avLst/>
                    </a:prstGeom>
                    <a:ln/>
                  </pic:spPr>
                </pic:pic>
              </a:graphicData>
            </a:graphic>
          </wp:inline>
        </w:drawing>
      </w:r>
    </w:p>
    <w:p w:rsidR="001807C5" w:rsidRDefault="001807C5">
      <w:pPr>
        <w:spacing w:before="60" w:line="240" w:lineRule="auto"/>
        <w:ind w:left="720"/>
        <w:rPr>
          <w:color w:val="1155CC"/>
          <w:highlight w:val="white"/>
        </w:rPr>
      </w:pPr>
    </w:p>
    <w:p w:rsidR="001807C5" w:rsidRDefault="00FE679C">
      <w:pPr>
        <w:spacing w:before="60" w:line="240" w:lineRule="auto"/>
        <w:rPr>
          <w:color w:val="1155CC"/>
          <w:highlight w:val="white"/>
        </w:rPr>
      </w:pPr>
      <w:r>
        <w:rPr>
          <w:color w:val="1155CC"/>
          <w:highlight w:val="white"/>
        </w:rPr>
        <w:t>In the next step, we recall all the artists, use the model to predi</w:t>
      </w:r>
      <w:r>
        <w:rPr>
          <w:color w:val="1155CC"/>
          <w:highlight w:val="white"/>
        </w:rPr>
        <w:t xml:space="preserve">ct and score all the recalls (recall is the ratio of accurate record and all records. The outcome more close to </w:t>
      </w:r>
      <w:proofErr w:type="gramStart"/>
      <w:r>
        <w:rPr>
          <w:color w:val="1155CC"/>
          <w:highlight w:val="white"/>
        </w:rPr>
        <w:t>1,the</w:t>
      </w:r>
      <w:proofErr w:type="gramEnd"/>
      <w:r>
        <w:rPr>
          <w:color w:val="1155CC"/>
          <w:highlight w:val="white"/>
        </w:rPr>
        <w:t xml:space="preserve"> more accurate).</w:t>
      </w:r>
    </w:p>
    <w:p w:rsidR="001807C5" w:rsidRDefault="00FE679C">
      <w:pPr>
        <w:spacing w:before="60" w:line="240" w:lineRule="auto"/>
        <w:rPr>
          <w:color w:val="1155CC"/>
          <w:highlight w:val="white"/>
        </w:rPr>
      </w:pPr>
      <w:r>
        <w:rPr>
          <w:noProof/>
          <w:color w:val="1155CC"/>
          <w:highlight w:val="white"/>
        </w:rPr>
        <w:lastRenderedPageBreak/>
        <w:drawing>
          <wp:inline distT="114300" distB="114300" distL="114300" distR="114300">
            <wp:extent cx="5943600" cy="2362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2362200"/>
                    </a:xfrm>
                    <a:prstGeom prst="rect">
                      <a:avLst/>
                    </a:prstGeom>
                    <a:ln/>
                  </pic:spPr>
                </pic:pic>
              </a:graphicData>
            </a:graphic>
          </wp:inline>
        </w:drawing>
      </w:r>
    </w:p>
    <w:p w:rsidR="001807C5" w:rsidRDefault="001807C5">
      <w:pPr>
        <w:spacing w:before="60" w:line="240" w:lineRule="auto"/>
        <w:rPr>
          <w:color w:val="1155CC"/>
          <w:highlight w:val="white"/>
        </w:rPr>
      </w:pPr>
    </w:p>
    <w:p w:rsidR="001807C5" w:rsidRDefault="00FE679C">
      <w:pPr>
        <w:spacing w:before="60" w:line="240" w:lineRule="auto"/>
        <w:rPr>
          <w:color w:val="1155CC"/>
        </w:rPr>
      </w:pPr>
      <w:r>
        <w:rPr>
          <w:color w:val="1155CC"/>
          <w:highlight w:val="white"/>
        </w:rPr>
        <w:t xml:space="preserve">We are going to define a function that takes in a </w:t>
      </w:r>
      <w:proofErr w:type="spellStart"/>
      <w:r>
        <w:rPr>
          <w:color w:val="1155CC"/>
          <w:highlight w:val="white"/>
        </w:rPr>
        <w:t>userID</w:t>
      </w:r>
      <w:proofErr w:type="spellEnd"/>
      <w:r>
        <w:rPr>
          <w:color w:val="1155CC"/>
          <w:highlight w:val="white"/>
        </w:rPr>
        <w:t xml:space="preserve"> as an input and outputs a list of the 10 recommended </w:t>
      </w:r>
      <w:proofErr w:type="spellStart"/>
      <w:r>
        <w:rPr>
          <w:color w:val="1155CC"/>
          <w:highlight w:val="white"/>
        </w:rPr>
        <w:t>artistID</w:t>
      </w:r>
      <w:proofErr w:type="spellEnd"/>
      <w:r>
        <w:rPr>
          <w:color w:val="1155CC"/>
          <w:highlight w:val="white"/>
        </w:rPr>
        <w:t>.</w:t>
      </w:r>
      <w:r w:rsidR="00386FAC">
        <w:rPr>
          <w:color w:val="1155CC"/>
          <w:highlight w:val="white"/>
        </w:rPr>
        <w:t xml:space="preserve"> In other words, </w:t>
      </w:r>
      <w:r w:rsidR="00386FAC">
        <w:rPr>
          <w:color w:val="1155CC"/>
        </w:rPr>
        <w:t>t</w:t>
      </w:r>
      <w:r w:rsidR="00386FAC" w:rsidRPr="00386FAC">
        <w:rPr>
          <w:color w:val="1155CC"/>
        </w:rPr>
        <w:t xml:space="preserve">he whole process is to get user characteristics through </w:t>
      </w:r>
      <w:proofErr w:type="spellStart"/>
      <w:r w:rsidR="00386FAC" w:rsidRPr="00386FAC">
        <w:rPr>
          <w:color w:val="1155CC"/>
        </w:rPr>
        <w:t>uid</w:t>
      </w:r>
      <w:proofErr w:type="spellEnd"/>
      <w:r w:rsidR="00386FAC" w:rsidRPr="00386FAC">
        <w:rPr>
          <w:color w:val="1155CC"/>
        </w:rPr>
        <w:t xml:space="preserve"> and join with all other characteristics. And then you throw it into the model to predict, and you get the results of the predict and sort them.</w:t>
      </w:r>
    </w:p>
    <w:p w:rsidR="00386FAC" w:rsidRPr="00386FAC" w:rsidRDefault="00386FAC" w:rsidP="00386FAC">
      <w:pPr>
        <w:spacing w:before="60" w:line="240" w:lineRule="auto"/>
        <w:rPr>
          <w:color w:val="1155CC"/>
        </w:rPr>
      </w:pPr>
      <w:r w:rsidRPr="00386FAC">
        <w:rPr>
          <w:color w:val="1155CC"/>
        </w:rPr>
        <w:t xml:space="preserve">Sort by score and return top </w:t>
      </w:r>
      <w:proofErr w:type="gramStart"/>
      <w:r w:rsidRPr="00386FAC">
        <w:rPr>
          <w:color w:val="1155CC"/>
        </w:rPr>
        <w:t>10.So</w:t>
      </w:r>
      <w:proofErr w:type="gramEnd"/>
      <w:r w:rsidRPr="00386FAC">
        <w:rPr>
          <w:color w:val="1155CC"/>
        </w:rPr>
        <w:t xml:space="preserve"> all together, given a user id, return the recommended 10 artists</w:t>
      </w:r>
      <w:r>
        <w:rPr>
          <w:color w:val="1155CC"/>
        </w:rPr>
        <w:t>, like below:</w:t>
      </w:r>
    </w:p>
    <w:p w:rsidR="001807C5" w:rsidRDefault="00FE679C">
      <w:pPr>
        <w:spacing w:before="60" w:line="240" w:lineRule="auto"/>
        <w:rPr>
          <w:color w:val="1155CC"/>
          <w:highlight w:val="white"/>
        </w:rPr>
      </w:pPr>
      <w:r>
        <w:rPr>
          <w:noProof/>
          <w:color w:val="1155CC"/>
          <w:highlight w:val="white"/>
        </w:rPr>
        <w:drawing>
          <wp:inline distT="114300" distB="114300" distL="114300" distR="114300">
            <wp:extent cx="3176954" cy="4360545"/>
            <wp:effectExtent l="0" t="0" r="4445" b="190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197985" cy="4389412"/>
                    </a:xfrm>
                    <a:prstGeom prst="rect">
                      <a:avLst/>
                    </a:prstGeom>
                    <a:ln/>
                  </pic:spPr>
                </pic:pic>
              </a:graphicData>
            </a:graphic>
          </wp:inline>
        </w:drawing>
      </w:r>
    </w:p>
    <w:p w:rsidR="001807C5" w:rsidRDefault="001807C5">
      <w:pPr>
        <w:spacing w:before="60" w:line="240" w:lineRule="auto"/>
        <w:rPr>
          <w:color w:val="1155CC"/>
          <w:highlight w:val="white"/>
        </w:rPr>
      </w:pPr>
    </w:p>
    <w:p w:rsidR="001807C5" w:rsidRDefault="001807C5">
      <w:pPr>
        <w:spacing w:before="60" w:line="240" w:lineRule="auto"/>
        <w:ind w:left="720"/>
        <w:rPr>
          <w:color w:val="1155CC"/>
          <w:highlight w:val="white"/>
        </w:rPr>
      </w:pPr>
    </w:p>
    <w:p w:rsidR="001807C5" w:rsidRDefault="001807C5">
      <w:pPr>
        <w:spacing w:before="60" w:line="240" w:lineRule="auto"/>
        <w:ind w:left="360"/>
        <w:rPr>
          <w:rFonts w:ascii="Roboto" w:eastAsia="Roboto" w:hAnsi="Roboto" w:cs="Roboto"/>
          <w:color w:val="1155CC"/>
          <w:sz w:val="24"/>
          <w:szCs w:val="24"/>
        </w:rPr>
      </w:pPr>
    </w:p>
    <w:p w:rsidR="001807C5" w:rsidRDefault="00FE679C">
      <w:pPr>
        <w:pStyle w:val="1"/>
        <w:spacing w:before="200" w:after="0" w:line="240" w:lineRule="auto"/>
        <w:ind w:left="360"/>
        <w:rPr>
          <w:rFonts w:ascii="Roboto" w:eastAsia="Roboto" w:hAnsi="Roboto" w:cs="Roboto"/>
          <w:color w:val="1155CC"/>
          <w:sz w:val="32"/>
          <w:szCs w:val="32"/>
        </w:rPr>
      </w:pPr>
      <w:bookmarkStart w:id="6" w:name="_8t47rdksfmsb" w:colFirst="0" w:colLast="0"/>
      <w:bookmarkEnd w:id="6"/>
      <w:r>
        <w:rPr>
          <w:rFonts w:ascii="Roboto" w:eastAsia="Roboto" w:hAnsi="Roboto" w:cs="Roboto"/>
          <w:color w:val="1155CC"/>
          <w:sz w:val="32"/>
          <w:szCs w:val="32"/>
        </w:rPr>
        <w:t>Collaborative Filtering</w:t>
      </w:r>
      <w:r w:rsidR="00386FAC">
        <w:rPr>
          <w:rFonts w:ascii="Roboto" w:eastAsia="Roboto" w:hAnsi="Roboto" w:cs="Roboto"/>
          <w:color w:val="1155CC"/>
          <w:sz w:val="32"/>
          <w:szCs w:val="32"/>
        </w:rPr>
        <w:t xml:space="preserve"> for Recommendation</w:t>
      </w:r>
    </w:p>
    <w:p w:rsidR="001807C5" w:rsidRDefault="00FE679C">
      <w:pPr>
        <w:spacing w:before="60" w:line="240" w:lineRule="auto"/>
        <w:ind w:left="360"/>
        <w:rPr>
          <w:rFonts w:ascii="Roboto" w:eastAsia="Roboto" w:hAnsi="Roboto" w:cs="Roboto"/>
          <w:color w:val="B7B7B7"/>
        </w:rPr>
      </w:pPr>
      <w:r>
        <w:rPr>
          <w:rFonts w:ascii="Roboto" w:eastAsia="Roboto" w:hAnsi="Roboto" w:cs="Roboto"/>
          <w:color w:val="B7B7B7"/>
        </w:rPr>
        <w:t>Duration: 15:00</w:t>
      </w:r>
    </w:p>
    <w:p w:rsidR="001807C5" w:rsidRDefault="001807C5">
      <w:pPr>
        <w:spacing w:before="60" w:line="240" w:lineRule="auto"/>
        <w:ind w:left="360"/>
        <w:rPr>
          <w:rFonts w:ascii="Roboto" w:eastAsia="Roboto" w:hAnsi="Roboto" w:cs="Roboto"/>
          <w:color w:val="B7B7B7"/>
        </w:rPr>
      </w:pPr>
    </w:p>
    <w:p w:rsidR="001807C5" w:rsidRDefault="00FE679C">
      <w:pPr>
        <w:spacing w:after="240" w:line="408" w:lineRule="auto"/>
        <w:rPr>
          <w:rFonts w:ascii="Roboto" w:eastAsia="Roboto" w:hAnsi="Roboto" w:cs="Roboto"/>
          <w:color w:val="1155CC"/>
          <w:sz w:val="24"/>
          <w:szCs w:val="24"/>
          <w:highlight w:val="white"/>
        </w:rPr>
      </w:pPr>
      <w:r>
        <w:rPr>
          <w:rFonts w:ascii="Roboto" w:eastAsia="Roboto" w:hAnsi="Roboto" w:cs="Roboto"/>
          <w:color w:val="1155CC"/>
          <w:sz w:val="24"/>
          <w:szCs w:val="24"/>
          <w:highlight w:val="white"/>
        </w:rPr>
        <w:t xml:space="preserve">Our </w:t>
      </w:r>
      <w:proofErr w:type="gramStart"/>
      <w:r>
        <w:rPr>
          <w:rFonts w:ascii="Roboto" w:eastAsia="Roboto" w:hAnsi="Roboto" w:cs="Roboto"/>
          <w:color w:val="1155CC"/>
          <w:sz w:val="24"/>
          <w:szCs w:val="24"/>
          <w:highlight w:val="white"/>
        </w:rPr>
        <w:t>content based</w:t>
      </w:r>
      <w:proofErr w:type="gramEnd"/>
      <w:r>
        <w:rPr>
          <w:rFonts w:ascii="Roboto" w:eastAsia="Roboto" w:hAnsi="Roboto" w:cs="Roboto"/>
          <w:color w:val="1155CC"/>
          <w:sz w:val="24"/>
          <w:szCs w:val="24"/>
          <w:highlight w:val="white"/>
        </w:rPr>
        <w:t xml:space="preserve"> engine suffers from some severe limitations. It is only capable of suggesting music which are close to a certain music. Also, the engine that we built is not </w:t>
      </w:r>
      <w:proofErr w:type="gramStart"/>
      <w:r>
        <w:rPr>
          <w:rFonts w:ascii="Roboto" w:eastAsia="Roboto" w:hAnsi="Roboto" w:cs="Roboto"/>
          <w:color w:val="1155CC"/>
          <w:sz w:val="24"/>
          <w:szCs w:val="24"/>
          <w:highlight w:val="white"/>
        </w:rPr>
        <w:t>really personal</w:t>
      </w:r>
      <w:proofErr w:type="gramEnd"/>
      <w:r>
        <w:rPr>
          <w:rFonts w:ascii="Roboto" w:eastAsia="Roboto" w:hAnsi="Roboto" w:cs="Roboto"/>
          <w:color w:val="1155CC"/>
          <w:sz w:val="24"/>
          <w:szCs w:val="24"/>
          <w:highlight w:val="white"/>
        </w:rPr>
        <w:t xml:space="preserve"> in that it doesn't capture the personal tastes and biases of a u</w:t>
      </w:r>
      <w:r>
        <w:rPr>
          <w:rFonts w:ascii="Roboto" w:eastAsia="Roboto" w:hAnsi="Roboto" w:cs="Roboto"/>
          <w:color w:val="1155CC"/>
          <w:sz w:val="24"/>
          <w:szCs w:val="24"/>
          <w:highlight w:val="white"/>
        </w:rPr>
        <w:t>ser. Anyone querying our engine for recommendations based on a music will receive the same recommendations for that music, regardless of who she/he is.</w:t>
      </w:r>
    </w:p>
    <w:p w:rsidR="001807C5" w:rsidRDefault="00FE679C">
      <w:pPr>
        <w:spacing w:after="240" w:line="408" w:lineRule="auto"/>
        <w:rPr>
          <w:rFonts w:ascii="Roboto" w:eastAsia="Roboto" w:hAnsi="Roboto" w:cs="Roboto"/>
          <w:color w:val="1155CC"/>
          <w:sz w:val="24"/>
          <w:szCs w:val="24"/>
          <w:highlight w:val="white"/>
        </w:rPr>
      </w:pPr>
      <w:r>
        <w:rPr>
          <w:rFonts w:ascii="Roboto" w:eastAsia="Roboto" w:hAnsi="Roboto" w:cs="Roboto"/>
          <w:color w:val="1155CC"/>
          <w:sz w:val="24"/>
          <w:szCs w:val="24"/>
          <w:highlight w:val="white"/>
        </w:rPr>
        <w:t>Therefore, in this section, we will use Collaborative Filtering to make</w:t>
      </w:r>
      <w:r>
        <w:rPr>
          <w:rFonts w:ascii="Roboto" w:eastAsia="Roboto" w:hAnsi="Roboto" w:cs="Roboto"/>
          <w:b/>
          <w:color w:val="1155CC"/>
          <w:sz w:val="24"/>
          <w:szCs w:val="24"/>
          <w:highlight w:val="white"/>
        </w:rPr>
        <w:t xml:space="preserve"> </w:t>
      </w:r>
      <w:r>
        <w:rPr>
          <w:rFonts w:ascii="Roboto" w:eastAsia="Roboto" w:hAnsi="Roboto" w:cs="Roboto"/>
          <w:color w:val="1155CC"/>
          <w:sz w:val="24"/>
          <w:szCs w:val="24"/>
          <w:highlight w:val="white"/>
        </w:rPr>
        <w:t>recommendations to Music listeners.</w:t>
      </w:r>
    </w:p>
    <w:p w:rsidR="001807C5" w:rsidRDefault="00FE679C">
      <w:pPr>
        <w:spacing w:after="240" w:line="408" w:lineRule="auto"/>
        <w:rPr>
          <w:rFonts w:ascii="Roboto" w:eastAsia="Roboto" w:hAnsi="Roboto" w:cs="Roboto"/>
          <w:color w:val="1155CC"/>
          <w:sz w:val="24"/>
          <w:szCs w:val="24"/>
          <w:highlight w:val="white"/>
        </w:rPr>
      </w:pPr>
      <w:r>
        <w:rPr>
          <w:rFonts w:ascii="Roboto" w:eastAsia="Roboto" w:hAnsi="Roboto" w:cs="Roboto"/>
          <w:b/>
          <w:color w:val="1155CC"/>
          <w:sz w:val="24"/>
          <w:szCs w:val="24"/>
          <w:highlight w:val="white"/>
        </w:rPr>
        <w:t>Collaborative Filtering</w:t>
      </w:r>
      <w:r>
        <w:rPr>
          <w:rFonts w:ascii="Roboto" w:eastAsia="Roboto" w:hAnsi="Roboto" w:cs="Roboto"/>
          <w:color w:val="1155CC"/>
          <w:sz w:val="24"/>
          <w:szCs w:val="24"/>
          <w:highlight w:val="white"/>
        </w:rPr>
        <w:t xml:space="preserve"> doesn’t need anything else except users’ historical preference on a set of items. Because it’s based on historical data, the core assumption here is that the users who have agreed in the past tend</w:t>
      </w:r>
      <w:r>
        <w:rPr>
          <w:rFonts w:ascii="Roboto" w:eastAsia="Roboto" w:hAnsi="Roboto" w:cs="Roboto"/>
          <w:color w:val="1155CC"/>
          <w:sz w:val="24"/>
          <w:szCs w:val="24"/>
          <w:highlight w:val="white"/>
        </w:rPr>
        <w:t xml:space="preserve"> to also agree in the future.</w:t>
      </w:r>
    </w:p>
    <w:p w:rsidR="001807C5" w:rsidRPr="00720133" w:rsidRDefault="00FE679C">
      <w:pPr>
        <w:spacing w:before="60" w:line="240" w:lineRule="auto"/>
        <w:rPr>
          <w:rFonts w:ascii="Roboto" w:eastAsia="Roboto" w:hAnsi="Roboto" w:cs="Roboto"/>
          <w:color w:val="1155CC"/>
        </w:rPr>
      </w:pPr>
      <w:r>
        <w:rPr>
          <w:rFonts w:ascii="Roboto" w:eastAsia="Roboto" w:hAnsi="Roboto" w:cs="Roboto"/>
          <w:color w:val="1155CC"/>
        </w:rPr>
        <w:t xml:space="preserve">We only use </w:t>
      </w:r>
      <w:proofErr w:type="spellStart"/>
      <w:r>
        <w:rPr>
          <w:rFonts w:ascii="Roboto" w:eastAsia="Roboto" w:hAnsi="Roboto" w:cs="Roboto"/>
          <w:color w:val="1155CC"/>
        </w:rPr>
        <w:t>userID</w:t>
      </w:r>
      <w:proofErr w:type="spellEnd"/>
      <w:r>
        <w:rPr>
          <w:rFonts w:ascii="Roboto" w:eastAsia="Roboto" w:hAnsi="Roboto" w:cs="Roboto"/>
          <w:color w:val="1155CC"/>
        </w:rPr>
        <w:t xml:space="preserve">, </w:t>
      </w:r>
      <w:proofErr w:type="spellStart"/>
      <w:r>
        <w:rPr>
          <w:rFonts w:ascii="Roboto" w:eastAsia="Roboto" w:hAnsi="Roboto" w:cs="Roboto"/>
          <w:color w:val="1155CC"/>
        </w:rPr>
        <w:t>artistID</w:t>
      </w:r>
      <w:proofErr w:type="spellEnd"/>
      <w:r>
        <w:rPr>
          <w:rFonts w:ascii="Roboto" w:eastAsia="Roboto" w:hAnsi="Roboto" w:cs="Roboto"/>
          <w:color w:val="1155CC"/>
        </w:rPr>
        <w:t xml:space="preserve"> and weight features in CF Model.</w:t>
      </w:r>
      <w:r w:rsidR="00720133">
        <w:rPr>
          <w:rFonts w:ascii="Roboto" w:eastAsia="Roboto" w:hAnsi="Roboto" w:cs="Roboto"/>
          <w:color w:val="1155CC"/>
        </w:rPr>
        <w:t xml:space="preserve"> </w:t>
      </w:r>
      <w:r w:rsidR="00720133" w:rsidRPr="00720133">
        <w:rPr>
          <w:rFonts w:ascii="Roboto" w:eastAsia="Roboto" w:hAnsi="Roboto" w:cs="Roboto"/>
          <w:color w:val="1155CC"/>
        </w:rPr>
        <w:t>(the refer link well be listed at the end of the report)</w:t>
      </w:r>
    </w:p>
    <w:p w:rsidR="001807C5" w:rsidRDefault="00FE679C">
      <w:pPr>
        <w:spacing w:before="60" w:line="240" w:lineRule="auto"/>
        <w:rPr>
          <w:rFonts w:ascii="Roboto" w:eastAsia="Roboto" w:hAnsi="Roboto" w:cs="Roboto"/>
          <w:color w:val="1155CC"/>
        </w:rPr>
      </w:pPr>
      <w:r>
        <w:rPr>
          <w:rFonts w:ascii="Roboto" w:eastAsia="Roboto" w:hAnsi="Roboto" w:cs="Roboto"/>
          <w:noProof/>
          <w:color w:val="1155CC"/>
        </w:rPr>
        <w:lastRenderedPageBreak/>
        <w:drawing>
          <wp:inline distT="114300" distB="114300" distL="114300" distR="114300">
            <wp:extent cx="5943600" cy="3314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3314700"/>
                    </a:xfrm>
                    <a:prstGeom prst="rect">
                      <a:avLst/>
                    </a:prstGeom>
                    <a:ln/>
                  </pic:spPr>
                </pic:pic>
              </a:graphicData>
            </a:graphic>
          </wp:inline>
        </w:drawing>
      </w:r>
    </w:p>
    <w:p w:rsidR="001807C5" w:rsidRDefault="00FE679C">
      <w:pPr>
        <w:spacing w:before="60" w:line="240" w:lineRule="auto"/>
        <w:rPr>
          <w:rFonts w:ascii="Roboto" w:eastAsia="Roboto" w:hAnsi="Roboto" w:cs="Roboto"/>
          <w:color w:val="1155CC"/>
        </w:rPr>
      </w:pPr>
      <w:r>
        <w:rPr>
          <w:rFonts w:ascii="Roboto" w:eastAsia="Roboto" w:hAnsi="Roboto" w:cs="Roboto"/>
          <w:color w:val="1155CC"/>
        </w:rPr>
        <w:t xml:space="preserve">In the next step we use </w:t>
      </w:r>
      <w:hyperlink r:id="rId26">
        <w:r>
          <w:rPr>
            <w:rFonts w:ascii="Roboto" w:eastAsia="Roboto" w:hAnsi="Roboto" w:cs="Roboto"/>
            <w:color w:val="1155CC"/>
            <w:u w:val="single"/>
          </w:rPr>
          <w:t>Surprise library</w:t>
        </w:r>
      </w:hyperlink>
      <w:r>
        <w:rPr>
          <w:rFonts w:ascii="Roboto" w:eastAsia="Roboto" w:hAnsi="Roboto" w:cs="Roboto"/>
          <w:color w:val="1155CC"/>
        </w:rPr>
        <w:t xml:space="preserve"> to solve it. Surprise library is a library used for recommender systems.</w:t>
      </w:r>
    </w:p>
    <w:p w:rsidR="001807C5" w:rsidRDefault="00FE679C">
      <w:pPr>
        <w:spacing w:before="60" w:line="240" w:lineRule="auto"/>
        <w:rPr>
          <w:rFonts w:ascii="Roboto" w:eastAsia="Roboto" w:hAnsi="Roboto" w:cs="Roboto"/>
          <w:color w:val="1155CC"/>
        </w:rPr>
      </w:pPr>
      <w:r>
        <w:rPr>
          <w:rFonts w:ascii="Roboto" w:eastAsia="Roboto" w:hAnsi="Roboto" w:cs="Roboto"/>
          <w:color w:val="1155CC"/>
        </w:rPr>
        <w:t>We us</w:t>
      </w:r>
      <w:r>
        <w:rPr>
          <w:rFonts w:ascii="Roboto" w:eastAsia="Roboto" w:hAnsi="Roboto" w:cs="Roboto"/>
          <w:color w:val="1155CC"/>
        </w:rPr>
        <w:t xml:space="preserve">e SVD </w:t>
      </w:r>
      <w:proofErr w:type="gramStart"/>
      <w:r>
        <w:rPr>
          <w:rFonts w:ascii="Roboto" w:eastAsia="Roboto" w:hAnsi="Roboto" w:cs="Roboto"/>
          <w:color w:val="1155CC"/>
        </w:rPr>
        <w:t>( a</w:t>
      </w:r>
      <w:proofErr w:type="gramEnd"/>
      <w:r>
        <w:rPr>
          <w:rFonts w:ascii="Roboto" w:eastAsia="Roboto" w:hAnsi="Roboto" w:cs="Roboto"/>
          <w:color w:val="1155CC"/>
        </w:rPr>
        <w:t xml:space="preserve"> CF model) to train the model and get an artist*user matrix from which we are able to calculate the similarity between users and users, artists and artists.</w:t>
      </w:r>
    </w:p>
    <w:p w:rsidR="001807C5" w:rsidRDefault="00FE679C">
      <w:pPr>
        <w:spacing w:before="60" w:line="240" w:lineRule="auto"/>
        <w:rPr>
          <w:rFonts w:ascii="Roboto" w:eastAsia="Roboto" w:hAnsi="Roboto" w:cs="Roboto"/>
          <w:color w:val="1155CC"/>
        </w:rPr>
      </w:pPr>
      <w:r>
        <w:rPr>
          <w:rFonts w:ascii="Roboto" w:eastAsia="Roboto" w:hAnsi="Roboto" w:cs="Roboto"/>
          <w:noProof/>
          <w:color w:val="1155CC"/>
        </w:rPr>
        <w:drawing>
          <wp:inline distT="114300" distB="114300" distL="114300" distR="114300">
            <wp:extent cx="5943600" cy="23114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2311400"/>
                    </a:xfrm>
                    <a:prstGeom prst="rect">
                      <a:avLst/>
                    </a:prstGeom>
                    <a:ln/>
                  </pic:spPr>
                </pic:pic>
              </a:graphicData>
            </a:graphic>
          </wp:inline>
        </w:drawing>
      </w:r>
    </w:p>
    <w:p w:rsidR="001807C5" w:rsidRDefault="00FE679C">
      <w:pPr>
        <w:spacing w:before="60" w:line="240" w:lineRule="auto"/>
        <w:rPr>
          <w:rFonts w:ascii="Roboto" w:eastAsia="Roboto" w:hAnsi="Roboto" w:cs="Roboto"/>
          <w:color w:val="1155CC"/>
        </w:rPr>
      </w:pPr>
      <w:r>
        <w:rPr>
          <w:rFonts w:ascii="Roboto" w:eastAsia="Roboto" w:hAnsi="Roboto" w:cs="Roboto"/>
          <w:color w:val="1155CC"/>
        </w:rPr>
        <w:t xml:space="preserve">Then we use the KNN model to get the nearest </w:t>
      </w:r>
      <w:proofErr w:type="spellStart"/>
      <w:r>
        <w:rPr>
          <w:rFonts w:ascii="Roboto" w:eastAsia="Roboto" w:hAnsi="Roboto" w:cs="Roboto"/>
          <w:color w:val="1155CC"/>
        </w:rPr>
        <w:t>neighbours</w:t>
      </w:r>
      <w:proofErr w:type="spellEnd"/>
      <w:r>
        <w:rPr>
          <w:rFonts w:ascii="Roboto" w:eastAsia="Roboto" w:hAnsi="Roboto" w:cs="Roboto"/>
          <w:color w:val="1155CC"/>
        </w:rPr>
        <w:t xml:space="preserve"> which is the recommended artist </w:t>
      </w:r>
      <w:r>
        <w:rPr>
          <w:rFonts w:ascii="Roboto" w:eastAsia="Roboto" w:hAnsi="Roboto" w:cs="Roboto"/>
          <w:color w:val="1155CC"/>
        </w:rPr>
        <w:t xml:space="preserve">in this project. </w:t>
      </w:r>
      <w:r>
        <w:rPr>
          <w:rFonts w:ascii="Roboto" w:eastAsia="Roboto" w:hAnsi="Roboto" w:cs="Roboto"/>
          <w:color w:val="1155CC"/>
          <w:sz w:val="24"/>
          <w:szCs w:val="24"/>
          <w:highlight w:val="white"/>
        </w:rPr>
        <w:t>The k-nearest neighbors (</w:t>
      </w:r>
      <w:r>
        <w:rPr>
          <w:rFonts w:ascii="Roboto" w:eastAsia="Roboto" w:hAnsi="Roboto" w:cs="Roboto"/>
          <w:b/>
          <w:color w:val="1155CC"/>
          <w:sz w:val="24"/>
          <w:szCs w:val="24"/>
          <w:highlight w:val="white"/>
        </w:rPr>
        <w:t>KNN</w:t>
      </w:r>
      <w:r>
        <w:rPr>
          <w:rFonts w:ascii="Roboto" w:eastAsia="Roboto" w:hAnsi="Roboto" w:cs="Roboto"/>
          <w:color w:val="1155CC"/>
          <w:sz w:val="24"/>
          <w:szCs w:val="24"/>
          <w:highlight w:val="white"/>
        </w:rPr>
        <w:t>) algorithm is a simple, supervised machine learning algorithm that can be used to solve both classification and regression problems. It's easy to implement and understand.</w:t>
      </w:r>
      <w:r>
        <w:rPr>
          <w:color w:val="1155CC"/>
          <w:sz w:val="24"/>
          <w:szCs w:val="24"/>
          <w:highlight w:val="white"/>
        </w:rPr>
        <w:t xml:space="preserve"> Essentially, we want to turn the recom</w:t>
      </w:r>
      <w:r>
        <w:rPr>
          <w:color w:val="1155CC"/>
          <w:sz w:val="24"/>
          <w:szCs w:val="24"/>
          <w:highlight w:val="white"/>
        </w:rPr>
        <w:t xml:space="preserve">mendation problem into an optimization problem. We can view it as how good we are in predicting the rating for items given a user. </w:t>
      </w:r>
    </w:p>
    <w:p w:rsidR="001807C5" w:rsidRDefault="00FE679C">
      <w:pPr>
        <w:spacing w:before="60" w:line="240" w:lineRule="auto"/>
        <w:rPr>
          <w:rFonts w:ascii="Roboto" w:eastAsia="Roboto" w:hAnsi="Roboto" w:cs="Roboto"/>
          <w:color w:val="1155CC"/>
        </w:rPr>
      </w:pPr>
      <w:r>
        <w:rPr>
          <w:rFonts w:ascii="Roboto" w:eastAsia="Roboto" w:hAnsi="Roboto" w:cs="Roboto"/>
          <w:noProof/>
          <w:color w:val="1155CC"/>
        </w:rPr>
        <w:lastRenderedPageBreak/>
        <w:drawing>
          <wp:inline distT="114300" distB="114300" distL="114300" distR="114300">
            <wp:extent cx="5943600" cy="2400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2400300"/>
                    </a:xfrm>
                    <a:prstGeom prst="rect">
                      <a:avLst/>
                    </a:prstGeom>
                    <a:ln/>
                  </pic:spPr>
                </pic:pic>
              </a:graphicData>
            </a:graphic>
          </wp:inline>
        </w:drawing>
      </w:r>
    </w:p>
    <w:p w:rsidR="001807C5" w:rsidRDefault="001807C5">
      <w:pPr>
        <w:spacing w:before="60" w:line="240" w:lineRule="auto"/>
        <w:rPr>
          <w:rFonts w:ascii="Roboto" w:eastAsia="Roboto" w:hAnsi="Roboto" w:cs="Roboto"/>
          <w:color w:val="1155CC"/>
        </w:rPr>
      </w:pPr>
    </w:p>
    <w:p w:rsidR="001807C5" w:rsidRDefault="001807C5">
      <w:pPr>
        <w:spacing w:before="60" w:line="240" w:lineRule="auto"/>
        <w:rPr>
          <w:rFonts w:ascii="Roboto" w:eastAsia="Roboto" w:hAnsi="Roboto" w:cs="Roboto"/>
          <w:color w:val="1155CC"/>
        </w:rPr>
      </w:pPr>
    </w:p>
    <w:p w:rsidR="001807C5" w:rsidRDefault="00FE679C">
      <w:pPr>
        <w:spacing w:before="60" w:line="240" w:lineRule="auto"/>
        <w:rPr>
          <w:color w:val="1155CC"/>
        </w:rPr>
      </w:pPr>
      <w:r>
        <w:rPr>
          <w:color w:val="1155CC"/>
          <w:highlight w:val="white"/>
        </w:rPr>
        <w:t xml:space="preserve">Here </w:t>
      </w:r>
      <w:proofErr w:type="gramStart"/>
      <w:r>
        <w:rPr>
          <w:color w:val="1155CC"/>
          <w:highlight w:val="white"/>
        </w:rPr>
        <w:t>we  define</w:t>
      </w:r>
      <w:proofErr w:type="gramEnd"/>
      <w:r>
        <w:rPr>
          <w:color w:val="1155CC"/>
          <w:highlight w:val="white"/>
        </w:rPr>
        <w:t xml:space="preserve"> a function that takes in an </w:t>
      </w:r>
      <w:proofErr w:type="spellStart"/>
      <w:r>
        <w:rPr>
          <w:color w:val="1155CC"/>
          <w:highlight w:val="white"/>
        </w:rPr>
        <w:t>artistID</w:t>
      </w:r>
      <w:proofErr w:type="spellEnd"/>
      <w:r>
        <w:rPr>
          <w:color w:val="1155CC"/>
          <w:highlight w:val="white"/>
        </w:rPr>
        <w:t xml:space="preserve"> as an input and outputs a list of the 10 recommended </w:t>
      </w:r>
      <w:proofErr w:type="spellStart"/>
      <w:r>
        <w:rPr>
          <w:color w:val="1155CC"/>
          <w:highlight w:val="white"/>
        </w:rPr>
        <w:t>artistID</w:t>
      </w:r>
      <w:proofErr w:type="spellEnd"/>
      <w:r>
        <w:rPr>
          <w:color w:val="1155CC"/>
          <w:highlight w:val="white"/>
        </w:rPr>
        <w:t>.</w:t>
      </w:r>
    </w:p>
    <w:p w:rsidR="001D13B5" w:rsidRDefault="001D13B5">
      <w:pPr>
        <w:spacing w:before="60" w:line="240" w:lineRule="auto"/>
        <w:rPr>
          <w:color w:val="1155CC"/>
        </w:rPr>
      </w:pPr>
    </w:p>
    <w:p w:rsidR="001807C5" w:rsidRDefault="001807C5">
      <w:pPr>
        <w:spacing w:before="60" w:line="240" w:lineRule="auto"/>
        <w:rPr>
          <w:rFonts w:ascii="Roboto" w:eastAsia="Roboto" w:hAnsi="Roboto" w:cs="Roboto"/>
          <w:color w:val="1155CC"/>
        </w:rPr>
      </w:pPr>
    </w:p>
    <w:p w:rsidR="001807C5" w:rsidRDefault="001807C5">
      <w:pPr>
        <w:spacing w:before="60" w:line="240" w:lineRule="auto"/>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pict>
          <v:rect id="_x0000_i1027" style="width:0;height:1.5pt" o:hralign="center" o:hrstd="t" o:hr="t" fillcolor="#a0a0a0" stroked="f"/>
        </w:pict>
      </w:r>
    </w:p>
    <w:p w:rsidR="001807C5" w:rsidRDefault="001807C5">
      <w:pPr>
        <w:spacing w:before="60" w:line="240" w:lineRule="auto"/>
        <w:ind w:left="360"/>
        <w:rPr>
          <w:rFonts w:ascii="Roboto" w:eastAsia="Roboto" w:hAnsi="Roboto" w:cs="Roboto"/>
          <w:color w:val="1155CC"/>
        </w:rPr>
      </w:pPr>
    </w:p>
    <w:p w:rsidR="001807C5" w:rsidRDefault="00FE679C">
      <w:pPr>
        <w:pStyle w:val="1"/>
        <w:spacing w:before="200" w:after="0" w:line="240" w:lineRule="auto"/>
        <w:ind w:left="360"/>
        <w:rPr>
          <w:rFonts w:ascii="Roboto" w:eastAsia="Roboto" w:hAnsi="Roboto" w:cs="Roboto"/>
          <w:color w:val="1155CC"/>
          <w:sz w:val="32"/>
          <w:szCs w:val="32"/>
        </w:rPr>
      </w:pPr>
      <w:bookmarkStart w:id="7" w:name="_jdmzwkcs72o" w:colFirst="0" w:colLast="0"/>
      <w:bookmarkEnd w:id="7"/>
      <w:r>
        <w:rPr>
          <w:rFonts w:ascii="Roboto" w:eastAsia="Roboto" w:hAnsi="Roboto" w:cs="Roboto"/>
          <w:color w:val="1155CC"/>
          <w:sz w:val="32"/>
          <w:szCs w:val="32"/>
        </w:rPr>
        <w:t>Conclusion</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B7B7B7"/>
        </w:rPr>
        <w:t>Duration: 1:30</w:t>
      </w:r>
    </w:p>
    <w:p w:rsidR="00A8641B" w:rsidRDefault="00FE679C">
      <w:pPr>
        <w:spacing w:after="240" w:line="408" w:lineRule="auto"/>
        <w:rPr>
          <w:color w:val="1155CC"/>
        </w:rPr>
      </w:pPr>
      <w:r>
        <w:rPr>
          <w:color w:val="1155CC"/>
        </w:rPr>
        <w:t>We create recommenders using content- based and collaborative filtering. These two approaches are proved to be almost complimentary. This model was very baseline and only provides a fundamental framework to start with.</w:t>
      </w:r>
    </w:p>
    <w:p w:rsidR="0016511A" w:rsidRDefault="0016511A">
      <w:pPr>
        <w:spacing w:after="240" w:line="408" w:lineRule="auto"/>
        <w:rPr>
          <w:rFonts w:hint="eastAsia"/>
          <w:color w:val="1155CC"/>
        </w:rPr>
      </w:pPr>
      <w:r w:rsidRPr="0016511A">
        <w:rPr>
          <w:color w:val="1155CC"/>
        </w:rPr>
        <w:t xml:space="preserve">We can find that, for nonlinear characteristics, the effect of the neural network is very good, although the job is simply use a very basic neural network model, but we can see its </w:t>
      </w:r>
      <w:r>
        <w:rPr>
          <w:rFonts w:hint="eastAsia"/>
          <w:color w:val="1155CC"/>
        </w:rPr>
        <w:t>well</w:t>
      </w:r>
      <w:r>
        <w:rPr>
          <w:color w:val="1155CC"/>
        </w:rPr>
        <w:t xml:space="preserve"> </w:t>
      </w:r>
      <w:proofErr w:type="gramStart"/>
      <w:r w:rsidRPr="0016511A">
        <w:rPr>
          <w:color w:val="1155CC"/>
        </w:rPr>
        <w:t>performance ,</w:t>
      </w:r>
      <w:proofErr w:type="gramEnd"/>
      <w:r w:rsidRPr="0016511A">
        <w:rPr>
          <w:color w:val="1155CC"/>
        </w:rPr>
        <w:t xml:space="preserve"> </w:t>
      </w:r>
      <w:r>
        <w:rPr>
          <w:rFonts w:hint="eastAsia"/>
          <w:color w:val="1155CC"/>
        </w:rPr>
        <w:t>We</w:t>
      </w:r>
      <w:r>
        <w:rPr>
          <w:color w:val="1155CC"/>
        </w:rPr>
        <w:t xml:space="preserve"> </w:t>
      </w:r>
      <w:r>
        <w:rPr>
          <w:rFonts w:hint="eastAsia"/>
          <w:color w:val="1155CC"/>
        </w:rPr>
        <w:t>think</w:t>
      </w:r>
      <w:r>
        <w:rPr>
          <w:color w:val="1155CC"/>
        </w:rPr>
        <w:t xml:space="preserve"> </w:t>
      </w:r>
      <w:r>
        <w:rPr>
          <w:rFonts w:hint="eastAsia"/>
          <w:color w:val="1155CC"/>
        </w:rPr>
        <w:t>It</w:t>
      </w:r>
      <w:r>
        <w:rPr>
          <w:color w:val="1155CC"/>
        </w:rPr>
        <w:t xml:space="preserve"> </w:t>
      </w:r>
      <w:r w:rsidRPr="0016511A">
        <w:rPr>
          <w:color w:val="1155CC"/>
        </w:rPr>
        <w:t xml:space="preserve">has the </w:t>
      </w:r>
      <w:r>
        <w:rPr>
          <w:rFonts w:hint="eastAsia"/>
          <w:color w:val="1155CC"/>
        </w:rPr>
        <w:t>high</w:t>
      </w:r>
      <w:r>
        <w:rPr>
          <w:color w:val="1155CC"/>
        </w:rPr>
        <w:t xml:space="preserve"> </w:t>
      </w:r>
      <w:r w:rsidRPr="0016511A">
        <w:rPr>
          <w:color w:val="1155CC"/>
        </w:rPr>
        <w:t>value</w:t>
      </w:r>
      <w:r w:rsidRPr="0016511A">
        <w:rPr>
          <w:color w:val="1155CC"/>
        </w:rPr>
        <w:t xml:space="preserve"> </w:t>
      </w:r>
      <w:r>
        <w:rPr>
          <w:rFonts w:hint="eastAsia"/>
          <w:color w:val="1155CC"/>
        </w:rPr>
        <w:t>to</w:t>
      </w:r>
      <w:r>
        <w:rPr>
          <w:color w:val="1155CC"/>
        </w:rPr>
        <w:t xml:space="preserve"> </w:t>
      </w:r>
      <w:r w:rsidRPr="0016511A">
        <w:rPr>
          <w:color w:val="1155CC"/>
        </w:rPr>
        <w:t>study</w:t>
      </w:r>
      <w:r>
        <w:rPr>
          <w:rFonts w:hint="eastAsia"/>
          <w:color w:val="1155CC"/>
        </w:rPr>
        <w:t>.</w:t>
      </w:r>
      <w:r>
        <w:rPr>
          <w:color w:val="1155CC"/>
        </w:rPr>
        <w:t xml:space="preserve"> I</w:t>
      </w:r>
      <w:r w:rsidRPr="0016511A">
        <w:rPr>
          <w:color w:val="1155CC"/>
        </w:rPr>
        <w:t>n the future</w:t>
      </w:r>
      <w:r>
        <w:rPr>
          <w:color w:val="1155CC"/>
        </w:rPr>
        <w:t>,</w:t>
      </w:r>
      <w:r w:rsidRPr="0016511A">
        <w:rPr>
          <w:color w:val="1155CC"/>
        </w:rPr>
        <w:t xml:space="preserve"> we will study it further, </w:t>
      </w:r>
      <w:r>
        <w:rPr>
          <w:color w:val="1155CC"/>
        </w:rPr>
        <w:t>and</w:t>
      </w:r>
      <w:r>
        <w:rPr>
          <w:rFonts w:hint="eastAsia"/>
          <w:color w:val="1155CC"/>
        </w:rPr>
        <w:t xml:space="preserve"> </w:t>
      </w:r>
      <w:r w:rsidRPr="0016511A">
        <w:rPr>
          <w:color w:val="1155CC"/>
        </w:rPr>
        <w:t>we believe that it will have a better performance</w:t>
      </w:r>
      <w:r>
        <w:rPr>
          <w:color w:val="1155CC"/>
        </w:rPr>
        <w:t xml:space="preserve"> in other fields</w:t>
      </w:r>
      <w:bookmarkStart w:id="8" w:name="_GoBack"/>
      <w:bookmarkEnd w:id="8"/>
      <w:r w:rsidRPr="0016511A">
        <w:rPr>
          <w:color w:val="1155CC"/>
        </w:rPr>
        <w:t>.</w:t>
      </w:r>
    </w:p>
    <w:p w:rsidR="001807C5" w:rsidRDefault="00FE679C">
      <w:pPr>
        <w:spacing w:after="240" w:line="408" w:lineRule="auto"/>
        <w:rPr>
          <w:color w:val="1155CC"/>
        </w:rPr>
      </w:pPr>
      <w:r>
        <w:rPr>
          <w:color w:val="1155CC"/>
        </w:rPr>
        <w:lastRenderedPageBreak/>
        <w:t>We would like to mention some excelle</w:t>
      </w:r>
      <w:r>
        <w:rPr>
          <w:color w:val="1155CC"/>
        </w:rPr>
        <w:t>nt references that we learned from:</w:t>
      </w:r>
    </w:p>
    <w:p w:rsidR="001807C5" w:rsidRDefault="00FE679C">
      <w:pPr>
        <w:numPr>
          <w:ilvl w:val="0"/>
          <w:numId w:val="2"/>
        </w:numPr>
        <w:spacing w:before="480" w:line="240" w:lineRule="auto"/>
        <w:ind w:left="1160" w:right="440"/>
        <w:rPr>
          <w:color w:val="1155CC"/>
        </w:rPr>
      </w:pPr>
      <w:hyperlink r:id="rId29">
        <w:r>
          <w:rPr>
            <w:color w:val="0077A3"/>
          </w:rPr>
          <w:t>https://hackernoon.com/introduction-to-recommender-system-part-1-colla</w:t>
        </w:r>
        <w:r>
          <w:rPr>
            <w:color w:val="0077A3"/>
          </w:rPr>
          <w:t>borative-filtering-singular-value-decomposition-44c9659c5e75</w:t>
        </w:r>
      </w:hyperlink>
    </w:p>
    <w:p w:rsidR="001807C5" w:rsidRPr="00A74D7C" w:rsidRDefault="00FE679C">
      <w:pPr>
        <w:numPr>
          <w:ilvl w:val="0"/>
          <w:numId w:val="2"/>
        </w:numPr>
        <w:spacing w:after="540" w:line="240" w:lineRule="auto"/>
        <w:ind w:left="1160" w:right="440"/>
        <w:rPr>
          <w:color w:val="1155CC"/>
        </w:rPr>
      </w:pPr>
      <w:hyperlink r:id="rId30">
        <w:r>
          <w:rPr>
            <w:color w:val="0077A3"/>
          </w:rPr>
          <w:t>https://www.kaggle.com/rounakbanik/movie-recommender-systems</w:t>
        </w:r>
      </w:hyperlink>
    </w:p>
    <w:p w:rsidR="00A74D7C" w:rsidRPr="00A74D7C" w:rsidRDefault="00A74D7C" w:rsidP="00A74D7C">
      <w:pPr>
        <w:pStyle w:val="ac"/>
        <w:numPr>
          <w:ilvl w:val="0"/>
          <w:numId w:val="2"/>
        </w:numPr>
        <w:spacing w:before="60" w:line="240" w:lineRule="auto"/>
        <w:ind w:firstLineChars="0"/>
        <w:rPr>
          <w:color w:val="1155CC"/>
        </w:rPr>
      </w:pPr>
      <w:r>
        <w:rPr>
          <w:rFonts w:hint="eastAsia"/>
          <w:color w:val="1155CC"/>
          <w:highlight w:val="white"/>
        </w:rPr>
        <w:t>模型学习和源码引用的</w:t>
      </w:r>
      <w:r w:rsidRPr="00A74D7C">
        <w:rPr>
          <w:rFonts w:hint="eastAsia"/>
          <w:color w:val="1155CC"/>
          <w:highlight w:val="white"/>
        </w:rPr>
        <w:t>参考链接：</w:t>
      </w:r>
    </w:p>
    <w:p w:rsidR="00A74D7C" w:rsidRPr="00A74D7C" w:rsidRDefault="00A74D7C" w:rsidP="00A74D7C">
      <w:pPr>
        <w:pStyle w:val="ac"/>
        <w:numPr>
          <w:ilvl w:val="0"/>
          <w:numId w:val="2"/>
        </w:numPr>
        <w:spacing w:before="60" w:line="240" w:lineRule="auto"/>
        <w:ind w:firstLineChars="0"/>
        <w:rPr>
          <w:color w:val="1155CC"/>
        </w:rPr>
      </w:pPr>
      <w:r w:rsidRPr="00A74D7C">
        <w:rPr>
          <w:color w:val="1155CC"/>
          <w:highlight w:val="white"/>
        </w:rPr>
        <w:t>F</w:t>
      </w:r>
      <w:r w:rsidRPr="00A74D7C">
        <w:rPr>
          <w:rFonts w:hint="eastAsia"/>
          <w:color w:val="1155CC"/>
          <w:highlight w:val="white"/>
        </w:rPr>
        <w:t>or</w:t>
      </w:r>
      <w:r w:rsidRPr="00A74D7C">
        <w:rPr>
          <w:color w:val="1155CC"/>
        </w:rPr>
        <w:t xml:space="preserve"> </w:t>
      </w:r>
      <w:r w:rsidRPr="00A74D7C">
        <w:rPr>
          <w:rFonts w:hint="eastAsia"/>
          <w:color w:val="1155CC"/>
          <w:highlight w:val="white"/>
        </w:rPr>
        <w:t>DNN</w:t>
      </w:r>
      <w:r w:rsidRPr="00A74D7C">
        <w:rPr>
          <w:rFonts w:hint="eastAsia"/>
          <w:color w:val="1155CC"/>
          <w:highlight w:val="white"/>
        </w:rPr>
        <w:t>：</w:t>
      </w:r>
    </w:p>
    <w:p w:rsidR="00A74D7C" w:rsidRPr="00A74D7C" w:rsidRDefault="00A74D7C" w:rsidP="00A74D7C">
      <w:pPr>
        <w:pStyle w:val="ac"/>
        <w:numPr>
          <w:ilvl w:val="0"/>
          <w:numId w:val="2"/>
        </w:numPr>
        <w:spacing w:before="60" w:line="240" w:lineRule="auto"/>
        <w:ind w:firstLineChars="0"/>
        <w:rPr>
          <w:rFonts w:ascii="Helvetica" w:hAnsi="Helvetica"/>
          <w:color w:val="000000"/>
          <w:sz w:val="21"/>
          <w:szCs w:val="21"/>
          <w:shd w:val="clear" w:color="auto" w:fill="FFFFFF"/>
        </w:rPr>
      </w:pPr>
      <w:hyperlink r:id="rId31" w:tgtFrame="_blank" w:history="1">
        <w:r w:rsidRPr="00A74D7C">
          <w:rPr>
            <w:rStyle w:val="ad"/>
            <w:rFonts w:ascii="Helvetica" w:hAnsi="Helvetica"/>
            <w:color w:val="296EAA"/>
            <w:sz w:val="21"/>
            <w:szCs w:val="21"/>
            <w:shd w:val="clear" w:color="auto" w:fill="FFFFFF"/>
          </w:rPr>
          <w:t>https://keras.io/getting-started/functional-api-guide/</w:t>
        </w:r>
      </w:hyperlink>
      <w:r w:rsidRPr="00A74D7C">
        <w:rPr>
          <w:rFonts w:ascii="Helvetica" w:hAnsi="Helvetica"/>
          <w:color w:val="000000"/>
          <w:sz w:val="21"/>
          <w:szCs w:val="21"/>
          <w:shd w:val="clear" w:color="auto" w:fill="FFFFFF"/>
        </w:rPr>
        <w:t> (English)</w:t>
      </w:r>
      <w:r w:rsidRPr="00A74D7C">
        <w:rPr>
          <w:rFonts w:ascii="Helvetica" w:hAnsi="Helvetica"/>
          <w:color w:val="000000"/>
          <w:sz w:val="21"/>
          <w:szCs w:val="21"/>
        </w:rPr>
        <w:br/>
      </w:r>
      <w:hyperlink r:id="rId32" w:tgtFrame="_blank" w:history="1">
        <w:r w:rsidRPr="00A74D7C">
          <w:rPr>
            <w:rStyle w:val="ad"/>
            <w:rFonts w:ascii="Helvetica" w:hAnsi="Helvetica"/>
            <w:color w:val="296EAA"/>
            <w:sz w:val="21"/>
            <w:szCs w:val="21"/>
            <w:shd w:val="clear" w:color="auto" w:fill="FFFFFF"/>
          </w:rPr>
          <w:t>https://blog.csdn.net/BF02jgtRS00XKtCx/article/details/85812754</w:t>
        </w:r>
      </w:hyperlink>
      <w:r w:rsidRPr="00A74D7C">
        <w:rPr>
          <w:rFonts w:ascii="Helvetica" w:hAnsi="Helvetica"/>
          <w:color w:val="000000"/>
          <w:sz w:val="21"/>
          <w:szCs w:val="21"/>
          <w:shd w:val="clear" w:color="auto" w:fill="FFFFFF"/>
        </w:rPr>
        <w:t> (foreign language</w:t>
      </w:r>
      <w:r w:rsidRPr="00A74D7C">
        <w:rPr>
          <w:rFonts w:ascii="Helvetica" w:hAnsi="Helvetica"/>
          <w:color w:val="000000"/>
          <w:sz w:val="21"/>
          <w:szCs w:val="21"/>
          <w:shd w:val="clear" w:color="auto" w:fill="FFFFFF"/>
        </w:rPr>
        <w:t>）</w:t>
      </w:r>
      <w:r w:rsidRPr="00A74D7C">
        <w:rPr>
          <w:rFonts w:ascii="Helvetica" w:hAnsi="Helvetica"/>
          <w:color w:val="000000"/>
          <w:sz w:val="21"/>
          <w:szCs w:val="21"/>
        </w:rPr>
        <w:br/>
      </w:r>
      <w:hyperlink r:id="rId33" w:tgtFrame="_blank" w:history="1">
        <w:r w:rsidRPr="00A74D7C">
          <w:rPr>
            <w:rStyle w:val="ad"/>
            <w:rFonts w:ascii="Helvetica" w:hAnsi="Helvetica"/>
            <w:color w:val="296EAA"/>
            <w:sz w:val="21"/>
            <w:szCs w:val="21"/>
            <w:shd w:val="clear" w:color="auto" w:fill="FFFFFF"/>
          </w:rPr>
          <w:t>https://blog.csdn.net/jclian91/article/details/83024344</w:t>
        </w:r>
      </w:hyperlink>
      <w:r w:rsidRPr="00A74D7C">
        <w:rPr>
          <w:rFonts w:ascii="Helvetica" w:hAnsi="Helvetica"/>
          <w:color w:val="000000"/>
          <w:sz w:val="21"/>
          <w:szCs w:val="21"/>
          <w:shd w:val="clear" w:color="auto" w:fill="FFFFFF"/>
        </w:rPr>
        <w:t> (foreign language</w:t>
      </w:r>
      <w:r w:rsidRPr="00A74D7C">
        <w:rPr>
          <w:rFonts w:ascii="Helvetica" w:hAnsi="Helvetica"/>
          <w:color w:val="000000"/>
          <w:sz w:val="21"/>
          <w:szCs w:val="21"/>
          <w:shd w:val="clear" w:color="auto" w:fill="FFFFFF"/>
        </w:rPr>
        <w:t>）</w:t>
      </w:r>
    </w:p>
    <w:p w:rsidR="00A74D7C" w:rsidRPr="00A74D7C" w:rsidRDefault="00A74D7C" w:rsidP="00480D33">
      <w:pPr>
        <w:pStyle w:val="ac"/>
        <w:spacing w:before="60" w:line="240" w:lineRule="auto"/>
        <w:ind w:left="720" w:firstLineChars="0" w:firstLine="0"/>
        <w:rPr>
          <w:rFonts w:ascii="Helvetica" w:hAnsi="Helvetica" w:hint="eastAsia"/>
          <w:color w:val="000000"/>
          <w:sz w:val="21"/>
          <w:szCs w:val="21"/>
          <w:shd w:val="clear" w:color="auto" w:fill="FFFFFF"/>
        </w:rPr>
      </w:pPr>
    </w:p>
    <w:p w:rsidR="00A74D7C" w:rsidRPr="00A74D7C" w:rsidRDefault="00A74D7C" w:rsidP="00A74D7C">
      <w:pPr>
        <w:pStyle w:val="ac"/>
        <w:numPr>
          <w:ilvl w:val="0"/>
          <w:numId w:val="2"/>
        </w:numPr>
        <w:spacing w:before="60" w:line="240" w:lineRule="auto"/>
        <w:ind w:firstLineChars="0"/>
        <w:rPr>
          <w:rFonts w:ascii="Helvetica" w:hAnsi="Helvetica"/>
          <w:color w:val="000000"/>
          <w:sz w:val="21"/>
          <w:szCs w:val="21"/>
          <w:shd w:val="clear" w:color="auto" w:fill="FFFFFF"/>
        </w:rPr>
      </w:pPr>
      <w:r w:rsidRPr="00A74D7C">
        <w:rPr>
          <w:rFonts w:ascii="Helvetica" w:hAnsi="Helvetica" w:hint="eastAsia"/>
          <w:color w:val="000000"/>
          <w:sz w:val="21"/>
          <w:szCs w:val="21"/>
          <w:shd w:val="clear" w:color="auto" w:fill="FFFFFF"/>
        </w:rPr>
        <w:t>for</w:t>
      </w:r>
      <w:r w:rsidRPr="00A74D7C">
        <w:rPr>
          <w:rFonts w:ascii="Helvetica" w:hAnsi="Helvetica"/>
          <w:color w:val="000000"/>
          <w:sz w:val="21"/>
          <w:szCs w:val="21"/>
          <w:shd w:val="clear" w:color="auto" w:fill="FFFFFF"/>
        </w:rPr>
        <w:t xml:space="preserve"> surprise</w:t>
      </w:r>
      <w:r w:rsidRPr="00A74D7C">
        <w:rPr>
          <w:rFonts w:ascii="Helvetica" w:hAnsi="Helvetica" w:hint="eastAsia"/>
          <w:color w:val="000000"/>
          <w:sz w:val="21"/>
          <w:szCs w:val="21"/>
          <w:shd w:val="clear" w:color="auto" w:fill="FFFFFF"/>
        </w:rPr>
        <w:t>：</w:t>
      </w:r>
    </w:p>
    <w:p w:rsidR="00A74D7C" w:rsidRPr="00A74D7C" w:rsidRDefault="00A74D7C" w:rsidP="00A74D7C">
      <w:pPr>
        <w:pStyle w:val="ac"/>
        <w:numPr>
          <w:ilvl w:val="0"/>
          <w:numId w:val="2"/>
        </w:numPr>
        <w:spacing w:before="60" w:line="240" w:lineRule="auto"/>
        <w:ind w:firstLineChars="0"/>
        <w:rPr>
          <w:rFonts w:ascii="Roboto" w:eastAsia="Roboto" w:hAnsi="Roboto" w:cs="Roboto" w:hint="eastAsia"/>
          <w:color w:val="B7B7B7"/>
        </w:rPr>
      </w:pPr>
      <w:hyperlink r:id="rId34" w:tgtFrame="_blank" w:history="1">
        <w:r w:rsidRPr="00A74D7C">
          <w:rPr>
            <w:rStyle w:val="ad"/>
            <w:rFonts w:ascii="Helvetica" w:hAnsi="Helvetica"/>
            <w:color w:val="296EAA"/>
            <w:sz w:val="21"/>
            <w:szCs w:val="21"/>
            <w:shd w:val="clear" w:color="auto" w:fill="FFFFFF"/>
          </w:rPr>
          <w:t>http://surpriselib.com/</w:t>
        </w:r>
      </w:hyperlink>
      <w:r w:rsidRPr="00A74D7C">
        <w:rPr>
          <w:rFonts w:ascii="Helvetica" w:hAnsi="Helvetica"/>
          <w:color w:val="000000"/>
          <w:sz w:val="21"/>
          <w:szCs w:val="21"/>
          <w:shd w:val="clear" w:color="auto" w:fill="FFFFFF"/>
        </w:rPr>
        <w:t> (English)</w:t>
      </w:r>
      <w:r w:rsidRPr="00A74D7C">
        <w:rPr>
          <w:rFonts w:ascii="Helvetica" w:hAnsi="Helvetica"/>
          <w:color w:val="000000"/>
          <w:sz w:val="21"/>
          <w:szCs w:val="21"/>
        </w:rPr>
        <w:br/>
      </w:r>
      <w:hyperlink r:id="rId35" w:anchor="12-%E9%9F%B3%E4%B9%90%E9%A2%84%E6%B5%8B%E7%9A%84%E4%BE%8B%E5%AD%90" w:tgtFrame="_blank" w:history="1">
        <w:r w:rsidRPr="00A74D7C">
          <w:rPr>
            <w:rStyle w:val="ad"/>
            <w:rFonts w:ascii="Helvetica" w:hAnsi="Helvetica"/>
            <w:color w:val="296EAA"/>
            <w:sz w:val="21"/>
            <w:szCs w:val="21"/>
            <w:shd w:val="clear" w:color="auto" w:fill="FFFFFF"/>
          </w:rPr>
          <w:t>https://blog.csdn.net/mycafe_/article/details/79146764#12-</w:t>
        </w:r>
        <w:r w:rsidRPr="00A74D7C">
          <w:rPr>
            <w:rStyle w:val="ad"/>
            <w:rFonts w:ascii="Helvetica" w:hAnsi="Helvetica"/>
            <w:color w:val="296EAA"/>
            <w:sz w:val="21"/>
            <w:szCs w:val="21"/>
            <w:shd w:val="clear" w:color="auto" w:fill="FFFFFF"/>
          </w:rPr>
          <w:t>音乐预测的例子</w:t>
        </w:r>
      </w:hyperlink>
      <w:r w:rsidRPr="00A74D7C">
        <w:rPr>
          <w:rFonts w:ascii="Helvetica" w:hAnsi="Helvetica"/>
          <w:color w:val="000000"/>
          <w:sz w:val="21"/>
          <w:szCs w:val="21"/>
          <w:shd w:val="clear" w:color="auto" w:fill="FFFFFF"/>
        </w:rPr>
        <w:t> (foreign language) </w:t>
      </w:r>
    </w:p>
    <w:p w:rsidR="00A74D7C" w:rsidRPr="00A74D7C" w:rsidRDefault="00A74D7C" w:rsidP="00A74D7C">
      <w:pPr>
        <w:spacing w:after="540" w:line="240" w:lineRule="auto"/>
        <w:ind w:right="440"/>
        <w:rPr>
          <w:rFonts w:hint="eastAsia"/>
          <w:color w:val="1155CC"/>
        </w:rPr>
      </w:pPr>
    </w:p>
    <w:p w:rsidR="001807C5" w:rsidRDefault="001807C5">
      <w:pPr>
        <w:spacing w:before="480" w:after="540" w:line="240" w:lineRule="auto"/>
        <w:ind w:left="720" w:right="440"/>
        <w:rPr>
          <w:color w:val="0077A3"/>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pict>
          <v:rect id="_x0000_i1028" style="width:0;height:1.5pt" o:hralign="center" o:hrstd="t" o:hr="t" fillcolor="#a0a0a0" stroked="f"/>
        </w:pict>
      </w:r>
    </w:p>
    <w:p w:rsidR="001807C5" w:rsidRDefault="001807C5">
      <w:pPr>
        <w:spacing w:before="60" w:line="240" w:lineRule="auto"/>
        <w:ind w:left="360"/>
        <w:rPr>
          <w:rFonts w:ascii="Roboto" w:eastAsia="Roboto" w:hAnsi="Roboto" w:cs="Roboto"/>
          <w:color w:val="1155CC"/>
        </w:rPr>
      </w:pPr>
    </w:p>
    <w:p w:rsidR="001807C5" w:rsidRDefault="00FE679C">
      <w:pPr>
        <w:pStyle w:val="1"/>
        <w:spacing w:before="200" w:after="0" w:line="240" w:lineRule="auto"/>
        <w:ind w:left="360"/>
        <w:rPr>
          <w:rFonts w:ascii="Roboto" w:eastAsia="Roboto" w:hAnsi="Roboto" w:cs="Roboto"/>
          <w:color w:val="1155CC"/>
          <w:sz w:val="32"/>
          <w:szCs w:val="32"/>
        </w:rPr>
      </w:pPr>
      <w:bookmarkStart w:id="9" w:name="_ot43tirxvs6w" w:colFirst="0" w:colLast="0"/>
      <w:bookmarkEnd w:id="9"/>
      <w:r>
        <w:rPr>
          <w:rFonts w:ascii="Roboto" w:eastAsia="Roboto" w:hAnsi="Roboto" w:cs="Roboto"/>
          <w:color w:val="1155CC"/>
          <w:sz w:val="32"/>
          <w:szCs w:val="32"/>
        </w:rPr>
        <w:t>Appendix</w:t>
      </w:r>
    </w:p>
    <w:p w:rsidR="001807C5" w:rsidRDefault="00FE679C">
      <w:pPr>
        <w:spacing w:before="60" w:line="240" w:lineRule="auto"/>
        <w:ind w:left="360"/>
        <w:rPr>
          <w:rFonts w:ascii="Roboto" w:eastAsia="Roboto" w:hAnsi="Roboto" w:cs="Roboto"/>
          <w:color w:val="1155CC"/>
        </w:rPr>
      </w:pPr>
      <w:r>
        <w:rPr>
          <w:rFonts w:ascii="Roboto" w:eastAsia="Roboto" w:hAnsi="Roboto" w:cs="Roboto"/>
          <w:color w:val="B7B7B7"/>
        </w:rPr>
        <w:t>Duration: 3:00</w:t>
      </w:r>
    </w:p>
    <w:p w:rsidR="001807C5" w:rsidRDefault="001807C5">
      <w:pPr>
        <w:spacing w:before="60" w:line="240" w:lineRule="auto"/>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 xml:space="preserve">You can look up the detailed code  on </w:t>
      </w:r>
      <w:hyperlink r:id="rId36">
        <w:r>
          <w:rPr>
            <w:rFonts w:ascii="Roboto" w:eastAsia="Roboto" w:hAnsi="Roboto" w:cs="Roboto"/>
            <w:color w:val="1155CC"/>
          </w:rPr>
          <w:t xml:space="preserve">Github </w:t>
        </w:r>
      </w:hyperlink>
    </w:p>
    <w:p w:rsidR="001807C5" w:rsidRDefault="00FE679C">
      <w:pPr>
        <w:spacing w:before="60" w:line="240" w:lineRule="auto"/>
        <w:ind w:left="360"/>
        <w:rPr>
          <w:rFonts w:ascii="Roboto" w:eastAsia="Roboto" w:hAnsi="Roboto" w:cs="Roboto"/>
          <w:color w:val="1155CC"/>
        </w:rPr>
      </w:pPr>
      <w:r>
        <w:rPr>
          <w:rFonts w:ascii="Roboto" w:eastAsia="Roboto" w:hAnsi="Roboto" w:cs="Roboto"/>
          <w:color w:val="1155CC"/>
        </w:rPr>
        <w:t>References:</w:t>
      </w:r>
    </w:p>
    <w:p w:rsidR="001807C5" w:rsidRDefault="00FE679C">
      <w:pPr>
        <w:numPr>
          <w:ilvl w:val="0"/>
          <w:numId w:val="1"/>
        </w:numPr>
        <w:spacing w:before="60" w:line="240" w:lineRule="auto"/>
        <w:rPr>
          <w:rFonts w:ascii="Roboto" w:eastAsia="Roboto" w:hAnsi="Roboto" w:cs="Roboto"/>
          <w:color w:val="1155CC"/>
        </w:rPr>
      </w:pPr>
      <w:r>
        <w:rPr>
          <w:rFonts w:ascii="Roboto" w:eastAsia="Roboto" w:hAnsi="Roboto" w:cs="Roboto"/>
          <w:color w:val="1155CC"/>
        </w:rPr>
        <w:t xml:space="preserve">DNN Model: </w:t>
      </w:r>
      <w:hyperlink r:id="rId37">
        <w:r>
          <w:rPr>
            <w:rFonts w:ascii="Roboto" w:eastAsia="Roboto" w:hAnsi="Roboto" w:cs="Roboto"/>
            <w:color w:val="1155CC"/>
            <w:u w:val="single"/>
          </w:rPr>
          <w:t>https://keras.io/</w:t>
        </w:r>
      </w:hyperlink>
    </w:p>
    <w:p w:rsidR="001807C5" w:rsidRDefault="00FE679C">
      <w:pPr>
        <w:numPr>
          <w:ilvl w:val="0"/>
          <w:numId w:val="1"/>
        </w:numPr>
        <w:spacing w:line="240" w:lineRule="auto"/>
        <w:rPr>
          <w:rFonts w:ascii="Roboto" w:eastAsia="Roboto" w:hAnsi="Roboto" w:cs="Roboto"/>
          <w:color w:val="1155CC"/>
        </w:rPr>
      </w:pPr>
      <w:r>
        <w:rPr>
          <w:rFonts w:ascii="Roboto" w:eastAsia="Roboto" w:hAnsi="Roboto" w:cs="Roboto"/>
          <w:color w:val="1155CC"/>
        </w:rPr>
        <w:t xml:space="preserve">Surprise: </w:t>
      </w:r>
      <w:hyperlink r:id="rId38">
        <w:r>
          <w:rPr>
            <w:rFonts w:ascii="Roboto" w:eastAsia="Roboto" w:hAnsi="Roboto" w:cs="Roboto"/>
            <w:color w:val="1155CC"/>
            <w:u w:val="single"/>
          </w:rPr>
          <w:t>http://surpriselib.com/</w:t>
        </w:r>
      </w:hyperlink>
    </w:p>
    <w:p w:rsidR="001807C5" w:rsidRDefault="001807C5">
      <w:pPr>
        <w:spacing w:before="60" w:line="240" w:lineRule="auto"/>
        <w:ind w:left="72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1807C5">
      <w:pPr>
        <w:spacing w:before="60" w:line="240" w:lineRule="auto"/>
        <w:ind w:left="360"/>
        <w:rPr>
          <w:rFonts w:ascii="Roboto" w:eastAsia="Roboto" w:hAnsi="Roboto" w:cs="Roboto"/>
          <w:color w:val="1155CC"/>
        </w:rPr>
      </w:pPr>
    </w:p>
    <w:p w:rsidR="001807C5" w:rsidRDefault="00FE679C">
      <w:pPr>
        <w:spacing w:before="60" w:line="240" w:lineRule="auto"/>
        <w:ind w:left="360"/>
        <w:rPr>
          <w:rFonts w:ascii="Roboto" w:eastAsia="Roboto" w:hAnsi="Roboto" w:cs="Roboto"/>
          <w:color w:val="1155CC"/>
        </w:rPr>
      </w:pPr>
      <w:r>
        <w:pict>
          <v:rect id="_x0000_i1029" style="width:0;height:1.5pt" o:hralign="center" o:hrstd="t" o:hr="t" fillcolor="#a0a0a0" stroked="f"/>
        </w:pict>
      </w:r>
    </w:p>
    <w:p w:rsidR="001807C5" w:rsidRDefault="001807C5">
      <w:pPr>
        <w:spacing w:before="60" w:line="240" w:lineRule="auto"/>
        <w:ind w:left="360"/>
        <w:rPr>
          <w:rFonts w:ascii="Roboto" w:eastAsia="Roboto" w:hAnsi="Roboto" w:cs="Roboto"/>
          <w:color w:val="1155CC"/>
          <w:shd w:val="clear" w:color="auto" w:fill="6AA84F"/>
        </w:rPr>
      </w:pPr>
    </w:p>
    <w:p w:rsidR="001807C5" w:rsidRDefault="001807C5">
      <w:pPr>
        <w:spacing w:before="60" w:line="240" w:lineRule="auto"/>
        <w:ind w:left="360"/>
        <w:rPr>
          <w:rFonts w:ascii="Roboto" w:eastAsia="Roboto" w:hAnsi="Roboto" w:cs="Roboto"/>
          <w:color w:val="1155CC"/>
        </w:rPr>
      </w:pPr>
    </w:p>
    <w:p w:rsidR="001807C5" w:rsidRDefault="001807C5"/>
    <w:p w:rsidR="001807C5" w:rsidRDefault="001807C5"/>
    <w:sectPr w:rsidR="001807C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79C" w:rsidRDefault="00FE679C" w:rsidP="003B2890">
      <w:pPr>
        <w:spacing w:line="240" w:lineRule="auto"/>
      </w:pPr>
      <w:r>
        <w:separator/>
      </w:r>
    </w:p>
  </w:endnote>
  <w:endnote w:type="continuationSeparator" w:id="0">
    <w:p w:rsidR="00FE679C" w:rsidRDefault="00FE679C" w:rsidP="003B2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Roboto">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79C" w:rsidRDefault="00FE679C" w:rsidP="003B2890">
      <w:pPr>
        <w:spacing w:line="240" w:lineRule="auto"/>
      </w:pPr>
      <w:r>
        <w:separator/>
      </w:r>
    </w:p>
  </w:footnote>
  <w:footnote w:type="continuationSeparator" w:id="0">
    <w:p w:rsidR="00FE679C" w:rsidRDefault="00FE679C" w:rsidP="003B28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11E"/>
    <w:multiLevelType w:val="multilevel"/>
    <w:tmpl w:val="B7B89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0B0BC9"/>
    <w:multiLevelType w:val="multilevel"/>
    <w:tmpl w:val="9CF04484"/>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C962BF9"/>
    <w:multiLevelType w:val="multilevel"/>
    <w:tmpl w:val="3B2E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6A462D"/>
    <w:multiLevelType w:val="multilevel"/>
    <w:tmpl w:val="0080B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F444FC"/>
    <w:multiLevelType w:val="multilevel"/>
    <w:tmpl w:val="99586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044DFF"/>
    <w:multiLevelType w:val="multilevel"/>
    <w:tmpl w:val="DD6276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7C5"/>
    <w:rsid w:val="0016511A"/>
    <w:rsid w:val="001807C5"/>
    <w:rsid w:val="001D13B5"/>
    <w:rsid w:val="002D5E83"/>
    <w:rsid w:val="00386FAC"/>
    <w:rsid w:val="003B2890"/>
    <w:rsid w:val="00480D33"/>
    <w:rsid w:val="00720133"/>
    <w:rsid w:val="007F3258"/>
    <w:rsid w:val="00A74D7C"/>
    <w:rsid w:val="00A8641B"/>
    <w:rsid w:val="00FE6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CFB93"/>
  <w15:docId w15:val="{58C82C85-F25C-4B90-97ED-F241556B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3B2890"/>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3B2890"/>
    <w:rPr>
      <w:sz w:val="18"/>
      <w:szCs w:val="18"/>
    </w:rPr>
  </w:style>
  <w:style w:type="paragraph" w:styleId="a8">
    <w:name w:val="footer"/>
    <w:basedOn w:val="a"/>
    <w:link w:val="a9"/>
    <w:uiPriority w:val="99"/>
    <w:unhideWhenUsed/>
    <w:rsid w:val="003B2890"/>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3B2890"/>
    <w:rPr>
      <w:sz w:val="18"/>
      <w:szCs w:val="18"/>
    </w:rPr>
  </w:style>
  <w:style w:type="paragraph" w:styleId="aa">
    <w:name w:val="Balloon Text"/>
    <w:basedOn w:val="a"/>
    <w:link w:val="ab"/>
    <w:uiPriority w:val="99"/>
    <w:semiHidden/>
    <w:unhideWhenUsed/>
    <w:rsid w:val="003B2890"/>
    <w:pPr>
      <w:spacing w:line="240" w:lineRule="auto"/>
    </w:pPr>
    <w:rPr>
      <w:sz w:val="18"/>
      <w:szCs w:val="18"/>
    </w:rPr>
  </w:style>
  <w:style w:type="character" w:customStyle="1" w:styleId="ab">
    <w:name w:val="批注框文本 字符"/>
    <w:basedOn w:val="a0"/>
    <w:link w:val="aa"/>
    <w:uiPriority w:val="99"/>
    <w:semiHidden/>
    <w:rsid w:val="003B2890"/>
    <w:rPr>
      <w:sz w:val="18"/>
      <w:szCs w:val="18"/>
    </w:rPr>
  </w:style>
  <w:style w:type="paragraph" w:styleId="ac">
    <w:name w:val="List Paragraph"/>
    <w:basedOn w:val="a"/>
    <w:uiPriority w:val="34"/>
    <w:qFormat/>
    <w:rsid w:val="00720133"/>
    <w:pPr>
      <w:ind w:firstLineChars="200" w:firstLine="420"/>
    </w:pPr>
  </w:style>
  <w:style w:type="character" w:styleId="ad">
    <w:name w:val="Hyperlink"/>
    <w:basedOn w:val="a0"/>
    <w:uiPriority w:val="99"/>
    <w:semiHidden/>
    <w:unhideWhenUsed/>
    <w:rsid w:val="001D1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184801">
      <w:bodyDiv w:val="1"/>
      <w:marLeft w:val="0"/>
      <w:marRight w:val="0"/>
      <w:marTop w:val="0"/>
      <w:marBottom w:val="0"/>
      <w:divBdr>
        <w:top w:val="none" w:sz="0" w:space="0" w:color="auto"/>
        <w:left w:val="none" w:sz="0" w:space="0" w:color="auto"/>
        <w:bottom w:val="none" w:sz="0" w:space="0" w:color="auto"/>
        <w:right w:val="none" w:sz="0" w:space="0" w:color="auto"/>
      </w:divBdr>
    </w:div>
    <w:div w:id="2103723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rpriselib.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urpriselib.com/" TargetMode="External"/><Relationship Id="rId7" Type="http://schemas.openxmlformats.org/officeDocument/2006/relationships/hyperlink" Target="https://codelabs-preview.appspot.com/?file_id=1o68Pa17h-kSY75WN28O1A3yWCBnY2ars421qp40y4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sdn.net/jclian91/article/details/83024344" TargetMode="External"/><Relationship Id="rId38" Type="http://schemas.openxmlformats.org/officeDocument/2006/relationships/hyperlink" Target="http://surpriselib.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ckernoon.com/introduction-to-recommender-system-part-1-collaborative-filtering-singular-value-decomposition-44c9659c5e7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BF02jgtRS00XKtCx/article/details/85812754" TargetMode="External"/><Relationship Id="rId37" Type="http://schemas.openxmlformats.org/officeDocument/2006/relationships/hyperlink" Target="https://keras.io/"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Featuretools/predict-next-purchase/blob/master/Tutorial.ipyn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eras.io/getting-started/functional-api-guid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kaggle.com/rounakbanik/movie-recommender-systems" TargetMode="External"/><Relationship Id="rId35" Type="http://schemas.openxmlformats.org/officeDocument/2006/relationships/hyperlink" Target="https://blog.csdn.net/mycafe_/article/details/79146764"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16</Pages>
  <Words>1637</Words>
  <Characters>9333</Characters>
  <Application>Microsoft Office Word</Application>
  <DocSecurity>0</DocSecurity>
  <Lines>77</Lines>
  <Paragraphs>21</Paragraphs>
  <ScaleCrop>false</ScaleCrop>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Vera Ge</dc:creator>
  <cp:lastModifiedBy>Ge Vera</cp:lastModifiedBy>
  <cp:revision>6</cp:revision>
  <dcterms:created xsi:type="dcterms:W3CDTF">2019-11-25T02:08:00Z</dcterms:created>
  <dcterms:modified xsi:type="dcterms:W3CDTF">2019-11-25T02:19:00Z</dcterms:modified>
</cp:coreProperties>
</file>