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0"/>
        <w:keepLines w:val="0"/>
        <w:spacing w:before="0" w:after="40"/>
        <w:jc w:val="right"/>
      </w:pPr>
      <w:r>
        <w:rPr>
          <w:rFonts w:ascii="Times New Roman" w:hAnsi="Times New Roman" w:cs="Times New Roman"/>
          <w:b w:val="0"/>
          <w:i/>
          <w:sz w:val="24"/>
        </w:rPr>
        <w:t>Trasmessa a mezzo PEC</w:t>
      </w:r>
    </w:p>
    <w:p>
      <w:pPr>
        <w:keepNext w:val="0"/>
        <w:keepLines w:val="0"/>
        <w:spacing w:before="120" w:after="200"/>
        <w:jc w:val="right"/>
      </w:pPr>
      <w:r>
        <w:rPr>
          <w:rFonts w:ascii="Times New Roman" w:hAnsi="Times New Roman" w:cs="Times New Roman"/>
          <w:b w:val="0"/>
          <w:i w:val="0"/>
          <w:sz w:val="24"/>
        </w:rPr>
        <w:t xml:space="preserve">Bergamo, lì </w:t>
      </w:r>
      <w:r>
        <w:rPr>
          <w:rFonts w:ascii="Times New Roman" w:hAnsi="Times New Roman" w:cs="Times New Roman"/>
          <w:b/>
          <w:i w:val="0"/>
          <w:sz w:val="24"/>
        </w:rPr>
        <w:t>[DATA INVIO]</w:t>
      </w:r>
    </w:p>
    <w:p>
      <w:pPr>
        <w:keepNext w:val="0"/>
        <w:keepLines w:val="0"/>
        <w:spacing w:before="0" w:after="40"/>
        <w:ind w:left="4819"/>
        <w:jc w:val="left"/>
      </w:pPr>
      <w:r>
        <w:rPr>
          <w:rFonts w:ascii="Times New Roman" w:hAnsi="Times New Roman" w:cs="Times New Roman"/>
          <w:b/>
          <w:i w:val="0"/>
          <w:sz w:val="24"/>
        </w:rPr>
        <w:t>Spett.le Papi Solutions S.r.l.</w:t>
      </w:r>
    </w:p>
    <w:p>
      <w:pPr>
        <w:keepNext w:val="0"/>
        <w:keepLines w:val="0"/>
        <w:spacing w:before="0" w:after="40"/>
        <w:ind w:left="4819"/>
        <w:jc w:val="left"/>
      </w:pPr>
      <w:r>
        <w:rPr>
          <w:rFonts w:ascii="Times New Roman" w:hAnsi="Times New Roman" w:cs="Times New Roman"/>
          <w:b w:val="0"/>
          <w:i w:val="0"/>
          <w:sz w:val="24"/>
        </w:rPr>
        <w:t>Via Europa, 41 - 24035 Curno (BG)</w:t>
      </w:r>
    </w:p>
    <w:p>
      <w:pPr>
        <w:keepNext w:val="0"/>
        <w:keepLines w:val="0"/>
        <w:spacing w:before="0" w:after="160"/>
        <w:ind w:left="4819"/>
        <w:jc w:val="left"/>
      </w:pPr>
      <w:r>
        <w:rPr>
          <w:rFonts w:ascii="Times New Roman" w:hAnsi="Times New Roman" w:cs="Times New Roman"/>
          <w:b w:val="0"/>
          <w:i w:val="0"/>
          <w:sz w:val="24"/>
        </w:rPr>
        <w:t xml:space="preserve">PEC: </w:t>
      </w:r>
      <w:r>
        <w:rPr>
          <w:rFonts w:ascii="Times New Roman" w:hAnsi="Times New Roman" w:cs="Times New Roman"/>
          <w:b/>
          <w:i w:val="0"/>
          <w:sz w:val="24"/>
        </w:rPr>
        <w:t>[pec destinatario]</w:t>
      </w:r>
    </w:p>
    <w:p>
      <w:pPr>
        <w:keepNext/>
        <w:keepLines w:val="0"/>
        <w:spacing w:before="160" w:after="160"/>
        <w:jc w:val="both"/>
      </w:pPr>
      <w:r>
        <w:rPr>
          <w:rFonts w:ascii="Times New Roman" w:hAnsi="Times New Roman" w:cs="Times New Roman"/>
          <w:b/>
          <w:i w:val="0"/>
          <w:sz w:val="32"/>
        </w:rPr>
        <w:t>OGGETTO:</w:t>
      </w:r>
      <w:r>
        <w:rPr>
          <w:rFonts w:ascii="Times New Roman" w:hAnsi="Times New Roman" w:cs="Times New Roman"/>
          <w:b/>
          <w:i w:val="0"/>
          <w:sz w:val="24"/>
        </w:rPr>
        <w:t xml:space="preserve"> Service Italia S.a.s. di Monzani Ivo Angelo e C. / Papi Solutions S.r.l. - fattura n. 77 del 25.03.2026 - contestazione e proposta transattiva</w:t>
      </w:r>
    </w:p>
    <w:p>
      <w:pPr>
        <w:keepNext w:val="0"/>
        <w:keepLines w:val="0"/>
        <w:spacing w:before="160" w:after="120"/>
        <w:jc w:val="both"/>
      </w:pPr>
      <w:r>
        <w:rPr>
          <w:rFonts w:ascii="Times New Roman" w:hAnsi="Times New Roman" w:cs="Times New Roman"/>
          <w:b w:val="0"/>
          <w:i w:val="0"/>
          <w:sz w:val="24"/>
        </w:rPr>
        <w:t>Spett.le Società,</w:t>
      </w:r>
    </w:p>
    <w:p>
      <w:pPr>
        <w:keepNext w:val="0"/>
        <w:keepLines w:val="0"/>
        <w:spacing w:before="0" w:after="120"/>
        <w:jc w:val="both"/>
      </w:pPr>
      <w:r>
        <w:rPr>
          <w:rFonts w:ascii="Times New Roman" w:hAnsi="Times New Roman" w:cs="Times New Roman"/>
          <w:b w:val="0"/>
          <w:i w:val="0"/>
          <w:sz w:val="24"/>
        </w:rPr>
        <w:t>lo scrivente Studio assiste Service Italia S.a.s. di Monzani Ivo Angelo e C. (di seguito, la “Cliente”), per conto e nell’interesse della quale, giusta mandato, Vi indirizza la presente in riscontro alle Vostre comunicazioni, da ultimo quella del 20.05.2026, relative alla fattura n. 77 del 25.03.2026 (importo complessivo € 662,61).</w:t>
      </w:r>
    </w:p>
    <w:p>
      <w:pPr>
        <w:keepNext w:val="0"/>
        <w:keepLines w:val="0"/>
        <w:spacing w:before="0" w:after="120"/>
        <w:jc w:val="both"/>
      </w:pPr>
      <w:r>
        <w:rPr>
          <w:rFonts w:ascii="Times New Roman" w:hAnsi="Times New Roman" w:cs="Times New Roman"/>
          <w:b w:val="0"/>
          <w:i w:val="0"/>
          <w:sz w:val="24"/>
        </w:rPr>
        <w:t>La pretesa è contestata. Le copie eccedenti addebitate per il periodo 01.01.2026-25.03.2026 (n. 10.640 b/n e n. 7.456 a colori) non trovano alcun riscontro nei dati dell’apparecchio: i contatori interni della multifunzione evidenziano, nelle letture in possesso della Cliente, un utilizzo dell’ordine di poche unità al giorno, all’evidenza incompatibile con i volumi fatturati, segnatamente quanto alle copie a colori. A ciò si aggiunge la circostanza, da Voi stessi riconosciuta per iscritto, di non disporre del report documentale delle letture poste a fondamento della fattura: in difetto di tale prova l’addebito risulta privo di base dimostrabile, gravando sul somministrante l’onere di provare il corretto funzionamento del sistema di misurazione e l’effettività delle copie conteggiate.</w:t>
      </w:r>
    </w:p>
    <w:p>
      <w:pPr>
        <w:keepNext w:val="0"/>
        <w:keepLines w:val="0"/>
        <w:spacing w:before="0" w:after="120"/>
        <w:jc w:val="both"/>
      </w:pPr>
      <w:r>
        <w:rPr>
          <w:rFonts w:ascii="Times New Roman" w:hAnsi="Times New Roman" w:cs="Times New Roman"/>
          <w:b w:val="0"/>
          <w:i w:val="0"/>
          <w:sz w:val="24"/>
        </w:rPr>
        <w:t xml:space="preserve">Ciò nondimeno, al solo fine di definire bonariamente la vicenda ed evitare un contenzioso sproporzionato al valore, e dunque a titolo meramente transattivo, senza alcun riconoscimento di debito e con espressa riserva di ogni diritto e azione, la Cliente è disposta a corrispondervi la somma onnicomprensiva di € </w:t>
      </w:r>
      <w:r>
        <w:rPr>
          <w:rFonts w:ascii="Times New Roman" w:hAnsi="Times New Roman" w:cs="Times New Roman"/>
          <w:b/>
          <w:i w:val="0"/>
          <w:sz w:val="24"/>
        </w:rPr>
        <w:t>[IMPORTO]</w:t>
      </w:r>
      <w:r>
        <w:rPr>
          <w:rFonts w:ascii="Times New Roman" w:hAnsi="Times New Roman" w:cs="Times New Roman"/>
          <w:b w:val="0"/>
          <w:i w:val="0"/>
          <w:sz w:val="24"/>
        </w:rPr>
        <w:t xml:space="preserve"> a saldo, stralcio e definitiva tacitazione di ogni Vostra pretesa connessa alla fattura n. 77/2026, previa emissione di nota di credito a storno dell’importo residuo.</w:t>
      </w:r>
    </w:p>
    <w:p>
      <w:pPr>
        <w:keepNext w:val="0"/>
        <w:keepLines w:val="0"/>
        <w:spacing w:before="0" w:after="120"/>
        <w:jc w:val="both"/>
      </w:pPr>
      <w:r>
        <w:rPr>
          <w:rFonts w:ascii="Times New Roman" w:hAnsi="Times New Roman" w:cs="Times New Roman"/>
          <w:b w:val="0"/>
          <w:i w:val="0"/>
          <w:sz w:val="24"/>
        </w:rPr>
        <w:t xml:space="preserve">La proposta è da intendersi quale offerta finale e non rinnovabile e resterà valida sino al </w:t>
      </w:r>
      <w:r>
        <w:rPr>
          <w:rFonts w:ascii="Times New Roman" w:hAnsi="Times New Roman" w:cs="Times New Roman"/>
          <w:b/>
          <w:i w:val="0"/>
          <w:sz w:val="24"/>
        </w:rPr>
        <w:t>[DATA]</w:t>
      </w:r>
      <w:r>
        <w:rPr>
          <w:rFonts w:ascii="Times New Roman" w:hAnsi="Times New Roman" w:cs="Times New Roman"/>
          <w:b w:val="0"/>
          <w:i w:val="0"/>
          <w:sz w:val="24"/>
        </w:rPr>
        <w:t>. Decorso inutilmente tale termine, ci riterremo liberi di tutelare la Cliente in ogni sede, anche mediante azione di accertamento negativo del credito, restando sin d’ora impregiudicata ogni ragione ed eccezione, ivi compresa quella relativa alle spese.</w:t>
      </w:r>
    </w:p>
    <w:p>
      <w:pPr>
        <w:keepNext w:val="0"/>
        <w:keepLines w:val="0"/>
        <w:spacing w:before="240" w:after="80"/>
        <w:jc w:val="right"/>
      </w:pPr>
      <w:r>
        <w:rPr>
          <w:rFonts w:ascii="Times New Roman" w:hAnsi="Times New Roman" w:cs="Times New Roman"/>
          <w:b w:val="0"/>
          <w:i/>
          <w:sz w:val="24"/>
        </w:rPr>
        <w:t>In attesa di cortese e sollecito riscontro, si porgono distinti saluti.</w:t>
      </w:r>
    </w:p>
    <w:p>
      <w:pPr>
        <w:keepNext w:val="0"/>
        <w:keepLines w:val="0"/>
        <w:spacing w:before="80" w:after="80"/>
        <w:jc w:val="right"/>
      </w:pPr>
      <w:r>
        <w:rPr>
          <w:rFonts w:ascii="Times New Roman" w:hAnsi="Times New Roman" w:cs="Times New Roman"/>
          <w:b/>
          <w:i w:val="0"/>
          <w:sz w:val="24"/>
        </w:rPr>
        <w:t>Bergamo Legal Società tra Avvocati S.r.l.</w:t>
      </w:r>
    </w:p>
    <w:p>
      <w:pPr>
        <w:keepNext w:val="0"/>
        <w:keepLines w:val="0"/>
        <w:spacing w:before="80" w:after="80"/>
        <w:jc w:val="right"/>
      </w:pPr>
      <w:r>
        <w:rPr>
          <w:rFonts w:ascii="Times New Roman" w:hAnsi="Times New Roman" w:cs="Times New Roman"/>
          <w:b/>
          <w:i w:val="0"/>
          <w:sz w:val="24"/>
        </w:rPr>
        <w:t>Avv. Matteo Bertocchi</w:t>
      </w:r>
    </w:p>
    <w:sectPr w:rsidR="0021690B" w:rsidRPr="00C16918" w:rsidSect="00135A59">
      <w:headerReference w:type="even" r:id="rId9"/>
      <w:headerReference w:type="default" r:id="rId10"/>
      <w:footerReference w:type="even" r:id="rId11"/>
      <w:footerReference w:type="default" r:id="rId12"/>
      <w:headerReference w:type="first" r:id="rId13"/>
      <w:footerReference w:type="first" r:id="rId14"/>
      <w:pgSz w:w="11906" w:h="16838"/>
      <w:pgMar w:top="3353" w:right="1134" w:bottom="2572" w:left="1134" w:header="737" w:footer="340" w:gutter="0"/>
      <w:pgNumType w:start="1"/>
      <w:cols w:space="170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14CD" w14:textId="77777777" w:rsidR="00DC755C" w:rsidRDefault="00DC755C">
      <w:r>
        <w:separator/>
      </w:r>
    </w:p>
  </w:endnote>
  <w:endnote w:type="continuationSeparator" w:id="0">
    <w:p w14:paraId="002A092D" w14:textId="77777777" w:rsidR="00DC755C" w:rsidRDefault="00DC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OpenSymbol">
    <w:charset w:val="00"/>
    <w:family w:val="auto"/>
    <w:pitch w:val="variable"/>
    <w:sig w:usb0="800000AF" w:usb1="1001ECEA" w:usb2="00000000" w:usb3="00000000" w:csb0="8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04F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39DD" w14:textId="0E8A7BA2" w:rsidR="0021690B" w:rsidRPr="00B42B57" w:rsidRDefault="0021690B">
    <w:pPr>
      <w:pStyle w:val="Pidipagina"/>
      <w:pBdr>
        <w:bottom w:val="single" w:sz="1" w:space="0" w:color="000000"/>
      </w:pBdr>
      <w:spacing w:line="360" w:lineRule="auto"/>
      <w:jc w:val="right"/>
      <w:rPr>
        <w:color w:val="44546A"/>
        <w:sz w:val="20"/>
        <w:szCs w:val="20"/>
      </w:rPr>
    </w:pPr>
  </w:p>
  <w:p w14:paraId="1B2F7F58" w14:textId="77777777" w:rsidR="0021690B" w:rsidRPr="00B42B57" w:rsidRDefault="0021690B">
    <w:pPr>
      <w:tabs>
        <w:tab w:val="left" w:pos="5954"/>
      </w:tabs>
      <w:jc w:val="center"/>
      <w:rPr>
        <w:rFonts w:ascii="Book Antiqua" w:eastAsia="Times New Roman" w:hAnsi="Book Antiqua"/>
        <w:bCs/>
        <w:color w:val="44546A"/>
        <w:sz w:val="20"/>
        <w:szCs w:val="20"/>
      </w:rPr>
    </w:pPr>
  </w:p>
  <w:p w14:paraId="08352552"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R.E.A. BG 472665 - Capitale Sociale € 100.000 (versato € 75.000) - C.F. e P.IVA 04565220169</w:t>
    </w:r>
  </w:p>
  <w:p w14:paraId="79E55FCD"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Iscritta all’Ordine degli Avvocati di Bergamo con il n. 14</w:t>
    </w:r>
  </w:p>
  <w:p w14:paraId="6F993155" w14:textId="65E4BA67"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+39 351 83 13 103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1" w:tooltip="mailto:info@bergamo.legal" w:history="1">
      <w:r w:rsidR="0021690B" w:rsidRPr="00957F57">
        <w:rPr>
          <w:rStyle w:val="Collegamentoipertestuale"/>
          <w:rFonts w:ascii="Garamond" w:eastAsia="Times New Roman" w:hAnsi="Garamond"/>
          <w:bCs/>
          <w:iCs/>
          <w:sz w:val="20"/>
          <w:szCs w:val="20"/>
        </w:rPr>
        <w:t>info@bergamo.legal</w:t>
      </w:r>
    </w:hyperlink>
  </w:p>
  <w:p w14:paraId="63067F71" w14:textId="5E70C9D0"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+39 035 29 03 53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2" w:tooltip="mailto:bergamo.legal@ultracert.it" w:history="1">
      <w:r w:rsidR="0021690B" w:rsidRPr="00957F57">
        <w:rPr>
          <w:rStyle w:val="Collegamentoipertestuale"/>
          <w:rFonts w:ascii="Garamond" w:eastAsia="Times New Roman" w:hAnsi="Garamond"/>
          <w:bCs/>
          <w:sz w:val="20"/>
          <w:szCs w:val="20"/>
        </w:rPr>
        <w:t>bergamo.legal@ultracert.it</w:t>
      </w:r>
    </w:hyperlink>
  </w:p>
  <w:p w14:paraId="0B53EBBE" w14:textId="27FB278D" w:rsidR="0021690B" w:rsidRPr="00957F57" w:rsidRDefault="00000000">
    <w:pPr>
      <w:pStyle w:val="Pidipagina"/>
      <w:tabs>
        <w:tab w:val="clear" w:pos="4818"/>
        <w:tab w:val="clear" w:pos="9637"/>
        <w:tab w:val="right" w:pos="9638"/>
      </w:tabs>
      <w:spacing w:before="60"/>
      <w:jc w:val="both"/>
      <w:rPr>
        <w:rStyle w:val="Collegamentoipertestuale"/>
        <w:rFonts w:ascii="Garamond" w:eastAsia="Times New Roman" w:hAnsi="Garamond"/>
        <w:bCs/>
        <w:iCs/>
        <w:sz w:val="20"/>
        <w:szCs w:val="20"/>
        <w:u w:val="none"/>
      </w:rPr>
    </w:pPr>
    <w:r w:rsidRPr="00957F57">
      <w:rPr>
        <w:rFonts w:ascii="Garamond" w:eastAsia="Times New Roman" w:hAnsi="Garamond"/>
        <w:bCs/>
        <w:color w:val="44546A"/>
        <w:sz w:val="20"/>
        <w:szCs w:val="20"/>
      </w:rPr>
      <w:t>+39 035 21 76 14</w:t>
    </w:r>
    <w:r w:rsidRPr="00957F57">
      <w:rPr>
        <w:rFonts w:ascii="Garamond" w:eastAsia="Times New Roman" w:hAnsi="Garamond"/>
        <w:bCs/>
        <w:color w:val="44546A"/>
        <w:sz w:val="20"/>
        <w:szCs w:val="20"/>
      </w:rPr>
      <w:tab/>
    </w:r>
    <w:r w:rsidRPr="00957F57">
      <w:rPr>
        <w:rStyle w:val="Collegamentoipertestuale"/>
        <w:rFonts w:ascii="Garamond" w:eastAsia="Times New Roman" w:hAnsi="Garamond"/>
        <w:bCs/>
        <w:iCs/>
        <w:sz w:val="20"/>
        <w:szCs w:val="20"/>
        <w:u w:val="none"/>
      </w:rPr>
      <w:t xml:space="preserve">Via Fratelli Calvi 10E - </w:t>
    </w:r>
    <w:r w:rsidRPr="00957F57">
      <w:rPr>
        <w:rStyle w:val="Collegamentoipertestuale"/>
        <w:rFonts w:ascii="Garamond" w:eastAsia="Times New Roman" w:hAnsi="Garamond"/>
        <w:b/>
        <w:iCs/>
        <w:sz w:val="20"/>
        <w:szCs w:val="20"/>
        <w:u w:val="none"/>
      </w:rPr>
      <w:t>BERGAMO</w:t>
    </w:r>
    <w:r w:rsidRPr="00957F57">
      <w:rPr>
        <w:rStyle w:val="Collegamentoipertestuale"/>
        <w:rFonts w:ascii="Garamond" w:eastAsia="Times New Roman" w:hAnsi="Garamond"/>
        <w:bCs/>
        <w:iCs/>
        <w:sz w:val="20"/>
        <w:szCs w:val="20"/>
        <w:u w:val="none"/>
      </w:rPr>
      <w:t xml:space="preserve"> (24122 BG) - IT</w:t>
    </w:r>
  </w:p>
  <w:p w14:paraId="2D879BC3" w14:textId="30685787" w:rsidR="0021690B" w:rsidRPr="00957F57" w:rsidRDefault="00000000">
    <w:pPr>
      <w:pStyle w:val="Pidipagina"/>
      <w:tabs>
        <w:tab w:val="clear" w:pos="4818"/>
        <w:tab w:val="clear" w:pos="9637"/>
        <w:tab w:val="right" w:pos="9639"/>
      </w:tabs>
      <w:spacing w:before="60"/>
      <w:jc w:val="both"/>
      <w:rPr>
        <w:rFonts w:ascii="Garamond" w:eastAsia="Times New Roman" w:hAnsi="Garamond"/>
        <w:bCs/>
        <w:iCs/>
        <w:color w:val="000080"/>
        <w:sz w:val="20"/>
        <w:szCs w:val="20"/>
      </w:rPr>
    </w:pPr>
    <w:r w:rsidRPr="00957F57">
      <w:rPr>
        <w:rStyle w:val="Collegamentoipertestuale"/>
        <w:rFonts w:ascii="Garamond" w:eastAsia="Times New Roman" w:hAnsi="Garamond"/>
        <w:bCs/>
        <w:iCs/>
        <w:sz w:val="20"/>
        <w:szCs w:val="20"/>
        <w:u w:val="none"/>
      </w:rPr>
      <w:tab/>
      <w:t xml:space="preserve">Via Montenapoleone 8 - </w:t>
    </w:r>
    <w:r w:rsidRPr="00957F57">
      <w:rPr>
        <w:rStyle w:val="Collegamentoipertestuale"/>
        <w:rFonts w:ascii="Garamond" w:eastAsia="Times New Roman" w:hAnsi="Garamond"/>
        <w:b/>
        <w:iCs/>
        <w:sz w:val="20"/>
        <w:szCs w:val="20"/>
        <w:u w:val="none"/>
      </w:rPr>
      <w:t>MILANO</w:t>
    </w:r>
    <w:r w:rsidRPr="00957F57">
      <w:rPr>
        <w:rStyle w:val="Collegamentoipertestuale"/>
        <w:rFonts w:ascii="Garamond" w:eastAsia="Times New Roman" w:hAnsi="Garamond"/>
        <w:bCs/>
        <w:iCs/>
        <w:sz w:val="20"/>
        <w:szCs w:val="20"/>
        <w:u w:val="none"/>
      </w:rPr>
      <w:t xml:space="preserve"> (20121 MI) - IT</w:t>
    </w:r>
  </w:p>
  <w:p w14:paraId="466F431C" w14:textId="21C77518"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center" w:pos="4819"/>
        <w:tab w:val="right" w:pos="9637"/>
        <w:tab w:val="right" w:pos="9638"/>
      </w:tabs>
      <w:spacing w:before="60"/>
      <w:jc w:val="both"/>
      <w:rPr>
        <w:rFonts w:ascii="Book Antiqua" w:eastAsia="Book Antiqua" w:hAnsi="Book Antiqua" w:cs="Book Antiqua"/>
        <w:color w:val="1F497D"/>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D134"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FF0A" w14:textId="77777777" w:rsidR="00DC755C" w:rsidRDefault="00DC755C">
      <w:r>
        <w:separator/>
      </w:r>
    </w:p>
  </w:footnote>
  <w:footnote w:type="continuationSeparator" w:id="0">
    <w:p w14:paraId="73F866AF" w14:textId="77777777" w:rsidR="00DC755C" w:rsidRDefault="00DC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D716"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490F" w14:textId="51F34EF4" w:rsidR="00FF6AF5" w:rsidRPr="006D69A1" w:rsidRDefault="00FF6AF5" w:rsidP="00FF6AF5">
    <w:pPr>
      <w:ind w:right="3968"/>
      <w:jc w:val="both"/>
      <w:rPr>
        <w:rFonts w:ascii="Garamond" w:hAnsi="Garamond"/>
        <w:b/>
        <w:bCs/>
        <w:iCs/>
        <w:sz w:val="32"/>
        <w:szCs w:val="32"/>
      </w:rPr>
    </w:pPr>
    <w:r w:rsidRPr="006D69A1">
      <w:rPr>
        <w:rFonts w:ascii="Garamond" w:hAnsi="Garamond"/>
        <w:b/>
        <w:bCs/>
        <w:iCs/>
        <w:noProof/>
        <w:sz w:val="32"/>
        <w:szCs w:val="32"/>
      </w:rPr>
      <w:drawing>
        <wp:anchor distT="0" distB="0" distL="114300" distR="114300" simplePos="0" relativeHeight="251658240" behindDoc="1" locked="0" layoutInCell="1" allowOverlap="1" wp14:anchorId="754C8756" wp14:editId="09C2D6AE">
          <wp:simplePos x="0" y="0"/>
          <wp:positionH relativeFrom="column">
            <wp:posOffset>3822700</wp:posOffset>
          </wp:positionH>
          <wp:positionV relativeFrom="paragraph">
            <wp:posOffset>-8255</wp:posOffset>
          </wp:positionV>
          <wp:extent cx="2240915" cy="1520825"/>
          <wp:effectExtent l="0" t="0" r="6985" b="3175"/>
          <wp:wrapTight wrapText="bothSides">
            <wp:wrapPolygon edited="0">
              <wp:start x="0" y="0"/>
              <wp:lineTo x="0" y="21375"/>
              <wp:lineTo x="21484" y="21375"/>
              <wp:lineTo x="21484" y="0"/>
              <wp:lineTo x="0" y="0"/>
            </wp:wrapPolygon>
          </wp:wrapTight>
          <wp:docPr id="34675202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0480" name="Immagine 656590480"/>
                  <pic:cNvPicPr/>
                </pic:nvPicPr>
                <pic:blipFill rotWithShape="1">
                  <a:blip r:embed="rId1">
                    <a:extLst>
                      <a:ext uri="{28A0092B-C50C-407E-A947-70E740481C1C}">
                        <a14:useLocalDpi xmlns:a14="http://schemas.microsoft.com/office/drawing/2010/main" val="0"/>
                      </a:ext>
                    </a:extLst>
                  </a:blip>
                  <a:srcRect l="16081" t="26632" r="15074" b="26635"/>
                  <a:stretch>
                    <a:fillRect/>
                  </a:stretch>
                </pic:blipFill>
                <pic:spPr bwMode="auto">
                  <a:xfrm>
                    <a:off x="0" y="0"/>
                    <a:ext cx="2240915" cy="1520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69A1">
      <w:rPr>
        <w:rFonts w:ascii="Garamond" w:hAnsi="Garamond"/>
        <w:b/>
        <w:bCs/>
        <w:iCs/>
        <w:sz w:val="32"/>
        <w:szCs w:val="32"/>
      </w:rPr>
      <w:t>BERGAMO LEGAL</w:t>
    </w:r>
  </w:p>
  <w:p w14:paraId="144E8F75" w14:textId="77777777" w:rsidR="00FF6AF5" w:rsidRPr="006D69A1" w:rsidRDefault="00FF6AF5" w:rsidP="00FF6AF5">
    <w:pPr>
      <w:ind w:right="3968"/>
      <w:jc w:val="both"/>
      <w:rPr>
        <w:rFonts w:ascii="Garamond" w:hAnsi="Garamond"/>
        <w:b/>
        <w:bCs/>
        <w:iCs/>
        <w:sz w:val="32"/>
        <w:szCs w:val="32"/>
      </w:rPr>
    </w:pPr>
    <w:r w:rsidRPr="006D69A1">
      <w:rPr>
        <w:rFonts w:ascii="Garamond" w:hAnsi="Garamond"/>
        <w:b/>
        <w:bCs/>
        <w:iCs/>
        <w:sz w:val="32"/>
        <w:szCs w:val="32"/>
      </w:rPr>
      <w:t>Società tra Avvocati s.r.l.</w:t>
    </w:r>
  </w:p>
  <w:p w14:paraId="3E42FEBF" w14:textId="77777777" w:rsidR="00FF6AF5" w:rsidRPr="006D69A1" w:rsidRDefault="00FF6AF5" w:rsidP="00FF6AF5">
    <w:pPr>
      <w:ind w:right="3968"/>
      <w:jc w:val="both"/>
      <w:rPr>
        <w:rFonts w:ascii="Garamond" w:hAnsi="Garamond"/>
        <w:i/>
        <w:sz w:val="28"/>
        <w:szCs w:val="28"/>
      </w:rPr>
    </w:pPr>
  </w:p>
  <w:p w14:paraId="33B71A34" w14:textId="2B33B869" w:rsidR="00FF6AF5" w:rsidRPr="006D69A1" w:rsidRDefault="00FF6AF5" w:rsidP="00FF6AF5">
    <w:pPr>
      <w:ind w:right="3968"/>
      <w:jc w:val="both"/>
      <w:rPr>
        <w:rFonts w:ascii="Garamond" w:hAnsi="Garamond"/>
        <w:iCs/>
        <w:sz w:val="28"/>
        <w:szCs w:val="28"/>
      </w:rPr>
    </w:pPr>
    <w:r w:rsidRPr="006D69A1">
      <w:rPr>
        <w:rFonts w:ascii="Garamond" w:hAnsi="Garamond"/>
        <w:iCs/>
        <w:sz w:val="28"/>
        <w:szCs w:val="28"/>
      </w:rPr>
      <w:t>www.bergamo.legal</w:t>
    </w:r>
  </w:p>
  <w:p w14:paraId="2FB6C3F6" w14:textId="77777777" w:rsidR="00FF6AF5" w:rsidRPr="006D69A1" w:rsidRDefault="00FF6AF5" w:rsidP="00FF6AF5">
    <w:pPr>
      <w:ind w:right="3968"/>
      <w:jc w:val="both"/>
      <w:rPr>
        <w:rFonts w:ascii="Garamond" w:hAnsi="Garamond"/>
        <w:i/>
        <w:sz w:val="28"/>
        <w:szCs w:val="28"/>
      </w:rPr>
    </w:pPr>
  </w:p>
  <w:p w14:paraId="132B90A1" w14:textId="12750E6A" w:rsidR="00FF6AF5" w:rsidRPr="006D69A1" w:rsidRDefault="00FF6AF5" w:rsidP="00FF6AF5">
    <w:pPr>
      <w:ind w:right="3968"/>
      <w:jc w:val="both"/>
      <w:rPr>
        <w:rFonts w:ascii="Garamond" w:hAnsi="Garamond"/>
        <w:i/>
        <w:sz w:val="28"/>
        <w:szCs w:val="28"/>
      </w:rPr>
    </w:pPr>
    <w:r w:rsidRPr="006D69A1">
      <w:rPr>
        <w:rFonts w:ascii="Garamond" w:hAnsi="Garamond"/>
        <w:i/>
        <w:sz w:val="28"/>
        <w:szCs w:val="28"/>
      </w:rPr>
      <w:t>Avv. Matteo Bertocchi</w:t>
    </w:r>
  </w:p>
  <w:p w14:paraId="70698A7B" w14:textId="7D160CBB" w:rsidR="0021690B" w:rsidRPr="006D69A1" w:rsidRDefault="00FF6AF5" w:rsidP="00FF6AF5">
    <w:pPr>
      <w:ind w:right="3968"/>
      <w:jc w:val="both"/>
      <w:rPr>
        <w:rFonts w:ascii="Garamond" w:hAnsi="Garamond"/>
        <w:i/>
        <w:sz w:val="28"/>
        <w:szCs w:val="28"/>
      </w:rPr>
    </w:pPr>
    <w:r w:rsidRPr="006D69A1">
      <w:rPr>
        <w:rFonts w:ascii="Garamond" w:hAnsi="Garamond"/>
        <w:i/>
        <w:sz w:val="28"/>
        <w:szCs w:val="28"/>
      </w:rPr>
      <w:t xml:space="preserve">Avv. Daiana Chiappa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F11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969"/>
    <w:multiLevelType w:val="hybridMultilevel"/>
    <w:tmpl w:val="02F6CFB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5341EA4"/>
    <w:multiLevelType w:val="multilevel"/>
    <w:tmpl w:val="7244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F68CE"/>
    <w:multiLevelType w:val="multilevel"/>
    <w:tmpl w:val="340AB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9E2683"/>
    <w:multiLevelType w:val="multilevel"/>
    <w:tmpl w:val="81A8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CB4346"/>
    <w:multiLevelType w:val="multilevel"/>
    <w:tmpl w:val="3A6820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1650D7"/>
    <w:multiLevelType w:val="multilevel"/>
    <w:tmpl w:val="1BB0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029F9"/>
    <w:multiLevelType w:val="multilevel"/>
    <w:tmpl w:val="C0E82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877613"/>
    <w:multiLevelType w:val="hybridMultilevel"/>
    <w:tmpl w:val="D5A6BACA"/>
    <w:lvl w:ilvl="0" w:tplc="9B768124">
      <w:start w:val="1"/>
      <w:numFmt w:val="bullet"/>
      <w:lvlText w:val="-"/>
      <w:lvlJc w:val="left"/>
      <w:pPr>
        <w:ind w:left="720" w:hanging="360"/>
      </w:pPr>
      <w:rPr>
        <w:rFonts w:ascii="Times New Roman" w:eastAsia="Arial Unicode MS"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5B76E88"/>
    <w:multiLevelType w:val="multilevel"/>
    <w:tmpl w:val="3D0A1F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D55594"/>
    <w:multiLevelType w:val="multilevel"/>
    <w:tmpl w:val="92E27A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79A2DAF"/>
    <w:multiLevelType w:val="multilevel"/>
    <w:tmpl w:val="779A2DAF"/>
    <w:lvl w:ilvl="0">
      <w:start w:val="1"/>
      <w:numFmt w:val="upperLetter"/>
      <w:lvlText w:val="%1)"/>
      <w:lvlJc w:val="left"/>
      <w:pPr>
        <w:ind w:left="36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16cid:durableId="1560706554">
    <w:abstractNumId w:val="3"/>
  </w:num>
  <w:num w:numId="2" w16cid:durableId="1862475391">
    <w:abstractNumId w:val="2"/>
  </w:num>
  <w:num w:numId="3" w16cid:durableId="18052485">
    <w:abstractNumId w:val="6"/>
  </w:num>
  <w:num w:numId="4" w16cid:durableId="1229880140">
    <w:abstractNumId w:val="10"/>
  </w:num>
  <w:num w:numId="5" w16cid:durableId="634606687">
    <w:abstractNumId w:val="4"/>
  </w:num>
  <w:num w:numId="6" w16cid:durableId="1023937875">
    <w:abstractNumId w:val="8"/>
  </w:num>
  <w:num w:numId="7" w16cid:durableId="478502705">
    <w:abstractNumId w:val="9"/>
  </w:num>
  <w:num w:numId="8" w16cid:durableId="1026445472">
    <w:abstractNumId w:val="7"/>
  </w:num>
  <w:num w:numId="9" w16cid:durableId="1865165012">
    <w:abstractNumId w:val="0"/>
  </w:num>
  <w:num w:numId="10" w16cid:durableId="1182940854">
    <w:abstractNumId w:val="1"/>
  </w:num>
  <w:num w:numId="11" w16cid:durableId="1570727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90B"/>
    <w:rsid w:val="000060FA"/>
    <w:rsid w:val="00084982"/>
    <w:rsid w:val="00097873"/>
    <w:rsid w:val="001027A9"/>
    <w:rsid w:val="00114ABA"/>
    <w:rsid w:val="00124401"/>
    <w:rsid w:val="00135A59"/>
    <w:rsid w:val="00151342"/>
    <w:rsid w:val="00185B5A"/>
    <w:rsid w:val="002021BC"/>
    <w:rsid w:val="0021690B"/>
    <w:rsid w:val="00260360"/>
    <w:rsid w:val="002C613C"/>
    <w:rsid w:val="002F4322"/>
    <w:rsid w:val="002F51F9"/>
    <w:rsid w:val="003C6886"/>
    <w:rsid w:val="003F0DEB"/>
    <w:rsid w:val="00455DD0"/>
    <w:rsid w:val="00686BAF"/>
    <w:rsid w:val="006D0685"/>
    <w:rsid w:val="006D69A1"/>
    <w:rsid w:val="006F1393"/>
    <w:rsid w:val="00723687"/>
    <w:rsid w:val="00751354"/>
    <w:rsid w:val="00783B80"/>
    <w:rsid w:val="007943B7"/>
    <w:rsid w:val="007B09EC"/>
    <w:rsid w:val="007F1C99"/>
    <w:rsid w:val="00892800"/>
    <w:rsid w:val="008B3E99"/>
    <w:rsid w:val="008D2493"/>
    <w:rsid w:val="008F26BA"/>
    <w:rsid w:val="00904077"/>
    <w:rsid w:val="00926220"/>
    <w:rsid w:val="00957F57"/>
    <w:rsid w:val="0097597E"/>
    <w:rsid w:val="009920D8"/>
    <w:rsid w:val="009F1D6F"/>
    <w:rsid w:val="00AA3B96"/>
    <w:rsid w:val="00AB0057"/>
    <w:rsid w:val="00AC533B"/>
    <w:rsid w:val="00AC569D"/>
    <w:rsid w:val="00B109CE"/>
    <w:rsid w:val="00B42B57"/>
    <w:rsid w:val="00B6367B"/>
    <w:rsid w:val="00BF63AC"/>
    <w:rsid w:val="00C16918"/>
    <w:rsid w:val="00C34BF7"/>
    <w:rsid w:val="00CB0829"/>
    <w:rsid w:val="00CC529B"/>
    <w:rsid w:val="00CD6477"/>
    <w:rsid w:val="00D72034"/>
    <w:rsid w:val="00D9535A"/>
    <w:rsid w:val="00DA347A"/>
    <w:rsid w:val="00DC3006"/>
    <w:rsid w:val="00DC755C"/>
    <w:rsid w:val="00E25242"/>
    <w:rsid w:val="00E740D0"/>
    <w:rsid w:val="00E9394B"/>
    <w:rsid w:val="00F076AE"/>
    <w:rsid w:val="00FA1AD4"/>
    <w:rsid w:val="00FF3B80"/>
    <w:rsid w:val="00FF6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4AAB2"/>
  <w15:docId w15:val="{7436AD32-9521-4358-9C8D-313C07C6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Arial Unicode MS"/>
    </w:rPr>
  </w:style>
  <w:style w:type="paragraph" w:styleId="Titolo1">
    <w:name w:val="heading 1"/>
    <w:basedOn w:val="Normale"/>
    <w:next w:val="Normale"/>
    <w:link w:val="Titolo1Carattere"/>
    <w:pPr>
      <w:keepNext/>
      <w:keepLines/>
      <w:spacing w:before="480" w:after="120"/>
      <w:outlineLvl w:val="0"/>
    </w:pPr>
    <w:rPr>
      <w:b/>
      <w:sz w:val="48"/>
      <w:szCs w:val="48"/>
    </w:rPr>
  </w:style>
  <w:style w:type="paragraph" w:styleId="Titolo2">
    <w:name w:val="heading 2"/>
    <w:basedOn w:val="Intestazione1"/>
    <w:next w:val="Corpotesto"/>
    <w:link w:val="Titolo2Carattere"/>
    <w:qFormat/>
    <w:pPr>
      <w:numPr>
        <w:ilvl w:val="1"/>
      </w:numPr>
      <w:outlineLvl w:val="1"/>
    </w:pPr>
    <w:rPr>
      <w:b/>
      <w:bCs/>
      <w:i/>
      <w:iCs/>
    </w:rPr>
  </w:style>
  <w:style w:type="paragraph" w:styleId="Titolo3">
    <w:name w:val="heading 3"/>
    <w:basedOn w:val="Normale"/>
    <w:next w:val="Normale"/>
    <w:link w:val="Titolo3Carattere"/>
    <w:pPr>
      <w:keepNext/>
      <w:keepLines/>
      <w:spacing w:before="280" w:after="80"/>
      <w:outlineLvl w:val="2"/>
    </w:pPr>
    <w:rPr>
      <w:b/>
      <w:sz w:val="28"/>
      <w:szCs w:val="28"/>
    </w:rPr>
  </w:style>
  <w:style w:type="paragraph" w:styleId="Titolo4">
    <w:name w:val="heading 4"/>
    <w:basedOn w:val="Normale"/>
    <w:next w:val="Normale"/>
    <w:link w:val="Titolo4Carattere"/>
    <w:qFormat/>
    <w:pPr>
      <w:keepNext/>
      <w:numPr>
        <w:ilvl w:val="3"/>
      </w:numPr>
      <w:tabs>
        <w:tab w:val="left" w:pos="851"/>
        <w:tab w:val="left" w:pos="10490"/>
      </w:tabs>
      <w:spacing w:line="360" w:lineRule="auto"/>
      <w:jc w:val="both"/>
      <w:outlineLvl w:val="3"/>
    </w:pPr>
    <w:rPr>
      <w:b/>
      <w:bCs/>
    </w:rPr>
  </w:style>
  <w:style w:type="paragraph" w:styleId="Titolo5">
    <w:name w:val="heading 5"/>
    <w:basedOn w:val="Normale"/>
    <w:next w:val="Normale"/>
    <w:link w:val="Titolo5Carattere"/>
    <w:pPr>
      <w:keepNext/>
      <w:keepLines/>
      <w:spacing w:before="220" w:after="40"/>
      <w:outlineLvl w:val="4"/>
    </w:pPr>
    <w:rPr>
      <w:b/>
      <w:sz w:val="22"/>
      <w:szCs w:val="22"/>
    </w:rPr>
  </w:style>
  <w:style w:type="paragraph" w:styleId="Titolo6">
    <w:name w:val="heading 6"/>
    <w:basedOn w:val="Normale"/>
    <w:next w:val="Normale"/>
    <w:link w:val="Titolo6Carattere"/>
    <w:qFormat/>
    <w:pPr>
      <w:keepNext/>
      <w:numPr>
        <w:ilvl w:val="5"/>
      </w:numPr>
      <w:tabs>
        <w:tab w:val="left" w:pos="851"/>
        <w:tab w:val="left" w:pos="4678"/>
      </w:tabs>
      <w:outlineLvl w:val="5"/>
    </w:pPr>
  </w:style>
  <w:style w:type="paragraph" w:styleId="Titolo7">
    <w:name w:val="heading 7"/>
    <w:basedOn w:val="Normale"/>
    <w:next w:val="Normale"/>
    <w:link w:val="Titolo7Carattere"/>
    <w:uiPriority w:val="9"/>
    <w:unhideWhenUsed/>
    <w:qFormat/>
    <w:pPr>
      <w:keepNext/>
      <w:keepLines/>
      <w:spacing w:before="40"/>
      <w:outlineLvl w:val="6"/>
    </w:pPr>
    <w:rPr>
      <w:rFonts w:ascii="Arial" w:eastAsia="Arial" w:hAnsi="Arial" w:cs="Arial"/>
      <w:color w:val="595959" w:themeColor="text1" w:themeTint="A6"/>
    </w:rPr>
  </w:style>
  <w:style w:type="paragraph" w:styleId="Titolo8">
    <w:name w:val="heading 8"/>
    <w:basedOn w:val="Normale"/>
    <w:next w:val="Normale"/>
    <w:link w:val="Titolo8Carattere"/>
    <w:qFormat/>
    <w:pPr>
      <w:keepNext/>
      <w:numPr>
        <w:ilvl w:val="7"/>
      </w:numPr>
      <w:tabs>
        <w:tab w:val="left" w:pos="851"/>
        <w:tab w:val="left" w:pos="3119"/>
      </w:tabs>
      <w:jc w:val="center"/>
      <w:outlineLvl w:val="7"/>
    </w:pPr>
    <w:rPr>
      <w:rFonts w:ascii="Copperplate Gothic Light" w:hAnsi="Copperplate Gothic Light"/>
      <w:b/>
      <w:color w:val="000000"/>
      <w:sz w:val="28"/>
    </w:rPr>
  </w:style>
  <w:style w:type="paragraph" w:styleId="Titolo9">
    <w:name w:val="heading 9"/>
    <w:basedOn w:val="Normale"/>
    <w:next w:val="Normale"/>
    <w:link w:val="Titolo9Carattere"/>
    <w:qFormat/>
    <w:pPr>
      <w:keepNext/>
      <w:numPr>
        <w:ilvl w:val="8"/>
      </w:numPr>
      <w:jc w:val="center"/>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Heading1Char">
    <w:name w:val="Heading 1 Char"/>
    <w:basedOn w:val="Carpredefinitoparagrafo"/>
    <w:uiPriority w:val="9"/>
    <w:rPr>
      <w:rFonts w:ascii="Arial" w:eastAsia="Arial" w:hAnsi="Arial" w:cs="Arial"/>
      <w:color w:val="365F91" w:themeColor="accent1" w:themeShade="BF"/>
      <w:sz w:val="40"/>
      <w:szCs w:val="40"/>
    </w:rPr>
  </w:style>
  <w:style w:type="character" w:customStyle="1" w:styleId="Heading2Char">
    <w:name w:val="Heading 2 Char"/>
    <w:basedOn w:val="Carpredefinitoparagrafo"/>
    <w:uiPriority w:val="9"/>
    <w:rPr>
      <w:rFonts w:ascii="Arial" w:eastAsia="Arial" w:hAnsi="Arial" w:cs="Arial"/>
      <w:color w:val="365F91" w:themeColor="accent1" w:themeShade="BF"/>
      <w:sz w:val="32"/>
      <w:szCs w:val="32"/>
    </w:rPr>
  </w:style>
  <w:style w:type="character" w:customStyle="1" w:styleId="Heading3Char">
    <w:name w:val="Heading 3 Char"/>
    <w:basedOn w:val="Carpredefinitoparagrafo"/>
    <w:uiPriority w:val="9"/>
    <w:rPr>
      <w:rFonts w:ascii="Arial" w:eastAsia="Arial" w:hAnsi="Arial" w:cs="Arial"/>
      <w:color w:val="365F91" w:themeColor="accent1" w:themeShade="BF"/>
      <w:sz w:val="28"/>
      <w:szCs w:val="28"/>
    </w:rPr>
  </w:style>
  <w:style w:type="character" w:customStyle="1" w:styleId="Heading4Char">
    <w:name w:val="Heading 4 Char"/>
    <w:basedOn w:val="Carpredefinitoparagrafo"/>
    <w:uiPriority w:val="9"/>
    <w:rPr>
      <w:rFonts w:ascii="Arial" w:eastAsia="Arial" w:hAnsi="Arial" w:cs="Arial"/>
      <w:i/>
      <w:iCs/>
      <w:color w:val="365F91" w:themeColor="accent1" w:themeShade="BF"/>
    </w:rPr>
  </w:style>
  <w:style w:type="character" w:customStyle="1" w:styleId="Heading5Char">
    <w:name w:val="Heading 5 Char"/>
    <w:basedOn w:val="Carpredefinitoparagrafo"/>
    <w:uiPriority w:val="9"/>
    <w:rPr>
      <w:rFonts w:ascii="Arial" w:eastAsia="Arial" w:hAnsi="Arial" w:cs="Arial"/>
      <w:color w:val="365F91" w:themeColor="accent1" w:themeShade="BF"/>
    </w:rPr>
  </w:style>
  <w:style w:type="character" w:customStyle="1" w:styleId="Heading6Char">
    <w:name w:val="Heading 6 Char"/>
    <w:basedOn w:val="Carpredefinitoparagrafo"/>
    <w:uiPriority w:val="9"/>
    <w:rPr>
      <w:rFonts w:ascii="Arial" w:eastAsia="Arial" w:hAnsi="Arial" w:cs="Arial"/>
      <w:i/>
      <w:iCs/>
      <w:color w:val="595959" w:themeColor="text1" w:themeTint="A6"/>
    </w:rPr>
  </w:style>
  <w:style w:type="character" w:customStyle="1" w:styleId="Heading7Char">
    <w:name w:val="Heading 7 Char"/>
    <w:basedOn w:val="Carpredefinitoparagrafo"/>
    <w:uiPriority w:val="9"/>
    <w:rPr>
      <w:rFonts w:ascii="Arial" w:eastAsia="Arial" w:hAnsi="Arial" w:cs="Arial"/>
      <w:color w:val="595959" w:themeColor="text1" w:themeTint="A6"/>
    </w:rPr>
  </w:style>
  <w:style w:type="character" w:customStyle="1" w:styleId="Heading8Char">
    <w:name w:val="Heading 8 Char"/>
    <w:basedOn w:val="Carpredefinitoparagrafo"/>
    <w:uiPriority w:val="9"/>
    <w:rPr>
      <w:rFonts w:ascii="Arial" w:eastAsia="Arial" w:hAnsi="Arial" w:cs="Arial"/>
      <w:i/>
      <w:iCs/>
      <w:color w:val="272727" w:themeColor="text1" w:themeTint="D8"/>
    </w:rPr>
  </w:style>
  <w:style w:type="character" w:customStyle="1" w:styleId="Heading9Char">
    <w:name w:val="Heading 9 Char"/>
    <w:basedOn w:val="Carpredefinitoparagrafo"/>
    <w:uiPriority w:val="9"/>
    <w:rPr>
      <w:rFonts w:ascii="Arial" w:eastAsia="Arial" w:hAnsi="Arial" w:cs="Arial"/>
      <w:i/>
      <w:iCs/>
      <w:color w:val="272727" w:themeColor="text1" w:themeTint="D8"/>
    </w:rPr>
  </w:style>
  <w:style w:type="character" w:customStyle="1" w:styleId="TitleChar">
    <w:name w:val="Title Char"/>
    <w:basedOn w:val="Carpredefinitoparagrafo"/>
    <w:uiPriority w:val="10"/>
    <w:rPr>
      <w:rFonts w:ascii="Arial" w:eastAsia="Arial" w:hAnsi="Arial" w:cs="Arial"/>
      <w:spacing w:val="-10"/>
      <w:sz w:val="56"/>
      <w:szCs w:val="56"/>
    </w:rPr>
  </w:style>
  <w:style w:type="character" w:customStyle="1" w:styleId="SubtitleChar">
    <w:name w:val="Subtitle Char"/>
    <w:basedOn w:val="Carpredefinitoparagrafo"/>
    <w:uiPriority w:val="11"/>
    <w:rPr>
      <w:color w:val="595959" w:themeColor="text1" w:themeTint="A6"/>
      <w:spacing w:val="15"/>
      <w:sz w:val="28"/>
      <w:szCs w:val="28"/>
    </w:rPr>
  </w:style>
  <w:style w:type="character" w:customStyle="1" w:styleId="QuoteChar">
    <w:name w:val="Quote Char"/>
    <w:basedOn w:val="Carpredefinitoparagrafo"/>
    <w:uiPriority w:val="29"/>
    <w:rPr>
      <w:i/>
      <w:iCs/>
      <w:color w:val="404040" w:themeColor="text1" w:themeTint="BF"/>
    </w:rPr>
  </w:style>
  <w:style w:type="character" w:customStyle="1" w:styleId="IntenseQuoteChar">
    <w:name w:val="Intense Quote Char"/>
    <w:basedOn w:val="Carpredefinitoparagrafo"/>
    <w:uiPriority w:val="30"/>
    <w:rPr>
      <w:i/>
      <w:iCs/>
      <w:color w:val="365F91" w:themeColor="accent1" w:themeShade="BF"/>
    </w:rPr>
  </w:style>
  <w:style w:type="character" w:customStyle="1" w:styleId="FooterChar">
    <w:name w:val="Footer Char"/>
    <w:basedOn w:val="Carpredefinitoparagrafo"/>
    <w:uiPriority w:val="99"/>
  </w:style>
  <w:style w:type="character" w:customStyle="1" w:styleId="FootnoteTextChar">
    <w:name w:val="Footnote Text Char"/>
    <w:basedOn w:val="Carpredefinitoparagrafo"/>
    <w:uiPriority w:val="99"/>
    <w:semiHidden/>
    <w:rPr>
      <w:sz w:val="20"/>
      <w:szCs w:val="20"/>
    </w:rPr>
  </w:style>
  <w:style w:type="character" w:customStyle="1" w:styleId="EndnoteTextChar">
    <w:name w:val="Endnote Text Char"/>
    <w:basedOn w:val="Carpredefinitoparagrafo"/>
    <w:uiPriority w:val="99"/>
    <w:semiHidden/>
    <w:rPr>
      <w:sz w:val="20"/>
      <w:szCs w:val="20"/>
    </w:rPr>
  </w:style>
  <w:style w:type="character" w:styleId="Testosegnaposto">
    <w:name w:val="Placeholder Text"/>
    <w:basedOn w:val="Carpredefinitoparagrafo"/>
    <w:uiPriority w:val="99"/>
    <w:semiHidden/>
    <w:rPr>
      <w:color w:val="666666"/>
    </w:rPr>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ellanormale"/>
    <w:uiPriority w:val="99"/>
    <w:rPr>
      <w:color w:val="404040"/>
      <w:sz w:val="20"/>
      <w:szCs w:val="20"/>
      <w:lang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rPr>
      <w:color w:val="404040"/>
      <w:sz w:val="20"/>
      <w:szCs w:val="20"/>
      <w:lang w:eastAsia="it-I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ellanormale"/>
    <w:uiPriority w:val="99"/>
    <w:rPr>
      <w:color w:val="404040"/>
      <w:sz w:val="20"/>
      <w:szCs w:val="20"/>
      <w:lang w:eastAsia="it-I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ellanormale"/>
    <w:uiPriority w:val="99"/>
    <w:rPr>
      <w:color w:val="404040"/>
      <w:sz w:val="20"/>
      <w:szCs w:val="20"/>
      <w:lang w:eastAsia="it-I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ellanormale"/>
    <w:uiPriority w:val="99"/>
    <w:rPr>
      <w:color w:val="404040"/>
      <w:sz w:val="20"/>
      <w:szCs w:val="20"/>
      <w:lang w:eastAsia="it-I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ellanormale"/>
    <w:uiPriority w:val="99"/>
    <w:rPr>
      <w:color w:val="404040"/>
      <w:sz w:val="20"/>
      <w:szCs w:val="20"/>
      <w:lang w:eastAsia="it-I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ellanormale"/>
    <w:uiPriority w:val="99"/>
    <w:rPr>
      <w:color w:val="404040"/>
      <w:sz w:val="20"/>
      <w:szCs w:val="20"/>
      <w:lang w:eastAsia="it-I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itolo1Carattere">
    <w:name w:val="Titolo 1 Carattere"/>
    <w:basedOn w:val="Carpredefinitoparagrafo"/>
    <w:link w:val="Titolo1"/>
    <w:uiPriority w:val="9"/>
    <w:rPr>
      <w:rFonts w:ascii="Arial" w:eastAsia="Arial" w:hAnsi="Arial" w:cs="Arial"/>
      <w:color w:val="365F91" w:themeColor="accent1" w:themeShade="BF"/>
      <w:sz w:val="40"/>
      <w:szCs w:val="40"/>
    </w:rPr>
  </w:style>
  <w:style w:type="character" w:customStyle="1" w:styleId="Titolo2Carattere">
    <w:name w:val="Titolo 2 Carattere"/>
    <w:basedOn w:val="Carpredefinitoparagrafo"/>
    <w:link w:val="Titolo2"/>
    <w:uiPriority w:val="9"/>
    <w:rPr>
      <w:rFonts w:ascii="Arial" w:eastAsia="Arial" w:hAnsi="Arial" w:cs="Arial"/>
      <w:color w:val="365F91" w:themeColor="accent1" w:themeShade="BF"/>
      <w:sz w:val="32"/>
      <w:szCs w:val="32"/>
    </w:rPr>
  </w:style>
  <w:style w:type="character" w:customStyle="1" w:styleId="Titolo3Carattere">
    <w:name w:val="Titolo 3 Carattere"/>
    <w:basedOn w:val="Carpredefinitoparagrafo"/>
    <w:link w:val="Titolo3"/>
    <w:uiPriority w:val="9"/>
    <w:rPr>
      <w:rFonts w:ascii="Arial" w:eastAsia="Arial" w:hAnsi="Arial" w:cs="Arial"/>
      <w:color w:val="365F91" w:themeColor="accent1" w:themeShade="BF"/>
      <w:sz w:val="28"/>
      <w:szCs w:val="28"/>
    </w:rPr>
  </w:style>
  <w:style w:type="character" w:customStyle="1" w:styleId="Titolo4Carattere">
    <w:name w:val="Titolo 4 Carattere"/>
    <w:basedOn w:val="Carpredefinitoparagrafo"/>
    <w:link w:val="Titolo4"/>
    <w:uiPriority w:val="9"/>
    <w:rPr>
      <w:rFonts w:ascii="Arial" w:eastAsia="Arial" w:hAnsi="Arial" w:cs="Arial"/>
      <w:i/>
      <w:iCs/>
      <w:color w:val="365F91" w:themeColor="accent1" w:themeShade="BF"/>
    </w:rPr>
  </w:style>
  <w:style w:type="character" w:customStyle="1" w:styleId="Titolo5Carattere">
    <w:name w:val="Titolo 5 Carattere"/>
    <w:basedOn w:val="Carpredefinitoparagrafo"/>
    <w:link w:val="Titolo5"/>
    <w:uiPriority w:val="9"/>
    <w:rPr>
      <w:rFonts w:ascii="Arial" w:eastAsia="Arial" w:hAnsi="Arial" w:cs="Arial"/>
      <w:color w:val="365F91" w:themeColor="accent1" w:themeShade="BF"/>
    </w:rPr>
  </w:style>
  <w:style w:type="character" w:customStyle="1" w:styleId="Titolo6Carattere">
    <w:name w:val="Titolo 6 Carattere"/>
    <w:basedOn w:val="Carpredefinitoparagrafo"/>
    <w:link w:val="Titolo6"/>
    <w:uiPriority w:val="9"/>
    <w:rPr>
      <w:rFonts w:ascii="Arial" w:eastAsia="Arial" w:hAnsi="Arial" w:cs="Arial"/>
      <w:i/>
      <w:iCs/>
      <w:color w:val="595959" w:themeColor="text1" w:themeTint="A6"/>
    </w:rPr>
  </w:style>
  <w:style w:type="character" w:customStyle="1" w:styleId="Titolo7Carattere">
    <w:name w:val="Titolo 7 Carattere"/>
    <w:basedOn w:val="Carpredefinitoparagrafo"/>
    <w:link w:val="Titolo7"/>
    <w:uiPriority w:val="9"/>
    <w:rPr>
      <w:rFonts w:ascii="Arial" w:eastAsia="Arial" w:hAnsi="Arial" w:cs="Arial"/>
      <w:color w:val="595959" w:themeColor="text1" w:themeTint="A6"/>
    </w:rPr>
  </w:style>
  <w:style w:type="character" w:customStyle="1" w:styleId="Titolo8Carattere">
    <w:name w:val="Titolo 8 Carattere"/>
    <w:basedOn w:val="Carpredefinitoparagrafo"/>
    <w:link w:val="Titolo8"/>
    <w:uiPriority w:val="9"/>
    <w:rPr>
      <w:rFonts w:ascii="Arial" w:eastAsia="Arial" w:hAnsi="Arial" w:cs="Arial"/>
      <w:i/>
      <w:iCs/>
      <w:color w:val="272727" w:themeColor="text1" w:themeTint="D8"/>
    </w:rPr>
  </w:style>
  <w:style w:type="character" w:customStyle="1" w:styleId="Titolo9Carattere">
    <w:name w:val="Titolo 9 Carattere"/>
    <w:basedOn w:val="Carpredefinitoparagrafo"/>
    <w:link w:val="Titolo9"/>
    <w:uiPriority w:val="9"/>
    <w:rPr>
      <w:rFonts w:ascii="Arial" w:eastAsia="Arial" w:hAnsi="Arial" w:cs="Arial"/>
      <w:i/>
      <w:iCs/>
      <w:color w:val="272727" w:themeColor="text1" w:themeTint="D8"/>
    </w:rPr>
  </w:style>
  <w:style w:type="character" w:customStyle="1" w:styleId="TitoloCarattere">
    <w:name w:val="Titolo Carattere"/>
    <w:basedOn w:val="Carpredefinitoparagrafo"/>
    <w:link w:val="Titolo"/>
    <w:uiPriority w:val="10"/>
    <w:rPr>
      <w:rFonts w:ascii="Arial" w:eastAsia="Arial" w:hAnsi="Arial" w:cs="Arial"/>
      <w:spacing w:val="-10"/>
      <w:sz w:val="56"/>
      <w:szCs w:val="56"/>
    </w:rPr>
  </w:style>
  <w:style w:type="character" w:customStyle="1" w:styleId="SottotitoloCarattere">
    <w:name w:val="Sottotitolo Carattere"/>
    <w:basedOn w:val="Carpredefinitoparagrafo"/>
    <w:link w:val="Sottotitolo"/>
    <w:uiPriority w:val="11"/>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character" w:styleId="Enfasiintensa">
    <w:name w:val="Intense Emphasis"/>
    <w:basedOn w:val="Carpredefinitoparagrafo"/>
    <w:uiPriority w:val="21"/>
    <w:qFormat/>
    <w:rPr>
      <w:i/>
      <w:iCs/>
      <w:color w:val="365F91" w:themeColor="accent1" w:themeShade="BF"/>
    </w:rPr>
  </w:style>
  <w:style w:type="paragraph" w:styleId="Citazioneintensa">
    <w:name w:val="Intense Quote"/>
    <w:basedOn w:val="Normale"/>
    <w:next w:val="Normale"/>
    <w:link w:val="CitazioneintensaCarattere"/>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Pr>
      <w:i/>
      <w:iCs/>
      <w:color w:val="365F91" w:themeColor="accent1" w:themeShade="BF"/>
    </w:rPr>
  </w:style>
  <w:style w:type="character" w:styleId="Riferimentointenso">
    <w:name w:val="Intense Reference"/>
    <w:basedOn w:val="Carpredefinitoparagrafo"/>
    <w:uiPriority w:val="32"/>
    <w:qFormat/>
    <w:rPr>
      <w:b/>
      <w:bCs/>
      <w:smallCaps/>
      <w:color w:val="365F91" w:themeColor="accent1" w:themeShade="BF"/>
      <w:spacing w:val="5"/>
    </w:rPr>
  </w:style>
  <w:style w:type="paragraph" w:styleId="Nessunaspaziatura">
    <w:name w:val="No Spacing"/>
    <w:basedOn w:val="Normale"/>
    <w:uiPriority w:val="1"/>
    <w:qFormat/>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character" w:customStyle="1" w:styleId="HeaderChar">
    <w:name w:val="Header Char"/>
    <w:basedOn w:val="Carpredefinitoparagrafo"/>
    <w:uiPriority w:val="99"/>
  </w:style>
  <w:style w:type="character" w:customStyle="1" w:styleId="PidipaginaCarattere">
    <w:name w:val="Piè di pagina Carattere"/>
    <w:basedOn w:val="Carpredefinitoparagrafo"/>
    <w:link w:val="Pidipagina"/>
    <w:uiPriority w:val="99"/>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basedOn w:val="Carpredefinitoparagrafo"/>
    <w:link w:val="Testonotaapidipagina"/>
    <w:uiPriority w:val="99"/>
    <w:semiHidden/>
    <w:rPr>
      <w:sz w:val="20"/>
      <w:szCs w:val="20"/>
    </w:rPr>
  </w:style>
  <w:style w:type="character" w:styleId="Rimandonotaapidipagina">
    <w:name w:val="footnote reference"/>
    <w:basedOn w:val="Carpredefinitoparagrafo"/>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basedOn w:val="Carpredefinitoparagrafo"/>
    <w:link w:val="Testonotadichiusura"/>
    <w:uiPriority w:val="99"/>
    <w:semiHidden/>
    <w:rPr>
      <w:sz w:val="20"/>
      <w:szCs w:val="20"/>
    </w:rPr>
  </w:style>
  <w:style w:type="character" w:styleId="Rimandonotadichiusura">
    <w:name w:val="endnote reference"/>
    <w:basedOn w:val="Carpredefinitoparagrafo"/>
    <w:uiPriority w:val="99"/>
    <w:semiHidden/>
    <w:unhideWhenUsed/>
    <w:rPr>
      <w:vertAlign w:val="superscript"/>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paragraph" w:styleId="Titolosommario">
    <w:name w:val="TOC Heading"/>
    <w:uiPriority w:val="39"/>
    <w:unhideWhenUsed/>
  </w:style>
  <w:style w:type="paragraph" w:styleId="Indicedellefigure">
    <w:name w:val="table of figures"/>
    <w:basedOn w:val="Normale"/>
    <w:next w:val="Normale"/>
    <w:uiPriority w:val="99"/>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pPr>
      <w:keepNext/>
      <w:keepLines/>
      <w:spacing w:before="480" w:after="120"/>
    </w:pPr>
    <w:rPr>
      <w:b/>
      <w:sz w:val="72"/>
      <w:szCs w:val="72"/>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styleId="Collegamentoipertestuale">
    <w:name w:val="Hyperlink"/>
    <w:rPr>
      <w:color w:val="000080"/>
      <w:u w:val="single"/>
    </w:rPr>
  </w:style>
  <w:style w:type="character" w:customStyle="1" w:styleId="Punti">
    <w:name w:val="Punti"/>
    <w:rPr>
      <w:rFonts w:ascii="OpenSymbol" w:eastAsia="OpenSymbol" w:hAnsi="OpenSymbol" w:cs="OpenSymbol"/>
    </w:rPr>
  </w:style>
  <w:style w:type="paragraph" w:customStyle="1" w:styleId="Heading">
    <w:name w:val="Heading"/>
    <w:basedOn w:val="Normale"/>
    <w:next w:val="Corpotesto"/>
    <w:pPr>
      <w:keepNext/>
      <w:spacing w:before="240" w:after="120"/>
    </w:pPr>
    <w:rPr>
      <w:rFonts w:ascii="Arial" w:hAnsi="Arial" w:cs="Tahoma"/>
      <w:sz w:val="28"/>
      <w:szCs w:val="28"/>
    </w:rPr>
  </w:style>
  <w:style w:type="paragraph" w:styleId="Corpotesto">
    <w:name w:val="Body Text"/>
    <w:basedOn w:val="Normale"/>
    <w:pPr>
      <w:spacing w:after="120"/>
    </w:pPr>
  </w:style>
  <w:style w:type="paragraph" w:styleId="Elenco">
    <w:name w:val="List"/>
    <w:basedOn w:val="Corpotesto"/>
    <w:rPr>
      <w:rFonts w:cs="Tahoma"/>
    </w:rPr>
  </w:style>
  <w:style w:type="paragraph" w:styleId="Didascalia">
    <w:name w:val="caption"/>
    <w:basedOn w:val="Normale"/>
    <w:qFormat/>
    <w:pPr>
      <w:suppressLineNumbers/>
      <w:spacing w:before="120" w:after="120"/>
    </w:pPr>
    <w:rPr>
      <w:rFonts w:cs="Tahoma"/>
      <w:i/>
      <w:iCs/>
    </w:rPr>
  </w:style>
  <w:style w:type="paragraph" w:customStyle="1" w:styleId="Index">
    <w:name w:val="Index"/>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MS Mincho"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styleId="Intestazione">
    <w:name w:val="header"/>
    <w:basedOn w:val="Normale"/>
    <w:link w:val="IntestazioneCarattere"/>
    <w:uiPriority w:val="99"/>
    <w:pPr>
      <w:suppressLineNumbers/>
      <w:tabs>
        <w:tab w:val="center" w:pos="4818"/>
        <w:tab w:val="right" w:pos="9637"/>
      </w:tabs>
    </w:pPr>
  </w:style>
  <w:style w:type="paragraph" w:styleId="Pidipagina">
    <w:name w:val="footer"/>
    <w:basedOn w:val="Normale"/>
    <w:link w:val="PidipaginaCarattere"/>
    <w:pPr>
      <w:suppressLineNumbers/>
      <w:tabs>
        <w:tab w:val="center" w:pos="4818"/>
        <w:tab w:val="right" w:pos="9637"/>
      </w:tabs>
    </w:pPr>
  </w:style>
  <w:style w:type="paragraph" w:styleId="NormaleWeb">
    <w:name w:val="Normal (Web)"/>
    <w:basedOn w:val="Normale"/>
    <w:pPr>
      <w:widowControl/>
      <w:spacing w:before="100" w:beforeAutospacing="1" w:after="119"/>
    </w:pPr>
    <w:rPr>
      <w:rFonts w:eastAsia="Times New Roman"/>
    </w:rPr>
  </w:style>
  <w:style w:type="paragraph" w:styleId="Testofumetto">
    <w:name w:val="Balloon Text"/>
    <w:basedOn w:val="Normale"/>
    <w:link w:val="TestofumettoCarattere"/>
    <w:semiHidden/>
    <w:unhideWhenUsed/>
    <w:rPr>
      <w:rFonts w:ascii="Tahoma" w:hAnsi="Tahoma" w:cs="Tahoma"/>
      <w:sz w:val="16"/>
      <w:szCs w:val="16"/>
    </w:rPr>
  </w:style>
  <w:style w:type="character" w:customStyle="1" w:styleId="TestofumettoCarattere">
    <w:name w:val="Testo fumetto Carattere"/>
    <w:basedOn w:val="Carpredefinitoparagrafo"/>
    <w:link w:val="Testofumetto"/>
    <w:semiHidden/>
    <w:rPr>
      <w:rFonts w:ascii="Tahoma" w:eastAsia="Arial Unicode MS" w:hAnsi="Tahoma" w:cs="Tahoma"/>
      <w:sz w:val="16"/>
      <w:szCs w:val="16"/>
    </w:rPr>
  </w:style>
  <w:style w:type="character" w:customStyle="1" w:styleId="IntestazioneCarattere">
    <w:name w:val="Intestazione Carattere"/>
    <w:basedOn w:val="Carpredefinitoparagrafo"/>
    <w:link w:val="Intestazione"/>
    <w:uiPriority w:val="99"/>
    <w:rPr>
      <w:rFonts w:eastAsia="Arial Unicode MS"/>
      <w:sz w:val="24"/>
      <w:szCs w:val="24"/>
    </w:rPr>
  </w:style>
  <w:style w:type="character" w:styleId="Menzionenonrisolta">
    <w:name w:val="Unresolved Mention"/>
    <w:basedOn w:val="Carpredefinitoparagrafo"/>
    <w:uiPriority w:val="99"/>
    <w:semiHidden/>
    <w:unhideWhenUsed/>
    <w:rPr>
      <w:color w:val="808080"/>
      <w:shd w:val="clear" w:color="auto" w:fill="E6E6E6"/>
    </w:rPr>
  </w:style>
  <w:style w:type="character" w:styleId="Collegamentovisitato">
    <w:name w:val="FollowedHyperlink"/>
    <w:basedOn w:val="Carpredefinitoparagrafo"/>
    <w:semiHidden/>
    <w:unhideWhenUsed/>
    <w:rPr>
      <w:color w:val="800080" w:themeColor="followedHyperlink"/>
      <w:u w:val="single"/>
    </w:rPr>
  </w:style>
  <w:style w:type="paragraph" w:styleId="Paragrafoelenco">
    <w:name w:val="List Paragraph"/>
    <w:basedOn w:val="Normale"/>
    <w:uiPriority w:val="34"/>
    <w:qFormat/>
    <w:pPr>
      <w:ind w:left="720"/>
      <w:contextualSpacing/>
    </w:pPr>
  </w:style>
  <w:style w:type="paragraph" w:styleId="Sottotitolo">
    <w:name w:val="Subtitle"/>
    <w:basedOn w:val="Normale"/>
    <w:next w:val="Normale"/>
    <w:link w:val="SottotitoloCarattere"/>
    <w:pPr>
      <w:keepNext/>
      <w:keepLines/>
      <w:spacing w:before="360" w:after="80"/>
    </w:pPr>
    <w:rPr>
      <w:rFonts w:ascii="Georgia" w:eastAsia="Georgia" w:hAnsi="Georgia" w:cs="Georgia"/>
      <w:i/>
      <w:color w:val="666666"/>
      <w:sz w:val="48"/>
      <w:szCs w:val="48"/>
    </w:rPr>
  </w:style>
  <w:style w:type="character" w:styleId="Rimandocommento">
    <w:name w:val="annotation reference"/>
    <w:basedOn w:val="Carpredefinitoparagrafo"/>
    <w:semiHidden/>
    <w:unhideWhenUsed/>
    <w:rsid w:val="00B42B57"/>
    <w:rPr>
      <w:sz w:val="16"/>
      <w:szCs w:val="16"/>
    </w:rPr>
  </w:style>
  <w:style w:type="paragraph" w:styleId="Testocommento">
    <w:name w:val="annotation text"/>
    <w:basedOn w:val="Normale"/>
    <w:link w:val="TestocommentoCarattere"/>
    <w:unhideWhenUsed/>
    <w:rsid w:val="00B42B57"/>
    <w:pPr>
      <w:jc w:val="both"/>
    </w:pPr>
    <w:rPr>
      <w:rFonts w:ascii="Courier New" w:eastAsia="Times New Roman" w:hAnsi="Courier New"/>
      <w:position w:val="6"/>
      <w:sz w:val="20"/>
      <w:szCs w:val="20"/>
      <w:lang w:eastAsia="it-IT"/>
    </w:rPr>
  </w:style>
  <w:style w:type="character" w:customStyle="1" w:styleId="TestocommentoCarattere">
    <w:name w:val="Testo commento Carattere"/>
    <w:basedOn w:val="Carpredefinitoparagrafo"/>
    <w:link w:val="Testocommento"/>
    <w:rsid w:val="00B42B57"/>
    <w:rPr>
      <w:rFonts w:ascii="Courier New" w:hAnsi="Courier New"/>
      <w:position w:val="6"/>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bergamo.legal@ultracert.it" TargetMode="External"/><Relationship Id="rId1" Type="http://schemas.openxmlformats.org/officeDocument/2006/relationships/hyperlink" Target="mailto:info@bergamo.lega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Ic480S39jm1oiCm+DYjTPapWQ==">CgMxLjAyCGguZ2pkZ3hzMgloLjMwajB6bGw4AHIhMUV2VFdmV1VLUlZFWmx3YW1uTHVvS1g0NDNtSHlmOEhf</go:docsCustomData>
</go:gDocsCustomXmlDataStorage>
</file>

<file path=customXml/itemProps1.xml><?xml version="1.0" encoding="utf-8"?>
<ds:datastoreItem xmlns:ds="http://schemas.openxmlformats.org/officeDocument/2006/customXml" ds:itemID="{F5A2A1F2-9E8F-4439-862B-4780A4AC9A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0</Words>
  <Characters>0</Characters>
  <Application>Microsoft Office Word</Application>
  <DocSecurity>0</DocSecurity>
  <Lines>0</Lines>
  <Paragraphs>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matteo</dc:creator>
  <cp:lastModifiedBy>marco dolazza</cp:lastModifiedBy>
  <cp:revision>5</cp:revision>
  <dcterms:created xsi:type="dcterms:W3CDTF">2026-05-05T15:13:00Z</dcterms:created>
  <dcterms:modified xsi:type="dcterms:W3CDTF">2026-05-11T12:48:00Z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0x010100995E16C2FC49DE46A5FEE583E28296E3</vt:lpwstr>
  </property>
</Properties>
</file>