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2A44"/>
          <w:sz w:val="48"/>
        </w:rPr>
        <w:t>Zehan Khan</w:t>
      </w:r>
    </w:p>
    <w:p>
      <w:pPr>
        <w:spacing w:after="40"/>
      </w:pPr>
      <w:r>
        <w:rPr>
          <w:color w:val="555555"/>
          <w:sz w:val="26"/>
        </w:rPr>
        <w:t>Full-Stack Developer</w:t>
      </w:r>
    </w:p>
    <w:p>
      <w:pPr>
        <w:spacing w:after="120"/>
      </w:pPr>
      <w:r>
        <w:rPr>
          <w:i/>
          <w:color w:val="555555"/>
          <w:sz w:val="20"/>
        </w:rPr>
        <w:t>Building scalable web applications with React, Next.js, Node.js &amp; PHP — with CMS/e-commerce platforms (WordPress, Shopify) as a plus.</w:t>
      </w:r>
    </w:p>
    <w:p>
      <w:pPr>
        <w:spacing w:after="40"/>
      </w:pPr>
      <w:r>
        <w:rPr>
          <w:sz w:val="19"/>
        </w:rPr>
        <w:t xml:space="preserve">Aligarh, UP, India  |  </w:t>
      </w:r>
      <w:hyperlink r:id="rId9">
        <w:r>
          <w:rPr>
            <w:color w:val="1A5AC7"/>
            <w:u w:val="single"/>
          </w:rPr>
          <w:t>zehandev@gmail.com</w:t>
        </w:r>
      </w:hyperlink>
      <w:r>
        <w:rPr>
          <w:sz w:val="19"/>
        </w:rPr>
        <w:t xml:space="preserve">  |  +91 8439858095  |  </w:t>
      </w:r>
      <w:hyperlink r:id="rId10">
        <w:r>
          <w:rPr>
            <w:color w:val="1A5AC7"/>
            <w:u w:val="single"/>
          </w:rPr>
          <w:t>LinkedIn</w:t>
        </w:r>
      </w:hyperlink>
      <w:r>
        <w:rPr>
          <w:sz w:val="19"/>
        </w:rPr>
        <w:t xml:space="preserve">  |  </w:t>
      </w:r>
      <w:hyperlink r:id="rId11">
        <w:r>
          <w:rPr>
            <w:color w:val="1A5AC7"/>
            <w:u w:val="single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color w:val="1A5AC7"/>
            <w:u w:val="single"/>
          </w:rPr>
          <w:t>Portfolio</w:t>
        </w:r>
      </w:hyperlink>
    </w:p>
    <w:p>
      <w:pPr>
        <w:spacing w:after="0"/>
      </w:pPr>
      <w:r>
        <w:rPr>
          <w:b/>
          <w:color w:val="555555"/>
          <w:sz w:val="19"/>
        </w:rPr>
        <w:t>Immediately available  ·  Open to relocation  ·  Visa sponsorship where required</w:t>
      </w:r>
    </w:p>
    <w:p>
      <w:pPr>
        <w:spacing w:before="280" w:after="80"/>
        <w:pBdr>
          <w:bottom w:val="single" w:sz="6" w:space="2" w:color="1F2A44"/>
        </w:pBdr>
      </w:pPr>
      <w:r>
        <w:rPr>
          <w:b/>
          <w:color w:val="1F2A44"/>
          <w:sz w:val="23"/>
        </w:rPr>
        <w:t>PROFILE</w:t>
      </w:r>
    </w:p>
    <w:p>
      <w:pPr>
        <w:spacing w:after="80"/>
      </w:pPr>
      <w:r>
        <w:rPr>
          <w:sz w:val="20"/>
        </w:rPr>
        <w:t>Full-stack developer with 6+ years building scalable web applications across React, Next.js, Node.js, and PHP, with CMS/e-commerce platform experience (WordPress, Shopify) as a plus. Used to working inside cross-functional development teams with Git, Jira, and Agile/Scrum workflows, not just solo client work. Immediately available and open to relocating for the right team.</w:t>
      </w:r>
    </w:p>
    <w:p>
      <w:pPr>
        <w:spacing w:before="280" w:after="80"/>
        <w:pBdr>
          <w:bottom w:val="single" w:sz="6" w:space="2" w:color="1F2A44"/>
        </w:pBdr>
      </w:pPr>
      <w:r>
        <w:rPr>
          <w:b/>
          <w:color w:val="1F2A44"/>
          <w:sz w:val="23"/>
        </w:rPr>
        <w:t>SKILLS</w:t>
      </w:r>
    </w:p>
    <w:p>
      <w:pPr>
        <w:spacing w:after="40"/>
      </w:pPr>
      <w:r>
        <w:rPr>
          <w:b/>
          <w:sz w:val="20"/>
        </w:rPr>
        <w:t xml:space="preserve">Backend &amp; Databases: </w:t>
      </w:r>
      <w:r>
        <w:rPr>
          <w:sz w:val="20"/>
        </w:rPr>
        <w:t>Node.js, Express, PHP, MySQL, SQL</w:t>
      </w:r>
    </w:p>
    <w:p>
      <w:pPr>
        <w:spacing w:after="40"/>
      </w:pPr>
      <w:r>
        <w:rPr>
          <w:b/>
          <w:sz w:val="20"/>
        </w:rPr>
        <w:t xml:space="preserve">Frontend: </w:t>
      </w:r>
      <w:r>
        <w:rPr>
          <w:sz w:val="20"/>
        </w:rPr>
        <w:t>React.js, Next.js, Tailwind CSS, JavaScript, TypeScript</w:t>
      </w:r>
    </w:p>
    <w:p>
      <w:pPr>
        <w:spacing w:after="40"/>
      </w:pPr>
      <w:r>
        <w:rPr>
          <w:b/>
          <w:sz w:val="20"/>
        </w:rPr>
        <w:t xml:space="preserve">CMS &amp; E-commerce (a plus): </w:t>
      </w:r>
      <w:r>
        <w:rPr>
          <w:sz w:val="20"/>
        </w:rPr>
        <w:t>WordPress (Custom Themes &amp; Plugins), WooCommerce, Shopify, Elementor, ACF</w:t>
      </w:r>
    </w:p>
    <w:p>
      <w:pPr>
        <w:spacing w:after="40"/>
      </w:pPr>
      <w:r>
        <w:rPr>
          <w:b/>
          <w:sz w:val="20"/>
        </w:rPr>
        <w:t xml:space="preserve">Team &amp; Collaboration: </w:t>
      </w:r>
      <w:r>
        <w:rPr>
          <w:sz w:val="20"/>
        </w:rPr>
        <w:t>Git/GitHub, Jira, Agile/Scrum, Code Reviews, Cross-functional Delivery</w:t>
      </w:r>
    </w:p>
    <w:p>
      <w:pPr>
        <w:spacing w:after="40"/>
      </w:pPr>
      <w:r>
        <w:rPr>
          <w:b/>
          <w:sz w:val="20"/>
        </w:rPr>
        <w:t xml:space="preserve">Mobile &amp; APIs: </w:t>
      </w:r>
      <w:r>
        <w:rPr>
          <w:sz w:val="20"/>
        </w:rPr>
        <w:t>React Native, Expo, REST APIs, Third-Party Integrations, Push Notifications</w:t>
      </w:r>
    </w:p>
    <w:p>
      <w:pPr>
        <w:spacing w:before="280" w:after="80"/>
        <w:pBdr>
          <w:bottom w:val="single" w:sz="6" w:space="2" w:color="1F2A44"/>
        </w:pBdr>
      </w:pPr>
      <w:r>
        <w:rPr>
          <w:b/>
          <w:color w:val="1F2A44"/>
          <w:sz w:val="23"/>
        </w:rPr>
        <w:t>WORK EXPERIENCE</w:t>
      </w:r>
    </w:p>
    <w:p>
      <w:pPr>
        <w:tabs>
          <w:tab w:pos="8784" w:val="left"/>
        </w:tabs>
        <w:spacing w:after="20" w:before="120"/>
      </w:pPr>
      <w:r>
        <w:rPr>
          <w:b/>
          <w:sz w:val="21"/>
        </w:rPr>
        <w:t>Web Developer · Bannpeople</w:t>
        <w:t xml:space="preserve">	</w:t>
      </w:r>
      <w:r>
        <w:rPr>
          <w:color w:val="555555"/>
          <w:sz w:val="19"/>
        </w:rPr>
        <w:t>2025 — Present</w:t>
      </w:r>
    </w:p>
    <w:p>
      <w:pPr>
        <w:spacing w:after="40"/>
      </w:pPr>
      <w:r>
        <w:rPr>
          <w:i/>
          <w:color w:val="555555"/>
          <w:sz w:val="19"/>
        </w:rPr>
        <w:t>Building and maintaining custom WordPress and web solutions as part of the development team, from first line of code to production support.</w:t>
      </w:r>
    </w:p>
    <w:p>
      <w:pPr>
        <w:pStyle w:val="ListBullet"/>
        <w:spacing w:after="40"/>
      </w:pPr>
      <w:r>
        <w:rPr>
          <w:sz w:val="19"/>
        </w:rPr>
        <w:t>Shipped custom WordPress builds tailored to each client’s workflow</w:t>
      </w:r>
    </w:p>
    <w:p>
      <w:pPr>
        <w:pStyle w:val="ListBullet"/>
        <w:spacing w:after="40"/>
      </w:pPr>
      <w:r>
        <w:rPr>
          <w:sz w:val="19"/>
        </w:rPr>
        <w:t>Delivered fully responsive, mobile-first layouts across every project</w:t>
      </w:r>
    </w:p>
    <w:p>
      <w:pPr>
        <w:pStyle w:val="ListBullet"/>
        <w:spacing w:after="40"/>
      </w:pPr>
      <w:r>
        <w:rPr>
          <w:sz w:val="19"/>
        </w:rPr>
        <w:t>Wired up third-party APIs and payment gateways end to end</w:t>
      </w:r>
    </w:p>
    <w:p>
      <w:pPr>
        <w:pStyle w:val="ListBullet"/>
        <w:spacing w:after="40"/>
      </w:pPr>
      <w:r>
        <w:rPr>
          <w:sz w:val="19"/>
        </w:rPr>
        <w:t>Cut page load times through targeted performance passes</w:t>
      </w:r>
    </w:p>
    <w:p>
      <w:pPr>
        <w:tabs>
          <w:tab w:pos="8784" w:val="left"/>
        </w:tabs>
        <w:spacing w:after="20" w:before="120"/>
      </w:pPr>
      <w:r>
        <w:rPr>
          <w:b/>
          <w:sz w:val="21"/>
        </w:rPr>
        <w:t>Web Developer · Teqexpert</w:t>
        <w:t xml:space="preserve">	</w:t>
      </w:r>
      <w:r>
        <w:rPr>
          <w:color w:val="555555"/>
          <w:sz w:val="19"/>
        </w:rPr>
        <w:t>2024 — 2025</w:t>
      </w:r>
    </w:p>
    <w:p>
      <w:pPr>
        <w:spacing w:after="40"/>
      </w:pPr>
      <w:r>
        <w:rPr>
          <w:i/>
          <w:color w:val="555555"/>
          <w:sz w:val="19"/>
        </w:rPr>
        <w:t>Led full-stack builds — custom WordPress themes alongside React and Next.js applications — from spec to launch.</w:t>
      </w:r>
    </w:p>
    <w:p>
      <w:pPr>
        <w:pStyle w:val="ListBullet"/>
        <w:spacing w:after="40"/>
      </w:pPr>
      <w:r>
        <w:rPr>
          <w:sz w:val="19"/>
        </w:rPr>
        <w:t>Built 15+ custom WordPress themes and plugins from scratch</w:t>
      </w:r>
    </w:p>
    <w:p>
      <w:pPr>
        <w:pStyle w:val="ListBullet"/>
        <w:spacing w:after="40"/>
      </w:pPr>
      <w:r>
        <w:rPr>
          <w:sz w:val="19"/>
        </w:rPr>
        <w:t>Shipped production React and Next.js applications</w:t>
      </w:r>
    </w:p>
    <w:p>
      <w:pPr>
        <w:pStyle w:val="ListBullet"/>
        <w:spacing w:after="40"/>
      </w:pPr>
      <w:r>
        <w:rPr>
          <w:sz w:val="19"/>
        </w:rPr>
        <w:t>Introduced modern JS patterns that the team adopted project-wide</w:t>
      </w:r>
    </w:p>
    <w:p>
      <w:pPr>
        <w:pStyle w:val="ListBullet"/>
        <w:spacing w:after="40"/>
      </w:pPr>
      <w:r>
        <w:rPr>
          <w:sz w:val="19"/>
        </w:rPr>
        <w:t>Partnered with design and PM across cross-functional delivery</w:t>
      </w:r>
    </w:p>
    <w:p>
      <w:pPr>
        <w:tabs>
          <w:tab w:pos="8784" w:val="left"/>
        </w:tabs>
        <w:spacing w:after="20" w:before="120"/>
      </w:pPr>
      <w:r>
        <w:rPr>
          <w:b/>
          <w:sz w:val="21"/>
        </w:rPr>
        <w:t>Web Developer · TZS</w:t>
        <w:t xml:space="preserve">	</w:t>
      </w:r>
      <w:r>
        <w:rPr>
          <w:color w:val="555555"/>
          <w:sz w:val="19"/>
        </w:rPr>
        <w:t>2023 — 2024</w:t>
      </w:r>
    </w:p>
    <w:p>
      <w:pPr>
        <w:spacing w:after="40"/>
      </w:pPr>
      <w:r>
        <w:rPr>
          <w:i/>
          <w:color w:val="555555"/>
          <w:sz w:val="19"/>
        </w:rPr>
        <w:t>Developed and maintained responsive client websites, owning both the frontend experience and the PHP backend behind it.</w:t>
      </w:r>
    </w:p>
    <w:p>
      <w:pPr>
        <w:pStyle w:val="ListBullet"/>
        <w:spacing w:after="40"/>
      </w:pPr>
      <w:r>
        <w:rPr>
          <w:sz w:val="19"/>
        </w:rPr>
        <w:t>Integrated third-party APIs to extend core site functionality</w:t>
      </w:r>
    </w:p>
    <w:p>
      <w:pPr>
        <w:pStyle w:val="ListBullet"/>
        <w:spacing w:after="40"/>
      </w:pPr>
      <w:r>
        <w:rPr>
          <w:sz w:val="19"/>
        </w:rPr>
        <w:t>Ran the team’s Git workflow and Jira sprint tracking</w:t>
      </w:r>
    </w:p>
    <w:p>
      <w:pPr>
        <w:pStyle w:val="ListBullet"/>
        <w:spacing w:after="40"/>
      </w:pPr>
      <w:r>
        <w:rPr>
          <w:sz w:val="19"/>
        </w:rPr>
        <w:t>Tuned performance and UX across the site catalog</w:t>
      </w:r>
    </w:p>
    <w:p>
      <w:pPr>
        <w:pStyle w:val="ListBullet"/>
        <w:spacing w:after="40"/>
      </w:pPr>
      <w:r>
        <w:rPr>
          <w:sz w:val="19"/>
        </w:rPr>
        <w:t>Maintained and extended PHP backend systems</w:t>
      </w:r>
    </w:p>
    <w:p>
      <w:pPr>
        <w:tabs>
          <w:tab w:pos="8784" w:val="left"/>
        </w:tabs>
        <w:spacing w:after="20" w:before="120"/>
      </w:pPr>
      <w:r>
        <w:rPr>
          <w:b/>
          <w:sz w:val="21"/>
        </w:rPr>
        <w:t>Web Developer · Unyscape Infocom</w:t>
        <w:t xml:space="preserve">	</w:t>
      </w:r>
      <w:r>
        <w:rPr>
          <w:color w:val="555555"/>
          <w:sz w:val="19"/>
        </w:rPr>
        <w:t>2021 — 2023</w:t>
      </w:r>
    </w:p>
    <w:p>
      <w:pPr>
        <w:spacing w:after="40"/>
      </w:pPr>
      <w:r>
        <w:rPr>
          <w:i/>
          <w:color w:val="555555"/>
          <w:sz w:val="19"/>
        </w:rPr>
        <w:t>Specialized in custom WordPress builds and SEO — the role that set the foundation for everything since.</w:t>
      </w:r>
    </w:p>
    <w:p>
      <w:pPr>
        <w:pStyle w:val="ListBullet"/>
        <w:spacing w:after="40"/>
      </w:pPr>
      <w:r>
        <w:rPr>
          <w:sz w:val="19"/>
        </w:rPr>
        <w:t>Grew organic traffic through hands-on SEO strategy</w:t>
      </w:r>
    </w:p>
    <w:p>
      <w:pPr>
        <w:pStyle w:val="ListBullet"/>
        <w:spacing w:after="40"/>
      </w:pPr>
      <w:r>
        <w:rPr>
          <w:sz w:val="19"/>
        </w:rPr>
        <w:t>Redesigned key UX flows for responsiveness and clarity</w:t>
      </w:r>
    </w:p>
    <w:p>
      <w:pPr>
        <w:pStyle w:val="ListBullet"/>
        <w:spacing w:after="40"/>
      </w:pPr>
      <w:r>
        <w:rPr>
          <w:sz w:val="19"/>
        </w:rPr>
        <w:t>Resolved production issues with near-zero downtime</w:t>
      </w:r>
    </w:p>
    <w:p>
      <w:pPr>
        <w:pStyle w:val="ListBullet"/>
        <w:spacing w:after="40"/>
      </w:pPr>
      <w:r>
        <w:rPr>
          <w:sz w:val="19"/>
        </w:rPr>
        <w:t>Collaborated closely with teams to ship polished releases</w:t>
      </w:r>
    </w:p>
    <w:p>
      <w:pPr>
        <w:spacing w:before="280" w:after="80"/>
        <w:pBdr>
          <w:bottom w:val="single" w:sz="6" w:space="2" w:color="1F2A44"/>
        </w:pBdr>
      </w:pPr>
      <w:r>
        <w:rPr>
          <w:b/>
          <w:color w:val="1F2A44"/>
          <w:sz w:val="23"/>
        </w:rPr>
        <w:t>EDUCATION</w:t>
      </w:r>
    </w:p>
    <w:p>
      <w:pPr>
        <w:tabs>
          <w:tab w:pos="8784" w:val="left"/>
        </w:tabs>
        <w:spacing w:after="40"/>
      </w:pPr>
      <w:r>
        <w:rPr>
          <w:b/>
          <w:sz w:val="20"/>
        </w:rPr>
        <w:t>Diploma in Computer Engineering — Aligarh Muslim University</w:t>
        <w:t xml:space="preserve">	</w:t>
      </w:r>
      <w:r>
        <w:rPr>
          <w:color w:val="555555"/>
          <w:sz w:val="19"/>
        </w:rPr>
        <w:t>2020</w:t>
      </w:r>
    </w:p>
    <w:p>
      <w:pPr>
        <w:spacing w:before="280" w:after="80"/>
        <w:pBdr>
          <w:bottom w:val="single" w:sz="6" w:space="2" w:color="1F2A44"/>
        </w:pBdr>
      </w:pPr>
      <w:r>
        <w:rPr>
          <w:b/>
          <w:color w:val="1F2A44"/>
          <w:sz w:val="23"/>
        </w:rPr>
        <w:t>LANGUAGES</w:t>
      </w:r>
    </w:p>
    <w:p>
      <w:pPr>
        <w:spacing w:after="40"/>
      </w:pPr>
      <w:r>
        <w:rPr>
          <w:b/>
          <w:sz w:val="20"/>
        </w:rPr>
        <w:t xml:space="preserve">English: </w:t>
      </w:r>
      <w:r>
        <w:rPr>
          <w:sz w:val="20"/>
        </w:rPr>
        <w:t>C1 — Advanced / Professional working proficiency</w:t>
      </w:r>
    </w:p>
    <w:p>
      <w:pPr>
        <w:spacing w:after="40"/>
      </w:pPr>
      <w:r>
        <w:rPr>
          <w:b/>
          <w:sz w:val="20"/>
        </w:rPr>
        <w:t xml:space="preserve">German: </w:t>
      </w:r>
      <w:r>
        <w:rPr>
          <w:sz w:val="20"/>
        </w:rPr>
        <w:t>A1 — Actively learning</w:t>
      </w:r>
    </w:p>
    <w:p>
      <w:pPr>
        <w:spacing w:before="280" w:after="80"/>
        <w:pBdr>
          <w:bottom w:val="single" w:sz="6" w:space="2" w:color="1F2A44"/>
        </w:pBdr>
      </w:pPr>
      <w:r>
        <w:rPr>
          <w:b/>
          <w:color w:val="1F2A44"/>
          <w:sz w:val="23"/>
        </w:rPr>
        <w:t>SELECTED PROJECTS</w:t>
      </w:r>
    </w:p>
    <w:p>
      <w:pPr>
        <w:spacing w:after="20"/>
      </w:pPr>
      <w:hyperlink r:id="rId13">
        <w:r>
          <w:rPr>
            <w:color w:val="1A5AC7"/>
            <w:u w:val="single"/>
            <w:b/>
          </w:rPr>
          <w:t>Supreme Cars Singapore</w:t>
        </w:r>
      </w:hyperlink>
      <w:r>
        <w:rPr>
          <w:sz w:val="19"/>
        </w:rPr>
        <w:t xml:space="preserve">  — Luxury car dealership platform with live inventory and an integrated test-drive booking flow.</w:t>
      </w:r>
    </w:p>
    <w:p>
      <w:pPr>
        <w:spacing w:after="80"/>
      </w:pPr>
      <w:r>
        <w:rPr>
          <w:i/>
          <w:color w:val="555555"/>
          <w:sz w:val="18"/>
        </w:rPr>
        <w:t>WordPress, PHP, JavaScript</w:t>
      </w:r>
    </w:p>
    <w:p>
      <w:pPr>
        <w:spacing w:after="20"/>
      </w:pPr>
      <w:hyperlink r:id="rId14">
        <w:r>
          <w:rPr>
            <w:color w:val="1A5AC7"/>
            <w:u w:val="single"/>
            <w:b/>
          </w:rPr>
          <w:t>Comviva</w:t>
        </w:r>
      </w:hyperlink>
      <w:r>
        <w:rPr>
          <w:sz w:val="19"/>
        </w:rPr>
        <w:t xml:space="preserve">  — Enterprise corporate site for a global telecom audience with a dynamic CMS behind every page.</w:t>
      </w:r>
    </w:p>
    <w:p>
      <w:pPr>
        <w:spacing w:after="80"/>
      </w:pPr>
      <w:r>
        <w:rPr>
          <w:i/>
          <w:color w:val="555555"/>
          <w:sz w:val="18"/>
        </w:rPr>
        <w:t>WordPress, React</w:t>
      </w:r>
    </w:p>
    <w:p>
      <w:pPr>
        <w:spacing w:after="20"/>
      </w:pPr>
      <w:hyperlink r:id="rId15">
        <w:r>
          <w:rPr>
            <w:color w:val="1A5AC7"/>
            <w:u w:val="single"/>
            <w:b/>
          </w:rPr>
          <w:t>GrowthKompas</w:t>
        </w:r>
      </w:hyperlink>
      <w:r>
        <w:rPr>
          <w:sz w:val="19"/>
        </w:rPr>
        <w:t xml:space="preserve">  — LinkedIn writing companion — marketing site plus a full web app dashboard for drafts and daily prompts.</w:t>
      </w:r>
    </w:p>
    <w:p>
      <w:pPr>
        <w:spacing w:after="80"/>
      </w:pPr>
      <w:r>
        <w:rPr>
          <w:i/>
          <w:color w:val="555555"/>
          <w:sz w:val="18"/>
        </w:rPr>
        <w:t>Next.js, React, Tailwind CSS</w:t>
      </w:r>
    </w:p>
    <w:p>
      <w:pPr>
        <w:spacing w:after="20"/>
      </w:pPr>
      <w:hyperlink r:id="rId16">
        <w:r>
          <w:rPr>
            <w:color w:val="1A5AC7"/>
            <w:u w:val="single"/>
            <w:b/>
          </w:rPr>
          <w:t>Mapians</w:t>
        </w:r>
      </w:hyperlink>
      <w:r>
        <w:rPr>
          <w:sz w:val="19"/>
        </w:rPr>
        <w:t xml:space="preserve">  — Global travel eSIM platform (190+ countries) with a companion Android app.</w:t>
      </w:r>
    </w:p>
    <w:p>
      <w:pPr>
        <w:spacing w:after="80"/>
      </w:pPr>
      <w:r>
        <w:rPr>
          <w:i/>
          <w:color w:val="555555"/>
          <w:sz w:val="18"/>
        </w:rPr>
        <w:t>React, Next.js, Tailwind CSS</w:t>
      </w:r>
    </w:p>
    <w:p>
      <w:pPr>
        <w:spacing w:after="20"/>
      </w:pPr>
      <w:hyperlink r:id="rId17">
        <w:r>
          <w:rPr>
            <w:color w:val="1A5AC7"/>
            <w:u w:val="single"/>
            <w:b/>
          </w:rPr>
          <w:t>Kandidatencheck</w:t>
        </w:r>
      </w:hyperlink>
      <w:r>
        <w:rPr>
          <w:sz w:val="19"/>
        </w:rPr>
        <w:t xml:space="preserve">  — Interactive candidate evaluation platform with custom scoring logic and a user dashboard.</w:t>
      </w:r>
    </w:p>
    <w:p>
      <w:pPr>
        <w:spacing w:after="80"/>
      </w:pPr>
      <w:r>
        <w:rPr>
          <w:i/>
          <w:color w:val="555555"/>
          <w:sz w:val="18"/>
        </w:rPr>
        <w:t>JavaScript, PHP</w:t>
      </w:r>
    </w:p>
    <w:p>
      <w:pPr>
        <w:spacing w:after="20"/>
      </w:pPr>
      <w:hyperlink r:id="rId18">
        <w:r>
          <w:rPr>
            <w:color w:val="1A5AC7"/>
            <w:u w:val="single"/>
            <w:b/>
          </w:rPr>
          <w:t>BFP Minc</w:t>
        </w:r>
      </w:hyperlink>
      <w:r>
        <w:rPr>
          <w:sz w:val="19"/>
        </w:rPr>
        <w:t xml:space="preserve">  — Corporate site built for clarity and lead capture, with a design system that scales across pages.</w:t>
      </w:r>
    </w:p>
    <w:p>
      <w:pPr>
        <w:spacing w:after="80"/>
      </w:pPr>
      <w:r>
        <w:rPr>
          <w:i/>
          <w:color w:val="555555"/>
          <w:sz w:val="18"/>
        </w:rPr>
        <w:t>WordPress, Elementor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zehandev@gmail.com" TargetMode="External"/><Relationship Id="rId10" Type="http://schemas.openxmlformats.org/officeDocument/2006/relationships/hyperlink" Target="https://www.linkedin.com/in/zehan-khan-aa8a2a1b9/" TargetMode="External"/><Relationship Id="rId11" Type="http://schemas.openxmlformats.org/officeDocument/2006/relationships/hyperlink" Target="https://github.com/Zehankhandev-debug" TargetMode="External"/><Relationship Id="rId12" Type="http://schemas.openxmlformats.org/officeDocument/2006/relationships/hyperlink" Target="https://zehandev.vercel.app/" TargetMode="External"/><Relationship Id="rId13" Type="http://schemas.openxmlformats.org/officeDocument/2006/relationships/hyperlink" Target="https://supremecars.com.sg/" TargetMode="External"/><Relationship Id="rId14" Type="http://schemas.openxmlformats.org/officeDocument/2006/relationships/hyperlink" Target="https://www.comviva.com" TargetMode="External"/><Relationship Id="rId15" Type="http://schemas.openxmlformats.org/officeDocument/2006/relationships/hyperlink" Target="https://growthkompas.com/" TargetMode="External"/><Relationship Id="rId16" Type="http://schemas.openxmlformats.org/officeDocument/2006/relationships/hyperlink" Target="https://mapians.com/" TargetMode="External"/><Relationship Id="rId17" Type="http://schemas.openxmlformats.org/officeDocument/2006/relationships/hyperlink" Target="https://kandidatencheck.net/" TargetMode="External"/><Relationship Id="rId18" Type="http://schemas.openxmlformats.org/officeDocument/2006/relationships/hyperlink" Target="https://bfpmin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