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824" w14:textId="18ED2D2D" w:rsidR="008A5807" w:rsidRPr="00B57DF6" w:rsidRDefault="00B57DF6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B57DF6">
        <w:rPr>
          <w:rFonts w:hint="eastAsia"/>
          <w:b/>
          <w:bCs/>
        </w:rPr>
        <w:t>木棍和水黾类似</w:t>
      </w:r>
      <w:r w:rsidR="00F55052">
        <w:rPr>
          <w:rFonts w:hint="eastAsia"/>
          <w:b/>
          <w:bCs/>
        </w:rPr>
        <w:t>，所以就只discuss水黾啦，因为可以</w:t>
      </w:r>
      <w:r w:rsidR="00F55052" w:rsidRPr="00F55052">
        <w:rPr>
          <w:rFonts w:hint="eastAsia"/>
          <w:b/>
          <w:bCs/>
          <w:highlight w:val="green"/>
        </w:rPr>
        <w:t>盗</w:t>
      </w:r>
      <w:r w:rsidR="00F55052">
        <w:rPr>
          <w:rFonts w:hint="eastAsia"/>
          <w:b/>
          <w:bCs/>
          <w:highlight w:val="green"/>
        </w:rPr>
        <w:t>现成的</w:t>
      </w:r>
      <w:r w:rsidR="00F55052" w:rsidRPr="00F55052">
        <w:rPr>
          <w:rFonts w:hint="eastAsia"/>
          <w:b/>
          <w:bCs/>
          <w:highlight w:val="green"/>
        </w:rPr>
        <w:t>图</w:t>
      </w:r>
      <w:r w:rsidR="00F55052">
        <w:rPr>
          <w:rFonts w:hint="eastAsia"/>
          <w:b/>
          <w:bCs/>
        </w:rPr>
        <w:t>~</w:t>
      </w:r>
    </w:p>
    <w:p w14:paraId="39A4EB92" w14:textId="3EDC257F" w:rsidR="00B57DF6" w:rsidRDefault="00B57DF6">
      <w:r w:rsidRPr="00B57DF6">
        <w:drawing>
          <wp:inline distT="0" distB="0" distL="0" distR="0" wp14:anchorId="1E975AD8" wp14:editId="0079F88C">
            <wp:extent cx="5274310" cy="4183380"/>
            <wp:effectExtent l="0" t="0" r="2540" b="7620"/>
            <wp:docPr id="202564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E4D7" w14:textId="41284310" w:rsidR="0087319B" w:rsidRDefault="0087319B">
      <w:pPr>
        <w:rPr>
          <w:b/>
          <w:bCs/>
        </w:rPr>
      </w:pPr>
      <w:r w:rsidRPr="0087319B">
        <w:rPr>
          <w:rFonts w:hint="eastAsia"/>
          <w:b/>
          <w:bCs/>
          <w:highlight w:val="yellow"/>
        </w:rPr>
        <w:t>为什么是2σsinθ？</w:t>
      </w:r>
      <w:r>
        <w:rPr>
          <w:rFonts w:hint="eastAsia"/>
          <w:b/>
          <w:bCs/>
          <w:highlight w:val="yellow"/>
        </w:rPr>
        <w:t>（具体参考lecture2中的</w:t>
      </w:r>
      <w:r>
        <w:rPr>
          <w:b/>
          <w:bCs/>
          <w:highlight w:val="yellow"/>
        </w:rPr>
        <w:t xml:space="preserve"> “MIT </w:t>
      </w:r>
      <w:r>
        <w:rPr>
          <w:rFonts w:hint="eastAsia"/>
          <w:b/>
          <w:bCs/>
          <w:highlight w:val="yellow"/>
        </w:rPr>
        <w:t>lecture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of</w:t>
      </w:r>
      <w:r>
        <w:rPr>
          <w:b/>
          <w:bCs/>
          <w:highlight w:val="yellow"/>
        </w:rPr>
        <w:t xml:space="preserve"> statics and surface tension”</w:t>
      </w:r>
      <w:r>
        <w:rPr>
          <w:rFonts w:hint="eastAsia"/>
          <w:b/>
          <w:bCs/>
          <w:highlight w:val="yellow"/>
        </w:rPr>
        <w:t>）</w:t>
      </w:r>
    </w:p>
    <w:p w14:paraId="6E93F533" w14:textId="02641667" w:rsidR="0087319B" w:rsidRDefault="0087319B">
      <w:pPr>
        <w:rPr>
          <w:b/>
          <w:bCs/>
        </w:rPr>
      </w:pPr>
      <w:r w:rsidRPr="0087319B">
        <w:rPr>
          <w:b/>
          <w:bCs/>
        </w:rPr>
        <w:drawing>
          <wp:inline distT="0" distB="0" distL="0" distR="0" wp14:anchorId="54BC20E5" wp14:editId="44B84917">
            <wp:extent cx="5274310" cy="479425"/>
            <wp:effectExtent l="0" t="0" r="2540" b="0"/>
            <wp:docPr id="605677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609" w14:textId="77777777" w:rsidR="00517F82" w:rsidRDefault="0087319B">
      <w:pPr>
        <w:rPr>
          <w:b/>
          <w:bCs/>
          <w:highlight w:val="yellow"/>
        </w:rPr>
      </w:pPr>
      <w:r>
        <w:rPr>
          <w:rFonts w:hint="eastAsia"/>
          <w:b/>
          <w:bCs/>
        </w:rPr>
        <w:t>面法向量（normal）的散度则为</w:t>
      </w:r>
      <w:r w:rsidRPr="0087319B">
        <w:rPr>
          <w:rFonts w:hint="eastAsia"/>
          <w:b/>
          <w:bCs/>
          <w:highlight w:val="yellow"/>
        </w:rPr>
        <w:t>该处的平均曲率</w:t>
      </w:r>
      <w:r>
        <w:rPr>
          <w:rFonts w:hint="eastAsia"/>
          <w:b/>
          <w:bCs/>
          <w:highlight w:val="yellow"/>
        </w:rPr>
        <w:t>，</w:t>
      </w:r>
    </w:p>
    <w:p w14:paraId="42AC6A2A" w14:textId="5DBFA774" w:rsidR="00517F82" w:rsidRDefault="00517F82">
      <w:pPr>
        <w:rPr>
          <w:rFonts w:hint="eastAsia"/>
          <w:b/>
          <w:bCs/>
          <w:highlight w:val="yellow"/>
        </w:rPr>
      </w:pPr>
      <w:r w:rsidRPr="00517F82">
        <w:rPr>
          <w:b/>
          <w:bCs/>
        </w:rPr>
        <w:drawing>
          <wp:inline distT="0" distB="0" distL="0" distR="0" wp14:anchorId="1C87F598" wp14:editId="0A9AEB93">
            <wp:extent cx="5274310" cy="1400810"/>
            <wp:effectExtent l="0" t="0" r="2540" b="8890"/>
            <wp:docPr id="69627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76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894" w14:textId="1CD44BE2" w:rsidR="0087319B" w:rsidRDefault="00517F82">
      <w:pPr>
        <w:rPr>
          <w:b/>
          <w:bCs/>
        </w:rPr>
      </w:pPr>
      <w:r w:rsidRPr="00517F82">
        <w:rPr>
          <w:b/>
          <w:bCs/>
        </w:rPr>
        <w:drawing>
          <wp:inline distT="0" distB="0" distL="0" distR="0" wp14:anchorId="495A1BD0" wp14:editId="290B9263">
            <wp:extent cx="5274310" cy="1356360"/>
            <wp:effectExtent l="0" t="0" r="2540" b="0"/>
            <wp:docPr id="126785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5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19B">
        <w:rPr>
          <w:rFonts w:hint="eastAsia"/>
          <w:b/>
          <w:bCs/>
          <w:highlight w:val="yellow"/>
        </w:rPr>
        <w:t>具体</w:t>
      </w:r>
      <w:r>
        <w:rPr>
          <w:rFonts w:hint="eastAsia"/>
          <w:b/>
          <w:bCs/>
          <w:highlight w:val="yellow"/>
        </w:rPr>
        <w:t>proof可以</w:t>
      </w:r>
      <w:r w:rsidR="0087319B">
        <w:rPr>
          <w:rFonts w:hint="eastAsia"/>
          <w:b/>
          <w:bCs/>
          <w:highlight w:val="yellow"/>
        </w:rPr>
        <w:t>参考知乎文章：</w:t>
      </w:r>
    </w:p>
    <w:p w14:paraId="06690848" w14:textId="0884A240" w:rsidR="00517F82" w:rsidRPr="0087319B" w:rsidRDefault="00517F82">
      <w:pPr>
        <w:rPr>
          <w:rFonts w:hint="eastAsia"/>
          <w:b/>
          <w:bCs/>
        </w:rPr>
      </w:pPr>
      <w:hyperlink r:id="rId10" w:history="1">
        <w:r>
          <w:rPr>
            <w:rStyle w:val="af2"/>
          </w:rPr>
          <w:t>(6 封私信 / 80 条消息) 如何看出平均曲率可以写成散度形式？ - 知乎 (zhihu.com)</w:t>
        </w:r>
      </w:hyperlink>
    </w:p>
    <w:sectPr w:rsidR="00517F82" w:rsidRPr="0087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D1DC" w14:textId="77777777" w:rsidR="000C327E" w:rsidRDefault="000C327E" w:rsidP="0087319B">
      <w:r>
        <w:separator/>
      </w:r>
    </w:p>
  </w:endnote>
  <w:endnote w:type="continuationSeparator" w:id="0">
    <w:p w14:paraId="3A1669B7" w14:textId="77777777" w:rsidR="000C327E" w:rsidRDefault="000C327E" w:rsidP="0087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3699" w14:textId="77777777" w:rsidR="000C327E" w:rsidRDefault="000C327E" w:rsidP="0087319B">
      <w:r>
        <w:separator/>
      </w:r>
    </w:p>
  </w:footnote>
  <w:footnote w:type="continuationSeparator" w:id="0">
    <w:p w14:paraId="48FBCACB" w14:textId="77777777" w:rsidR="000C327E" w:rsidRDefault="000C327E" w:rsidP="00873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54"/>
    <w:rsid w:val="000C327E"/>
    <w:rsid w:val="00292A72"/>
    <w:rsid w:val="00517F82"/>
    <w:rsid w:val="005D4953"/>
    <w:rsid w:val="00715C54"/>
    <w:rsid w:val="0087319B"/>
    <w:rsid w:val="008A5807"/>
    <w:rsid w:val="00B57DF6"/>
    <w:rsid w:val="00F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51518"/>
  <w15:chartTrackingRefBased/>
  <w15:docId w15:val="{A7A693A9-78B4-432B-A4E3-C39BE938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C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C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C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C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C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C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C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C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C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5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C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C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5C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C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C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C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C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C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C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C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C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C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C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C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3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31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319B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517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zhihu.com/question/43959449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2024-01-30T04:23:00Z</dcterms:created>
  <dcterms:modified xsi:type="dcterms:W3CDTF">2024-01-30T11:14:00Z</dcterms:modified>
</cp:coreProperties>
</file>