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1FC5D7" w14:textId="7A807764" w:rsidR="008A5807" w:rsidRDefault="00046791">
      <w:r>
        <w:rPr>
          <w:rFonts w:hint="eastAsia"/>
        </w:rPr>
        <w:t>起初看这玩意的时候，整的我很懵。</w:t>
      </w:r>
    </w:p>
    <w:p w14:paraId="4F93EF2D" w14:textId="77777777" w:rsidR="00046791" w:rsidRDefault="00046791"/>
    <w:p w14:paraId="5F4D2BBC" w14:textId="62DD062B" w:rsidR="00046791" w:rsidRDefault="00046791">
      <w:r>
        <w:rPr>
          <w:rFonts w:hint="eastAsia"/>
        </w:rPr>
        <w:t>其实根据教材，这个定理就是要把close</w:t>
      </w:r>
      <w:r>
        <w:t xml:space="preserve"> </w:t>
      </w:r>
      <w:r>
        <w:rPr>
          <w:rFonts w:hint="eastAsia"/>
        </w:rPr>
        <w:t>system和C</w:t>
      </w:r>
      <w:r>
        <w:t>V</w:t>
      </w:r>
      <w:r>
        <w:rPr>
          <w:rFonts w:hint="eastAsia"/>
        </w:rPr>
        <w:t>两个概念撮合到一起来，因为传统的conservation</w:t>
      </w:r>
      <w:r>
        <w:t xml:space="preserve"> </w:t>
      </w:r>
      <w:r>
        <w:rPr>
          <w:rFonts w:hint="eastAsia"/>
        </w:rPr>
        <w:t>law</w:t>
      </w:r>
      <w:r>
        <w:t xml:space="preserve">, </w:t>
      </w:r>
      <w:r>
        <w:rPr>
          <w:rFonts w:hint="eastAsia"/>
        </w:rPr>
        <w:t>贼关键的conservation</w:t>
      </w:r>
      <w:r>
        <w:t xml:space="preserve"> </w:t>
      </w:r>
      <w:r>
        <w:rPr>
          <w:rFonts w:hint="eastAsia"/>
        </w:rPr>
        <w:t>law最初是在close</w:t>
      </w:r>
      <w:r>
        <w:t xml:space="preserve"> </w:t>
      </w:r>
      <w:r>
        <w:rPr>
          <w:rFonts w:hint="eastAsia"/>
        </w:rPr>
        <w:t>system里头formulate出来的。</w:t>
      </w:r>
    </w:p>
    <w:p w14:paraId="0A7F5412" w14:textId="2DE45F02" w:rsidR="00046791" w:rsidRDefault="00046791">
      <w:r w:rsidRPr="00046791">
        <w:rPr>
          <w:rFonts w:hint="eastAsia"/>
          <w:highlight w:val="yellow"/>
        </w:rPr>
        <w:t>推导——</w:t>
      </w:r>
    </w:p>
    <w:p w14:paraId="61812514" w14:textId="2C243A35" w:rsidR="00046791" w:rsidRDefault="00046791">
      <w:r w:rsidRPr="00046791">
        <w:rPr>
          <w:noProof/>
        </w:rPr>
        <w:drawing>
          <wp:inline distT="0" distB="0" distL="0" distR="0" wp14:anchorId="016729A1" wp14:editId="2E85D35A">
            <wp:extent cx="5274310" cy="6952615"/>
            <wp:effectExtent l="0" t="0" r="2540" b="635"/>
            <wp:docPr id="18695913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95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6BF18" w14:textId="2C1E2F59" w:rsidR="00046791" w:rsidRDefault="00046791">
      <w:r>
        <w:rPr>
          <w:noProof/>
        </w:rPr>
        <w:lastRenderedPageBreak/>
        <w:drawing>
          <wp:inline distT="0" distB="0" distL="0" distR="0" wp14:anchorId="1D0B43C4" wp14:editId="0BC7B104">
            <wp:extent cx="5274310" cy="6973570"/>
            <wp:effectExtent l="0" t="0" r="2540" b="0"/>
            <wp:docPr id="8430199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0199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7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699FC" w14:textId="2C5270A5" w:rsidR="00046791" w:rsidRDefault="00194D94">
      <w:pPr>
        <w:rPr>
          <w:rFonts w:hint="eastAsia"/>
        </w:rPr>
      </w:pPr>
      <w:r>
        <w:rPr>
          <w:rFonts w:hint="eastAsia"/>
          <w:highlight w:val="yellow"/>
        </w:rPr>
        <w:t>我的理解是，接下来就能心安理得的</w:t>
      </w:r>
      <w:r w:rsidRPr="00194D94">
        <w:rPr>
          <w:rFonts w:hint="eastAsia"/>
          <w:highlight w:val="yellow"/>
        </w:rPr>
        <w:t>质量守恒了，真香！</w:t>
      </w:r>
    </w:p>
    <w:p w14:paraId="197344EA" w14:textId="77777777" w:rsidR="00046791" w:rsidRDefault="00046791"/>
    <w:p w14:paraId="66B59725" w14:textId="77777777" w:rsidR="00046791" w:rsidRDefault="00046791">
      <w:pPr>
        <w:rPr>
          <w:rFonts w:hint="eastAsia"/>
        </w:rPr>
      </w:pPr>
    </w:p>
    <w:sectPr w:rsidR="0004679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03AC"/>
    <w:rsid w:val="00046791"/>
    <w:rsid w:val="00194D94"/>
    <w:rsid w:val="00292A72"/>
    <w:rsid w:val="005D4953"/>
    <w:rsid w:val="008A5807"/>
    <w:rsid w:val="00F403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8E445B"/>
  <w15:chartTrackingRefBased/>
  <w15:docId w15:val="{79FE70AF-20EC-4961-8BCD-1EF8C2D6A8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403AC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403A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403AC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403AC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403AC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403AC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403AC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403AC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403AC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403AC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F403A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F403A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F403AC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F403AC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F403AC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F403AC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F403AC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F403AC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F403AC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F403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403AC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F403AC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403A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F403AC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403AC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403AC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403A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F403AC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F403A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25</Words>
  <Characters>146</Characters>
  <Application>Microsoft Office Word</Application>
  <DocSecurity>0</DocSecurity>
  <Lines>1</Lines>
  <Paragraphs>1</Paragraphs>
  <ScaleCrop>false</ScaleCrop>
  <Company/>
  <LinksUpToDate>false</LinksUpToDate>
  <CharactersWithSpaces>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锦泽 张</dc:creator>
  <cp:keywords/>
  <dc:description/>
  <cp:lastModifiedBy>锦泽 张</cp:lastModifiedBy>
  <cp:revision>2</cp:revision>
  <dcterms:created xsi:type="dcterms:W3CDTF">2024-01-31T08:42:00Z</dcterms:created>
  <dcterms:modified xsi:type="dcterms:W3CDTF">2024-01-31T08:53:00Z</dcterms:modified>
</cp:coreProperties>
</file>