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03249F" wp14:paraId="4F976A95" wp14:textId="7515B1A8">
      <w:pPr>
        <w:pStyle w:val="Title"/>
        <w:suppressLineNumbers w:val="0"/>
        <w:pBdr>
          <w:bottom w:val="single" w:color="4F81BD" w:sz="8" w:space="4"/>
        </w:pBdr>
        <w:bidi w:val="0"/>
        <w:spacing w:before="0" w:beforeAutospacing="off" w:after="300" w:afterAutospacing="off" w:line="240" w:lineRule="auto"/>
        <w:ind w:left="0" w:right="0"/>
        <w:jc w:val="left"/>
        <w:rPr>
          <w:rFonts w:ascii="Segoe UI Light" w:hAnsi="Segoe UI Light" w:eastAsia="Segoe UI Light" w:cs="Segoe UI Light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GB"/>
        </w:rPr>
      </w:pPr>
      <w:r w:rsidRPr="1C03249F" w:rsidR="3682B2DA">
        <w:rPr>
          <w:rFonts w:ascii="Segoe UI Light" w:hAnsi="Segoe UI Light" w:eastAsia="Segoe UI Light" w:cs="Segoe UI Light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  <w:t>Case Study: NYC Green Taxis – Optimizing Revenue</w:t>
      </w:r>
    </w:p>
    <w:p xmlns:wp14="http://schemas.microsoft.com/office/word/2010/wordml" w:rsidP="1C03249F" wp14:paraId="52E689EB" wp14:textId="39559F92">
      <w:pPr>
        <w:pStyle w:val="Heading2"/>
        <w:bidi w:val="0"/>
        <w:spacing w:before="299" w:beforeAutospacing="off" w:after="299" w:afterAutospacing="off"/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</w:pPr>
      <w:r w:rsidRPr="1C03249F" w:rsidR="3682B2DA"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  <w:t>📘 Business Context</w:t>
      </w:r>
    </w:p>
    <w:p xmlns:wp14="http://schemas.microsoft.com/office/word/2010/wordml" w:rsidP="1C03249F" wp14:paraId="6368EC61" wp14:textId="53A08121">
      <w:pPr>
        <w:bidi w:val="0"/>
        <w:spacing w:before="240" w:beforeAutospacing="off" w:after="240" w:afterAutospacing="off"/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Green taxis in NYC serve outer boroughs and airports. The business team wants to analyze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monthly revenue patterns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,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pickup/drop-off hotspots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, and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driver performance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to uncover areas of optimization.</w:t>
      </w:r>
    </w:p>
    <w:p xmlns:wp14="http://schemas.microsoft.com/office/word/2010/wordml" w:rsidP="1C03249F" wp14:paraId="6B957D48" wp14:textId="5F37B87D">
      <w:pPr>
        <w:bidi w:val="0"/>
        <w:spacing w:before="240" w:beforeAutospacing="off" w:after="240" w:afterAutospacing="off"/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The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executive sponsor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is especially interested in:</w:t>
      </w:r>
    </w:p>
    <w:p xmlns:wp14="http://schemas.microsoft.com/office/word/2010/wordml" w:rsidP="1C03249F" wp14:paraId="06E1CB2F" wp14:textId="573C7DA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Revenue differences between July and August</w:t>
      </w:r>
    </w:p>
    <w:p xmlns:wp14="http://schemas.microsoft.com/office/word/2010/wordml" w:rsidP="1C03249F" wp14:paraId="05CCEAA3" wp14:textId="6C08BBE6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Trends in tipping behavior</w:t>
      </w:r>
    </w:p>
    <w:p xmlns:wp14="http://schemas.microsoft.com/office/word/2010/wordml" w:rsidP="1C03249F" wp14:paraId="0BDF3A79" wp14:textId="1B1D2F3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Popular zones by trip count and revenue</w:t>
      </w:r>
    </w:p>
    <w:p xmlns:wp14="http://schemas.microsoft.com/office/word/2010/wordml" w:rsidP="1C03249F" wp14:paraId="28AF9863" wp14:textId="51C045C5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Anomalies or patterns in trip distances and durations</w:t>
      </w:r>
    </w:p>
    <w:p xmlns:wp14="http://schemas.microsoft.com/office/word/2010/wordml" w:rsidP="1C03249F" wp14:paraId="58B6EE30" wp14:textId="63E4DAAF">
      <w:pPr>
        <w:bidi w:val="0"/>
        <w:spacing w:before="240" w:beforeAutospacing="off" w:after="240" w:afterAutospacing="off"/>
      </w:pP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They now have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two months of data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(July and August 2021) and want your team to build a model that scales and supports </w:t>
      </w:r>
      <w:r w:rsidRPr="1C03249F" w:rsidR="248E6C16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month-over-month analysis</w:t>
      </w:r>
      <w:r w:rsidRPr="1C03249F" w:rsidR="248E6C16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.</w:t>
      </w:r>
    </w:p>
    <w:p xmlns:wp14="http://schemas.microsoft.com/office/word/2010/wordml" w:rsidP="1C03249F" wp14:paraId="16C23306" wp14:textId="0FFD6F4B">
      <w:p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7082615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The zone lookup has also been updated as new trips have been </w:t>
      </w:r>
      <w:r w:rsidRPr="1C03249F" w:rsidR="7082615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under taken</w:t>
      </w:r>
      <w:r w:rsidRPr="1C03249F" w:rsidR="7082615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so you would update the seed using the new file.</w:t>
      </w:r>
    </w:p>
    <w:p xmlns:wp14="http://schemas.microsoft.com/office/word/2010/wordml" w:rsidP="1C03249F" wp14:paraId="79599574" wp14:textId="70C6C5C3">
      <w:p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682B2D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Note: </w:t>
      </w:r>
    </w:p>
    <w:p xmlns:wp14="http://schemas.microsoft.com/office/word/2010/wordml" w:rsidP="1C03249F" wp14:paraId="3DE12C7E" wp14:textId="36302A9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6905BCC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Refer to Lab Instructions for </w:t>
      </w:r>
      <w:r w:rsidRPr="1C03249F" w:rsidR="3042FBB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further </w:t>
      </w:r>
      <w:r w:rsidRPr="1C03249F" w:rsidR="66905BCC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details</w:t>
      </w:r>
      <w:r w:rsidRPr="1C03249F" w:rsidR="53AF4471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if you get stuck at any point</w:t>
      </w:r>
    </w:p>
    <w:p xmlns:wp14="http://schemas.microsoft.com/office/word/2010/wordml" w:rsidP="1C03249F" wp14:paraId="42F95E8C" wp14:textId="795A84BB">
      <w:pPr>
        <w:bidi w:val="0"/>
        <w:spacing w:before="240" w:beforeAutospacing="off" w:after="240" w:afterAutospacing="off"/>
      </w:pPr>
      <w:r w:rsidRPr="1C03249F" w:rsidR="66905BCC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🔎 </w:t>
      </w:r>
      <w:r w:rsidRPr="1C03249F" w:rsidR="66905BCC">
        <w:rPr>
          <w:rFonts w:ascii="Segoe UI Light" w:hAnsi="Segoe UI Light" w:eastAsia="Segoe UI Light" w:cs="Segoe UI Light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Steps</w:t>
      </w:r>
    </w:p>
    <w:p xmlns:wp14="http://schemas.microsoft.com/office/word/2010/wordml" w:rsidP="1C03249F" wp14:paraId="075CCA3C" wp14:textId="1B45370E">
      <w:p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b w:val="1"/>
          <w:bCs w:val="1"/>
          <w:noProof w:val="0"/>
          <w:color w:val="0F4761" w:themeColor="accent1" w:themeTint="FF" w:themeShade="BF"/>
          <w:sz w:val="28"/>
          <w:szCs w:val="28"/>
          <w:highlight w:val="yellow"/>
          <w:lang w:val="en-US" w:eastAsia="ja-JP" w:bidi="ar-SA"/>
        </w:rPr>
      </w:pPr>
      <w:r w:rsidRPr="1C03249F" w:rsidR="3D09A296">
        <w:rPr>
          <w:rFonts w:ascii="Segoe UI Light" w:hAnsi="Segoe UI Light" w:eastAsia="Segoe UI Light" w:cs="Segoe UI Light"/>
          <w:b w:val="1"/>
          <w:bCs w:val="1"/>
          <w:noProof w:val="0"/>
          <w:color w:val="0F4761" w:themeColor="accent1" w:themeTint="FF" w:themeShade="BF"/>
          <w:sz w:val="28"/>
          <w:szCs w:val="28"/>
          <w:highlight w:val="yellow"/>
          <w:lang w:val="en-US" w:eastAsia="ja-JP" w:bidi="ar-SA"/>
        </w:rPr>
        <w:t xml:space="preserve">All requisite resources can be found </w:t>
      </w:r>
      <w:hyperlink r:id="R2b4e871147f6460a">
        <w:r w:rsidRPr="1C03249F" w:rsidR="3D09A296">
          <w:rPr>
            <w:rStyle w:val="Hyperlink"/>
            <w:rFonts w:ascii="Segoe UI Light" w:hAnsi="Segoe UI Light" w:eastAsia="Segoe UI Light" w:cs="Segoe UI Light"/>
            <w:b w:val="1"/>
            <w:bCs w:val="1"/>
            <w:noProof w:val="0"/>
            <w:sz w:val="28"/>
            <w:szCs w:val="28"/>
            <w:highlight w:val="yellow"/>
            <w:lang w:val="en-US" w:eastAsia="ja-JP" w:bidi="ar-SA"/>
          </w:rPr>
          <w:t>at this link</w:t>
        </w:r>
      </w:hyperlink>
      <w:r w:rsidRPr="1C03249F" w:rsidR="3D09A296">
        <w:rPr>
          <w:rFonts w:ascii="Segoe UI Light" w:hAnsi="Segoe UI Light" w:eastAsia="Segoe UI Light" w:cs="Segoe UI Light"/>
          <w:b w:val="1"/>
          <w:bCs w:val="1"/>
          <w:noProof w:val="0"/>
          <w:color w:val="0F4761" w:themeColor="accent1" w:themeTint="FF" w:themeShade="BF"/>
          <w:sz w:val="28"/>
          <w:szCs w:val="28"/>
          <w:highlight w:val="yellow"/>
          <w:lang w:val="en-US" w:eastAsia="ja-JP" w:bidi="ar-SA"/>
        </w:rPr>
        <w:t>.</w:t>
      </w:r>
    </w:p>
    <w:p xmlns:wp14="http://schemas.microsoft.com/office/word/2010/wordml" w:rsidP="1C03249F" wp14:paraId="4C254084" wp14:textId="22E98BBC">
      <w:pPr>
        <w:pStyle w:val="Heading4"/>
        <w:bidi w:val="0"/>
        <w:spacing w:before="319" w:beforeAutospacing="off" w:after="319" w:afterAutospacing="off"/>
      </w:pPr>
      <w:r w:rsidRPr="1C03249F" w:rsidR="38A82B2A"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  <w:t>1. Add Additional Seed</w:t>
      </w:r>
      <w:r w:rsidRPr="1C03249F" w:rsidR="0EF3A721"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  <w:t>/Updated Lookup</w:t>
      </w:r>
      <w:r w:rsidRPr="1C03249F" w:rsidR="38A82B2A"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  <w:t xml:space="preserve"> Data</w:t>
      </w:r>
    </w:p>
    <w:p xmlns:wp14="http://schemas.microsoft.com/office/word/2010/wordml" w:rsidP="1C03249F" wp14:paraId="7C5BEA5B" wp14:textId="16437AA5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Add green_tripdata_2021_08.csv to the seeds/ folder.</w:t>
      </w:r>
    </w:p>
    <w:p xmlns:wp14="http://schemas.microsoft.com/office/word/2010/wordml" w:rsidP="1C03249F" wp14:paraId="5D388207" wp14:textId="30EA1C38">
      <w:pPr>
        <w:pStyle w:val="ListParagraph"/>
        <w:numPr>
          <w:ilvl w:val="1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46FE9B5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Notes: </w:t>
      </w:r>
    </w:p>
    <w:p xmlns:wp14="http://schemas.microsoft.com/office/word/2010/wordml" w:rsidP="1C03249F" wp14:paraId="5E2AA848" wp14:textId="71CE8601">
      <w:pPr>
        <w:pStyle w:val="ListParagraph"/>
        <w:numPr>
          <w:ilvl w:val="2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46FE9B5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if it says storage is full &gt;&gt; Go back and save changes</w:t>
      </w:r>
    </w:p>
    <w:p xmlns:wp14="http://schemas.microsoft.com/office/word/2010/wordml" w:rsidP="1C03249F" wp14:paraId="75CBD425" wp14:textId="21EBF95B">
      <w:pPr>
        <w:pStyle w:val="ListParagraph"/>
        <w:numPr>
          <w:ilvl w:val="2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46FE9B5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Recommend opening csv in notepad before copying into DBT</w:t>
      </w:r>
    </w:p>
    <w:p xmlns:wp14="http://schemas.microsoft.com/office/word/2010/wordml" w:rsidP="1C03249F" wp14:paraId="58B97EAA" wp14:textId="1370ED1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7739BF6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Update seed/taxi_zone_lookup.csv in DBT with new data from tax</w:t>
      </w:r>
      <w:r w:rsidRPr="1C03249F" w:rsidR="699DF9A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i_zone_lookup1.csv</w:t>
      </w:r>
    </w:p>
    <w:p xmlns:wp14="http://schemas.microsoft.com/office/word/2010/wordml" w:rsidP="1C03249F" wp14:paraId="26F7338C" wp14:textId="46F0E95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Run 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dbt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seed to load </w:t>
      </w:r>
      <w:r w:rsidRPr="1C03249F" w:rsidR="19703CB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all three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datasets into the raw layer.</w:t>
      </w:r>
    </w:p>
    <w:p xmlns:wp14="http://schemas.microsoft.com/office/word/2010/wordml" w:rsidP="1C03249F" wp14:paraId="64DA0633" wp14:textId="22FCD97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5C20805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Confirm in Neon that a new table </w:t>
      </w:r>
      <w:r w:rsidRPr="1C03249F" w:rsidR="5C20805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is</w:t>
      </w:r>
      <w:r w:rsidRPr="1C03249F" w:rsidR="5C20805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</w:t>
      </w:r>
      <w:r w:rsidRPr="1C03249F" w:rsidR="5C20805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created</w:t>
      </w:r>
      <w:r w:rsidRPr="1C03249F" w:rsidR="497D286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and data is updated in </w:t>
      </w:r>
      <w:r w:rsidRPr="1C03249F" w:rsidR="497D286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the </w:t>
      </w:r>
      <w:r w:rsidRPr="1C03249F" w:rsidR="497D286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taxi_zone_lookup</w:t>
      </w:r>
      <w:r w:rsidRPr="1C03249F" w:rsidR="497D286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table</w:t>
      </w:r>
      <w:r w:rsidRPr="1C03249F" w:rsidR="5C20805E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.</w:t>
      </w:r>
    </w:p>
    <w:p xmlns:wp14="http://schemas.microsoft.com/office/word/2010/wordml" w:rsidP="1C03249F" wp14:paraId="0036B0FD" wp14:textId="1D9F3C54">
      <w:pPr>
        <w:pStyle w:val="Normal"/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7FF603D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This is what your seed folder will look like in DBT.</w:t>
      </w:r>
    </w:p>
    <w:p xmlns:wp14="http://schemas.microsoft.com/office/word/2010/wordml" w:rsidP="1C03249F" wp14:paraId="009FBE37" wp14:textId="3E787660">
      <w:pPr>
        <w:bidi w:val="0"/>
        <w:spacing w:before="240" w:beforeAutospacing="off" w:after="240" w:afterAutospacing="off"/>
      </w:pPr>
      <w:r w:rsidR="7FF603D3">
        <w:drawing>
          <wp:inline xmlns:wp14="http://schemas.microsoft.com/office/word/2010/wordprocessingDrawing" wp14:editId="3E1ED7B5" wp14:anchorId="69A4C925">
            <wp:extent cx="2743200" cy="1333500"/>
            <wp:effectExtent l="0" t="0" r="0" b="0"/>
            <wp:docPr id="123636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05a986bd8a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3249F" wp14:paraId="2235119C" wp14:textId="4035E6F4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</w:pPr>
      <w:r w:rsidRPr="1C03249F" w:rsidR="38A82B2A"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  <w:t>2. Create a New Staging Model</w:t>
      </w:r>
    </w:p>
    <w:p xmlns:wp14="http://schemas.microsoft.com/office/word/2010/wordml" w:rsidP="1C03249F" wp14:paraId="425FFD85" wp14:textId="27677208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184C0E54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 xml:space="preserve">Create Empty </w:t>
      </w:r>
      <w:r w:rsidRPr="1C03249F" w:rsidR="38A82B2A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>File: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models/stagi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ng/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stg_green_tripdata_combined.</w:t>
      </w:r>
      <w:r w:rsidRPr="1C03249F" w:rsidR="38A82B2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sql</w:t>
      </w:r>
    </w:p>
    <w:p xmlns:wp14="http://schemas.microsoft.com/office/word/2010/wordml" w:rsidP="1C03249F" wp14:paraId="1F63231C" wp14:textId="17CE25E2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3194629A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 xml:space="preserve">Add </w:t>
      </w:r>
      <w:r w:rsidRPr="1C03249F" w:rsidR="32F17B44">
        <w:rPr>
          <w:rFonts w:ascii="Segoe UI Light" w:hAnsi="Segoe UI Light" w:eastAsia="Segoe UI Light" w:cs="Segoe UI Light"/>
          <w:b w:val="1"/>
          <w:bCs w:val="1"/>
          <w:noProof w:val="0"/>
          <w:sz w:val="22"/>
          <w:szCs w:val="22"/>
          <w:lang w:val="en-US"/>
        </w:rPr>
        <w:t xml:space="preserve">Code: </w:t>
      </w:r>
      <w:r w:rsidRPr="1C03249F" w:rsidR="32F17B4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2.staging_model.sql</w:t>
      </w:r>
    </w:p>
    <w:p xmlns:wp14="http://schemas.microsoft.com/office/word/2010/wordml" w:rsidP="1C03249F" wp14:paraId="22F26EF7" wp14:textId="6265C048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4BAEDA1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Remember to update </w:t>
      </w:r>
      <w:r w:rsidRPr="1C03249F" w:rsidR="4BAEDA1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src</w:t>
      </w:r>
      <w:r w:rsidRPr="1C03249F" w:rsidR="4BAEDA1D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.yml</w:t>
      </w:r>
    </w:p>
    <w:p xmlns:wp14="http://schemas.microsoft.com/office/word/2010/wordml" w:rsidP="1C03249F" wp14:paraId="631C1BBF" wp14:textId="33C69CA4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65215661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Run </w:t>
      </w:r>
      <w:r w:rsidRPr="1C03249F" w:rsidR="65215661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dbt</w:t>
      </w:r>
      <w:r w:rsidRPr="1C03249F" w:rsidR="65215661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build</w:t>
      </w:r>
    </w:p>
    <w:p xmlns:wp14="http://schemas.microsoft.com/office/word/2010/wordml" w:rsidP="1C03249F" wp14:paraId="1352C9E4" wp14:textId="7B64073E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7EF54739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Note a failure in </w:t>
      </w:r>
      <w:r w:rsidRPr="1C03249F" w:rsidR="7EF54739">
        <w:rPr>
          <w:rFonts w:ascii="IBM Plex Mono" w:hAnsi="IBM Plex Mono" w:eastAsia="IBM Plex Mono" w:cs="IBM Plex Mono"/>
          <w:b w:val="0"/>
          <w:bCs w:val="0"/>
          <w:i w:val="0"/>
          <w:iCs w:val="0"/>
          <w:caps w:val="0"/>
          <w:smallCaps w:val="0"/>
          <w:noProof w:val="0"/>
          <w:color w:val="C42C28"/>
          <w:sz w:val="18"/>
          <w:szCs w:val="18"/>
          <w:lang w:val="en-US"/>
        </w:rPr>
        <w:t>not_null_my_first_dbt_model_id</w:t>
      </w:r>
      <w:r w:rsidRPr="1C03249F" w:rsidR="7EF54739">
        <w:rPr>
          <w:rFonts w:ascii="IBM Plex Mono" w:hAnsi="IBM Plex Mono" w:eastAsia="IBM Plex Mono" w:cs="IBM Plex Mono"/>
          <w:b w:val="0"/>
          <w:bCs w:val="0"/>
          <w:i w:val="0"/>
          <w:iCs w:val="0"/>
          <w:caps w:val="0"/>
          <w:smallCaps w:val="0"/>
          <w:noProof w:val="0"/>
          <w:color w:val="C42C28"/>
          <w:sz w:val="18"/>
          <w:szCs w:val="18"/>
          <w:lang w:val="en-US"/>
        </w:rPr>
        <w:t xml:space="preserve"> </w:t>
      </w:r>
      <w:r w:rsidRPr="1C03249F" w:rsidR="7EF54739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is not necessarily a failure if the rest of the build is successful</w:t>
      </w:r>
    </w:p>
    <w:p xmlns:wp14="http://schemas.microsoft.com/office/word/2010/wordml" w:rsidP="1C03249F" wp14:paraId="01809172" wp14:textId="3F2E5D27">
      <w:pPr>
        <w:pStyle w:val="Normal"/>
        <w:bidi w:val="0"/>
        <w:spacing w:before="240" w:beforeAutospacing="off" w:after="240" w:afterAutospacing="off"/>
      </w:pPr>
      <w:r w:rsidRPr="1C03249F" w:rsidR="041E581B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This is what your </w:t>
      </w:r>
      <w:r w:rsidRPr="1C03249F" w:rsidR="041E581B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src.yml</w:t>
      </w:r>
      <w:r w:rsidRPr="1C03249F" w:rsidR="041E581B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file may look like.</w:t>
      </w:r>
      <w:r w:rsidR="041E581B">
        <w:drawing>
          <wp:inline xmlns:wp14="http://schemas.microsoft.com/office/word/2010/wordprocessingDrawing" wp14:editId="402FE016" wp14:anchorId="2984B3DD">
            <wp:extent cx="3867150" cy="2590800"/>
            <wp:effectExtent l="0" t="0" r="0" b="0"/>
            <wp:docPr id="123272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80f29e776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3249F" wp14:paraId="42622EFB" wp14:textId="453D784B">
      <w:pPr>
        <w:pStyle w:val="Normal"/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</w:p>
    <w:p xmlns:wp14="http://schemas.microsoft.com/office/word/2010/wordml" w:rsidP="1C03249F" wp14:paraId="3BFBFE84" wp14:textId="23BFE4B3">
      <w:pPr>
        <w:pStyle w:val="Heading4"/>
        <w:suppressLineNumbers w:val="0"/>
        <w:bidi w:val="0"/>
        <w:spacing w:before="319" w:beforeAutospacing="off" w:after="319" w:afterAutospacing="off" w:line="279" w:lineRule="auto"/>
        <w:ind w:left="0" w:right="0"/>
        <w:jc w:val="left"/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</w:pPr>
      <w:r w:rsidRPr="1C03249F" w:rsidR="38A82B2A">
        <w:rPr>
          <w:rFonts w:ascii="Segoe UI Light" w:hAnsi="Segoe UI Light" w:eastAsia="Segoe UI Light" w:cs="Segoe UI Light"/>
          <w:b w:val="1"/>
          <w:bCs w:val="1"/>
          <w:noProof w:val="0"/>
          <w:sz w:val="24"/>
          <w:szCs w:val="24"/>
          <w:lang w:val="en-US"/>
        </w:rPr>
        <w:t>3. Create a New Mart Model</w:t>
      </w:r>
    </w:p>
    <w:p xmlns:wp14="http://schemas.microsoft.com/office/word/2010/wordml" w:rsidP="1C03249F" wp14:paraId="1AB3388C" wp14:textId="740BF364">
      <w:pPr>
        <w:pStyle w:val="ListParagraph"/>
        <w:numPr>
          <w:ilvl w:val="0"/>
          <w:numId w:val="17"/>
        </w:numPr>
        <w:bidi w:val="0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18F1BCFC">
        <w:rPr>
          <w:rFonts w:ascii="Segoe UI Light" w:hAnsi="Segoe UI Light" w:eastAsia="Segoe UI Light" w:cs="Segoe UI Light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>Create Empty File:</w:t>
      </w:r>
      <w:r w:rsidRPr="1C03249F" w:rsidR="18F1BCFC">
        <w:rPr>
          <w:rFonts w:ascii="Segoe UI Light" w:hAnsi="Segoe UI Light" w:eastAsia="Segoe UI Light" w:cs="Segoe UI Light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 </w:t>
      </w:r>
      <w:r w:rsidRPr="1C03249F" w:rsidR="38A82B2A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models/business/</w:t>
      </w:r>
      <w:r w:rsidRPr="1C03249F" w:rsidR="38A82B2A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fact_combined_trips.sql</w:t>
      </w:r>
    </w:p>
    <w:p xmlns:wp14="http://schemas.microsoft.com/office/word/2010/wordml" w:rsidP="1C03249F" wp14:paraId="6E7936B1" wp14:textId="2C5737E8">
      <w:pPr>
        <w:pStyle w:val="ListParagraph"/>
        <w:numPr>
          <w:ilvl w:val="0"/>
          <w:numId w:val="17"/>
        </w:numPr>
        <w:bidi w:val="0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03AAA8EE">
        <w:rPr>
          <w:rFonts w:ascii="Segoe UI Light" w:hAnsi="Segoe UI Light" w:eastAsia="Segoe UI Light" w:cs="Segoe UI Light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n-US" w:eastAsia="ja-JP" w:bidi="ar-SA"/>
        </w:rPr>
        <w:t xml:space="preserve">Add Code: </w:t>
      </w:r>
      <w:r w:rsidRPr="1C03249F" w:rsidR="03AAA8EE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3.mart_model.sql</w:t>
      </w:r>
    </w:p>
    <w:p xmlns:wp14="http://schemas.microsoft.com/office/word/2010/wordml" w:rsidP="1C03249F" wp14:paraId="6B50168D" wp14:textId="40FBB1E8">
      <w:pPr>
        <w:pStyle w:val="ListParagraph"/>
        <w:numPr>
          <w:ilvl w:val="0"/>
          <w:numId w:val="17"/>
        </w:numPr>
        <w:bidi w:val="0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02BC253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Run </w:t>
      </w:r>
      <w:r w:rsidRPr="1C03249F" w:rsidR="02BC253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dbt</w:t>
      </w:r>
      <w:r w:rsidRPr="1C03249F" w:rsidR="02BC253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build</w:t>
      </w:r>
    </w:p>
    <w:p xmlns:wp14="http://schemas.microsoft.com/office/word/2010/wordml" w:rsidP="1C03249F" wp14:paraId="0552A21C" wp14:textId="728D4E45">
      <w:p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</w:p>
    <w:p xmlns:wp14="http://schemas.microsoft.com/office/word/2010/wordml" w:rsidP="1C03249F" wp14:paraId="56EE8B86" wp14:textId="6CE205B8">
      <w:pPr>
        <w:pStyle w:val="Heading2"/>
        <w:bidi w:val="0"/>
        <w:spacing w:before="299" w:beforeAutospacing="off" w:after="299" w:afterAutospacing="off"/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</w:pPr>
      <w:r w:rsidRPr="1C03249F" w:rsidR="695F43FB"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  <w:t>📊 Business Questions to Answer</w:t>
      </w:r>
    </w:p>
    <w:p xmlns:wp14="http://schemas.microsoft.com/office/word/2010/wordml" w:rsidP="1C03249F" wp14:paraId="401079E7" wp14:textId="6E609CA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How does revenue compare between July and August?</w:t>
      </w:r>
    </w:p>
    <w:p xmlns:wp14="http://schemas.microsoft.com/office/word/2010/wordml" w:rsidP="1C03249F" wp14:paraId="525372DB" wp14:textId="6382016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What are the top 10 pickup zones by </w:t>
      </w: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revenue in</w:t>
      </w: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each month?</w:t>
      </w:r>
    </w:p>
    <w:p xmlns:wp14="http://schemas.microsoft.com/office/word/2010/wordml" w:rsidP="1C03249F" wp14:paraId="6FD18FC6" wp14:textId="6008EEE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Which zones show the largest increase/decrease in revenue between months?</w:t>
      </w:r>
    </w:p>
    <w:p xmlns:wp14="http://schemas.microsoft.com/office/word/2010/wordml" w:rsidP="1C03249F" wp14:paraId="55724527" wp14:textId="000275D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How do average tips vary by drop-off zone and month?</w:t>
      </w:r>
    </w:p>
    <w:p xmlns:wp14="http://schemas.microsoft.com/office/word/2010/wordml" w:rsidP="1C03249F" wp14:paraId="278DB854" wp14:textId="5598DA28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What’s</w:t>
      </w: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the average trip distance and fare per zone per month?</w:t>
      </w:r>
    </w:p>
    <w:p xmlns:wp14="http://schemas.microsoft.com/office/word/2010/wordml" w:rsidP="1C03249F" wp14:paraId="1767F1BB" wp14:textId="63E1E66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Do certain pickup zones consistently generate higher tips or longer rides?</w:t>
      </w:r>
    </w:p>
    <w:p xmlns:wp14="http://schemas.microsoft.com/office/word/2010/wordml" w:rsidP="1C03249F" wp14:paraId="29FBBDD5" wp14:textId="3A14E92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Is there a correlation between trip distance and </w:t>
      </w: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tip</w:t>
      </w: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 xml:space="preserve"> amount across months?</w:t>
      </w:r>
    </w:p>
    <w:p xmlns:wp14="http://schemas.microsoft.com/office/word/2010/wordml" w:rsidP="1C03249F" wp14:paraId="2C62E3BF" wp14:textId="226B886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</w:pPr>
      <w:r w:rsidRPr="1C03249F" w:rsidR="65CDD337">
        <w:rPr>
          <w:rFonts w:ascii="Segoe UI Light" w:hAnsi="Segoe UI Light" w:eastAsia="Segoe UI Light" w:cs="Segoe UI Light" w:asciiTheme="minorAscii" w:hAnsiTheme="minorAscii" w:eastAsiaTheme="minorEastAsia" w:cstheme="minorBidi"/>
          <w:noProof w:val="0"/>
          <w:color w:val="auto"/>
          <w:sz w:val="22"/>
          <w:szCs w:val="22"/>
          <w:lang w:val="en-US" w:eastAsia="ja-JP" w:bidi="ar-SA"/>
        </w:rPr>
        <w:t>What zones saw the largest drop in average revenue per trip month-over-month?</w:t>
      </w:r>
    </w:p>
    <w:p xmlns:wp14="http://schemas.microsoft.com/office/word/2010/wordml" w:rsidP="1C03249F" wp14:paraId="0E3D9AD9" wp14:textId="45E0E5BB">
      <w:pPr>
        <w:pStyle w:val="Heading2"/>
        <w:bidi w:val="0"/>
        <w:spacing w:before="299" w:beforeAutospacing="off" w:after="299" w:afterAutospacing="off"/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</w:pPr>
      <w:r w:rsidRPr="1C03249F" w:rsidR="695F43FB">
        <w:rPr>
          <w:rFonts w:ascii="Segoe UI Light" w:hAnsi="Segoe UI Light" w:eastAsia="Segoe UI Light" w:cs="Segoe UI Light"/>
          <w:b w:val="1"/>
          <w:bCs w:val="1"/>
          <w:noProof w:val="0"/>
          <w:sz w:val="28"/>
          <w:szCs w:val="28"/>
          <w:lang w:val="en-US"/>
        </w:rPr>
        <w:t>🧩 Deliverables</w:t>
      </w:r>
    </w:p>
    <w:p xmlns:wp14="http://schemas.microsoft.com/office/word/2010/wordml" w:rsidP="1C03249F" wp14:paraId="61F69211" wp14:textId="52769F2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Set up a DBT project and Neon connection (if 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you’ve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already done so in the 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lab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you can use the same one).</w:t>
      </w:r>
    </w:p>
    <w:p xmlns:wp14="http://schemas.microsoft.com/office/word/2010/wordml" w:rsidP="1C03249F" wp14:paraId="7E51CEC9" wp14:textId="39A0387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Load data using dbt seed.</w:t>
      </w:r>
    </w:p>
    <w:p xmlns:wp14="http://schemas.microsoft.com/office/word/2010/wordml" w:rsidP="1C03249F" wp14:paraId="11670E7B" wp14:textId="751CAC0B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Create staging models for each source table (you can add to existing tables if staging table already created for lab).</w:t>
      </w:r>
    </w:p>
    <w:p xmlns:wp14="http://schemas.microsoft.com/office/word/2010/wordml" w:rsidP="1C03249F" wp14:paraId="7B6E90C8" wp14:textId="18103669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Create a fact_</w:t>
      </w:r>
      <w:r w:rsidRPr="1C03249F" w:rsidR="03ACAC2F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combined_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trips</w:t>
      </w: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model in the mart schema.</w:t>
      </w:r>
    </w:p>
    <w:p xmlns:wp14="http://schemas.microsoft.com/office/word/2010/wordml" w:rsidP="1C03249F" wp14:paraId="2F632C7A" wp14:textId="39F424E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695F43FB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Write SQL queries to answer each business question.</w:t>
      </w:r>
    </w:p>
    <w:p xmlns:wp14="http://schemas.microsoft.com/office/word/2010/wordml" w:rsidP="1C03249F" wp14:paraId="2C37074F" wp14:textId="61ED9617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00C4F617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Create a report that contains:</w:t>
      </w:r>
    </w:p>
    <w:p xmlns:wp14="http://schemas.microsoft.com/office/word/2010/wordml" w:rsidP="1C03249F" wp14:paraId="448546EF" wp14:textId="653BE847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FB27D8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The Lineage Diagram of your models from DBT</w:t>
      </w:r>
      <w:r w:rsidRPr="1C03249F" w:rsidR="39D4E42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(see </w:t>
      </w:r>
      <w:r w:rsidRPr="1C03249F" w:rsidR="55AEC80A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S</w:t>
      </w:r>
      <w:r w:rsidRPr="1C03249F" w:rsidR="39D4E42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ample 1 below)</w:t>
      </w:r>
    </w:p>
    <w:p xmlns:wp14="http://schemas.microsoft.com/office/word/2010/wordml" w:rsidP="1C03249F" wp14:paraId="5159483B" wp14:textId="1340BF10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9D4E42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A screenshot from Neon of your mart schema and the </w:t>
      </w:r>
      <w:r w:rsidRPr="1C03249F" w:rsidR="39D4E42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fact_combined_trips</w:t>
      </w:r>
      <w:r w:rsidRPr="1C03249F" w:rsidR="39D4E424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with data (see sample 2 below)</w:t>
      </w:r>
    </w:p>
    <w:p xmlns:wp14="http://schemas.microsoft.com/office/word/2010/wordml" w:rsidP="1C03249F" wp14:paraId="7361EB4C" wp14:textId="35FCF373">
      <w:pPr>
        <w:pStyle w:val="ListParagraph"/>
        <w:numPr>
          <w:ilvl w:val="1"/>
          <w:numId w:val="12"/>
        </w:numPr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  <w:r w:rsidRPr="1C03249F" w:rsidR="3FB27D8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The </w:t>
      </w:r>
      <w:r w:rsidRPr="1C03249F" w:rsidR="3FB27D8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>answers</w:t>
      </w:r>
      <w:r w:rsidRPr="1C03249F" w:rsidR="3FB27D83"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  <w:t xml:space="preserve"> to the business questions above</w:t>
      </w:r>
    </w:p>
    <w:p xmlns:wp14="http://schemas.microsoft.com/office/word/2010/wordml" w:rsidP="1C03249F" wp14:paraId="6E63B769" wp14:textId="79EAC9BF">
      <w:pPr>
        <w:pStyle w:val="Normal"/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</w:p>
    <w:p xmlns:wp14="http://schemas.microsoft.com/office/word/2010/wordml" w:rsidP="1C03249F" wp14:paraId="608A37F7" wp14:textId="56C2FBF5">
      <w:pPr>
        <w:pStyle w:val="Normal"/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</w:p>
    <w:p xmlns:wp14="http://schemas.microsoft.com/office/word/2010/wordml" w:rsidP="1C03249F" wp14:paraId="0480E8A9" wp14:textId="4DFEDECA">
      <w:pPr>
        <w:pStyle w:val="Normal"/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</w:pPr>
      <w:r w:rsidRPr="1C03249F" w:rsidR="5837E078">
        <w:rPr>
          <w:rFonts w:ascii="Segoe UI Light" w:hAnsi="Segoe UI Light" w:eastAsia="Segoe UI Light" w:cs="Segoe UI Light"/>
          <w:noProof w:val="0"/>
          <w:sz w:val="24"/>
          <w:szCs w:val="24"/>
          <w:lang w:val="en-US"/>
        </w:rPr>
        <w:t>Sample 1</w:t>
      </w:r>
    </w:p>
    <w:p xmlns:wp14="http://schemas.microsoft.com/office/word/2010/wordml" w:rsidP="1C03249F" wp14:paraId="17AAF31F" wp14:textId="672F1791">
      <w:pPr>
        <w:bidi w:val="0"/>
        <w:spacing w:before="240" w:beforeAutospacing="off" w:after="240" w:afterAutospacing="off"/>
        <w:jc w:val="both"/>
      </w:pPr>
      <w:r w:rsidR="0B1EDB8C">
        <w:drawing>
          <wp:inline xmlns:wp14="http://schemas.microsoft.com/office/word/2010/wordprocessingDrawing" wp14:editId="6469596F" wp14:anchorId="5B2C892A">
            <wp:extent cx="5724524" cy="3162300"/>
            <wp:effectExtent l="0" t="0" r="0" b="0"/>
            <wp:docPr id="175354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8603ef6e5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3249F" wp14:paraId="34BF97E5" wp14:textId="0462862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both"/>
        <w:rPr>
          <w:rFonts w:ascii="Segoe UI Light" w:hAnsi="Segoe UI Light" w:eastAsia="Segoe UI Light" w:cs="Segoe UI Light"/>
          <w:sz w:val="24"/>
          <w:szCs w:val="24"/>
        </w:rPr>
      </w:pPr>
      <w:r w:rsidRPr="1C03249F" w:rsidR="462BF877">
        <w:rPr>
          <w:rFonts w:ascii="Segoe UI Light" w:hAnsi="Segoe UI Light" w:eastAsia="Segoe UI Light" w:cs="Segoe UI Light"/>
          <w:sz w:val="24"/>
          <w:szCs w:val="24"/>
        </w:rPr>
        <w:t>Sample 2</w:t>
      </w:r>
    </w:p>
    <w:p xmlns:wp14="http://schemas.microsoft.com/office/word/2010/wordml" w:rsidP="1C03249F" wp14:paraId="17B8F959" wp14:textId="77A0110F">
      <w:pPr>
        <w:bidi w:val="0"/>
        <w:spacing w:before="240" w:beforeAutospacing="off" w:after="240" w:afterAutospacing="off"/>
        <w:jc w:val="both"/>
      </w:pPr>
      <w:r w:rsidR="59CB19F3">
        <w:drawing>
          <wp:inline xmlns:wp14="http://schemas.microsoft.com/office/word/2010/wordprocessingDrawing" wp14:editId="393B5DC7" wp14:anchorId="14EBECC5">
            <wp:extent cx="6124575" cy="2016006"/>
            <wp:effectExtent l="0" t="0" r="0" b="0"/>
            <wp:docPr id="1858249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ba881e161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0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3249F" wp14:paraId="24A83808" wp14:textId="4F88444A">
      <w:pPr>
        <w:pStyle w:val="Normal"/>
        <w:bidi w:val="0"/>
        <w:spacing w:before="240" w:beforeAutospacing="off" w:after="240" w:afterAutospacing="off"/>
        <w:jc w:val="both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</w:p>
    <w:p xmlns:wp14="http://schemas.microsoft.com/office/word/2010/wordml" w:rsidP="1C03249F" wp14:paraId="0851277A" wp14:textId="00D0BC92">
      <w:pPr>
        <w:pStyle w:val="Normal"/>
        <w:bidi w:val="0"/>
        <w:spacing w:before="240" w:beforeAutospacing="off" w:after="240" w:afterAutospacing="off"/>
        <w:rPr>
          <w:rFonts w:ascii="Segoe UI Light" w:hAnsi="Segoe UI Light" w:eastAsia="Segoe UI Light" w:cs="Segoe UI Light"/>
          <w:noProof w:val="0"/>
          <w:sz w:val="22"/>
          <w:szCs w:val="22"/>
          <w:lang w:val="en-US"/>
        </w:rPr>
      </w:pPr>
    </w:p>
    <w:p xmlns:wp14="http://schemas.microsoft.com/office/word/2010/wordml" w:rsidP="1C03249F" wp14:paraId="5E5787A5" wp14:textId="5819BA2E">
      <w:pPr>
        <w:pStyle w:val="Normal"/>
        <w:bidi w:val="0"/>
        <w:rPr>
          <w:rFonts w:ascii="Segoe UI Light" w:hAnsi="Segoe UI Light" w:eastAsia="Segoe UI Light" w:cs="Segoe UI Light"/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1489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409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03d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a87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a1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32f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3932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df00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1a4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606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b6c083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36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d391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a70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6a51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eee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92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fcb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Segoe UI Light" w:hAnsi="Segoe U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873C1"/>
    <w:rsid w:val="00C4F617"/>
    <w:rsid w:val="0225407F"/>
    <w:rsid w:val="02BC253F"/>
    <w:rsid w:val="03725D23"/>
    <w:rsid w:val="03AAA8EE"/>
    <w:rsid w:val="03ACAC2F"/>
    <w:rsid w:val="041E581B"/>
    <w:rsid w:val="056CA360"/>
    <w:rsid w:val="08DAA18F"/>
    <w:rsid w:val="094F7A6F"/>
    <w:rsid w:val="0B1EDB8C"/>
    <w:rsid w:val="0DB6A6FF"/>
    <w:rsid w:val="0EA9907A"/>
    <w:rsid w:val="0EF3A721"/>
    <w:rsid w:val="10029D39"/>
    <w:rsid w:val="10FF4069"/>
    <w:rsid w:val="1122A49B"/>
    <w:rsid w:val="14B6DCC9"/>
    <w:rsid w:val="14DCA053"/>
    <w:rsid w:val="151A09FB"/>
    <w:rsid w:val="156D2458"/>
    <w:rsid w:val="1573BE58"/>
    <w:rsid w:val="17D2971E"/>
    <w:rsid w:val="184C0E54"/>
    <w:rsid w:val="18F1BCFC"/>
    <w:rsid w:val="19703CBF"/>
    <w:rsid w:val="1B732F2E"/>
    <w:rsid w:val="1C03249F"/>
    <w:rsid w:val="248E6C16"/>
    <w:rsid w:val="278E0263"/>
    <w:rsid w:val="2836C306"/>
    <w:rsid w:val="2B3BE459"/>
    <w:rsid w:val="2CEFF26A"/>
    <w:rsid w:val="2DAB1109"/>
    <w:rsid w:val="2E655575"/>
    <w:rsid w:val="2F935567"/>
    <w:rsid w:val="3042FBBE"/>
    <w:rsid w:val="3194629A"/>
    <w:rsid w:val="32195E7B"/>
    <w:rsid w:val="32F17B44"/>
    <w:rsid w:val="3522E173"/>
    <w:rsid w:val="3682B2DA"/>
    <w:rsid w:val="38A82B2A"/>
    <w:rsid w:val="39D4E424"/>
    <w:rsid w:val="3D09A296"/>
    <w:rsid w:val="3F3C4A31"/>
    <w:rsid w:val="3FB27D83"/>
    <w:rsid w:val="4017E536"/>
    <w:rsid w:val="44B9457D"/>
    <w:rsid w:val="45D53B66"/>
    <w:rsid w:val="462BF877"/>
    <w:rsid w:val="46FE9B5D"/>
    <w:rsid w:val="476D56B7"/>
    <w:rsid w:val="497D2863"/>
    <w:rsid w:val="49935645"/>
    <w:rsid w:val="49FE392F"/>
    <w:rsid w:val="4BAEDA1D"/>
    <w:rsid w:val="4E0873C1"/>
    <w:rsid w:val="53AF4471"/>
    <w:rsid w:val="543DBE15"/>
    <w:rsid w:val="54A7B383"/>
    <w:rsid w:val="5597BE76"/>
    <w:rsid w:val="55AEC80A"/>
    <w:rsid w:val="5837E078"/>
    <w:rsid w:val="59CB19F3"/>
    <w:rsid w:val="5C19A833"/>
    <w:rsid w:val="5C20805E"/>
    <w:rsid w:val="5E13612C"/>
    <w:rsid w:val="605E5706"/>
    <w:rsid w:val="65215661"/>
    <w:rsid w:val="657569E1"/>
    <w:rsid w:val="65CDD337"/>
    <w:rsid w:val="66905BCC"/>
    <w:rsid w:val="682C14F7"/>
    <w:rsid w:val="684EA86A"/>
    <w:rsid w:val="695F43FB"/>
    <w:rsid w:val="699DF9A4"/>
    <w:rsid w:val="6A64B844"/>
    <w:rsid w:val="6BC238FF"/>
    <w:rsid w:val="6C913197"/>
    <w:rsid w:val="6DBB78E7"/>
    <w:rsid w:val="7082615F"/>
    <w:rsid w:val="7096C061"/>
    <w:rsid w:val="710B8698"/>
    <w:rsid w:val="747FEE9B"/>
    <w:rsid w:val="7739BF6E"/>
    <w:rsid w:val="775D918B"/>
    <w:rsid w:val="7B19F287"/>
    <w:rsid w:val="7C0D0D4B"/>
    <w:rsid w:val="7E3BF873"/>
    <w:rsid w:val="7EF54739"/>
    <w:rsid w:val="7FF6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73C1"/>
  <w15:chartTrackingRefBased/>
  <w15:docId w15:val="{76109872-1EF8-4F5A-87A1-4CFFA7766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0324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C0324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ratanconsulting-my.sharepoint.com/:f:/p/asim/EqR2Kf7EJDlJiSwIyoBfcsEBzVr1uM2Jtp9maFmycqtSPg?e=bXWfNz" TargetMode="External" Id="R2b4e871147f6460a" /><Relationship Type="http://schemas.openxmlformats.org/officeDocument/2006/relationships/image" Target="/media/image.png" Id="Rc205a986bd8a471e" /><Relationship Type="http://schemas.openxmlformats.org/officeDocument/2006/relationships/image" Target="/media/image2.png" Id="R78980f29e77649c3" /><Relationship Type="http://schemas.openxmlformats.org/officeDocument/2006/relationships/image" Target="/media/image3.png" Id="R0a98603ef6e54c35" /><Relationship Type="http://schemas.openxmlformats.org/officeDocument/2006/relationships/image" Target="/media/image4.png" Id="R0f5ba881e1614a3e" /><Relationship Type="http://schemas.openxmlformats.org/officeDocument/2006/relationships/numbering" Target="/word/numbering.xml" Id="Re044d78d992c45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Asim Mubashir</dc:creator>
  <keywords/>
  <dc:description/>
  <lastModifiedBy>Asim Mubashir</lastModifiedBy>
  <revision>3</revision>
  <dcterms:created xsi:type="dcterms:W3CDTF">2025-05-31T05:29:36.2769665Z</dcterms:created>
  <dcterms:modified xsi:type="dcterms:W3CDTF">2025-06-05T06:03:18.6161080Z</dcterms:modified>
</coreProperties>
</file>