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59" w:rsidRDefault="00720859" w:rsidP="00CE3106">
      <w:pPr>
        <w:ind w:firstLine="720"/>
        <w:rPr>
          <w:sz w:val="24"/>
          <w:szCs w:val="24"/>
          <w:lang w:val="tr-TR"/>
        </w:rPr>
      </w:pPr>
    </w:p>
    <w:p w:rsidR="00720859" w:rsidRDefault="0002090C" w:rsidP="007122E3">
      <w:pPr>
        <w:ind w:firstLine="720"/>
        <w:jc w:val="center"/>
        <w:rPr>
          <w:b/>
          <w:sz w:val="28"/>
          <w:szCs w:val="28"/>
          <w:lang w:val="tr-TR"/>
        </w:rPr>
      </w:pPr>
      <w:r w:rsidRPr="007122E3">
        <w:rPr>
          <w:b/>
          <w:sz w:val="28"/>
          <w:szCs w:val="28"/>
          <w:lang w:val="tr-TR"/>
        </w:rPr>
        <w:t>Actor-Goal Model</w:t>
      </w:r>
    </w:p>
    <w:p w:rsidR="007122E3" w:rsidRPr="007122E3" w:rsidRDefault="007122E3" w:rsidP="007122E3">
      <w:pPr>
        <w:ind w:firstLine="720"/>
        <w:jc w:val="center"/>
        <w:rPr>
          <w:b/>
          <w:sz w:val="28"/>
          <w:szCs w:val="28"/>
          <w:lang w:val="tr-TR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4554" w:rsidTr="0002090C">
        <w:tc>
          <w:tcPr>
            <w:tcW w:w="4788" w:type="dxa"/>
          </w:tcPr>
          <w:p w:rsidR="002D4554" w:rsidRPr="007122E3" w:rsidRDefault="007122E3" w:rsidP="007122E3">
            <w:pPr>
              <w:spacing w:line="360" w:lineRule="auto"/>
              <w:rPr>
                <w:b/>
                <w:sz w:val="24"/>
                <w:szCs w:val="24"/>
                <w:lang w:val="tr-TR"/>
              </w:rPr>
            </w:pPr>
            <w:r w:rsidRPr="007122E3">
              <w:rPr>
                <w:b/>
                <w:sz w:val="24"/>
                <w:szCs w:val="24"/>
                <w:lang w:val="tr-TR"/>
              </w:rPr>
              <w:t>Actor</w:t>
            </w:r>
          </w:p>
        </w:tc>
        <w:tc>
          <w:tcPr>
            <w:tcW w:w="4788" w:type="dxa"/>
          </w:tcPr>
          <w:p w:rsidR="002D4554" w:rsidRPr="007122E3" w:rsidRDefault="007122E3" w:rsidP="007122E3">
            <w:pPr>
              <w:spacing w:line="360" w:lineRule="auto"/>
              <w:rPr>
                <w:b/>
                <w:sz w:val="24"/>
                <w:szCs w:val="24"/>
                <w:lang w:val="tr-TR"/>
              </w:rPr>
            </w:pPr>
            <w:r w:rsidRPr="007122E3">
              <w:rPr>
                <w:b/>
                <w:sz w:val="24"/>
                <w:szCs w:val="24"/>
                <w:lang w:val="tr-TR"/>
              </w:rPr>
              <w:t>Goal</w:t>
            </w:r>
          </w:p>
        </w:tc>
      </w:tr>
      <w:tr w:rsidR="0002090C" w:rsidTr="0002090C">
        <w:tc>
          <w:tcPr>
            <w:tcW w:w="4788" w:type="dxa"/>
          </w:tcPr>
          <w:p w:rsidR="0002090C" w:rsidRDefault="0002090C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Müşteri</w:t>
            </w:r>
          </w:p>
        </w:tc>
        <w:tc>
          <w:tcPr>
            <w:tcW w:w="4788" w:type="dxa"/>
          </w:tcPr>
          <w:p w:rsidR="0002090C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*İnternetten sipariş verebilir.</w:t>
            </w:r>
          </w:p>
          <w:p w:rsidR="007122E3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*Telefonla sipariş verebilir.</w:t>
            </w:r>
          </w:p>
          <w:p w:rsidR="002D4554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*Özel menü oluşturabilir.</w:t>
            </w:r>
          </w:p>
          <w:p w:rsidR="007122E3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*Sisteme kaydolabilir.</w:t>
            </w:r>
          </w:p>
        </w:tc>
      </w:tr>
      <w:tr w:rsidR="0002090C" w:rsidTr="0002090C">
        <w:tc>
          <w:tcPr>
            <w:tcW w:w="4788" w:type="dxa"/>
          </w:tcPr>
          <w:p w:rsidR="0002090C" w:rsidRDefault="0002090C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Garson</w:t>
            </w:r>
          </w:p>
        </w:tc>
        <w:tc>
          <w:tcPr>
            <w:tcW w:w="4788" w:type="dxa"/>
          </w:tcPr>
          <w:p w:rsidR="0002090C" w:rsidRDefault="002D4554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*Restorantta sipariş al</w:t>
            </w:r>
            <w:r w:rsidR="007122E3">
              <w:rPr>
                <w:sz w:val="24"/>
                <w:szCs w:val="24"/>
                <w:lang w:val="tr-TR"/>
              </w:rPr>
              <w:t>ır.</w:t>
            </w:r>
          </w:p>
        </w:tc>
      </w:tr>
      <w:tr w:rsidR="0002090C" w:rsidTr="0002090C">
        <w:tc>
          <w:tcPr>
            <w:tcW w:w="4788" w:type="dxa"/>
          </w:tcPr>
          <w:p w:rsidR="0002090C" w:rsidRDefault="0002090C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Kasiyer</w:t>
            </w:r>
          </w:p>
        </w:tc>
        <w:tc>
          <w:tcPr>
            <w:tcW w:w="4788" w:type="dxa"/>
          </w:tcPr>
          <w:p w:rsidR="0002090C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*Hesap tutarını hesaplatır</w:t>
            </w:r>
            <w:r w:rsidR="002D4554">
              <w:rPr>
                <w:sz w:val="24"/>
                <w:szCs w:val="24"/>
                <w:lang w:val="tr-TR"/>
              </w:rPr>
              <w:t xml:space="preserve"> ve ödemeyi al</w:t>
            </w:r>
            <w:r>
              <w:rPr>
                <w:sz w:val="24"/>
                <w:szCs w:val="24"/>
                <w:lang w:val="tr-TR"/>
              </w:rPr>
              <w:t>ır.</w:t>
            </w:r>
          </w:p>
        </w:tc>
      </w:tr>
      <w:tr w:rsidR="0002090C" w:rsidTr="0002090C">
        <w:tc>
          <w:tcPr>
            <w:tcW w:w="4788" w:type="dxa"/>
          </w:tcPr>
          <w:p w:rsidR="0002090C" w:rsidRDefault="0002090C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Sistem yöneticisi</w:t>
            </w:r>
          </w:p>
        </w:tc>
        <w:tc>
          <w:tcPr>
            <w:tcW w:w="4788" w:type="dxa"/>
          </w:tcPr>
          <w:p w:rsidR="0002090C" w:rsidRDefault="002D4554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</w:t>
            </w:r>
            <w:r w:rsidR="007122E3">
              <w:rPr>
                <w:sz w:val="24"/>
                <w:szCs w:val="24"/>
                <w:lang w:val="tr-TR"/>
              </w:rPr>
              <w:t>Garsonları sisteme ekler.</w:t>
            </w:r>
          </w:p>
          <w:p w:rsidR="002D4554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*Kasiyerleri sisteme ekler.</w:t>
            </w:r>
          </w:p>
          <w:p w:rsidR="002D4554" w:rsidRDefault="002D4554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*İndirim miktarlarını tanımlama</w:t>
            </w:r>
            <w:r w:rsidR="007122E3">
              <w:rPr>
                <w:sz w:val="24"/>
                <w:szCs w:val="24"/>
                <w:lang w:val="tr-TR"/>
              </w:rPr>
              <w:t>rç</w:t>
            </w:r>
          </w:p>
          <w:p w:rsidR="007122E3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*Yemek fiyatlarını sisteme girer ve günceller.</w:t>
            </w:r>
          </w:p>
          <w:p w:rsidR="007122E3" w:rsidRDefault="007122E3" w:rsidP="007122E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*Menüleri sisteme girer ve günceller.</w:t>
            </w:r>
          </w:p>
        </w:tc>
      </w:tr>
    </w:tbl>
    <w:p w:rsidR="0002090C" w:rsidRPr="00CE3106" w:rsidRDefault="0002090C" w:rsidP="00CE3106">
      <w:pPr>
        <w:ind w:firstLine="720"/>
        <w:rPr>
          <w:sz w:val="24"/>
          <w:szCs w:val="24"/>
          <w:lang w:val="tr-TR"/>
        </w:rPr>
      </w:pPr>
    </w:p>
    <w:sectPr w:rsidR="0002090C" w:rsidRPr="00CE3106" w:rsidSect="006B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EFB"/>
    <w:rsid w:val="0002090C"/>
    <w:rsid w:val="001604EA"/>
    <w:rsid w:val="002C0362"/>
    <w:rsid w:val="002D4554"/>
    <w:rsid w:val="00462EFB"/>
    <w:rsid w:val="00525FD1"/>
    <w:rsid w:val="006B2F66"/>
    <w:rsid w:val="007122E3"/>
    <w:rsid w:val="00720859"/>
    <w:rsid w:val="00CE3106"/>
    <w:rsid w:val="00F85960"/>
    <w:rsid w:val="00FE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2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20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44EEC-D4B6-46EE-B54D-187B0711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dcterms:created xsi:type="dcterms:W3CDTF">2014-03-10T15:21:00Z</dcterms:created>
  <dcterms:modified xsi:type="dcterms:W3CDTF">2014-03-10T17:34:00Z</dcterms:modified>
</cp:coreProperties>
</file>