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4C69A45A" w14:textId="77777777" w:rsidTr="005854DB">
        <w:trPr>
          <w:trHeight w:val="1152"/>
        </w:trPr>
        <w:tc>
          <w:tcPr>
            <w:tcW w:w="9350" w:type="dxa"/>
            <w:gridSpan w:val="3"/>
            <w:vAlign w:val="center"/>
          </w:tcPr>
          <w:bookmarkStart w:id="0" w:name="_Toc800529"/>
          <w:p w14:paraId="61065EA4" w14:textId="1F9E6E16" w:rsidR="005854DB" w:rsidRPr="005854DB" w:rsidRDefault="00360A5E" w:rsidP="005854DB">
            <w:pPr>
              <w:pStyle w:val="Title"/>
            </w:pPr>
            <w:sdt>
              <w:sdtPr>
                <w:alias w:val="Title"/>
                <w:tag w:val=""/>
                <w:id w:val="2016188051"/>
                <w:placeholder>
                  <w:docPart w:val="B8121B57901946AFAB1E7AE5D68DCB49"/>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Pr="00360A5E">
                  <w:t>Project Management Essentials Certified (PMEC)</w:t>
                </w:r>
              </w:sdtContent>
            </w:sdt>
          </w:p>
        </w:tc>
      </w:tr>
      <w:tr w:rsidR="005854DB" w:rsidRPr="0092125E" w14:paraId="01B3D773" w14:textId="77777777" w:rsidTr="005854DB">
        <w:trPr>
          <w:trHeight w:val="144"/>
        </w:trPr>
        <w:tc>
          <w:tcPr>
            <w:tcW w:w="1440" w:type="dxa"/>
            <w:shd w:val="clear" w:color="auto" w:fill="auto"/>
          </w:tcPr>
          <w:p w14:paraId="0BD2E452" w14:textId="77777777" w:rsidR="005854DB" w:rsidRPr="0092125E" w:rsidRDefault="005854DB" w:rsidP="00794847">
            <w:pPr>
              <w:spacing w:before="0" w:after="0"/>
              <w:rPr>
                <w:sz w:val="10"/>
                <w:szCs w:val="10"/>
              </w:rPr>
            </w:pPr>
          </w:p>
        </w:tc>
        <w:tc>
          <w:tcPr>
            <w:tcW w:w="6840" w:type="dxa"/>
            <w:shd w:val="clear" w:color="auto" w:fill="F0CDA1" w:themeFill="accent1"/>
            <w:vAlign w:val="center"/>
          </w:tcPr>
          <w:p w14:paraId="348DC62D" w14:textId="77777777" w:rsidR="005854DB" w:rsidRPr="0092125E" w:rsidRDefault="005854DB" w:rsidP="00794847">
            <w:pPr>
              <w:spacing w:before="0" w:after="0"/>
              <w:rPr>
                <w:sz w:val="10"/>
                <w:szCs w:val="10"/>
              </w:rPr>
            </w:pPr>
          </w:p>
        </w:tc>
        <w:tc>
          <w:tcPr>
            <w:tcW w:w="1070" w:type="dxa"/>
            <w:shd w:val="clear" w:color="auto" w:fill="auto"/>
          </w:tcPr>
          <w:p w14:paraId="3DF88284" w14:textId="77777777" w:rsidR="005854DB" w:rsidRPr="0092125E" w:rsidRDefault="005854DB" w:rsidP="00794847">
            <w:pPr>
              <w:spacing w:before="0" w:after="0"/>
              <w:rPr>
                <w:sz w:val="10"/>
                <w:szCs w:val="10"/>
              </w:rPr>
            </w:pPr>
          </w:p>
        </w:tc>
      </w:tr>
      <w:tr w:rsidR="005854DB" w14:paraId="6CD2009A" w14:textId="77777777" w:rsidTr="00A67285">
        <w:trPr>
          <w:trHeight w:val="1332"/>
        </w:trPr>
        <w:tc>
          <w:tcPr>
            <w:tcW w:w="9350" w:type="dxa"/>
            <w:gridSpan w:val="3"/>
            <w:shd w:val="clear" w:color="auto" w:fill="auto"/>
          </w:tcPr>
          <w:sdt>
            <w:sdtPr>
              <w:alias w:val="Subtitle"/>
              <w:tag w:val=""/>
              <w:id w:val="1073854703"/>
              <w:placeholder>
                <w:docPart w:val="860689691F534205916A1E8FE9DF34E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6B5D13EB" w14:textId="7F27E8C8" w:rsidR="005854DB" w:rsidRPr="005854DB" w:rsidRDefault="00360A5E" w:rsidP="005854DB">
                <w:pPr>
                  <w:pStyle w:val="Subtitle"/>
                </w:pPr>
                <w:r>
                  <w:t>MSI</w:t>
                </w:r>
              </w:p>
            </w:sdtContent>
          </w:sdt>
        </w:tc>
      </w:tr>
    </w:tbl>
    <w:bookmarkEnd w:id="0"/>
    <w:p w14:paraId="4F6E09CF" w14:textId="3EAE7D78" w:rsidR="00BD0C60" w:rsidRDefault="00AE0D8D" w:rsidP="005854DB">
      <w:pPr>
        <w:pStyle w:val="Heading1"/>
      </w:pPr>
      <w:r>
        <w:t>Introduction and Stage of PM</w:t>
      </w:r>
    </w:p>
    <w:tbl>
      <w:tblPr>
        <w:tblW w:w="0" w:type="auto"/>
        <w:tblLayout w:type="fixed"/>
        <w:tblCellMar>
          <w:left w:w="115" w:type="dxa"/>
          <w:right w:w="115" w:type="dxa"/>
        </w:tblCellMar>
        <w:tblLook w:val="0600" w:firstRow="0" w:lastRow="0" w:firstColumn="0" w:lastColumn="0" w:noHBand="1" w:noVBand="1"/>
      </w:tblPr>
      <w:tblGrid>
        <w:gridCol w:w="450"/>
        <w:gridCol w:w="450"/>
        <w:gridCol w:w="9170"/>
      </w:tblGrid>
      <w:tr w:rsidR="00685B4E" w14:paraId="6D867E40" w14:textId="77777777" w:rsidTr="00A67285">
        <w:trPr>
          <w:trHeight w:val="297"/>
        </w:trPr>
        <w:sdt>
          <w:sdtPr>
            <w:id w:val="-1943834332"/>
            <w:temporary/>
            <w15:appearance w15:val="hidden"/>
            <w14:checkbox>
              <w14:checked w14:val="0"/>
              <w14:checkedState w14:val="0050" w14:font="Wingdings 2"/>
              <w14:uncheckedState w14:val="2610" w14:font="MS Gothic"/>
            </w14:checkbox>
          </w:sdtPr>
          <w:sdtEndPr/>
          <w:sdtContent>
            <w:tc>
              <w:tcPr>
                <w:tcW w:w="450" w:type="dxa"/>
              </w:tcPr>
              <w:p w14:paraId="4B7B1966" w14:textId="77777777" w:rsidR="00685B4E" w:rsidRPr="00A67285" w:rsidRDefault="00A67285" w:rsidP="00784AB5">
                <w:pPr>
                  <w:pStyle w:val="Checkbox"/>
                </w:pPr>
                <w:r w:rsidRPr="00A67285">
                  <w:rPr>
                    <w:rFonts w:ascii="Segoe UI Symbol" w:hAnsi="Segoe UI Symbol" w:cs="Segoe UI Symbol"/>
                  </w:rPr>
                  <w:t>☐</w:t>
                </w:r>
              </w:p>
            </w:tc>
          </w:sdtContent>
        </w:sdt>
        <w:tc>
          <w:tcPr>
            <w:tcW w:w="9620" w:type="dxa"/>
            <w:gridSpan w:val="2"/>
          </w:tcPr>
          <w:p w14:paraId="4C8A37AB" w14:textId="7747C10F" w:rsidR="00685B4E" w:rsidRDefault="00E27E0F" w:rsidP="00685B4E">
            <w:pPr>
              <w:pStyle w:val="ListNumber"/>
              <w:rPr>
                <w:lang w:eastAsia="zh-CN"/>
              </w:rPr>
            </w:pPr>
            <w:r w:rsidRPr="00E27E0F">
              <w:t>What is a “Project”</w:t>
            </w:r>
            <w:r>
              <w:br/>
            </w:r>
            <w:r>
              <w:br/>
            </w:r>
            <w:r w:rsidRPr="00E27E0F">
              <w:t>A project is a temporary endeavor designed to produce a unique product, service or result with a defined beginning and end. The project is usually time-constrained, and often constrained by funding or deliverables. The project is undertaken to meet unique goals and objectives, typically to bring about beneficial change or added value</w:t>
            </w:r>
            <w:r>
              <w:br/>
            </w:r>
            <w:proofErr w:type="spellStart"/>
            <w:r w:rsidRPr="00E27E0F">
              <w:rPr>
                <w:rFonts w:ascii="Microsoft YaHei" w:eastAsia="Microsoft YaHei" w:hAnsi="Microsoft YaHei" w:cs="Microsoft YaHei" w:hint="eastAsia"/>
                <w:sz w:val="20"/>
                <w:szCs w:val="18"/>
              </w:rPr>
              <w:t>项目是一种临时性的努力，旨在生产具有明确的开始和结束的独特产品、服务或结果</w:t>
            </w:r>
            <w:proofErr w:type="spellEnd"/>
            <w:r w:rsidRPr="00E27E0F">
              <w:rPr>
                <w:rFonts w:ascii="Microsoft YaHei" w:eastAsia="Microsoft YaHei" w:hAnsi="Microsoft YaHei" w:cs="Microsoft YaHei" w:hint="eastAsia"/>
                <w:sz w:val="20"/>
                <w:szCs w:val="18"/>
              </w:rPr>
              <w:t>。</w:t>
            </w:r>
            <w:r w:rsidRPr="00E27E0F">
              <w:rPr>
                <w:sz w:val="20"/>
                <w:szCs w:val="18"/>
              </w:rPr>
              <w:t xml:space="preserve"> </w:t>
            </w:r>
            <w:r w:rsidRPr="00E27E0F">
              <w:rPr>
                <w:rFonts w:ascii="Microsoft YaHei" w:eastAsia="Microsoft YaHei" w:hAnsi="Microsoft YaHei" w:cs="Microsoft YaHei" w:hint="eastAsia"/>
                <w:sz w:val="20"/>
                <w:szCs w:val="18"/>
                <w:lang w:eastAsia="zh-CN"/>
              </w:rPr>
              <w:t>该项目通常受时间限制，并且通常受到资金或可交付成果的限制。</w:t>
            </w:r>
            <w:r w:rsidRPr="00E27E0F">
              <w:rPr>
                <w:sz w:val="20"/>
                <w:szCs w:val="18"/>
                <w:lang w:eastAsia="zh-CN"/>
              </w:rPr>
              <w:t xml:space="preserve"> </w:t>
            </w:r>
            <w:r w:rsidRPr="00E27E0F">
              <w:rPr>
                <w:rFonts w:ascii="Microsoft YaHei" w:eastAsia="Microsoft YaHei" w:hAnsi="Microsoft YaHei" w:cs="Microsoft YaHei" w:hint="eastAsia"/>
                <w:sz w:val="20"/>
                <w:szCs w:val="18"/>
                <w:lang w:eastAsia="zh-CN"/>
              </w:rPr>
              <w:t>该项目旨在满足独特的目标和目的，通常是为了带来有益的变化或增值</w:t>
            </w:r>
            <w:r w:rsidR="005E7735">
              <w:rPr>
                <w:rFonts w:ascii="Microsoft YaHei" w:eastAsia="Microsoft YaHei" w:hAnsi="Microsoft YaHei" w:cs="Microsoft YaHei"/>
                <w:sz w:val="20"/>
                <w:szCs w:val="18"/>
                <w:lang w:eastAsia="zh-CN"/>
              </w:rPr>
              <w:br/>
            </w:r>
          </w:p>
        </w:tc>
      </w:tr>
      <w:tr w:rsidR="00A67285" w14:paraId="0CEC4D4B" w14:textId="77777777" w:rsidTr="00220754">
        <w:sdt>
          <w:sdtPr>
            <w:id w:val="-967506554"/>
            <w:temporary/>
            <w15:appearance w15:val="hidden"/>
            <w14:checkbox>
              <w14:checked w14:val="0"/>
              <w14:checkedState w14:val="0050" w14:font="Wingdings 2"/>
              <w14:uncheckedState w14:val="2610" w14:font="MS Gothic"/>
            </w14:checkbox>
          </w:sdtPr>
          <w:sdtEndPr/>
          <w:sdtContent>
            <w:tc>
              <w:tcPr>
                <w:tcW w:w="450" w:type="dxa"/>
              </w:tcPr>
              <w:p w14:paraId="5BA64300" w14:textId="77777777" w:rsidR="00A67285" w:rsidRDefault="00A67285" w:rsidP="00784AB5">
                <w:pPr>
                  <w:pStyle w:val="Checkbox"/>
                </w:pPr>
                <w:r w:rsidRPr="00A67285">
                  <w:rPr>
                    <w:rFonts w:ascii="Segoe UI Symbol" w:hAnsi="Segoe UI Symbol" w:cs="Segoe UI Symbol"/>
                  </w:rPr>
                  <w:t>☐</w:t>
                </w:r>
              </w:p>
            </w:tc>
          </w:sdtContent>
        </w:sdt>
        <w:tc>
          <w:tcPr>
            <w:tcW w:w="9620" w:type="dxa"/>
            <w:gridSpan w:val="2"/>
          </w:tcPr>
          <w:p w14:paraId="14654A9E" w14:textId="42CCC1C3" w:rsidR="00A67285" w:rsidRDefault="00E27DAB" w:rsidP="00A67285">
            <w:pPr>
              <w:pStyle w:val="ListNumber"/>
            </w:pPr>
            <w:r>
              <w:t>C</w:t>
            </w:r>
            <w:r>
              <w:t>haracteristics</w:t>
            </w:r>
          </w:p>
        </w:tc>
      </w:tr>
      <w:tr w:rsidR="00E27DAB" w14:paraId="2173F7DE" w14:textId="77777777" w:rsidTr="00685B4E">
        <w:tc>
          <w:tcPr>
            <w:tcW w:w="450" w:type="dxa"/>
          </w:tcPr>
          <w:p w14:paraId="605DEB12" w14:textId="77777777" w:rsidR="00E27DAB" w:rsidRDefault="00E27DAB" w:rsidP="00E27DAB">
            <w:pPr>
              <w:pStyle w:val="Checkbox"/>
            </w:pPr>
          </w:p>
        </w:tc>
        <w:sdt>
          <w:sdtPr>
            <w:id w:val="-618147702"/>
            <w:temporary/>
            <w15:appearance w15:val="hidden"/>
            <w14:checkbox>
              <w14:checked w14:val="0"/>
              <w14:checkedState w14:val="0050" w14:font="Wingdings 2"/>
              <w14:uncheckedState w14:val="2610" w14:font="MS Gothic"/>
            </w14:checkbox>
          </w:sdtPr>
          <w:sdtContent>
            <w:tc>
              <w:tcPr>
                <w:tcW w:w="450" w:type="dxa"/>
              </w:tcPr>
              <w:p w14:paraId="0E0FED8E" w14:textId="77777777" w:rsidR="00E27DAB" w:rsidRDefault="00E27DAB" w:rsidP="00E27DAB">
                <w:pPr>
                  <w:pStyle w:val="Checkbox"/>
                </w:pPr>
                <w:r w:rsidRPr="00A67285">
                  <w:rPr>
                    <w:rFonts w:ascii="Segoe UI Symbol" w:hAnsi="Segoe UI Symbol" w:cs="Segoe UI Symbol"/>
                  </w:rPr>
                  <w:t>☐</w:t>
                </w:r>
              </w:p>
            </w:tc>
          </w:sdtContent>
        </w:sdt>
        <w:tc>
          <w:tcPr>
            <w:tcW w:w="9170" w:type="dxa"/>
          </w:tcPr>
          <w:p w14:paraId="1419162A" w14:textId="417EF6CE" w:rsidR="00E27DAB" w:rsidRPr="00685B4E" w:rsidRDefault="00E27DAB" w:rsidP="00E27DAB">
            <w:pPr>
              <w:pStyle w:val="ListNumber2"/>
            </w:pPr>
            <w:r w:rsidRPr="000D1F15">
              <w:t>Result-oriented with well-defined objectives</w:t>
            </w:r>
          </w:p>
        </w:tc>
      </w:tr>
      <w:tr w:rsidR="00E27DAB" w14:paraId="015E9947" w14:textId="77777777" w:rsidTr="00685B4E">
        <w:tc>
          <w:tcPr>
            <w:tcW w:w="450" w:type="dxa"/>
          </w:tcPr>
          <w:p w14:paraId="78F8B25F" w14:textId="77777777" w:rsidR="00E27DAB" w:rsidRDefault="00E27DAB" w:rsidP="00E27DAB">
            <w:pPr>
              <w:pStyle w:val="Checkbox"/>
            </w:pPr>
          </w:p>
        </w:tc>
        <w:sdt>
          <w:sdtPr>
            <w:id w:val="811831863"/>
            <w:temporary/>
            <w15:appearance w15:val="hidden"/>
            <w14:checkbox>
              <w14:checked w14:val="0"/>
              <w14:checkedState w14:val="0050" w14:font="Wingdings 2"/>
              <w14:uncheckedState w14:val="2610" w14:font="MS Gothic"/>
            </w14:checkbox>
          </w:sdtPr>
          <w:sdtContent>
            <w:tc>
              <w:tcPr>
                <w:tcW w:w="450" w:type="dxa"/>
              </w:tcPr>
              <w:p w14:paraId="77DFE596" w14:textId="77777777" w:rsidR="00E27DAB" w:rsidRDefault="00E27DAB" w:rsidP="00E27DAB">
                <w:pPr>
                  <w:pStyle w:val="Checkbox"/>
                </w:pPr>
                <w:r w:rsidRPr="00A67285">
                  <w:rPr>
                    <w:rFonts w:ascii="Segoe UI Symbol" w:hAnsi="Segoe UI Symbol" w:cs="Segoe UI Symbol"/>
                  </w:rPr>
                  <w:t>☐</w:t>
                </w:r>
              </w:p>
            </w:tc>
          </w:sdtContent>
        </w:sdt>
        <w:tc>
          <w:tcPr>
            <w:tcW w:w="9170" w:type="dxa"/>
          </w:tcPr>
          <w:p w14:paraId="6377AE17" w14:textId="295AFFE2" w:rsidR="00E27DAB" w:rsidRPr="00685B4E" w:rsidRDefault="00E27DAB" w:rsidP="00E27DAB">
            <w:pPr>
              <w:pStyle w:val="ListNumber2"/>
            </w:pPr>
            <w:r w:rsidRPr="000D1F15">
              <w:t>Measurable products and deliverables</w:t>
            </w:r>
          </w:p>
        </w:tc>
      </w:tr>
      <w:tr w:rsidR="00E27DAB" w14:paraId="4F5B115B" w14:textId="77777777" w:rsidTr="00685B4E">
        <w:trPr>
          <w:trHeight w:val="270"/>
        </w:trPr>
        <w:tc>
          <w:tcPr>
            <w:tcW w:w="450" w:type="dxa"/>
          </w:tcPr>
          <w:p w14:paraId="252AE201" w14:textId="77777777" w:rsidR="00E27DAB" w:rsidRDefault="00E27DAB" w:rsidP="00E27DAB">
            <w:pPr>
              <w:pStyle w:val="Checkbox"/>
            </w:pPr>
          </w:p>
        </w:tc>
        <w:sdt>
          <w:sdtPr>
            <w:id w:val="551120280"/>
            <w:temporary/>
            <w15:appearance w15:val="hidden"/>
            <w14:checkbox>
              <w14:checked w14:val="0"/>
              <w14:checkedState w14:val="0050" w14:font="Wingdings 2"/>
              <w14:uncheckedState w14:val="2610" w14:font="MS Gothic"/>
            </w14:checkbox>
          </w:sdtPr>
          <w:sdtContent>
            <w:tc>
              <w:tcPr>
                <w:tcW w:w="450" w:type="dxa"/>
              </w:tcPr>
              <w:p w14:paraId="792D1674" w14:textId="77777777" w:rsidR="00E27DAB" w:rsidRDefault="00E27DAB" w:rsidP="00E27DAB">
                <w:pPr>
                  <w:pStyle w:val="Checkbox"/>
                </w:pPr>
                <w:r w:rsidRPr="00A67285">
                  <w:rPr>
                    <w:rFonts w:ascii="Segoe UI Symbol" w:hAnsi="Segoe UI Symbol" w:cs="Segoe UI Symbol"/>
                  </w:rPr>
                  <w:t>☐</w:t>
                </w:r>
              </w:p>
            </w:tc>
          </w:sdtContent>
        </w:sdt>
        <w:tc>
          <w:tcPr>
            <w:tcW w:w="9170" w:type="dxa"/>
          </w:tcPr>
          <w:p w14:paraId="2B49741E" w14:textId="66D6B12A" w:rsidR="00E27DAB" w:rsidRDefault="00E27DAB" w:rsidP="002D5C31">
            <w:pPr>
              <w:pStyle w:val="ListNumber2"/>
            </w:pPr>
            <w:r w:rsidRPr="000D1F15">
              <w:t>A plan consisting of a series of well-defined activities</w:t>
            </w:r>
          </w:p>
          <w:p w14:paraId="75F18CBC" w14:textId="66D6B12A" w:rsidR="00E27DAB" w:rsidRDefault="00E27DAB" w:rsidP="00E27DAB">
            <w:pPr>
              <w:pStyle w:val="ListNumber2"/>
            </w:pPr>
            <w:r>
              <w:t>Finite resources</w:t>
            </w:r>
          </w:p>
          <w:p w14:paraId="51C36088" w14:textId="5D8503EC" w:rsidR="00E27DAB" w:rsidRPr="00685B4E" w:rsidRDefault="00E27DAB" w:rsidP="00E27DAB">
            <w:pPr>
              <w:pStyle w:val="ListNumber2"/>
            </w:pPr>
            <w:r>
              <w:t>Defined responsibilities for management of the project</w:t>
            </w:r>
            <w:r w:rsidR="00955616">
              <w:br/>
            </w:r>
          </w:p>
        </w:tc>
      </w:tr>
      <w:tr w:rsidR="00A67285" w14:paraId="45D1A124" w14:textId="77777777" w:rsidTr="00AE41C4">
        <w:sdt>
          <w:sdtPr>
            <w:id w:val="272376008"/>
            <w:temporary/>
            <w15:appearance w15:val="hidden"/>
            <w14:checkbox>
              <w14:checked w14:val="0"/>
              <w14:checkedState w14:val="0050" w14:font="Wingdings 2"/>
              <w14:uncheckedState w14:val="2610" w14:font="MS Gothic"/>
            </w14:checkbox>
          </w:sdtPr>
          <w:sdtEndPr/>
          <w:sdtContent>
            <w:tc>
              <w:tcPr>
                <w:tcW w:w="450" w:type="dxa"/>
              </w:tcPr>
              <w:p w14:paraId="73B5A2A0" w14:textId="77777777" w:rsidR="00A67285" w:rsidRDefault="00A67285" w:rsidP="00784AB5">
                <w:pPr>
                  <w:pStyle w:val="Checkbox"/>
                </w:pPr>
                <w:r w:rsidRPr="00A67285">
                  <w:rPr>
                    <w:rFonts w:ascii="Segoe UI Symbol" w:hAnsi="Segoe UI Symbol" w:cs="Segoe UI Symbol"/>
                  </w:rPr>
                  <w:t>☐</w:t>
                </w:r>
              </w:p>
            </w:tc>
          </w:sdtContent>
        </w:sdt>
        <w:tc>
          <w:tcPr>
            <w:tcW w:w="9620" w:type="dxa"/>
            <w:gridSpan w:val="2"/>
          </w:tcPr>
          <w:p w14:paraId="37A498F1" w14:textId="77777777" w:rsidR="00A67285" w:rsidRDefault="00B83457" w:rsidP="00A67285">
            <w:pPr>
              <w:pStyle w:val="ListNumber"/>
            </w:pPr>
            <w:r>
              <w:t>How Projects Fail</w:t>
            </w:r>
          </w:p>
          <w:p w14:paraId="692B4D97" w14:textId="45A6409F" w:rsidR="00B83457" w:rsidRDefault="00B83457" w:rsidP="00B83457">
            <w:pPr>
              <w:pStyle w:val="ListNumber"/>
              <w:numPr>
                <w:ilvl w:val="0"/>
                <w:numId w:val="0"/>
              </w:numPr>
              <w:ind w:left="360"/>
            </w:pPr>
            <w:r w:rsidRPr="00B83457">
              <w:rPr>
                <w:b/>
                <w:bCs/>
              </w:rPr>
              <w:t>Poor scheduling:</w:t>
            </w:r>
            <w:r>
              <w:t xml:space="preserve"> Bad planning and coordination of resources that leads to suboptimal projects. </w:t>
            </w:r>
            <w:r>
              <w:t>(</w:t>
            </w:r>
            <w:proofErr w:type="spellStart"/>
            <w:r w:rsidRPr="00B83457">
              <w:rPr>
                <w:rFonts w:hint="eastAsia"/>
                <w:sz w:val="20"/>
                <w:szCs w:val="20"/>
              </w:rPr>
              <w:t>资源规划和协调不当，导致项目不理想</w:t>
            </w:r>
            <w:proofErr w:type="spellEnd"/>
            <w:r>
              <w:t>)</w:t>
            </w:r>
          </w:p>
          <w:p w14:paraId="585C606C" w14:textId="4B42706D" w:rsidR="00B83457" w:rsidRDefault="00B83457" w:rsidP="00B83457">
            <w:pPr>
              <w:pStyle w:val="ListNumber"/>
              <w:numPr>
                <w:ilvl w:val="0"/>
                <w:numId w:val="0"/>
              </w:numPr>
              <w:ind w:left="360"/>
            </w:pPr>
            <w:r w:rsidRPr="00B83457">
              <w:rPr>
                <w:b/>
                <w:bCs/>
              </w:rPr>
              <w:t>Business Case:</w:t>
            </w:r>
            <w:r>
              <w:t xml:space="preserve"> There is no point to blindly go all the way to the end of a project only to realize that the market has vanished or that the project is no longer beneficial to the </w:t>
            </w:r>
            <w:r w:rsidR="00E26552">
              <w:t xml:space="preserve">company. </w:t>
            </w:r>
            <w:proofErr w:type="gramStart"/>
            <w:r w:rsidR="00E26552">
              <w:t>(</w:t>
            </w:r>
            <w:r w:rsidRPr="00B83457">
              <w:rPr>
                <w:rFonts w:hint="eastAsia"/>
                <w:sz w:val="20"/>
                <w:szCs w:val="20"/>
              </w:rPr>
              <w:t xml:space="preserve"> </w:t>
            </w:r>
            <w:proofErr w:type="spellStart"/>
            <w:r w:rsidRPr="00B83457">
              <w:rPr>
                <w:rFonts w:hint="eastAsia"/>
                <w:sz w:val="20"/>
                <w:szCs w:val="20"/>
              </w:rPr>
              <w:t>盲目地一直到项目结束才意识到市场已经消失或项目不再对公司有利是没有意义的</w:t>
            </w:r>
            <w:proofErr w:type="spellEnd"/>
            <w:proofErr w:type="gramEnd"/>
            <w:r w:rsidRPr="00B83457">
              <w:rPr>
                <w:rFonts w:hint="eastAsia"/>
                <w:sz w:val="20"/>
                <w:szCs w:val="20"/>
              </w:rPr>
              <w:t>。</w:t>
            </w:r>
            <w:r>
              <w:t>)</w:t>
            </w:r>
          </w:p>
          <w:p w14:paraId="44D25E54" w14:textId="4FE2FBCB" w:rsidR="00B83457" w:rsidRDefault="00B83457" w:rsidP="00B83457">
            <w:pPr>
              <w:pStyle w:val="ListNumber"/>
              <w:numPr>
                <w:ilvl w:val="0"/>
                <w:numId w:val="0"/>
              </w:numPr>
              <w:ind w:left="360"/>
              <w:rPr>
                <w:lang w:eastAsia="zh-CN"/>
              </w:rPr>
            </w:pPr>
            <w:r w:rsidRPr="00B83457">
              <w:rPr>
                <w:b/>
                <w:bCs/>
              </w:rPr>
              <w:lastRenderedPageBreak/>
              <w:t>Communications issue</w:t>
            </w:r>
            <w:r>
              <w:t xml:space="preserve">: Inefficient communication between anyone who has interests in the project can be disastrous. Clients need to talk to the project manager about their needs. Stakeholders need to know about the project, the management, the clients, and the team members. The last thing anyone wishes is to deliver a product no one wants. </w:t>
            </w:r>
            <w:r>
              <w:rPr>
                <w:lang w:eastAsia="zh-CN"/>
              </w:rPr>
              <w:t>(</w:t>
            </w:r>
            <w:r w:rsidRPr="00B83457">
              <w:rPr>
                <w:rFonts w:hint="eastAsia"/>
                <w:sz w:val="20"/>
                <w:szCs w:val="20"/>
                <w:lang w:eastAsia="zh-CN"/>
              </w:rPr>
              <w:t>任何对项目感兴趣的人之间的低效沟通可能是灾难性的。</w:t>
            </w:r>
            <w:r w:rsidRPr="00B83457">
              <w:rPr>
                <w:rFonts w:hint="eastAsia"/>
                <w:sz w:val="20"/>
                <w:szCs w:val="20"/>
                <w:lang w:eastAsia="zh-CN"/>
              </w:rPr>
              <w:t xml:space="preserve"> </w:t>
            </w:r>
            <w:r w:rsidRPr="00B83457">
              <w:rPr>
                <w:rFonts w:hint="eastAsia"/>
                <w:sz w:val="20"/>
                <w:szCs w:val="20"/>
                <w:lang w:eastAsia="zh-CN"/>
              </w:rPr>
              <w:t>客户需要与项目经理讨论他们的需求。</w:t>
            </w:r>
            <w:r w:rsidRPr="00B83457">
              <w:rPr>
                <w:rFonts w:hint="eastAsia"/>
                <w:sz w:val="20"/>
                <w:szCs w:val="20"/>
                <w:lang w:eastAsia="zh-CN"/>
              </w:rPr>
              <w:t xml:space="preserve"> </w:t>
            </w:r>
            <w:r w:rsidRPr="00B83457">
              <w:rPr>
                <w:rFonts w:hint="eastAsia"/>
                <w:sz w:val="20"/>
                <w:szCs w:val="20"/>
                <w:lang w:eastAsia="zh-CN"/>
              </w:rPr>
              <w:t>利益相关者需要了解项目、管理、客户和团队成员。</w:t>
            </w:r>
            <w:r w:rsidRPr="00B83457">
              <w:rPr>
                <w:rFonts w:hint="eastAsia"/>
                <w:sz w:val="20"/>
                <w:szCs w:val="20"/>
                <w:lang w:eastAsia="zh-CN"/>
              </w:rPr>
              <w:t xml:space="preserve"> </w:t>
            </w:r>
            <w:r w:rsidRPr="00B83457">
              <w:rPr>
                <w:rFonts w:hint="eastAsia"/>
                <w:sz w:val="20"/>
                <w:szCs w:val="20"/>
                <w:lang w:eastAsia="zh-CN"/>
              </w:rPr>
              <w:t>任何人最不希望的事情就是交付没有人想要的产品。</w:t>
            </w:r>
            <w:r>
              <w:rPr>
                <w:lang w:eastAsia="zh-CN"/>
              </w:rPr>
              <w:t>)</w:t>
            </w:r>
          </w:p>
          <w:p w14:paraId="272D2396" w14:textId="5A91C2B3" w:rsidR="00C90ED9" w:rsidRDefault="00B83457" w:rsidP="00B83457">
            <w:pPr>
              <w:pStyle w:val="ListNumber"/>
              <w:numPr>
                <w:ilvl w:val="0"/>
                <w:numId w:val="0"/>
              </w:numPr>
              <w:ind w:left="360"/>
            </w:pPr>
            <w:r w:rsidRPr="00B83457">
              <w:rPr>
                <w:b/>
                <w:bCs/>
              </w:rPr>
              <w:t>Clear objectives:</w:t>
            </w:r>
            <w:r>
              <w:t xml:space="preserve"> The team need to know exactly what they are trying to achieve. The clients need to know exactly what they are going to receive. Vague objectives are a recipe for </w:t>
            </w:r>
            <w:r w:rsidR="00E26552">
              <w:t xml:space="preserve">failure. </w:t>
            </w:r>
            <w:proofErr w:type="gramStart"/>
            <w:r w:rsidR="00E26552">
              <w:t>(</w:t>
            </w:r>
            <w:r>
              <w:rPr>
                <w:rFonts w:hint="eastAsia"/>
              </w:rPr>
              <w:t xml:space="preserve"> </w:t>
            </w:r>
            <w:proofErr w:type="spellStart"/>
            <w:r w:rsidRPr="00B83457">
              <w:rPr>
                <w:rFonts w:hint="eastAsia"/>
                <w:sz w:val="20"/>
                <w:szCs w:val="20"/>
              </w:rPr>
              <w:t>团队需要确切地知道他们想要实现的目标</w:t>
            </w:r>
            <w:proofErr w:type="spellEnd"/>
            <w:proofErr w:type="gramEnd"/>
            <w:r w:rsidRPr="00B83457">
              <w:rPr>
                <w:rFonts w:hint="eastAsia"/>
                <w:sz w:val="20"/>
                <w:szCs w:val="20"/>
              </w:rPr>
              <w:t>。</w:t>
            </w:r>
            <w:r w:rsidRPr="00B83457">
              <w:rPr>
                <w:rFonts w:hint="eastAsia"/>
                <w:sz w:val="20"/>
                <w:szCs w:val="20"/>
              </w:rPr>
              <w:t xml:space="preserve"> </w:t>
            </w:r>
            <w:proofErr w:type="spellStart"/>
            <w:r w:rsidRPr="00B83457">
              <w:rPr>
                <w:rFonts w:hint="eastAsia"/>
                <w:sz w:val="20"/>
                <w:szCs w:val="20"/>
              </w:rPr>
              <w:t>客户需要确切地知道他们将收到什么</w:t>
            </w:r>
            <w:proofErr w:type="spellEnd"/>
            <w:r w:rsidRPr="00B83457">
              <w:rPr>
                <w:rFonts w:hint="eastAsia"/>
                <w:sz w:val="20"/>
                <w:szCs w:val="20"/>
              </w:rPr>
              <w:t>。</w:t>
            </w:r>
            <w:r w:rsidRPr="00B83457">
              <w:rPr>
                <w:rFonts w:hint="eastAsia"/>
                <w:sz w:val="20"/>
                <w:szCs w:val="20"/>
              </w:rPr>
              <w:t xml:space="preserve"> </w:t>
            </w:r>
            <w:proofErr w:type="spellStart"/>
            <w:r w:rsidRPr="00B83457">
              <w:rPr>
                <w:rFonts w:hint="eastAsia"/>
                <w:sz w:val="20"/>
                <w:szCs w:val="20"/>
              </w:rPr>
              <w:t>模糊的目标是失败的秘诀</w:t>
            </w:r>
            <w:proofErr w:type="spellEnd"/>
            <w:r w:rsidRPr="00B83457">
              <w:rPr>
                <w:rFonts w:hint="eastAsia"/>
                <w:sz w:val="20"/>
                <w:szCs w:val="20"/>
              </w:rPr>
              <w:t>。</w:t>
            </w:r>
            <w:r>
              <w:t>)</w:t>
            </w:r>
          </w:p>
          <w:p w14:paraId="3582D5B3" w14:textId="48049D95" w:rsidR="00C90ED9" w:rsidRDefault="00C90ED9" w:rsidP="00C90ED9">
            <w:pPr>
              <w:pStyle w:val="ListNumber"/>
              <w:numPr>
                <w:ilvl w:val="0"/>
                <w:numId w:val="0"/>
              </w:numPr>
              <w:ind w:left="360"/>
              <w:rPr>
                <w:lang w:eastAsia="zh-CN"/>
              </w:rPr>
            </w:pPr>
            <w:r w:rsidRPr="00C90ED9">
              <w:rPr>
                <w:b/>
                <w:bCs/>
              </w:rPr>
              <w:t>Quality</w:t>
            </w:r>
            <w:r>
              <w:t xml:space="preserve">: Insufficient attention to quality leads to potential failure, not to mention potential loss of future work. </w:t>
            </w:r>
            <w:r>
              <w:rPr>
                <w:lang w:eastAsia="zh-CN"/>
              </w:rPr>
              <w:t>(</w:t>
            </w:r>
            <w:r w:rsidRPr="00C90ED9">
              <w:rPr>
                <w:rFonts w:hint="eastAsia"/>
                <w:sz w:val="20"/>
                <w:szCs w:val="20"/>
                <w:lang w:eastAsia="zh-CN"/>
              </w:rPr>
              <w:t>对质量的关注不足会导致潜在的失败，更不用说未来工作的潜在损失。</w:t>
            </w:r>
            <w:r>
              <w:rPr>
                <w:lang w:eastAsia="zh-CN"/>
              </w:rPr>
              <w:t>)</w:t>
            </w:r>
          </w:p>
          <w:p w14:paraId="774CFDC1" w14:textId="292F496B" w:rsidR="00C90ED9" w:rsidRDefault="00C90ED9" w:rsidP="00C90ED9">
            <w:pPr>
              <w:pStyle w:val="ListNumber"/>
              <w:numPr>
                <w:ilvl w:val="0"/>
                <w:numId w:val="0"/>
              </w:numPr>
              <w:ind w:left="360"/>
            </w:pPr>
            <w:r w:rsidRPr="00C90ED9">
              <w:rPr>
                <w:b/>
                <w:bCs/>
              </w:rPr>
              <w:t>Vague responsibility</w:t>
            </w:r>
            <w:r>
              <w:t xml:space="preserve">: A project manager who doesn’t know how responsible he or she is may find it difficult to be decisive when it is critical to make firm decisions. This is usually a failure on both </w:t>
            </w:r>
            <w:proofErr w:type="gramStart"/>
            <w:r>
              <w:t>sides;</w:t>
            </w:r>
            <w:proofErr w:type="gramEnd"/>
            <w:r>
              <w:t xml:space="preserve"> the project manager and the project manager’s boss. </w:t>
            </w:r>
            <w:r>
              <w:rPr>
                <w:lang w:eastAsia="zh-CN"/>
              </w:rPr>
              <w:t>(</w:t>
            </w:r>
            <w:r w:rsidRPr="00C90ED9">
              <w:rPr>
                <w:rFonts w:hint="eastAsia"/>
                <w:sz w:val="20"/>
                <w:szCs w:val="20"/>
                <w:lang w:eastAsia="zh-CN"/>
              </w:rPr>
              <w:t>不知道自己的责任感的项目经理可能会发现在做出坚定决策至关重要时难以果断。</w:t>
            </w:r>
            <w:r w:rsidRPr="00C90ED9">
              <w:rPr>
                <w:rFonts w:hint="eastAsia"/>
                <w:sz w:val="20"/>
                <w:szCs w:val="20"/>
                <w:lang w:eastAsia="zh-CN"/>
              </w:rPr>
              <w:t xml:space="preserve"> </w:t>
            </w:r>
            <w:r w:rsidRPr="00C90ED9">
              <w:rPr>
                <w:rFonts w:hint="eastAsia"/>
                <w:sz w:val="20"/>
                <w:szCs w:val="20"/>
                <w:lang w:eastAsia="zh-CN"/>
              </w:rPr>
              <w:t>这通常是双方的失败；</w:t>
            </w:r>
            <w:r w:rsidRPr="00C90ED9">
              <w:rPr>
                <w:rFonts w:hint="eastAsia"/>
                <w:sz w:val="20"/>
                <w:szCs w:val="20"/>
                <w:lang w:eastAsia="zh-CN"/>
              </w:rPr>
              <w:t xml:space="preserve"> </w:t>
            </w:r>
            <w:r w:rsidRPr="00C90ED9">
              <w:rPr>
                <w:rFonts w:hint="eastAsia"/>
                <w:sz w:val="20"/>
                <w:szCs w:val="20"/>
                <w:lang w:eastAsia="zh-CN"/>
              </w:rPr>
              <w:t>项目经理和项目经理的老板。</w:t>
            </w:r>
            <w:r>
              <w:t>)</w:t>
            </w:r>
          </w:p>
          <w:p w14:paraId="6634B2A9" w14:textId="7C8AEFD5" w:rsidR="00C90ED9" w:rsidRDefault="00C90ED9" w:rsidP="00C90ED9">
            <w:pPr>
              <w:pStyle w:val="ListNumber"/>
              <w:numPr>
                <w:ilvl w:val="0"/>
                <w:numId w:val="0"/>
              </w:numPr>
              <w:ind w:left="360"/>
              <w:rPr>
                <w:lang w:eastAsia="zh-CN"/>
              </w:rPr>
            </w:pPr>
            <w:r w:rsidRPr="00C90ED9">
              <w:rPr>
                <w:b/>
                <w:bCs/>
              </w:rPr>
              <w:t>Resource Estimation</w:t>
            </w:r>
            <w:r>
              <w:t xml:space="preserve">: A project can go over budget when unforeseen circumstances deplete the allocated resources and there is no clear contingency or backup plan. Resources and manpower may also be required for other projects or tasks which can have a large impact on the success of both projects. </w:t>
            </w:r>
            <w:r w:rsidR="005F6AEE">
              <w:rPr>
                <w:lang w:eastAsia="zh-CN"/>
              </w:rPr>
              <w:t>(</w:t>
            </w:r>
            <w:r w:rsidR="005F6AEE" w:rsidRPr="005F6AEE">
              <w:rPr>
                <w:rFonts w:hint="eastAsia"/>
                <w:sz w:val="20"/>
                <w:szCs w:val="20"/>
                <w:lang w:eastAsia="zh-CN"/>
              </w:rPr>
              <w:t>当不可预见的情况耗尽分配的资源并且没有明确的应急或备用计划时，项目可能会超出预算。</w:t>
            </w:r>
            <w:r w:rsidR="005F6AEE" w:rsidRPr="005F6AEE">
              <w:rPr>
                <w:rFonts w:hint="eastAsia"/>
                <w:sz w:val="20"/>
                <w:szCs w:val="20"/>
                <w:lang w:eastAsia="zh-CN"/>
              </w:rPr>
              <w:t xml:space="preserve"> </w:t>
            </w:r>
            <w:r w:rsidR="005F6AEE" w:rsidRPr="005F6AEE">
              <w:rPr>
                <w:rFonts w:hint="eastAsia"/>
                <w:sz w:val="20"/>
                <w:szCs w:val="20"/>
                <w:lang w:eastAsia="zh-CN"/>
              </w:rPr>
              <w:t>可能对两个项目的成功产生重大影响的其他项目或任务也可能需要资源和人力</w:t>
            </w:r>
            <w:r w:rsidR="005F6AEE">
              <w:rPr>
                <w:lang w:eastAsia="zh-CN"/>
              </w:rPr>
              <w:t>)</w:t>
            </w:r>
          </w:p>
          <w:p w14:paraId="1A2CDAC6" w14:textId="2B430923" w:rsidR="00B83457" w:rsidRPr="00685B4E" w:rsidRDefault="00C90ED9" w:rsidP="00C90ED9">
            <w:pPr>
              <w:pStyle w:val="ListNumber"/>
              <w:numPr>
                <w:ilvl w:val="0"/>
                <w:numId w:val="0"/>
              </w:numPr>
              <w:ind w:left="360"/>
            </w:pPr>
            <w:r w:rsidRPr="00C90ED9">
              <w:rPr>
                <w:b/>
                <w:bCs/>
              </w:rPr>
              <w:t>Vague progress</w:t>
            </w:r>
            <w:r>
              <w:t>: It is critical to know the end quantifiable objective so progress can be measured against the goal. Otherwise, you may not know how far behind you are before it is too late</w:t>
            </w:r>
            <w:r w:rsidR="005F6AEE">
              <w:t xml:space="preserve"> (</w:t>
            </w:r>
            <w:proofErr w:type="spellStart"/>
            <w:r w:rsidR="005F6AEE" w:rsidRPr="005F6AEE">
              <w:rPr>
                <w:rFonts w:hint="eastAsia"/>
                <w:sz w:val="20"/>
                <w:szCs w:val="20"/>
              </w:rPr>
              <w:t>了解最终可量化的目标至关重要，这样才能根据目标衡量进展</w:t>
            </w:r>
            <w:proofErr w:type="spellEnd"/>
            <w:r w:rsidR="005F6AEE" w:rsidRPr="005F6AEE">
              <w:rPr>
                <w:rFonts w:hint="eastAsia"/>
                <w:sz w:val="20"/>
                <w:szCs w:val="20"/>
              </w:rPr>
              <w:t>。</w:t>
            </w:r>
            <w:r w:rsidR="005F6AEE" w:rsidRPr="005F6AEE">
              <w:rPr>
                <w:rFonts w:hint="eastAsia"/>
                <w:sz w:val="20"/>
                <w:szCs w:val="20"/>
              </w:rPr>
              <w:t xml:space="preserve"> </w:t>
            </w:r>
            <w:proofErr w:type="spellStart"/>
            <w:r w:rsidR="005F6AEE" w:rsidRPr="005F6AEE">
              <w:rPr>
                <w:rFonts w:hint="eastAsia"/>
                <w:sz w:val="20"/>
                <w:szCs w:val="20"/>
              </w:rPr>
              <w:t>否则，你可能不知道自己落后了多远，为时已晚</w:t>
            </w:r>
            <w:proofErr w:type="spellEnd"/>
            <w:r w:rsidR="005F6AEE">
              <w:t>)</w:t>
            </w:r>
            <w:r w:rsidR="00B83457">
              <w:br/>
            </w:r>
          </w:p>
        </w:tc>
      </w:tr>
      <w:tr w:rsidR="00A67285" w14:paraId="5A301D36" w14:textId="77777777" w:rsidTr="00AE41C4">
        <w:sdt>
          <w:sdtPr>
            <w:id w:val="852692918"/>
            <w:temporary/>
            <w15:appearance w15:val="hidden"/>
            <w14:checkbox>
              <w14:checked w14:val="0"/>
              <w14:checkedState w14:val="0050" w14:font="Wingdings 2"/>
              <w14:uncheckedState w14:val="2610" w14:font="MS Gothic"/>
            </w14:checkbox>
          </w:sdtPr>
          <w:sdtEndPr/>
          <w:sdtContent>
            <w:tc>
              <w:tcPr>
                <w:tcW w:w="450" w:type="dxa"/>
              </w:tcPr>
              <w:p w14:paraId="161FB94C" w14:textId="77777777" w:rsidR="00A67285" w:rsidRDefault="00A67285" w:rsidP="00784AB5">
                <w:pPr>
                  <w:pStyle w:val="Checkbox"/>
                </w:pPr>
                <w:r w:rsidRPr="00A67285">
                  <w:rPr>
                    <w:rFonts w:ascii="Segoe UI Symbol" w:hAnsi="Segoe UI Symbol" w:cs="Segoe UI Symbol"/>
                  </w:rPr>
                  <w:t>☐</w:t>
                </w:r>
              </w:p>
            </w:tc>
          </w:sdtContent>
        </w:sdt>
        <w:tc>
          <w:tcPr>
            <w:tcW w:w="9620" w:type="dxa"/>
            <w:gridSpan w:val="2"/>
          </w:tcPr>
          <w:p w14:paraId="6222056A" w14:textId="240BEB9E" w:rsidR="00527EE3" w:rsidRDefault="00527EE3" w:rsidP="00527EE3">
            <w:pPr>
              <w:pStyle w:val="ListNumber"/>
            </w:pPr>
            <w:r>
              <w:t>Consideration</w:t>
            </w:r>
            <w:r w:rsidRPr="00527EE3">
              <w:t xml:space="preserve"> of Managing a Project</w:t>
            </w:r>
          </w:p>
          <w:p w14:paraId="44247B85" w14:textId="77777777" w:rsidR="00527EE3" w:rsidRDefault="00527EE3" w:rsidP="002D5C31">
            <w:pPr>
              <w:pStyle w:val="ListNumber"/>
              <w:numPr>
                <w:ilvl w:val="0"/>
                <w:numId w:val="8"/>
              </w:numPr>
            </w:pPr>
            <w:r>
              <w:t xml:space="preserve">Identifying requirements </w:t>
            </w:r>
          </w:p>
          <w:p w14:paraId="46A3755B" w14:textId="77777777" w:rsidR="00527EE3" w:rsidRDefault="00527EE3" w:rsidP="002D5C31">
            <w:pPr>
              <w:pStyle w:val="ListNumber"/>
              <w:numPr>
                <w:ilvl w:val="0"/>
                <w:numId w:val="8"/>
              </w:numPr>
            </w:pPr>
            <w:r>
              <w:t xml:space="preserve">Planning the project by addressing stakeholder needs and expectations </w:t>
            </w:r>
          </w:p>
          <w:p w14:paraId="07DA0E50" w14:textId="77777777" w:rsidR="00527EE3" w:rsidRDefault="00527EE3" w:rsidP="002D5C31">
            <w:pPr>
              <w:pStyle w:val="ListNumber"/>
              <w:numPr>
                <w:ilvl w:val="0"/>
                <w:numId w:val="8"/>
              </w:numPr>
            </w:pPr>
            <w:r>
              <w:t xml:space="preserve">Engaging in active communications with stakeholders </w:t>
            </w:r>
          </w:p>
          <w:p w14:paraId="5A145C91" w14:textId="5363B5E7" w:rsidR="00527EE3" w:rsidRPr="00685B4E" w:rsidRDefault="00527EE3" w:rsidP="002D5C31">
            <w:pPr>
              <w:pStyle w:val="ListNumber"/>
              <w:numPr>
                <w:ilvl w:val="0"/>
                <w:numId w:val="8"/>
              </w:numPr>
            </w:pPr>
            <w:r>
              <w:t>Managing and balancing project constraints of scope, quality, schedule, budget, resources, and risk</w:t>
            </w:r>
          </w:p>
        </w:tc>
      </w:tr>
      <w:tr w:rsidR="00A67285" w14:paraId="257C5BD8" w14:textId="77777777" w:rsidTr="00132C9B">
        <w:sdt>
          <w:sdtPr>
            <w:id w:val="-440302001"/>
            <w:temporary/>
            <w15:appearance w15:val="hidden"/>
            <w14:checkbox>
              <w14:checked w14:val="0"/>
              <w14:checkedState w14:val="0050" w14:font="Wingdings 2"/>
              <w14:uncheckedState w14:val="2610" w14:font="MS Gothic"/>
            </w14:checkbox>
          </w:sdtPr>
          <w:sdtEndPr/>
          <w:sdtContent>
            <w:tc>
              <w:tcPr>
                <w:tcW w:w="450" w:type="dxa"/>
              </w:tcPr>
              <w:p w14:paraId="02DD8819" w14:textId="77777777" w:rsidR="00A67285" w:rsidRDefault="00A67285" w:rsidP="00784AB5">
                <w:pPr>
                  <w:pStyle w:val="Checkbox"/>
                </w:pPr>
                <w:r w:rsidRPr="00A67285">
                  <w:rPr>
                    <w:rFonts w:ascii="Segoe UI Symbol" w:hAnsi="Segoe UI Symbol" w:cs="Segoe UI Symbol"/>
                  </w:rPr>
                  <w:t>☐</w:t>
                </w:r>
              </w:p>
            </w:tc>
          </w:sdtContent>
        </w:sdt>
        <w:tc>
          <w:tcPr>
            <w:tcW w:w="9620" w:type="dxa"/>
            <w:gridSpan w:val="2"/>
          </w:tcPr>
          <w:p w14:paraId="4E73E4D9" w14:textId="6086E72D" w:rsidR="00527EE3" w:rsidRDefault="007C4E28" w:rsidP="00527EE3">
            <w:pPr>
              <w:pStyle w:val="ListNumber"/>
            </w:pPr>
            <w:r>
              <w:rPr>
                <w:noProof/>
              </w:rPr>
              <w:drawing>
                <wp:anchor distT="0" distB="0" distL="114300" distR="114300" simplePos="0" relativeHeight="251658240" behindDoc="0" locked="0" layoutInCell="1" allowOverlap="1" wp14:anchorId="567F0DDB" wp14:editId="2293B4E7">
                  <wp:simplePos x="0" y="0"/>
                  <wp:positionH relativeFrom="column">
                    <wp:posOffset>4260850</wp:posOffset>
                  </wp:positionH>
                  <wp:positionV relativeFrom="paragraph">
                    <wp:posOffset>68580</wp:posOffset>
                  </wp:positionV>
                  <wp:extent cx="1847850" cy="2371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2371725"/>
                          </a:xfrm>
                          <a:prstGeom prst="rect">
                            <a:avLst/>
                          </a:prstGeom>
                        </pic:spPr>
                      </pic:pic>
                    </a:graphicData>
                  </a:graphic>
                </wp:anchor>
              </w:drawing>
            </w:r>
            <w:r w:rsidR="00527EE3">
              <w:t>The five process groups are:</w:t>
            </w:r>
          </w:p>
          <w:p w14:paraId="4F1F30A6" w14:textId="319D79AA" w:rsidR="00527EE3" w:rsidRDefault="00527EE3" w:rsidP="002D5C31">
            <w:pPr>
              <w:pStyle w:val="ListNumber"/>
              <w:numPr>
                <w:ilvl w:val="0"/>
                <w:numId w:val="9"/>
              </w:numPr>
            </w:pPr>
            <w:r>
              <w:t>Initiating the project</w:t>
            </w:r>
          </w:p>
          <w:p w14:paraId="7A9A25A5" w14:textId="3866C7A3" w:rsidR="00527EE3" w:rsidRDefault="00527EE3" w:rsidP="002D5C31">
            <w:pPr>
              <w:pStyle w:val="ListNumber"/>
              <w:numPr>
                <w:ilvl w:val="0"/>
                <w:numId w:val="9"/>
              </w:numPr>
            </w:pPr>
            <w:r>
              <w:t>Planning the project</w:t>
            </w:r>
          </w:p>
          <w:p w14:paraId="06A326E0" w14:textId="5A058AC9" w:rsidR="00527EE3" w:rsidRDefault="00527EE3" w:rsidP="002D5C31">
            <w:pPr>
              <w:pStyle w:val="ListNumber"/>
              <w:numPr>
                <w:ilvl w:val="0"/>
                <w:numId w:val="9"/>
              </w:numPr>
            </w:pPr>
            <w:r>
              <w:t>Executing the project</w:t>
            </w:r>
          </w:p>
          <w:p w14:paraId="3C1723A3" w14:textId="4044BA57" w:rsidR="00527EE3" w:rsidRDefault="00527EE3" w:rsidP="002D5C31">
            <w:pPr>
              <w:pStyle w:val="ListNumber"/>
              <w:numPr>
                <w:ilvl w:val="0"/>
                <w:numId w:val="9"/>
              </w:numPr>
            </w:pPr>
            <w:r>
              <w:t>Monitoring and controlling the project</w:t>
            </w:r>
          </w:p>
          <w:p w14:paraId="07BAD4A4" w14:textId="3B188EF4" w:rsidR="00A67285" w:rsidRPr="00685B4E" w:rsidRDefault="00527EE3" w:rsidP="002D5C31">
            <w:pPr>
              <w:pStyle w:val="ListNumber"/>
              <w:numPr>
                <w:ilvl w:val="0"/>
                <w:numId w:val="9"/>
              </w:numPr>
            </w:pPr>
            <w:r>
              <w:t>Closing the project</w:t>
            </w:r>
          </w:p>
        </w:tc>
      </w:tr>
      <w:tr w:rsidR="00A67285" w14:paraId="44365B79" w14:textId="77777777" w:rsidTr="00C76F2E">
        <w:sdt>
          <w:sdtPr>
            <w:id w:val="492760275"/>
            <w:temporary/>
            <w15:appearance w15:val="hidden"/>
            <w14:checkbox>
              <w14:checked w14:val="0"/>
              <w14:checkedState w14:val="0050" w14:font="Wingdings 2"/>
              <w14:uncheckedState w14:val="2610" w14:font="MS Gothic"/>
            </w14:checkbox>
          </w:sdtPr>
          <w:sdtEndPr/>
          <w:sdtContent>
            <w:tc>
              <w:tcPr>
                <w:tcW w:w="450" w:type="dxa"/>
              </w:tcPr>
              <w:p w14:paraId="2EDC23C9" w14:textId="77777777" w:rsidR="00A67285" w:rsidRDefault="00A67285" w:rsidP="00784AB5">
                <w:pPr>
                  <w:pStyle w:val="Checkbox"/>
                </w:pPr>
                <w:r w:rsidRPr="00A67285">
                  <w:rPr>
                    <w:rFonts w:ascii="Segoe UI Symbol" w:hAnsi="Segoe UI Symbol" w:cs="Segoe UI Symbol"/>
                  </w:rPr>
                  <w:t>☐</w:t>
                </w:r>
              </w:p>
            </w:tc>
          </w:sdtContent>
        </w:sdt>
        <w:tc>
          <w:tcPr>
            <w:tcW w:w="9620" w:type="dxa"/>
            <w:gridSpan w:val="2"/>
          </w:tcPr>
          <w:p w14:paraId="4E5594B2" w14:textId="49F8955D" w:rsidR="00A67285" w:rsidRPr="00685B4E" w:rsidRDefault="00A67285" w:rsidP="00696E39">
            <w:pPr>
              <w:pStyle w:val="ListNumber"/>
              <w:numPr>
                <w:ilvl w:val="0"/>
                <w:numId w:val="0"/>
              </w:numPr>
            </w:pPr>
          </w:p>
        </w:tc>
      </w:tr>
    </w:tbl>
    <w:p w14:paraId="24B38291" w14:textId="5C05210A" w:rsidR="00685B4E" w:rsidRPr="005854DB" w:rsidRDefault="00685B4E" w:rsidP="00E62FC0"/>
    <w:sectPr w:rsidR="00685B4E" w:rsidRPr="005854DB" w:rsidSect="00A67285">
      <w:headerReference w:type="default" r:id="rId12"/>
      <w:footerReference w:type="default" r:id="rId13"/>
      <w:headerReference w:type="first" r:id="rId14"/>
      <w:footerReference w:type="first" r:id="rId15"/>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4FBD" w14:textId="77777777" w:rsidR="002D5C31" w:rsidRDefault="002D5C31" w:rsidP="005A20E2">
      <w:pPr>
        <w:spacing w:after="0"/>
      </w:pPr>
      <w:r>
        <w:separator/>
      </w:r>
    </w:p>
    <w:p w14:paraId="41DBB889" w14:textId="77777777" w:rsidR="002D5C31" w:rsidRDefault="002D5C31"/>
    <w:p w14:paraId="2543466C" w14:textId="77777777" w:rsidR="002D5C31" w:rsidRDefault="002D5C31" w:rsidP="009B4773"/>
    <w:p w14:paraId="20F1713B" w14:textId="77777777" w:rsidR="002D5C31" w:rsidRDefault="002D5C31" w:rsidP="00513832"/>
  </w:endnote>
  <w:endnote w:type="continuationSeparator" w:id="0">
    <w:p w14:paraId="150CCE53" w14:textId="77777777" w:rsidR="002D5C31" w:rsidRDefault="002D5C31" w:rsidP="005A20E2">
      <w:pPr>
        <w:spacing w:after="0"/>
      </w:pPr>
      <w:r>
        <w:continuationSeparator/>
      </w:r>
    </w:p>
    <w:p w14:paraId="2753F728" w14:textId="77777777" w:rsidR="002D5C31" w:rsidRDefault="002D5C31"/>
    <w:p w14:paraId="5B3D8B6D" w14:textId="77777777" w:rsidR="002D5C31" w:rsidRDefault="002D5C31" w:rsidP="009B4773"/>
    <w:p w14:paraId="631AC2E4" w14:textId="77777777" w:rsidR="002D5C31" w:rsidRDefault="002D5C31"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B1D0" w14:textId="77777777" w:rsidR="00B57756" w:rsidRPr="00F8411A" w:rsidRDefault="002D5C31" w:rsidP="00F8411A">
    <w:pPr>
      <w:pStyle w:val="Footer"/>
    </w:pPr>
    <w:sdt>
      <w:sdtPr>
        <w:alias w:val="Report Date"/>
        <w:tag w:val=""/>
        <w:id w:val="-1485464670"/>
        <w:placeholder>
          <w:docPart w:val="B8121B57901946AFAB1E7AE5D68DCB49"/>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7C066E" w:rsidRPr="00F8411A">
          <w:rPr>
            <w:rStyle w:val="PlaceholderText"/>
            <w:color w:val="595959" w:themeColor="text1" w:themeTint="A6"/>
          </w:rPr>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B57756" w:rsidRPr="00F8411A">
      <w:t>1</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0925" w14:textId="77777777" w:rsidR="005854DB" w:rsidRPr="00F8411A" w:rsidRDefault="002D5C31" w:rsidP="005854DB">
    <w:pPr>
      <w:pStyle w:val="Footer"/>
    </w:pPr>
    <w:sdt>
      <w:sdtPr>
        <w:alias w:val="Report Date"/>
        <w:tag w:val=""/>
        <w:id w:val="-1095781852"/>
        <w:placeholder>
          <w:docPart w:val="11E68435683749C49556EFFD0AEE67EA"/>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854DB" w:rsidRPr="00F8411A">
          <w:rPr>
            <w:rStyle w:val="PlaceholderText"/>
            <w:color w:val="595959" w:themeColor="text1" w:themeTint="A6"/>
          </w:rPr>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9DAF" w14:textId="77777777" w:rsidR="002D5C31" w:rsidRDefault="002D5C31" w:rsidP="005A20E2">
      <w:pPr>
        <w:spacing w:after="0"/>
      </w:pPr>
      <w:r>
        <w:separator/>
      </w:r>
    </w:p>
    <w:p w14:paraId="5CEEE9D6" w14:textId="77777777" w:rsidR="002D5C31" w:rsidRDefault="002D5C31"/>
    <w:p w14:paraId="548D9779" w14:textId="77777777" w:rsidR="002D5C31" w:rsidRDefault="002D5C31" w:rsidP="009B4773"/>
    <w:p w14:paraId="56F8E9E7" w14:textId="77777777" w:rsidR="002D5C31" w:rsidRDefault="002D5C31" w:rsidP="00513832"/>
  </w:footnote>
  <w:footnote w:type="continuationSeparator" w:id="0">
    <w:p w14:paraId="6C21492A" w14:textId="77777777" w:rsidR="002D5C31" w:rsidRDefault="002D5C31" w:rsidP="005A20E2">
      <w:pPr>
        <w:spacing w:after="0"/>
      </w:pPr>
      <w:r>
        <w:continuationSeparator/>
      </w:r>
    </w:p>
    <w:p w14:paraId="5400B14A" w14:textId="77777777" w:rsidR="002D5C31" w:rsidRDefault="002D5C31"/>
    <w:p w14:paraId="399E466A" w14:textId="77777777" w:rsidR="002D5C31" w:rsidRDefault="002D5C31" w:rsidP="009B4773"/>
    <w:p w14:paraId="080024E1" w14:textId="77777777" w:rsidR="002D5C31" w:rsidRDefault="002D5C31"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54BB" w14:textId="1002943A" w:rsidR="005854DB" w:rsidRPr="005854DB" w:rsidRDefault="002D5C31" w:rsidP="00A67285">
    <w:pPr>
      <w:pStyle w:val="Header"/>
    </w:pPr>
    <w:sdt>
      <w:sdtPr>
        <w:rPr>
          <w:rStyle w:val="SubtleEmphasis"/>
        </w:rPr>
        <w:alias w:val="Title"/>
        <w:tag w:val=""/>
        <w:id w:val="1367024086"/>
        <w:placeholder>
          <w:docPart w:val="2F4BF4C26BA2434BBABB5FD2AD54B6A4"/>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360A5E">
          <w:rPr>
            <w:rStyle w:val="SubtleEmphasis"/>
          </w:rPr>
          <w:t>Project Management Essentials Certified (PMEC)</w:t>
        </w:r>
      </w:sdtContent>
    </w:sdt>
    <w:r w:rsidR="005854DB" w:rsidRPr="00A67285">
      <w:rPr>
        <w:rStyle w:val="SubtleEmphasis"/>
      </w:rPr>
      <w:br/>
    </w:r>
    <w:sdt>
      <w:sdtPr>
        <w:alias w:val="Subtitle"/>
        <w:tag w:val=""/>
        <w:id w:val="1852067448"/>
        <w:placeholder>
          <w:docPart w:val="B241D8B3AD194180954CEF47E13EC267"/>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60A5E">
          <w:t>MSI</w:t>
        </w:r>
      </w:sdtContent>
    </w:sdt>
    <w:r w:rsidR="005854DB">
      <w:rPr>
        <w:noProof/>
      </w:rPr>
      <mc:AlternateContent>
        <mc:Choice Requires="wps">
          <w:drawing>
            <wp:anchor distT="45720" distB="45720" distL="114300" distR="114300" simplePos="0" relativeHeight="251696128" behindDoc="1" locked="0" layoutInCell="1" allowOverlap="1" wp14:anchorId="5A690B90" wp14:editId="0AED783F">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14:paraId="3D5A335F"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A690B90"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" fillcolor="#f0cda1" stroked="f">
              <v:fill opacity="32896f"/>
              <v:textbox inset="20mm,8mm">
                <w:txbxContent>
                  <w:p w14:paraId="3D5A335F"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2503" w14:textId="77777777" w:rsidR="005854DB" w:rsidRDefault="005854DB" w:rsidP="00A67285">
    <w:pPr>
      <w:pStyle w:val="Header"/>
      <w:spacing w:after="0"/>
    </w:pPr>
    <w:r>
      <w:rPr>
        <w:noProof/>
      </w:rPr>
      <w:drawing>
        <wp:anchor distT="0" distB="0" distL="114300" distR="114300" simplePos="0" relativeHeight="251698176" behindDoc="1" locked="0" layoutInCell="1" allowOverlap="1" wp14:anchorId="532AAFB3" wp14:editId="27A34351">
          <wp:simplePos x="0" y="0"/>
          <wp:positionH relativeFrom="column">
            <wp:posOffset>-797560</wp:posOffset>
          </wp:positionH>
          <wp:positionV relativeFrom="paragraph">
            <wp:posOffset>-410210</wp:posOffset>
          </wp:positionV>
          <wp:extent cx="7996799" cy="2282808"/>
          <wp:effectExtent l="0" t="0" r="4445" b="3810"/>
          <wp:wrapNone/>
          <wp:docPr id="5"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71E72"/>
    <w:multiLevelType w:val="hybridMultilevel"/>
    <w:tmpl w:val="458C9A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2DF32F6"/>
    <w:multiLevelType w:val="hybridMultilevel"/>
    <w:tmpl w:val="68003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70281764">
    <w:abstractNumId w:val="3"/>
  </w:num>
  <w:num w:numId="2" w16cid:durableId="1600874696">
    <w:abstractNumId w:val="5"/>
  </w:num>
  <w:num w:numId="3" w16cid:durableId="1989433295">
    <w:abstractNumId w:val="2"/>
  </w:num>
  <w:num w:numId="4" w16cid:durableId="1527906508">
    <w:abstractNumId w:val="6"/>
  </w:num>
  <w:num w:numId="5" w16cid:durableId="829826906">
    <w:abstractNumId w:val="1"/>
  </w:num>
  <w:num w:numId="6" w16cid:durableId="229925836">
    <w:abstractNumId w:val="7"/>
  </w:num>
  <w:num w:numId="7" w16cid:durableId="1711958492">
    <w:abstractNumId w:val="0"/>
  </w:num>
  <w:num w:numId="8" w16cid:durableId="599795600">
    <w:abstractNumId w:val="8"/>
  </w:num>
  <w:num w:numId="9" w16cid:durableId="31726596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09"/>
    <w:rsid w:val="0000092E"/>
    <w:rsid w:val="00012A83"/>
    <w:rsid w:val="00017C3C"/>
    <w:rsid w:val="00021F2E"/>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A5429"/>
    <w:rsid w:val="001D1C22"/>
    <w:rsid w:val="001E11F1"/>
    <w:rsid w:val="001E1E58"/>
    <w:rsid w:val="00206719"/>
    <w:rsid w:val="00240312"/>
    <w:rsid w:val="00247B17"/>
    <w:rsid w:val="00252E4A"/>
    <w:rsid w:val="002642A8"/>
    <w:rsid w:val="002955AB"/>
    <w:rsid w:val="002A137B"/>
    <w:rsid w:val="002D5C31"/>
    <w:rsid w:val="0031130D"/>
    <w:rsid w:val="00314A6F"/>
    <w:rsid w:val="00334394"/>
    <w:rsid w:val="00347AF5"/>
    <w:rsid w:val="00360A5E"/>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27EE3"/>
    <w:rsid w:val="00533047"/>
    <w:rsid w:val="00577B45"/>
    <w:rsid w:val="005854DB"/>
    <w:rsid w:val="005919AF"/>
    <w:rsid w:val="005A20E2"/>
    <w:rsid w:val="005B6A1A"/>
    <w:rsid w:val="005D2146"/>
    <w:rsid w:val="005D2809"/>
    <w:rsid w:val="005E7735"/>
    <w:rsid w:val="005F6388"/>
    <w:rsid w:val="005F6AEE"/>
    <w:rsid w:val="006329E1"/>
    <w:rsid w:val="00633E73"/>
    <w:rsid w:val="00644F7F"/>
    <w:rsid w:val="00655308"/>
    <w:rsid w:val="00664450"/>
    <w:rsid w:val="00685B4E"/>
    <w:rsid w:val="006936EB"/>
    <w:rsid w:val="00696E39"/>
    <w:rsid w:val="006B2383"/>
    <w:rsid w:val="006D0144"/>
    <w:rsid w:val="006E3FC8"/>
    <w:rsid w:val="006F38DB"/>
    <w:rsid w:val="007157EF"/>
    <w:rsid w:val="0073670F"/>
    <w:rsid w:val="00740FCE"/>
    <w:rsid w:val="00753E67"/>
    <w:rsid w:val="00784AB5"/>
    <w:rsid w:val="007B17C4"/>
    <w:rsid w:val="007B1F5A"/>
    <w:rsid w:val="007B3AB6"/>
    <w:rsid w:val="007B5AFF"/>
    <w:rsid w:val="007C066E"/>
    <w:rsid w:val="007C136F"/>
    <w:rsid w:val="007C4E28"/>
    <w:rsid w:val="007C5AF4"/>
    <w:rsid w:val="007D40E3"/>
    <w:rsid w:val="007D5767"/>
    <w:rsid w:val="007F793B"/>
    <w:rsid w:val="00813EC8"/>
    <w:rsid w:val="00817F8C"/>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55616"/>
    <w:rsid w:val="00974BF8"/>
    <w:rsid w:val="009A3B33"/>
    <w:rsid w:val="009A45A0"/>
    <w:rsid w:val="009B35B5"/>
    <w:rsid w:val="009B4773"/>
    <w:rsid w:val="009D2556"/>
    <w:rsid w:val="00A630FD"/>
    <w:rsid w:val="00A67285"/>
    <w:rsid w:val="00A74908"/>
    <w:rsid w:val="00A91213"/>
    <w:rsid w:val="00A960DC"/>
    <w:rsid w:val="00AA29B1"/>
    <w:rsid w:val="00AA387F"/>
    <w:rsid w:val="00AA66D7"/>
    <w:rsid w:val="00AC3653"/>
    <w:rsid w:val="00AE0241"/>
    <w:rsid w:val="00AE0D8D"/>
    <w:rsid w:val="00AE5008"/>
    <w:rsid w:val="00B25798"/>
    <w:rsid w:val="00B26302"/>
    <w:rsid w:val="00B37B3B"/>
    <w:rsid w:val="00B44C47"/>
    <w:rsid w:val="00B57756"/>
    <w:rsid w:val="00B57F4F"/>
    <w:rsid w:val="00B7636D"/>
    <w:rsid w:val="00B80CF1"/>
    <w:rsid w:val="00B83457"/>
    <w:rsid w:val="00BA2A38"/>
    <w:rsid w:val="00BA31C4"/>
    <w:rsid w:val="00BB02E6"/>
    <w:rsid w:val="00BD0C60"/>
    <w:rsid w:val="00C17BCF"/>
    <w:rsid w:val="00C3246A"/>
    <w:rsid w:val="00C65564"/>
    <w:rsid w:val="00C90ED9"/>
    <w:rsid w:val="00CA61D8"/>
    <w:rsid w:val="00CD1D98"/>
    <w:rsid w:val="00CF1267"/>
    <w:rsid w:val="00D13200"/>
    <w:rsid w:val="00D26769"/>
    <w:rsid w:val="00D27AF8"/>
    <w:rsid w:val="00D6543F"/>
    <w:rsid w:val="00D74E0C"/>
    <w:rsid w:val="00D94688"/>
    <w:rsid w:val="00DB5A2E"/>
    <w:rsid w:val="00DC0528"/>
    <w:rsid w:val="00DC1104"/>
    <w:rsid w:val="00DC7466"/>
    <w:rsid w:val="00DC7E1C"/>
    <w:rsid w:val="00DE65A2"/>
    <w:rsid w:val="00DF2DCC"/>
    <w:rsid w:val="00E01D0E"/>
    <w:rsid w:val="00E16215"/>
    <w:rsid w:val="00E26552"/>
    <w:rsid w:val="00E27DAB"/>
    <w:rsid w:val="00E27E0F"/>
    <w:rsid w:val="00E31650"/>
    <w:rsid w:val="00E35169"/>
    <w:rsid w:val="00E53724"/>
    <w:rsid w:val="00E552C8"/>
    <w:rsid w:val="00E62FC0"/>
    <w:rsid w:val="00E75006"/>
    <w:rsid w:val="00E84350"/>
    <w:rsid w:val="00E85863"/>
    <w:rsid w:val="00E91AE4"/>
    <w:rsid w:val="00EA431D"/>
    <w:rsid w:val="00EC4BCD"/>
    <w:rsid w:val="00F217D3"/>
    <w:rsid w:val="00F33F5E"/>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923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6728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
      </w:numPr>
      <w:spacing w:before="0" w:after="200" w:line="276" w:lineRule="auto"/>
      <w:ind w:left="340" w:hanging="340"/>
    </w:pPr>
  </w:style>
  <w:style w:type="paragraph" w:styleId="ListNumber">
    <w:name w:val="List Number"/>
    <w:basedOn w:val="Normal"/>
    <w:uiPriority w:val="99"/>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4"/>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3"/>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6"/>
      </w:numPr>
      <w:spacing w:before="0" w:line="271" w:lineRule="auto"/>
    </w:pPr>
  </w:style>
  <w:style w:type="paragraph" w:customStyle="1" w:styleId="Checkbox">
    <w:name w:val="Checkbox"/>
    <w:basedOn w:val="Normal"/>
    <w:qFormat/>
    <w:rsid w:val="00A67285"/>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bai\AppData\Roaming\Microsoft\Templates\Home%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121B57901946AFAB1E7AE5D68DCB49"/>
        <w:category>
          <w:name w:val="General"/>
          <w:gallery w:val="placeholder"/>
        </w:category>
        <w:types>
          <w:type w:val="bbPlcHdr"/>
        </w:types>
        <w:behaviors>
          <w:behavior w:val="content"/>
        </w:behaviors>
        <w:guid w:val="{47050F2F-0EB7-481B-8F12-B8A2597DB7DC}"/>
      </w:docPartPr>
      <w:docPartBody>
        <w:p w:rsidR="00000000" w:rsidRDefault="003628AB">
          <w:pPr>
            <w:pStyle w:val="B8121B57901946AFAB1E7AE5D68DCB49"/>
          </w:pPr>
          <w:r w:rsidRPr="005854DB">
            <w:t>HOME-BASED AGENCY</w:t>
          </w:r>
        </w:p>
      </w:docPartBody>
    </w:docPart>
    <w:docPart>
      <w:docPartPr>
        <w:name w:val="860689691F534205916A1E8FE9DF34EE"/>
        <w:category>
          <w:name w:val="General"/>
          <w:gallery w:val="placeholder"/>
        </w:category>
        <w:types>
          <w:type w:val="bbPlcHdr"/>
        </w:types>
        <w:behaviors>
          <w:behavior w:val="content"/>
        </w:behaviors>
        <w:guid w:val="{6CC48DBB-7159-4FFE-B139-3DCF82D22268}"/>
      </w:docPartPr>
      <w:docPartBody>
        <w:p w:rsidR="00000000" w:rsidRDefault="003628AB">
          <w:pPr>
            <w:pStyle w:val="860689691F534205916A1E8FE9DF34EE"/>
          </w:pPr>
          <w:r w:rsidRPr="005854DB">
            <w:t>Startup Checklist</w:t>
          </w:r>
        </w:p>
      </w:docPartBody>
    </w:docPart>
    <w:docPart>
      <w:docPartPr>
        <w:name w:val="2F4BF4C26BA2434BBABB5FD2AD54B6A4"/>
        <w:category>
          <w:name w:val="General"/>
          <w:gallery w:val="placeholder"/>
        </w:category>
        <w:types>
          <w:type w:val="bbPlcHdr"/>
        </w:types>
        <w:behaviors>
          <w:behavior w:val="content"/>
        </w:behaviors>
        <w:guid w:val="{3D292063-1F3A-4499-8E7C-C504B03B9A81}"/>
      </w:docPartPr>
      <w:docPartBody>
        <w:p w:rsidR="00000000" w:rsidRDefault="003628AB">
          <w:pPr>
            <w:pStyle w:val="2F4BF4C26BA2434BBABB5FD2AD54B6A4"/>
          </w:pPr>
          <w:r w:rsidRPr="00685B4E">
            <w:t>Conduct a personal evaluation to determine why you want to start a business.</w:t>
          </w:r>
        </w:p>
      </w:docPartBody>
    </w:docPart>
    <w:docPart>
      <w:docPartPr>
        <w:name w:val="B241D8B3AD194180954CEF47E13EC267"/>
        <w:category>
          <w:name w:val="General"/>
          <w:gallery w:val="placeholder"/>
        </w:category>
        <w:types>
          <w:type w:val="bbPlcHdr"/>
        </w:types>
        <w:behaviors>
          <w:behavior w:val="content"/>
        </w:behaviors>
        <w:guid w:val="{C857530F-E221-4BC6-934A-26E9C7D76703}"/>
      </w:docPartPr>
      <w:docPartBody>
        <w:p w:rsidR="00000000" w:rsidRDefault="003628AB">
          <w:pPr>
            <w:pStyle w:val="B241D8B3AD194180954CEF47E13EC267"/>
          </w:pPr>
          <w:r w:rsidRPr="00685B4E">
            <w:t>Create a business plan:</w:t>
          </w:r>
        </w:p>
      </w:docPartBody>
    </w:docPart>
    <w:docPart>
      <w:docPartPr>
        <w:name w:val="11E68435683749C49556EFFD0AEE67EA"/>
        <w:category>
          <w:name w:val="General"/>
          <w:gallery w:val="placeholder"/>
        </w:category>
        <w:types>
          <w:type w:val="bbPlcHdr"/>
        </w:types>
        <w:behaviors>
          <w:behavior w:val="content"/>
        </w:behaviors>
        <w:guid w:val="{9DFCCD8D-2E57-480A-BCF7-75EF60B716FC}"/>
      </w:docPartPr>
      <w:docPartBody>
        <w:p w:rsidR="00000000" w:rsidRDefault="003628AB">
          <w:pPr>
            <w:pStyle w:val="11E68435683749C49556EFFD0AEE67EA"/>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B1"/>
    <w:rsid w:val="003628AB"/>
    <w:rsid w:val="00B734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121B57901946AFAB1E7AE5D68DCB49">
    <w:name w:val="B8121B57901946AFAB1E7AE5D68DCB49"/>
  </w:style>
  <w:style w:type="paragraph" w:customStyle="1" w:styleId="860689691F534205916A1E8FE9DF34EE">
    <w:name w:val="860689691F534205916A1E8FE9DF34EE"/>
  </w:style>
  <w:style w:type="paragraph" w:customStyle="1" w:styleId="5F6D6946CB7845DFB66FD067BD0AA780">
    <w:name w:val="5F6D6946CB7845DFB66FD067BD0AA780"/>
  </w:style>
  <w:style w:type="paragraph" w:customStyle="1" w:styleId="2F4BF4C26BA2434BBABB5FD2AD54B6A4">
    <w:name w:val="2F4BF4C26BA2434BBABB5FD2AD54B6A4"/>
  </w:style>
  <w:style w:type="paragraph" w:customStyle="1" w:styleId="B241D8B3AD194180954CEF47E13EC267">
    <w:name w:val="B241D8B3AD194180954CEF47E13EC267"/>
  </w:style>
  <w:style w:type="paragraph" w:customStyle="1" w:styleId="11E68435683749C49556EFFD0AEE67EA">
    <w:name w:val="11E68435683749C49556EFFD0AEE67EA"/>
  </w:style>
  <w:style w:type="paragraph" w:customStyle="1" w:styleId="E6DF536075CC42EDB200E2578346808C">
    <w:name w:val="E6DF536075CC42EDB200E2578346808C"/>
  </w:style>
  <w:style w:type="paragraph" w:customStyle="1" w:styleId="32673A0D10A54813AA92E86E4AB7F230">
    <w:name w:val="32673A0D10A54813AA92E86E4AB7F230"/>
  </w:style>
  <w:style w:type="paragraph" w:customStyle="1" w:styleId="8BEBEC70CB614C11B7D845ED40BE8524">
    <w:name w:val="8BEBEC70CB614C11B7D845ED40BE8524"/>
  </w:style>
  <w:style w:type="paragraph" w:customStyle="1" w:styleId="ECDDB24550644AC68F74D53BE8F73102">
    <w:name w:val="ECDDB24550644AC68F74D53BE8F73102"/>
  </w:style>
  <w:style w:type="paragraph" w:customStyle="1" w:styleId="8758EFF928A4446199185583299C7421">
    <w:name w:val="8758EFF928A4446199185583299C7421"/>
  </w:style>
  <w:style w:type="paragraph" w:customStyle="1" w:styleId="F3720E0BD1C14214B916166666635800">
    <w:name w:val="F3720E0BD1C14214B916166666635800"/>
  </w:style>
  <w:style w:type="paragraph" w:customStyle="1" w:styleId="E6C89ADDA7184111A0C2922798AE2F3A">
    <w:name w:val="E6C89ADDA7184111A0C2922798AE2F3A"/>
  </w:style>
  <w:style w:type="paragraph" w:customStyle="1" w:styleId="C999FAD16318463AA2AB29D87357D98F">
    <w:name w:val="C999FAD16318463AA2AB29D87357D98F"/>
  </w:style>
  <w:style w:type="paragraph" w:customStyle="1" w:styleId="31BE990111804EBC97F701E33060D3A6">
    <w:name w:val="31BE990111804EBC97F701E33060D3A6"/>
  </w:style>
  <w:style w:type="paragraph" w:customStyle="1" w:styleId="C9600C3DAC0F4794A1953776FBF462C5">
    <w:name w:val="C9600C3DAC0F4794A1953776FBF462C5"/>
  </w:style>
  <w:style w:type="paragraph" w:customStyle="1" w:styleId="894CA90F259647AB8A2393F135310DCF">
    <w:name w:val="894CA90F259647AB8A2393F135310DCF"/>
  </w:style>
  <w:style w:type="paragraph" w:customStyle="1" w:styleId="71699D07C4F94F7EAE31D812A975B175">
    <w:name w:val="71699D07C4F94F7EAE31D812A975B175"/>
  </w:style>
  <w:style w:type="paragraph" w:customStyle="1" w:styleId="E4DE7A037745473EB560C6AD77D468EB">
    <w:name w:val="E4DE7A037745473EB560C6AD77D468EB"/>
  </w:style>
  <w:style w:type="paragraph" w:customStyle="1" w:styleId="D54A5E1DEB214A3AA45C3954D74DB535">
    <w:name w:val="D54A5E1DEB214A3AA45C3954D74DB535"/>
  </w:style>
  <w:style w:type="paragraph" w:customStyle="1" w:styleId="9526F2095A474CFB83DA3D8E637A4152">
    <w:name w:val="9526F2095A474CFB83DA3D8E637A4152"/>
  </w:style>
  <w:style w:type="paragraph" w:customStyle="1" w:styleId="10682987762D4FFD87ECAB08CC7F58B6">
    <w:name w:val="10682987762D4FFD87ECAB08CC7F58B6"/>
  </w:style>
  <w:style w:type="paragraph" w:customStyle="1" w:styleId="1BD541F75F504046ACAF7E945F7CE151">
    <w:name w:val="1BD541F75F504046ACAF7E945F7CE151"/>
  </w:style>
  <w:style w:type="paragraph" w:customStyle="1" w:styleId="03D0F54A484A4D9EA75CA4D2ECAC42FF">
    <w:name w:val="03D0F54A484A4D9EA75CA4D2ECAC42FF"/>
  </w:style>
  <w:style w:type="paragraph" w:customStyle="1" w:styleId="840339CBDE024EB1AD01EF1D727E2E19">
    <w:name w:val="840339CBDE024EB1AD01EF1D727E2E19"/>
  </w:style>
  <w:style w:type="paragraph" w:customStyle="1" w:styleId="1B53358B12D14CBCBAA7818C2C499256">
    <w:name w:val="1B53358B12D14CBCBAA7818C2C499256"/>
  </w:style>
  <w:style w:type="paragraph" w:customStyle="1" w:styleId="89EE9D565051448492419D070FA939B6">
    <w:name w:val="89EE9D565051448492419D070FA939B6"/>
  </w:style>
  <w:style w:type="paragraph" w:customStyle="1" w:styleId="742BA8D5BB194AC6A176F6A557113DBA">
    <w:name w:val="742BA8D5BB194AC6A176F6A557113DBA"/>
  </w:style>
  <w:style w:type="paragraph" w:customStyle="1" w:styleId="7A2A04BE317941B6827D1BD539BF03DA">
    <w:name w:val="7A2A04BE317941B6827D1BD539BF03DA"/>
  </w:style>
  <w:style w:type="paragraph" w:customStyle="1" w:styleId="C6AD9D8F0FFA48E4BF556441537675A6">
    <w:name w:val="C6AD9D8F0FFA48E4BF556441537675A6"/>
  </w:style>
  <w:style w:type="paragraph" w:customStyle="1" w:styleId="34BEDB30D456481593E3CF8F285CE86A">
    <w:name w:val="34BEDB30D456481593E3CF8F285CE86A"/>
  </w:style>
  <w:style w:type="paragraph" w:customStyle="1" w:styleId="93A116A7D875404FB5EB2C9E5C38EB62">
    <w:name w:val="93A116A7D875404FB5EB2C9E5C38EB62"/>
  </w:style>
  <w:style w:type="paragraph" w:customStyle="1" w:styleId="388E10F716D14BA982F346301200BF6C">
    <w:name w:val="388E10F716D14BA982F346301200BF6C"/>
  </w:style>
  <w:style w:type="paragraph" w:customStyle="1" w:styleId="732FEEC878444C5391DC721CC7C78FC2">
    <w:name w:val="732FEEC878444C5391DC721CC7C78FC2"/>
  </w:style>
  <w:style w:type="paragraph" w:customStyle="1" w:styleId="26E1751C718B4F8C9F1C46CFED1A8B26">
    <w:name w:val="26E1751C718B4F8C9F1C46CFED1A8B26"/>
  </w:style>
  <w:style w:type="paragraph" w:customStyle="1" w:styleId="00257B3B6C7E498582441CBF4E2209C8">
    <w:name w:val="00257B3B6C7E498582441CBF4E2209C8"/>
  </w:style>
  <w:style w:type="paragraph" w:customStyle="1" w:styleId="03AAAFA86B9B4C3796D32E7F716276A4">
    <w:name w:val="03AAAFA86B9B4C3796D32E7F716276A4"/>
  </w:style>
  <w:style w:type="paragraph" w:customStyle="1" w:styleId="114A4DC8E6CD47E7B51614FF3C0ED77A">
    <w:name w:val="114A4DC8E6CD47E7B51614FF3C0ED77A"/>
  </w:style>
  <w:style w:type="paragraph" w:customStyle="1" w:styleId="D371DD831502409ABA1D46D9C5877485">
    <w:name w:val="D371DD831502409ABA1D46D9C5877485"/>
  </w:style>
  <w:style w:type="paragraph" w:customStyle="1" w:styleId="65121428AB924CF68F78BE8D34148408">
    <w:name w:val="65121428AB924CF68F78BE8D34148408"/>
  </w:style>
  <w:style w:type="paragraph" w:customStyle="1" w:styleId="322FDB3DDA234A2F908D48AF7D01948B">
    <w:name w:val="322FDB3DDA234A2F908D48AF7D01948B"/>
  </w:style>
  <w:style w:type="paragraph" w:customStyle="1" w:styleId="C81F509BF718412B92D6FDB1ECA6B875">
    <w:name w:val="C81F509BF718412B92D6FDB1ECA6B875"/>
  </w:style>
  <w:style w:type="paragraph" w:customStyle="1" w:styleId="9483712D785B4B439EAF09FE19A68444">
    <w:name w:val="9483712D785B4B439EAF09FE19A68444"/>
  </w:style>
  <w:style w:type="paragraph" w:customStyle="1" w:styleId="C303D20594664007B87EF43070BC0930">
    <w:name w:val="C303D20594664007B87EF43070BC0930"/>
  </w:style>
  <w:style w:type="paragraph" w:customStyle="1" w:styleId="F2983E80C78C438D8E37AB0DD5EB5674">
    <w:name w:val="F2983E80C78C438D8E37AB0DD5EB5674"/>
  </w:style>
  <w:style w:type="paragraph" w:customStyle="1" w:styleId="FC4CDBF455AE4BE99C88472AF840B091">
    <w:name w:val="FC4CDBF455AE4BE99C88472AF840B091"/>
  </w:style>
  <w:style w:type="paragraph" w:customStyle="1" w:styleId="1B144ECF3A0D4B6CB889869BC9A8687D">
    <w:name w:val="1B144ECF3A0D4B6CB889869BC9A8687D"/>
  </w:style>
  <w:style w:type="paragraph" w:customStyle="1" w:styleId="1645C87F1BD146639E7098DD2B9A1114">
    <w:name w:val="1645C87F1BD146639E7098DD2B9A1114"/>
  </w:style>
  <w:style w:type="paragraph" w:customStyle="1" w:styleId="543DD05FDFC845D8A874CF92984A7003">
    <w:name w:val="543DD05FDFC845D8A874CF92984A7003"/>
  </w:style>
  <w:style w:type="paragraph" w:customStyle="1" w:styleId="D41A3C93B79B4F03BE9EF828B8D37F47">
    <w:name w:val="D41A3C93B79B4F03BE9EF828B8D37F47"/>
  </w:style>
  <w:style w:type="paragraph" w:customStyle="1" w:styleId="982FEBB98FEF494896952ECDD1372877">
    <w:name w:val="982FEBB98FEF494896952ECDD1372877"/>
  </w:style>
  <w:style w:type="paragraph" w:customStyle="1" w:styleId="6514B954717A4295AB8D3BEBFA58092D">
    <w:name w:val="6514B954717A4295AB8D3BEBFA58092D"/>
  </w:style>
  <w:style w:type="paragraph" w:customStyle="1" w:styleId="13B42BFC5B3746139BFEB49856386D95">
    <w:name w:val="13B42BFC5B3746139BFEB49856386D95"/>
  </w:style>
  <w:style w:type="paragraph" w:customStyle="1" w:styleId="425464DC3768448CB2974DAF1E2EE017">
    <w:name w:val="425464DC3768448CB2974DAF1E2EE017"/>
  </w:style>
  <w:style w:type="paragraph" w:customStyle="1" w:styleId="18CC006E30E648B5AB2DFDA442E7E6C7">
    <w:name w:val="18CC006E30E648B5AB2DFDA442E7E6C7"/>
  </w:style>
  <w:style w:type="paragraph" w:customStyle="1" w:styleId="A22B78CDF36E4BA7830E0FD98401EFC2">
    <w:name w:val="A22B78CDF36E4BA7830E0FD98401EFC2"/>
  </w:style>
  <w:style w:type="paragraph" w:customStyle="1" w:styleId="996F77B431C44E668729E002804AABBD">
    <w:name w:val="996F77B431C44E668729E002804AABBD"/>
  </w:style>
  <w:style w:type="paragraph" w:customStyle="1" w:styleId="EC01DE9107424ABDAF8CD9DCEEF466A0">
    <w:name w:val="EC01DE9107424ABDAF8CD9DCEEF466A0"/>
  </w:style>
  <w:style w:type="paragraph" w:customStyle="1" w:styleId="E86C5C50410F42EA91917209EAF0FAFA">
    <w:name w:val="E86C5C50410F42EA91917209EAF0FAFA"/>
  </w:style>
  <w:style w:type="paragraph" w:customStyle="1" w:styleId="DB82FB8499C642E19FA1ACE8CCA66E17">
    <w:name w:val="DB82FB8499C642E19FA1ACE8CCA66E17"/>
  </w:style>
  <w:style w:type="paragraph" w:customStyle="1" w:styleId="561E9125F29244CFA04EF537B518496F">
    <w:name w:val="561E9125F29244CFA04EF537B518496F"/>
  </w:style>
  <w:style w:type="paragraph" w:customStyle="1" w:styleId="97C1A687AB6B4195BBEF53DDC82186E6">
    <w:name w:val="97C1A687AB6B4195BBEF53DDC82186E6"/>
  </w:style>
  <w:style w:type="paragraph" w:customStyle="1" w:styleId="1C195C7D83904813B0F76BF53CBE64C2">
    <w:name w:val="1C195C7D83904813B0F76BF53CBE64C2"/>
  </w:style>
  <w:style w:type="paragraph" w:customStyle="1" w:styleId="49C17A9E10414D76B686BBFAAE9AC0C8">
    <w:name w:val="49C17A9E10414D76B686BBFAAE9AC0C8"/>
  </w:style>
  <w:style w:type="paragraph" w:customStyle="1" w:styleId="A4C40985D34B443A99BF8AABCEFF826C">
    <w:name w:val="A4C40985D34B443A99BF8AABCEFF826C"/>
  </w:style>
  <w:style w:type="paragraph" w:customStyle="1" w:styleId="06DD6F8295024269A1A54057665B576D">
    <w:name w:val="06DD6F8295024269A1A54057665B576D"/>
  </w:style>
  <w:style w:type="paragraph" w:customStyle="1" w:styleId="1E8FD593439A4A1D9FA2B6234B33A455">
    <w:name w:val="1E8FD593439A4A1D9FA2B6234B33A455"/>
  </w:style>
  <w:style w:type="paragraph" w:customStyle="1" w:styleId="8E3FB91025B84FF6A2FA66ED58E94F4E">
    <w:name w:val="8E3FB91025B84FF6A2FA66ED58E94F4E"/>
  </w:style>
  <w:style w:type="paragraph" w:customStyle="1" w:styleId="A2B18F96156C42A4AD4899824BF4E6B4">
    <w:name w:val="A2B18F96156C42A4AD4899824BF4E6B4"/>
  </w:style>
  <w:style w:type="paragraph" w:customStyle="1" w:styleId="D65683E9704E474A83EB019E4B5C923D">
    <w:name w:val="D65683E9704E474A83EB019E4B5C923D"/>
  </w:style>
  <w:style w:type="paragraph" w:customStyle="1" w:styleId="852217C011914F1F8961BA81C86BD988">
    <w:name w:val="852217C011914F1F8961BA81C86BD988"/>
  </w:style>
  <w:style w:type="paragraph" w:customStyle="1" w:styleId="DFCEB2C703724EB9AF537CA898BE897C">
    <w:name w:val="DFCEB2C703724EB9AF537CA898BE897C"/>
  </w:style>
  <w:style w:type="paragraph" w:customStyle="1" w:styleId="FC33D40E178A424A94E4579215BD42FB">
    <w:name w:val="FC33D40E178A424A94E4579215BD42FB"/>
  </w:style>
  <w:style w:type="paragraph" w:customStyle="1" w:styleId="F7528C3E2D4846A88D0B813F871B3893">
    <w:name w:val="F7528C3E2D4846A88D0B813F871B3893"/>
  </w:style>
  <w:style w:type="paragraph" w:customStyle="1" w:styleId="3DEA71884F934B9985802F04A57C83C7">
    <w:name w:val="3DEA71884F934B9985802F04A57C83C7"/>
  </w:style>
  <w:style w:type="paragraph" w:customStyle="1" w:styleId="A028FF185B3740A38E4BD1A68610D15F">
    <w:name w:val="A028FF185B3740A38E4BD1A68610D15F"/>
  </w:style>
  <w:style w:type="paragraph" w:customStyle="1" w:styleId="F5EDFF7A9373465E9622C5B445F048C1">
    <w:name w:val="F5EDFF7A9373465E9622C5B445F048C1"/>
  </w:style>
  <w:style w:type="paragraph" w:customStyle="1" w:styleId="A17D3EC0FE4C43B286EF424F8DEC1331">
    <w:name w:val="A17D3EC0FE4C43B286EF424F8DEC1331"/>
  </w:style>
  <w:style w:type="paragraph" w:customStyle="1" w:styleId="B6FBD8E996894BA8BFFB0BC7866C84F6">
    <w:name w:val="B6FBD8E996894BA8BFFB0BC7866C84F6"/>
  </w:style>
  <w:style w:type="paragraph" w:customStyle="1" w:styleId="AB2E1EC44861420CA58841FEA434D265">
    <w:name w:val="AB2E1EC44861420CA58841FEA434D265"/>
  </w:style>
  <w:style w:type="paragraph" w:customStyle="1" w:styleId="368D25639F18444EB7369F606687D3FB">
    <w:name w:val="368D25639F18444EB7369F606687D3FB"/>
  </w:style>
  <w:style w:type="paragraph" w:customStyle="1" w:styleId="2A79DDDA6AD24D9883EF00904F05E253">
    <w:name w:val="2A79DDDA6AD24D9883EF00904F05E253"/>
  </w:style>
  <w:style w:type="paragraph" w:customStyle="1" w:styleId="E767D884A10E47FBA2EAECACA68498DB">
    <w:name w:val="E767D884A10E47FBA2EAECACA68498DB"/>
  </w:style>
  <w:style w:type="paragraph" w:customStyle="1" w:styleId="7FD5B6B1A3364C7D992EB24692BA9CD8">
    <w:name w:val="7FD5B6B1A3364C7D992EB24692BA9CD8"/>
  </w:style>
  <w:style w:type="paragraph" w:customStyle="1" w:styleId="66953B1D743B4891B1803C102340F577">
    <w:name w:val="66953B1D743B4891B1803C102340F577"/>
  </w:style>
  <w:style w:type="paragraph" w:customStyle="1" w:styleId="6F8DC5FF1CE8499E9C85714F2AE5A944">
    <w:name w:val="6F8DC5FF1CE8499E9C85714F2AE5A944"/>
  </w:style>
  <w:style w:type="paragraph" w:customStyle="1" w:styleId="FEA965B40AF245549C782606AC19C0D6">
    <w:name w:val="FEA965B40AF245549C782606AC19C0D6"/>
  </w:style>
  <w:style w:type="paragraph" w:customStyle="1" w:styleId="B191DE7CA22242C6840C4574A371A287">
    <w:name w:val="B191DE7CA22242C6840C4574A371A287"/>
  </w:style>
  <w:style w:type="paragraph" w:customStyle="1" w:styleId="8D898E6DA0284600A2C8653C10A5C708">
    <w:name w:val="8D898E6DA0284600A2C8653C10A5C708"/>
  </w:style>
  <w:style w:type="paragraph" w:customStyle="1" w:styleId="B3E883AF711E43CA99CB7FE3F9457B7B">
    <w:name w:val="B3E883AF711E43CA99CB7FE3F9457B7B"/>
  </w:style>
  <w:style w:type="paragraph" w:customStyle="1" w:styleId="E9D0FF82FF1B4CBAA8AB2413156B8169">
    <w:name w:val="E9D0FF82FF1B4CBAA8AB2413156B8169"/>
    <w:rsid w:val="00B734B1"/>
  </w:style>
  <w:style w:type="paragraph" w:customStyle="1" w:styleId="4B09587CAE1A468BA4479DE2F86A99A2">
    <w:name w:val="4B09587CAE1A468BA4479DE2F86A99A2"/>
    <w:rsid w:val="00B734B1"/>
  </w:style>
  <w:style w:type="paragraph" w:customStyle="1" w:styleId="C0EE7C671D95482A8C7BD2F09D4AE83E">
    <w:name w:val="C0EE7C671D95482A8C7BD2F09D4AE83E"/>
    <w:rsid w:val="00B734B1"/>
  </w:style>
  <w:style w:type="paragraph" w:customStyle="1" w:styleId="7D121E2F06554B04B16B12E35B4D2BEA">
    <w:name w:val="7D121E2F06554B04B16B12E35B4D2BEA"/>
    <w:rsid w:val="00B73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6DF1BE-4256-448F-A640-C9F03A0B7CCD}">
  <ds:schemaRefs>
    <ds:schemaRef ds:uri="http://schemas.openxmlformats.org/officeDocument/2006/bibliography"/>
  </ds:schemaRefs>
</ds:datastoreItem>
</file>

<file path=customXml/itemProps2.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63BC185-8E20-4ACF-97AA-9CAB70B391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 business startup checklist.dotx</Template>
  <TotalTime>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Essentials Certified (PMEC)</dc:title>
  <dc:subject/>
  <dc:creator/>
  <cp:keywords/>
  <dc:description/>
  <cp:lastModifiedBy/>
  <cp:revision>1</cp:revision>
  <dcterms:created xsi:type="dcterms:W3CDTF">2022-06-16T09:28:00Z</dcterms:created>
  <dcterms:modified xsi:type="dcterms:W3CDTF">2022-06-16T10:35:00Z</dcterms:modified>
  <cp:contentStatus>MSI</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