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live server vs 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http://127.0.0.1:5500/Tugas1.html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127.0.0.1:5500/Tuga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