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2"/>
        <w:rPr>
          <w:sz w:val="48"/>
          <w:szCs w:val="48"/>
        </w:rPr>
      </w:pPr>
      <w:r>
        <w:rPr>
          <w:sz w:val="48"/>
          <w:szCs w:val="48"/>
        </w:rPr>
        <w:t xml:space="preserve"> </w:t>
      </w:r>
    </w:p>
    <w:p>
      <w:pPr>
        <w:pStyle w:val="4"/>
        <w:spacing w:before="87" w:after="0" w:line="192" w:lineRule="auto"/>
        <w:jc w:val="center"/>
        <w:rPr>
          <w:rFonts w:ascii="Times New Roman" w:hAnsi="Times New Roman"/>
          <w:b/>
          <w:i/>
          <w:iCs/>
          <w:color w:val="000000"/>
        </w:rPr>
      </w:pPr>
      <w:r>
        <w:rPr>
          <w:rFonts w:ascii="Times New Roman" w:hAnsi="Times New Roman"/>
          <w:b/>
          <w:i/>
          <w:iCs/>
          <w:color w:val="000000"/>
        </w:rPr>
        <w:t>Appendix:</w:t>
      </w:r>
    </w:p>
    <w:p>
      <w:pPr>
        <w:pStyle w:val="4"/>
        <w:spacing w:before="87" w:after="0" w:line="192" w:lineRule="auto"/>
        <w:rPr>
          <w:rFonts w:ascii="Times New Roman" w:hAnsi="Times New Roman"/>
          <w:b/>
          <w:color w:val="000000"/>
          <w:spacing w:val="27"/>
        </w:rPr>
      </w:pPr>
    </w:p>
    <w:p>
      <w:pPr>
        <w:pStyle w:val="22"/>
        <w:spacing w:before="87" w:after="0" w:line="228" w:lineRule="auto"/>
        <w:jc w:val="center"/>
        <w:rPr>
          <w:rFonts w:ascii="Times New Roman" w:hAnsi="Times New Roman"/>
          <w:color w:val="000000"/>
          <w:spacing w:val="-5"/>
        </w:rPr>
      </w:pPr>
      <w:r>
        <w:rPr>
          <w:rFonts w:ascii="Times New Roman" w:hAnsi="Times New Roman"/>
          <w:color w:val="000000"/>
          <w:spacing w:val="-5"/>
        </w:rPr>
        <w:t>Effect of V-VIB group ternary elements on the properties of Ti</w:t>
      </w:r>
      <w:r>
        <w:rPr>
          <w:rFonts w:ascii="Times New Roman" w:hAnsi="Times New Roman"/>
          <w:color w:val="000000"/>
          <w:spacing w:val="-5"/>
          <w:vertAlign w:val="subscript"/>
        </w:rPr>
        <w:t>2</w:t>
      </w:r>
      <w:r>
        <w:rPr>
          <w:rFonts w:ascii="Times New Roman" w:hAnsi="Times New Roman"/>
          <w:color w:val="000000"/>
          <w:spacing w:val="-5"/>
        </w:rPr>
        <w:t xml:space="preserve">AlM-type O-phases: A first-principles study </w:t>
      </w:r>
    </w:p>
    <w:p>
      <w:pPr>
        <w:pStyle w:val="22"/>
        <w:spacing w:before="87" w:after="0" w:line="228" w:lineRule="auto"/>
        <w:jc w:val="center"/>
        <w:rPr>
          <w:rFonts w:ascii="Times New Roman" w:hAnsi="Times New Roman"/>
          <w:color w:val="000000"/>
          <w:spacing w:val="-5"/>
        </w:rPr>
      </w:pPr>
    </w:p>
    <w:p>
      <w:pPr>
        <w:pStyle w:val="22"/>
        <w:spacing w:before="87" w:after="0" w:line="228" w:lineRule="auto"/>
        <w:jc w:val="center"/>
        <w:rPr>
          <w:rFonts w:ascii="Times New Roman" w:hAnsi="Times New Roman"/>
          <w:color w:val="000000"/>
          <w:spacing w:val="-5"/>
        </w:rPr>
      </w:pPr>
    </w:p>
    <w:p>
      <w:pPr>
        <w:pStyle w:val="22"/>
        <w:spacing w:before="87" w:after="0" w:line="228" w:lineRule="auto"/>
        <w:jc w:val="center"/>
        <w:rPr>
          <w:rFonts w:ascii="Times New Roman" w:hAnsi="Times New Roman"/>
          <w:color w:val="000000"/>
          <w:spacing w:val="-5"/>
        </w:rPr>
      </w:pPr>
    </w:p>
    <w:p>
      <w:pPr>
        <w:pStyle w:val="22"/>
        <w:spacing w:before="87" w:after="0" w:line="228" w:lineRule="auto"/>
        <w:jc w:val="center"/>
        <w:rPr>
          <w:rFonts w:ascii="Times New Roman" w:hAnsi="Times New Roman"/>
          <w:color w:val="000000"/>
          <w:spacing w:val="-5"/>
        </w:rPr>
      </w:pPr>
    </w:p>
    <w:p>
      <w:pPr>
        <w:pStyle w:val="4"/>
        <w:spacing w:before="2" w:after="0" w:line="192" w:lineRule="auto"/>
        <w:ind w:right="103"/>
        <w:jc w:val="center"/>
        <w:rPr>
          <w:rFonts w:ascii="Times New Roman" w:hAnsi="Times New Roman"/>
          <w:color w:val="000000"/>
          <w:lang w:val="de-DE"/>
        </w:rPr>
      </w:pPr>
      <w:r>
        <w:rPr>
          <w:rFonts w:ascii="Times New Roman" w:hAnsi="Times New Roman"/>
          <w:color w:val="000000"/>
          <w:spacing w:val="-4"/>
          <w:w w:val="95"/>
          <w:sz w:val="20"/>
          <w:lang w:val="de-DE"/>
        </w:rPr>
        <w:t>Zeinab Heidari Pebdani</w:t>
      </w:r>
      <w:r>
        <w:rPr>
          <w:rFonts w:ascii="Times New Roman" w:hAnsi="Times New Roman"/>
          <w:color w:val="000000"/>
          <w:spacing w:val="-4"/>
          <w:w w:val="95"/>
          <w:position w:val="7"/>
          <w:sz w:val="13"/>
          <w:lang w:val="de-DE"/>
        </w:rPr>
        <w:t>1,2*</w:t>
      </w:r>
      <w:r>
        <w:rPr>
          <w:rFonts w:ascii="Times New Roman" w:hAnsi="Times New Roman"/>
          <w:color w:val="000000"/>
          <w:spacing w:val="-4"/>
          <w:w w:val="95"/>
          <w:sz w:val="20"/>
          <w:vertAlign w:val="subscript"/>
          <w:lang w:val="de-DE"/>
        </w:rPr>
        <w:t>,</w:t>
      </w:r>
      <w:r>
        <w:rPr>
          <w:rFonts w:ascii="Times New Roman" w:hAnsi="Times New Roman"/>
          <w:color w:val="000000"/>
          <w:spacing w:val="-4"/>
          <w:w w:val="95"/>
          <w:sz w:val="20"/>
          <w:lang w:val="de-DE"/>
        </w:rPr>
        <w:t xml:space="preserve"> </w:t>
      </w:r>
      <w:r>
        <w:rPr>
          <w:rFonts w:ascii="Times New Roman" w:hAnsi="Times New Roman"/>
          <w:color w:val="000000"/>
          <w:spacing w:val="-2"/>
          <w:w w:val="95"/>
          <w:sz w:val="20"/>
          <w:lang w:val="de-DE"/>
        </w:rPr>
        <w:t>Florian Pyczak</w:t>
      </w:r>
      <w:r>
        <w:rPr>
          <w:rFonts w:ascii="Times New Roman" w:hAnsi="Times New Roman"/>
          <w:color w:val="000000"/>
          <w:spacing w:val="-4"/>
          <w:w w:val="95"/>
          <w:position w:val="7"/>
          <w:sz w:val="13"/>
          <w:lang w:val="de-DE"/>
        </w:rPr>
        <w:t>1,2</w:t>
      </w:r>
      <w:r>
        <w:rPr>
          <w:rFonts w:ascii="Times New Roman" w:hAnsi="Times New Roman"/>
          <w:color w:val="000000"/>
          <w:spacing w:val="-4"/>
          <w:w w:val="95"/>
          <w:sz w:val="20"/>
          <w:szCs w:val="20"/>
          <w:lang w:val="de-DE"/>
        </w:rPr>
        <w:t>, and Rebecca Janisch</w:t>
      </w:r>
      <w:r>
        <w:rPr>
          <w:rFonts w:ascii="Times New Roman" w:hAnsi="Times New Roman"/>
          <w:color w:val="000000"/>
          <w:spacing w:val="-4"/>
          <w:w w:val="95"/>
          <w:position w:val="7"/>
          <w:sz w:val="13"/>
          <w:szCs w:val="20"/>
          <w:lang w:val="de-DE"/>
        </w:rPr>
        <w:t>3</w:t>
      </w:r>
    </w:p>
    <w:p>
      <w:pPr>
        <w:pStyle w:val="4"/>
        <w:spacing w:before="2" w:after="0" w:line="192" w:lineRule="auto"/>
        <w:ind w:right="103"/>
        <w:jc w:val="center"/>
        <w:rPr>
          <w:rFonts w:ascii="Times New Roman" w:hAnsi="Times New Roman"/>
          <w:color w:val="000000"/>
          <w:spacing w:val="-4"/>
          <w:w w:val="95"/>
          <w:sz w:val="18"/>
          <w:lang w:val="de-DE"/>
        </w:rPr>
      </w:pPr>
    </w:p>
    <w:p>
      <w:pPr>
        <w:pStyle w:val="4"/>
        <w:spacing w:before="2" w:after="0" w:line="192" w:lineRule="auto"/>
        <w:ind w:right="103"/>
        <w:jc w:val="center"/>
        <w:rPr>
          <w:rFonts w:ascii="Times New Roman" w:hAnsi="Times New Roman"/>
          <w:color w:val="000000"/>
          <w:spacing w:val="-4"/>
          <w:w w:val="95"/>
          <w:sz w:val="18"/>
          <w:lang w:val="de-DE"/>
        </w:rPr>
      </w:pPr>
    </w:p>
    <w:p>
      <w:pPr>
        <w:pStyle w:val="4"/>
        <w:spacing w:before="2" w:after="0" w:line="192" w:lineRule="auto"/>
        <w:ind w:right="103"/>
        <w:jc w:val="both"/>
        <w:rPr>
          <w:rFonts w:ascii="Times New Roman" w:hAnsi="Times New Roman"/>
          <w:color w:val="000000"/>
          <w:spacing w:val="-4"/>
          <w:w w:val="95"/>
          <w:sz w:val="18"/>
          <w:lang w:val="de-DE"/>
        </w:rPr>
      </w:pPr>
    </w:p>
    <w:p>
      <w:pPr>
        <w:pStyle w:val="4"/>
        <w:spacing w:before="2" w:after="0" w:line="192" w:lineRule="auto"/>
        <w:ind w:right="103"/>
        <w:jc w:val="center"/>
        <w:rPr>
          <w:rFonts w:ascii="Times New Roman" w:hAnsi="Times New Roman"/>
          <w:color w:val="000000"/>
          <w:lang w:val="de-DE"/>
        </w:rPr>
      </w:pPr>
      <w:r>
        <w:rPr>
          <w:rFonts w:ascii="Times New Roman" w:hAnsi="Times New Roman"/>
          <w:color w:val="000000"/>
          <w:spacing w:val="-4"/>
          <w:w w:val="95"/>
          <w:sz w:val="18"/>
          <w:vertAlign w:val="superscript"/>
          <w:lang w:val="de-DE"/>
        </w:rPr>
        <w:t>1</w:t>
      </w:r>
      <w:r>
        <w:rPr>
          <w:rFonts w:ascii="Times New Roman" w:hAnsi="Times New Roman"/>
          <w:color w:val="000000"/>
          <w:spacing w:val="-4"/>
          <w:w w:val="95"/>
          <w:sz w:val="18"/>
          <w:lang w:val="de-DE"/>
        </w:rPr>
        <w:t>Helmholtz Zentrum Hereon, Geesthacht, Germany</w:t>
      </w:r>
    </w:p>
    <w:p>
      <w:pPr>
        <w:pStyle w:val="4"/>
        <w:spacing w:before="2" w:after="0" w:line="192" w:lineRule="auto"/>
        <w:ind w:right="103"/>
        <w:jc w:val="center"/>
        <w:rPr>
          <w:rFonts w:ascii="Times New Roman" w:hAnsi="Times New Roman"/>
          <w:color w:val="000000"/>
          <w:lang w:val="de-DE"/>
        </w:rPr>
      </w:pPr>
      <w:r>
        <w:rPr>
          <w:rFonts w:ascii="Times New Roman" w:hAnsi="Times New Roman"/>
          <w:color w:val="000000"/>
          <w:spacing w:val="-4"/>
          <w:w w:val="95"/>
          <w:sz w:val="18"/>
          <w:vertAlign w:val="superscript"/>
          <w:lang w:val="de-DE"/>
        </w:rPr>
        <w:t>2</w:t>
      </w:r>
      <w:r>
        <w:rPr>
          <w:rFonts w:ascii="Times New Roman" w:hAnsi="Times New Roman"/>
          <w:color w:val="000000"/>
          <w:spacing w:val="-4"/>
          <w:w w:val="95"/>
          <w:sz w:val="18"/>
          <w:lang w:val="de-DE"/>
        </w:rPr>
        <w:t>Brandenburgische Technische Universität Cottbus-Senftenberg, Germany</w:t>
      </w:r>
    </w:p>
    <w:p>
      <w:pPr>
        <w:pStyle w:val="4"/>
        <w:spacing w:before="2" w:after="0" w:line="192" w:lineRule="auto"/>
        <w:ind w:right="103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pacing w:val="-4"/>
          <w:w w:val="95"/>
          <w:sz w:val="18"/>
          <w:vertAlign w:val="superscript"/>
        </w:rPr>
        <w:t>3</w:t>
      </w:r>
      <w:r>
        <w:rPr>
          <w:rFonts w:ascii="Times New Roman" w:hAnsi="Times New Roman"/>
          <w:color w:val="000000"/>
          <w:spacing w:val="-4"/>
          <w:w w:val="95"/>
          <w:sz w:val="18"/>
        </w:rPr>
        <w:t>Interdisciplinary Centre for Advanced Materials Simulation (ICAMS) Ruhr-University Bochum, Germany.</w:t>
      </w:r>
    </w:p>
    <w:p>
      <w:pPr>
        <w:pStyle w:val="4"/>
        <w:spacing w:before="2" w:after="0" w:line="192" w:lineRule="auto"/>
        <w:ind w:right="103"/>
        <w:jc w:val="center"/>
        <w:rPr>
          <w:rFonts w:ascii="Times New Roman" w:hAnsi="Times New Roman"/>
          <w:color w:val="000000"/>
          <w:spacing w:val="-4"/>
          <w:w w:val="95"/>
          <w:sz w:val="18"/>
        </w:rPr>
      </w:pPr>
    </w:p>
    <w:p>
      <w:pPr>
        <w:pStyle w:val="4"/>
        <w:spacing w:before="2" w:after="0" w:line="192" w:lineRule="auto"/>
        <w:ind w:right="103"/>
        <w:jc w:val="center"/>
        <w:rPr>
          <w:rFonts w:ascii="Times New Roman" w:hAnsi="Times New Roman"/>
          <w:color w:val="000000"/>
        </w:rPr>
      </w:pPr>
    </w:p>
    <w:p>
      <w:pPr>
        <w:pStyle w:val="4"/>
        <w:spacing w:before="2" w:after="0" w:line="192" w:lineRule="auto"/>
        <w:ind w:right="103"/>
        <w:jc w:val="center"/>
        <w:rPr>
          <w:rFonts w:ascii="Times New Roman" w:hAnsi="Times New Roman"/>
          <w:color w:val="000000"/>
          <w:spacing w:val="-4"/>
          <w:w w:val="95"/>
          <w:sz w:val="18"/>
        </w:rPr>
      </w:pPr>
    </w:p>
    <w:p>
      <w:pPr>
        <w:pStyle w:val="4"/>
        <w:spacing w:before="2" w:after="0" w:line="192" w:lineRule="auto"/>
        <w:ind w:right="103"/>
        <w:jc w:val="center"/>
      </w:pPr>
      <w:r>
        <w:rPr>
          <w:rFonts w:ascii="Times New Roman" w:hAnsi="Times New Roman"/>
          <w:color w:val="000000"/>
          <w:spacing w:val="-4"/>
          <w:w w:val="95"/>
          <w:sz w:val="18"/>
        </w:rPr>
        <w:t>(Dated: June. 26, 2024)</w:t>
      </w:r>
    </w:p>
    <w:p>
      <w:pPr>
        <w:pStyle w:val="22"/>
        <w:spacing w:line="228" w:lineRule="auto"/>
        <w:rPr>
          <w:color w:val="000000"/>
        </w:rPr>
      </w:pPr>
    </w:p>
    <w:p>
      <w:pPr>
        <w:pStyle w:val="22"/>
        <w:spacing w:line="228" w:lineRule="auto"/>
        <w:rPr>
          <w:color w:val="800080"/>
        </w:rPr>
      </w:pPr>
    </w:p>
    <w:p>
      <w:pPr>
        <w:pStyle w:val="22"/>
        <w:spacing w:line="228" w:lineRule="auto"/>
        <w:rPr>
          <w:color w:val="800080"/>
        </w:rPr>
      </w:pPr>
    </w:p>
    <w:p>
      <w:pPr>
        <w:pStyle w:val="22"/>
        <w:spacing w:line="228" w:lineRule="auto"/>
        <w:rPr>
          <w:color w:val="800080"/>
        </w:rPr>
      </w:pPr>
    </w:p>
    <w:p>
      <w:pPr>
        <w:pStyle w:val="22"/>
        <w:spacing w:line="228" w:lineRule="auto"/>
        <w:rPr>
          <w:color w:val="800080"/>
        </w:rPr>
      </w:pPr>
    </w:p>
    <w:p>
      <w:pPr>
        <w:pStyle w:val="22"/>
        <w:spacing w:line="228" w:lineRule="auto"/>
        <w:rPr>
          <w:color w:val="800080"/>
        </w:rPr>
      </w:pPr>
    </w:p>
    <w:p>
      <w:pPr>
        <w:pStyle w:val="22"/>
        <w:spacing w:line="228" w:lineRule="auto"/>
        <w:rPr>
          <w:color w:val="800080"/>
        </w:rPr>
      </w:pPr>
    </w:p>
    <w:p>
      <w:pPr>
        <w:pStyle w:val="22"/>
        <w:spacing w:line="228" w:lineRule="auto"/>
        <w:rPr>
          <w:color w:val="800080"/>
        </w:rPr>
      </w:pPr>
    </w:p>
    <w:p>
      <w:pPr>
        <w:pStyle w:val="22"/>
        <w:spacing w:line="228" w:lineRule="auto"/>
        <w:rPr>
          <w:color w:val="800080"/>
        </w:rPr>
      </w:pPr>
    </w:p>
    <w:p>
      <w:pPr>
        <w:pStyle w:val="22"/>
        <w:spacing w:line="228" w:lineRule="auto"/>
        <w:rPr>
          <w:color w:val="800080"/>
        </w:rPr>
      </w:pPr>
    </w:p>
    <w:p>
      <w:pPr>
        <w:pStyle w:val="22"/>
        <w:spacing w:line="228" w:lineRule="auto"/>
        <w:rPr>
          <w:color w:val="800080"/>
        </w:rPr>
      </w:pPr>
    </w:p>
    <w:p>
      <w:pPr>
        <w:pStyle w:val="22"/>
        <w:spacing w:line="228" w:lineRule="auto"/>
        <w:rPr>
          <w:color w:val="800080"/>
        </w:rPr>
      </w:pPr>
    </w:p>
    <w:p>
      <w:pPr>
        <w:pStyle w:val="22"/>
        <w:spacing w:line="228" w:lineRule="auto"/>
        <w:rPr>
          <w:color w:val="800080"/>
        </w:rPr>
      </w:pPr>
    </w:p>
    <w:p>
      <w:pPr>
        <w:pStyle w:val="22"/>
        <w:spacing w:line="228" w:lineRule="auto"/>
        <w:rPr>
          <w:color w:val="800080"/>
        </w:rPr>
      </w:pPr>
    </w:p>
    <w:p>
      <w:pPr>
        <w:pStyle w:val="22"/>
        <w:spacing w:line="228" w:lineRule="auto"/>
        <w:rPr>
          <w:color w:val="800080"/>
        </w:rPr>
      </w:pPr>
    </w:p>
    <w:p>
      <w:pPr>
        <w:pStyle w:val="22"/>
        <w:spacing w:line="228" w:lineRule="auto"/>
        <w:rPr>
          <w:color w:val="800080"/>
        </w:rPr>
      </w:pPr>
    </w:p>
    <w:p>
      <w:pPr>
        <w:pStyle w:val="22"/>
        <w:spacing w:line="228" w:lineRule="auto"/>
        <w:rPr>
          <w:color w:val="800080"/>
        </w:rPr>
      </w:pPr>
    </w:p>
    <w:p>
      <w:pPr>
        <w:pStyle w:val="22"/>
        <w:spacing w:line="228" w:lineRule="auto"/>
        <w:rPr>
          <w:color w:val="800080"/>
        </w:rPr>
      </w:pPr>
    </w:p>
    <w:p>
      <w:pPr>
        <w:pStyle w:val="22"/>
        <w:spacing w:line="228" w:lineRule="auto"/>
        <w:rPr>
          <w:color w:val="800080"/>
        </w:rPr>
      </w:pPr>
    </w:p>
    <w:p>
      <w:pPr>
        <w:pStyle w:val="22"/>
        <w:spacing w:line="228" w:lineRule="auto"/>
        <w:rPr>
          <w:color w:val="800080"/>
        </w:rPr>
      </w:pPr>
    </w:p>
    <w:p>
      <w:pPr>
        <w:pStyle w:val="22"/>
        <w:spacing w:line="228" w:lineRule="auto"/>
        <w:rPr>
          <w:color w:val="800080"/>
        </w:rPr>
      </w:pPr>
    </w:p>
    <w:p>
      <w:pPr>
        <w:pStyle w:val="22"/>
        <w:spacing w:line="228" w:lineRule="auto"/>
        <w:rPr>
          <w:color w:val="800080"/>
        </w:rPr>
      </w:pPr>
    </w:p>
    <w:p>
      <w:pPr>
        <w:pStyle w:val="22"/>
        <w:spacing w:line="228" w:lineRule="auto"/>
        <w:rPr>
          <w:color w:val="800080"/>
        </w:rPr>
      </w:pPr>
    </w:p>
    <w:p>
      <w:pPr>
        <w:pStyle w:val="22"/>
        <w:spacing w:line="228" w:lineRule="auto"/>
        <w:rPr>
          <w:color w:val="800080"/>
        </w:rPr>
      </w:pPr>
    </w:p>
    <w:p>
      <w:pPr>
        <w:pStyle w:val="22"/>
        <w:spacing w:line="228" w:lineRule="auto"/>
        <w:rPr>
          <w:color w:val="800080"/>
        </w:rPr>
      </w:pPr>
    </w:p>
    <w:p>
      <w:pPr>
        <w:pStyle w:val="22"/>
        <w:spacing w:line="228" w:lineRule="auto"/>
        <w:rPr>
          <w:color w:val="800080"/>
        </w:rPr>
      </w:pPr>
    </w:p>
    <w:p>
      <w:pPr>
        <w:pStyle w:val="22"/>
        <w:spacing w:line="228" w:lineRule="auto"/>
        <w:rPr>
          <w:color w:val="800080"/>
        </w:rPr>
      </w:pPr>
    </w:p>
    <w:p>
      <w:pPr>
        <w:pStyle w:val="22"/>
        <w:spacing w:line="228" w:lineRule="auto"/>
        <w:rPr>
          <w:color w:val="800080"/>
        </w:rPr>
      </w:pPr>
    </w:p>
    <w:p>
      <w:pPr>
        <w:pStyle w:val="22"/>
        <w:spacing w:line="228" w:lineRule="auto"/>
        <w:rPr>
          <w:color w:val="800080"/>
        </w:rPr>
      </w:pPr>
    </w:p>
    <w:p>
      <w:pPr>
        <w:pStyle w:val="22"/>
        <w:spacing w:line="228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-----------------------</w:t>
      </w:r>
    </w:p>
    <w:p>
      <w:pPr>
        <w:spacing w:before="175" w:after="0"/>
        <w:ind w:left="199" w:right="241"/>
        <w:jc w:val="both"/>
        <w:rPr>
          <w:color w:val="800080"/>
        </w:rPr>
      </w:pPr>
      <w:r>
        <w:rPr>
          <w:rFonts w:ascii="Times New Roman" w:hAnsi="Times New Roman"/>
          <w:color w:val="000000"/>
          <w:spacing w:val="-4"/>
          <w:w w:val="95"/>
          <w:sz w:val="18"/>
          <w:szCs w:val="18"/>
        </w:rPr>
        <w:t>* To whom correspondence should be addressed; Email:</w:t>
      </w:r>
      <w:r>
        <w:rPr>
          <w:rFonts w:ascii="Times New Roman" w:hAnsi="Times New Roman"/>
          <w:color w:val="2A6099"/>
          <w:spacing w:val="-4"/>
          <w:w w:val="95"/>
          <w:sz w:val="18"/>
          <w:szCs w:val="18"/>
        </w:rPr>
        <w:t xml:space="preserve"> </w:t>
      </w:r>
      <w:r>
        <w:fldChar w:fldCharType="begin"/>
      </w:r>
      <w:r>
        <w:instrText xml:space="preserve"> HYPERLINK "mailto:zeinab.heidaripebdani@hereon.de" \h </w:instrText>
      </w:r>
      <w:r>
        <w:fldChar w:fldCharType="separate"/>
      </w:r>
      <w:r>
        <w:rPr>
          <w:rStyle w:val="13"/>
          <w:rFonts w:ascii="Times New Roman" w:hAnsi="Times New Roman"/>
          <w:color w:val="2A6099"/>
          <w:spacing w:val="-4"/>
          <w:w w:val="95"/>
          <w:sz w:val="18"/>
          <w:szCs w:val="18"/>
        </w:rPr>
        <w:t>zeinab.heidaripebdani@hereon.de</w:t>
      </w:r>
      <w:r>
        <w:rPr>
          <w:rStyle w:val="13"/>
          <w:rFonts w:ascii="Times New Roman" w:hAnsi="Times New Roman"/>
          <w:color w:val="2A6099"/>
          <w:spacing w:val="-4"/>
          <w:w w:val="95"/>
          <w:sz w:val="18"/>
          <w:szCs w:val="18"/>
        </w:rPr>
        <w:fldChar w:fldCharType="end"/>
      </w:r>
    </w:p>
    <w:p>
      <w:pPr>
        <w:pStyle w:val="22"/>
        <w:spacing w:line="228" w:lineRule="auto"/>
        <w:rPr>
          <w:rFonts w:ascii="Times New Roman" w:hAnsi="Times New Roman" w:eastAsia="Times New Roman"/>
          <w:color w:val="000000"/>
        </w:rPr>
      </w:pPr>
    </w:p>
    <w:p>
      <w:pPr>
        <w:pStyle w:val="5"/>
        <w:spacing w:line="228" w:lineRule="auto"/>
        <w:rPr>
          <w:rFonts w:ascii="Times New Roman" w:hAnsi="Times New Roman" w:eastAsia="Times New Roman"/>
          <w:color w:val="000000"/>
        </w:rPr>
      </w:pPr>
      <w:bookmarkStart w:id="0" w:name="sect0090_Copy_1"/>
      <w:bookmarkEnd w:id="0"/>
      <w:r>
        <w:rPr>
          <w:rFonts w:ascii="Times New Roman" w:hAnsi="Times New Roman" w:eastAsia="Times New Roman"/>
          <w:color w:val="000000"/>
        </w:rPr>
        <w:t>Appendix A.</w:t>
      </w:r>
    </w:p>
    <w:p>
      <w:pPr>
        <w:pStyle w:val="22"/>
        <w:spacing w:line="228" w:lineRule="auto"/>
        <w:rPr>
          <w:rFonts w:ascii="Times New Roman" w:hAnsi="Times New Roman" w:eastAsia="Times New Roman"/>
          <w:color w:val="000000"/>
        </w:rPr>
      </w:pPr>
    </w:p>
    <w:p>
      <w:pPr>
        <w:pStyle w:val="22"/>
        <w:spacing w:line="228" w:lineRule="auto"/>
        <w:rPr>
          <w:rFonts w:ascii="Times New Roman" w:hAnsi="Times New Roman" w:eastAsia="Times New Roman"/>
          <w:color w:val="000000"/>
        </w:rPr>
      </w:pPr>
    </w:p>
    <w:p>
      <w:pPr>
        <w:pStyle w:val="22"/>
        <w:spacing w:line="228" w:lineRule="auto"/>
        <w:rPr>
          <w:rFonts w:ascii="Times New Roman" w:hAnsi="Times New Roman" w:eastAsia="Times New Roman"/>
          <w:color w:val="000000"/>
        </w:rPr>
      </w:pPr>
      <m:oMath>
        <m:sSub>
          <m:sSubPr/>
          <m:e>
            <m:r>
              <m:rPr/>
              <w:rPr>
                <w:rFonts w:ascii="Cambria Math" w:hAnsi="Cambria Math"/>
              </w:rPr>
              <m:t>E</m:t>
            </m:r>
          </m:e>
          <m:sub>
            <m:r>
              <m:rPr/>
              <w:rPr>
                <w:rFonts w:ascii="Cambria Math" w:hAnsi="Cambria Math"/>
              </w:rPr>
              <m:t>for</m:t>
            </m:r>
          </m:sub>
        </m:sSub>
        <m:d>
          <m:dPr/>
          <m:e>
            <m:sSub>
              <m:sSubPr/>
              <m:e>
                <m:r>
                  <m:rPr/>
                  <w:rPr>
                    <w:rFonts w:ascii="Cambria Math" w:hAnsi="Cambria Math"/>
                  </w:rPr>
                  <m:t>Ti</m:t>
                </m: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</m:sub>
            </m:sSub>
            <m:r>
              <m:rPr/>
              <w:rPr>
                <w:rFonts w:ascii="Cambria Math" w:hAnsi="Cambria Math"/>
              </w:rPr>
              <m:t>AlM</m:t>
            </m:r>
          </m:e>
        </m:d>
        <m:r>
          <m:rPr/>
          <w:rPr>
            <w:rFonts w:ascii="Cambria Math" w:hAnsi="Cambria Math"/>
          </w:rPr>
          <m:t>=</m:t>
        </m:r>
        <m:f>
          <m:fPr/>
          <m:num>
            <m:r>
              <m:rPr/>
              <w:rPr>
                <w:rFonts w:ascii="Cambria Math" w:hAnsi="Cambria Math"/>
              </w:rPr>
              <m:t>1</m:t>
            </m:r>
          </m:num>
          <m:den>
            <m:r>
              <m:rPr/>
              <w:rPr>
                <w:rFonts w:ascii="Cambria Math" w:hAnsi="Cambria Math"/>
              </w:rPr>
              <m:t>4</m:t>
            </m:r>
          </m:den>
        </m:f>
        <m:d>
          <m:dPr>
            <m:begChr m:val="["/>
            <m:endChr m:val="]"/>
          </m:dPr>
          <m:e>
            <m:sSub>
              <m:sSubPr/>
              <m:e>
                <m:r>
                  <m:rPr/>
                  <w:rPr>
                    <w:rFonts w:ascii="Cambria Math" w:hAnsi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/>
                  </w:rPr>
                  <m:t>total</m:t>
                </m:r>
              </m:sub>
            </m:sSub>
            <m:d>
              <m:dPr/>
              <m:e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Ti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AlM</m:t>
                </m:r>
              </m:e>
            </m:d>
            <m:r>
              <m:rPr/>
              <w:rPr>
                <w:rFonts w:ascii="Cambria Math" w:hAnsi="Cambria Math"/>
              </w:rPr>
              <m:t>−2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/>
                  </w:rPr>
                  <m:t>atom</m:t>
                </m:r>
              </m:sub>
            </m:sSub>
            <m:d>
              <m:dPr/>
              <m:e>
                <m:r>
                  <m:rPr/>
                  <w:rPr>
                    <w:rFonts w:ascii="Cambria Math" w:hAnsi="Cambria Math"/>
                  </w:rPr>
                  <m:t>Ti</m:t>
                </m:r>
              </m:e>
            </m:d>
            <m:r>
              <m:rPr/>
              <w:rPr>
                <w:rFonts w:ascii="Cambria Math" w:hAnsi="Cambria Math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/>
                  </w:rPr>
                  <m:t>atom</m:t>
                </m:r>
              </m:sub>
            </m:sSub>
            <m:d>
              <m:dPr/>
              <m:e>
                <m:r>
                  <m:rPr/>
                  <w:rPr>
                    <w:rFonts w:ascii="Cambria Math" w:hAnsi="Cambria Math"/>
                  </w:rPr>
                  <m:t>Al</m:t>
                </m:r>
              </m:e>
            </m:d>
            <m:r>
              <m:rPr/>
              <w:rPr>
                <w:rFonts w:ascii="Cambria Math" w:hAnsi="Cambria Math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/>
                  </w:rPr>
                  <m:t>atom</m:t>
                </m:r>
              </m:sub>
            </m:sSub>
            <m:d>
              <m:dPr/>
              <m:e>
                <m:r>
                  <m:rPr/>
                  <w:rPr>
                    <w:rFonts w:ascii="Cambria Math" w:hAnsi="Cambria Math"/>
                  </w:rPr>
                  <m:t>M</m:t>
                </m:r>
              </m:e>
            </m:d>
          </m:e>
        </m:d>
      </m:oMath>
      <w:r>
        <w:rPr>
          <w:rFonts w:ascii="Times New Roman" w:hAnsi="Times New Roman" w:eastAsia="Times New Roman"/>
          <w:color w:val="000000"/>
        </w:rPr>
        <w:t xml:space="preserve">             (1)</w:t>
      </w:r>
    </w:p>
    <w:p>
      <w:pPr>
        <w:pStyle w:val="22"/>
        <w:spacing w:line="228" w:lineRule="auto"/>
        <w:rPr>
          <w:rFonts w:ascii="Times New Roman" w:hAnsi="Times New Roman" w:eastAsia="Times New Roman"/>
          <w:color w:val="000000"/>
        </w:rPr>
      </w:pPr>
    </w:p>
    <w:p>
      <w:pPr>
        <w:shd w:val="clear" w:color="auto" w:fill="FFFFFF" w:themeFill="background1"/>
        <w:spacing w:before="175" w:after="0"/>
        <w:ind w:left="199" w:right="241"/>
        <w:jc w:val="both"/>
        <w:rPr>
          <w:rFonts w:ascii="Times New Roman" w:hAnsi="Times New Roman" w:eastAsia="Times New Roman"/>
          <w:color w:val="000000"/>
        </w:rPr>
      </w:pPr>
      <w:r>
        <w:rPr>
          <w:rFonts w:ascii="Times New Roman" w:hAnsi="Times New Roman" w:eastAsia="Times New Roman"/>
          <w:color w:val="000000"/>
        </w:rPr>
        <w:t xml:space="preserve"> </w:t>
      </w:r>
      <w:r>
        <w:t xml:space="preserve">                                     </w:t>
      </w:r>
    </w:p>
    <w:p>
      <w:pPr>
        <w:spacing w:before="175" w:after="0" w:line="360" w:lineRule="auto"/>
        <w:ind w:left="199" w:right="241"/>
        <w:rPr>
          <w:rFonts w:ascii="Times New Roman" w:hAnsi="Times New Roman" w:eastAsia="Times New Roman"/>
          <w:color w:val="000000"/>
          <w:highlight w:val="red"/>
        </w:rPr>
      </w:pPr>
      <m:oMath>
        <m:sSub>
          <m:sSubPr/>
          <m:e>
            <m:r>
              <m:rPr/>
              <w:rPr>
                <w:rFonts w:ascii="Cambria Math" w:hAnsi="Cambria Math"/>
              </w:rPr>
              <m:t>C</m:t>
            </m:r>
          </m:e>
          <m:sub>
            <m:r>
              <m:rPr/>
              <w:rPr>
                <w:rFonts w:ascii="Cambria Math" w:hAnsi="Cambria Math"/>
              </w:rPr>
              <m:t>11</m:t>
            </m:r>
          </m:sub>
        </m:sSub>
        <m:r>
          <m:rPr/>
          <w:rPr>
            <w:rFonts w:ascii="Cambria Math" w:hAnsi="Cambria Math"/>
          </w:rPr>
          <m:t>+</m:t>
        </m:r>
        <m:sSub>
          <m:sSubPr/>
          <m:e>
            <m:r>
              <m:rPr/>
              <w:rPr>
                <w:rFonts w:ascii="Cambria Math" w:hAnsi="Cambria Math"/>
              </w:rPr>
              <m:t>C</m:t>
            </m:r>
          </m:e>
          <m:sub>
            <m:r>
              <m:rPr/>
              <w:rPr>
                <w:rFonts w:ascii="Cambria Math" w:hAnsi="Cambria Math"/>
              </w:rPr>
              <m:t>22</m:t>
            </m:r>
          </m:sub>
        </m:sSub>
        <m:r>
          <m:rPr/>
          <w:rPr>
            <w:rFonts w:ascii="Cambria Math" w:hAnsi="Cambria Math"/>
          </w:rPr>
          <m:t>−2</m:t>
        </m:r>
        <m:sSub>
          <m:sSubPr/>
          <m:e>
            <m:r>
              <m:rPr/>
              <w:rPr>
                <w:rFonts w:ascii="Cambria Math" w:hAnsi="Cambria Math"/>
              </w:rPr>
              <m:t>C</m:t>
            </m:r>
          </m:e>
          <m:sub>
            <m:r>
              <m:rPr/>
              <w:rPr>
                <w:rFonts w:ascii="Cambria Math" w:hAnsi="Cambria Math"/>
              </w:rPr>
              <m:t>12</m:t>
            </m:r>
          </m:sub>
        </m:sSub>
        <m:r>
          <m:rPr/>
          <w:rPr>
            <w:rFonts w:ascii="Cambria Math" w:hAnsi="Cambria Math"/>
          </w:rPr>
          <m:t>&gt;0,</m:t>
        </m:r>
        <m:sSub>
          <m:sSubPr/>
          <m:e>
            <m:r>
              <m:rPr/>
              <w:rPr>
                <w:rFonts w:ascii="Cambria Math" w:hAnsi="Cambria Math"/>
              </w:rPr>
              <m:t>C</m:t>
            </m:r>
          </m:e>
          <m:sub>
            <m:r>
              <m:rPr/>
              <w:rPr>
                <w:rFonts w:ascii="Cambria Math" w:hAnsi="Cambria Math"/>
              </w:rPr>
              <m:t>11</m:t>
            </m:r>
          </m:sub>
        </m:sSub>
        <m:r>
          <m:rPr/>
          <w:rPr>
            <w:rFonts w:ascii="Cambria Math" w:hAnsi="Cambria Math"/>
          </w:rPr>
          <m:t>+</m:t>
        </m:r>
        <m:sSub>
          <m:sSubPr/>
          <m:e>
            <m:r>
              <m:rPr/>
              <w:rPr>
                <w:rFonts w:ascii="Cambria Math" w:hAnsi="Cambria Math"/>
              </w:rPr>
              <m:t>C</m:t>
            </m:r>
          </m:e>
          <m:sub>
            <m:r>
              <m:rPr/>
              <w:rPr>
                <w:rFonts w:ascii="Cambria Math" w:hAnsi="Cambria Math"/>
              </w:rPr>
              <m:t>33</m:t>
            </m:r>
          </m:sub>
        </m:sSub>
        <m:r>
          <m:rPr/>
          <w:rPr>
            <w:rFonts w:ascii="Cambria Math" w:hAnsi="Cambria Math"/>
          </w:rPr>
          <m:t>−2</m:t>
        </m:r>
        <m:sSub>
          <m:sSubPr/>
          <m:e>
            <m:r>
              <m:rPr/>
              <w:rPr>
                <w:rFonts w:ascii="Cambria Math" w:hAnsi="Cambria Math"/>
              </w:rPr>
              <m:t>C</m:t>
            </m:r>
          </m:e>
          <m:sub>
            <m:r>
              <m:rPr/>
              <w:rPr>
                <w:rFonts w:ascii="Cambria Math" w:hAnsi="Cambria Math"/>
              </w:rPr>
              <m:t>13</m:t>
            </m:r>
          </m:sub>
        </m:sSub>
        <m:r>
          <m:rPr/>
          <w:rPr>
            <w:rFonts w:ascii="Cambria Math" w:hAnsi="Cambria Math"/>
          </w:rPr>
          <m:t>&gt;0,</m:t>
        </m:r>
        <m:sSub>
          <m:sSubPr/>
          <m:e>
            <m:r>
              <m:rPr/>
              <w:rPr>
                <w:rFonts w:ascii="Cambria Math" w:hAnsi="Cambria Math"/>
              </w:rPr>
              <m:t>C</m:t>
            </m:r>
          </m:e>
          <m:sub>
            <m:r>
              <m:rPr/>
              <w:rPr>
                <w:rFonts w:ascii="Cambria Math" w:hAnsi="Cambria Math"/>
              </w:rPr>
              <m:t>22</m:t>
            </m:r>
          </m:sub>
        </m:sSub>
        <m:r>
          <m:rPr/>
          <w:rPr>
            <w:rFonts w:ascii="Cambria Math" w:hAnsi="Cambria Math"/>
          </w:rPr>
          <m:t>+</m:t>
        </m:r>
        <m:sSub>
          <m:sSubPr/>
          <m:e>
            <m:r>
              <m:rPr/>
              <w:rPr>
                <w:rFonts w:ascii="Cambria Math" w:hAnsi="Cambria Math"/>
              </w:rPr>
              <m:t>C</m:t>
            </m:r>
          </m:e>
          <m:sub>
            <m:r>
              <m:rPr/>
              <w:rPr>
                <w:rFonts w:ascii="Cambria Math" w:hAnsi="Cambria Math"/>
              </w:rPr>
              <m:t>33</m:t>
            </m:r>
          </m:sub>
        </m:sSub>
        <m:r>
          <m:rPr/>
          <w:rPr>
            <w:rFonts w:ascii="Cambria Math" w:hAnsi="Cambria Math"/>
          </w:rPr>
          <m:t>−2</m:t>
        </m:r>
        <m:sSub>
          <m:sSubPr/>
          <m:e>
            <m:r>
              <m:rPr/>
              <w:rPr>
                <w:rFonts w:ascii="Cambria Math" w:hAnsi="Cambria Math"/>
              </w:rPr>
              <m:t>C</m:t>
            </m:r>
          </m:e>
          <m:sub>
            <m:r>
              <m:rPr/>
              <w:rPr>
                <w:rFonts w:ascii="Cambria Math" w:hAnsi="Cambria Math"/>
              </w:rPr>
              <m:t>23</m:t>
            </m:r>
          </m:sub>
        </m:sSub>
        <m:r>
          <m:rPr/>
          <w:rPr>
            <w:rFonts w:ascii="Cambria Math" w:hAnsi="Cambria Math"/>
          </w:rPr>
          <m:t>&gt;0;</m:t>
        </m:r>
        <m:sSub>
          <m:sSubPr/>
          <m:e>
            <m:r>
              <m:rPr/>
              <w:rPr>
                <w:rFonts w:ascii="Cambria Math" w:hAnsi="Cambria Math"/>
              </w:rPr>
              <m:t>C</m:t>
            </m:r>
          </m:e>
          <m:sub>
            <m:r>
              <m:rPr/>
              <w:rPr>
                <w:rFonts w:ascii="Cambria Math" w:hAnsi="Cambria Math"/>
              </w:rPr>
              <m:t>ij</m:t>
            </m:r>
          </m:sub>
        </m:sSub>
        <m:r>
          <m:rPr/>
          <w:rPr>
            <w:rFonts w:ascii="Cambria Math" w:hAnsi="Cambria Math"/>
          </w:rPr>
          <m:t>&gt;0</m:t>
        </m:r>
        <m:d>
          <m:dPr/>
          <m:e>
            <m:r>
              <m:rPr/>
              <w:rPr>
                <w:rFonts w:ascii="Cambria Math" w:hAnsi="Cambria Math"/>
              </w:rPr>
              <m:t>i∼16</m:t>
            </m:r>
          </m:e>
        </m:d>
        <m:r>
          <m:rPr/>
          <w:rPr>
            <w:rFonts w:ascii="Cambria Math" w:hAnsi="Cambria Math"/>
          </w:rPr>
          <m:t>,</m:t>
        </m:r>
      </m:oMath>
      <w:r>
        <w:rPr>
          <w:rFonts w:ascii="Times New Roman" w:hAnsi="Times New Roman" w:eastAsia="Times New Roman" w:cs="Times New Roman"/>
          <w:color w:val="000000"/>
          <w:shd w:val="clear" w:fill="FFFFFF"/>
        </w:rPr>
        <w:t xml:space="preserve"> </w:t>
      </w:r>
      <m:oMath>
        <m:sSub>
          <m:sSubPr/>
          <m:e>
            <m:r>
              <m:rPr/>
              <w:rPr>
                <w:rFonts w:ascii="Cambria Math" w:hAnsi="Cambria Math"/>
              </w:rPr>
              <m:t>C</m:t>
            </m:r>
          </m:e>
          <m:sub>
            <m:r>
              <m:rPr/>
              <w:rPr>
                <w:rFonts w:ascii="Cambria Math" w:hAnsi="Cambria Math"/>
              </w:rPr>
              <m:t>11</m:t>
            </m:r>
          </m:sub>
        </m:sSub>
        <m:r>
          <m:rPr/>
          <w:rPr>
            <w:rFonts w:ascii="Cambria Math" w:hAnsi="Cambria Math"/>
          </w:rPr>
          <m:t>+</m:t>
        </m:r>
        <m:sSub>
          <m:sSubPr/>
          <m:e>
            <m:r>
              <m:rPr/>
              <w:rPr>
                <w:rFonts w:ascii="Cambria Math" w:hAnsi="Cambria Math"/>
              </w:rPr>
              <m:t>C</m:t>
            </m:r>
          </m:e>
          <m:sub>
            <m:r>
              <m:rPr/>
              <w:rPr>
                <w:rFonts w:ascii="Cambria Math" w:hAnsi="Cambria Math"/>
              </w:rPr>
              <m:t>22</m:t>
            </m:r>
          </m:sub>
        </m:sSub>
        <m:r>
          <m:rPr/>
          <w:rPr>
            <w:rFonts w:ascii="Cambria Math" w:hAnsi="Cambria Math"/>
          </w:rPr>
          <m:t>+</m:t>
        </m:r>
        <m:sSub>
          <m:sSubPr/>
          <m:e>
            <m:r>
              <m:rPr/>
              <w:rPr>
                <w:rFonts w:ascii="Cambria Math" w:hAnsi="Cambria Math"/>
              </w:rPr>
              <m:t>C</m:t>
            </m:r>
          </m:e>
          <m:sub>
            <m:r>
              <m:rPr/>
              <w:rPr>
                <w:rFonts w:ascii="Cambria Math" w:hAnsi="Cambria Math"/>
              </w:rPr>
              <m:t>33</m:t>
            </m:r>
          </m:sub>
        </m:sSub>
        <m:r>
          <m:rPr/>
          <w:rPr>
            <w:rFonts w:ascii="Cambria Math" w:hAnsi="Cambria Math"/>
          </w:rPr>
          <m:t>+2</m:t>
        </m:r>
        <m:sSub>
          <m:sSubPr/>
          <m:e>
            <m:r>
              <m:rPr/>
              <w:rPr>
                <w:rFonts w:ascii="Cambria Math" w:hAnsi="Cambria Math"/>
              </w:rPr>
              <m:t>C</m:t>
            </m:r>
          </m:e>
          <m:sub>
            <m:r>
              <m:rPr/>
              <w:rPr>
                <w:rFonts w:ascii="Cambria Math" w:hAnsi="Cambria Math"/>
              </w:rPr>
              <m:t>12</m:t>
            </m:r>
          </m:sub>
        </m:sSub>
        <m:r>
          <m:rPr/>
          <w:rPr>
            <w:rFonts w:ascii="Cambria Math" w:hAnsi="Cambria Math"/>
          </w:rPr>
          <m:t>+2</m:t>
        </m:r>
        <m:sSub>
          <m:sSubPr/>
          <m:e>
            <m:r>
              <m:rPr/>
              <w:rPr>
                <w:rFonts w:ascii="Cambria Math" w:hAnsi="Cambria Math"/>
              </w:rPr>
              <m:t>C</m:t>
            </m:r>
          </m:e>
          <m:sub>
            <m:r>
              <m:rPr/>
              <w:rPr>
                <w:rFonts w:ascii="Cambria Math" w:hAnsi="Cambria Math"/>
              </w:rPr>
              <m:t>13</m:t>
            </m:r>
          </m:sub>
        </m:sSub>
        <m:r>
          <m:rPr/>
          <w:rPr>
            <w:rFonts w:ascii="Cambria Math" w:hAnsi="Cambria Math"/>
          </w:rPr>
          <m:t>+2</m:t>
        </m:r>
        <m:sSub>
          <m:sSubPr/>
          <m:e>
            <m:r>
              <m:rPr/>
              <w:rPr>
                <w:rFonts w:ascii="Cambria Math" w:hAnsi="Cambria Math"/>
              </w:rPr>
              <m:t>C</m:t>
            </m:r>
          </m:e>
          <m:sub>
            <m:r>
              <m:rPr/>
              <w:rPr>
                <w:rFonts w:ascii="Cambria Math" w:hAnsi="Cambria Math"/>
              </w:rPr>
              <m:t>23</m:t>
            </m:r>
          </m:sub>
        </m:sSub>
        <m:r>
          <m:rPr/>
          <w:rPr>
            <w:rFonts w:ascii="Cambria Math" w:hAnsi="Cambria Math"/>
          </w:rPr>
          <m:t>&gt;0</m:t>
        </m:r>
      </m:oMath>
      <w:r>
        <w:rPr>
          <w:rFonts w:ascii="Times New Roman" w:hAnsi="Times New Roman" w:eastAsia="Times New Roman" w:cs="Times New Roman"/>
          <w:color w:val="000000"/>
          <w:shd w:val="clear" w:fill="FFFFFF"/>
        </w:rPr>
        <w:t xml:space="preserve"> </w:t>
      </w:r>
      <w:bookmarkStart w:id="1" w:name="_GoBack_Copy_1"/>
      <w:bookmarkEnd w:id="1"/>
      <w:r>
        <w:rPr>
          <w:rFonts w:ascii="Times New Roman" w:hAnsi="Times New Roman" w:eastAsia="Times New Roman" w:cs="Times New Roman"/>
          <w:color w:val="000000"/>
          <w:shd w:val="clear" w:fill="FFFFFF"/>
        </w:rPr>
        <w:t xml:space="preserve">                                                                                     </w:t>
      </w:r>
      <w:r>
        <w:rPr>
          <w:rFonts w:ascii="Times New Roman" w:hAnsi="Times New Roman" w:eastAsia="Times New Roman"/>
          <w:color w:val="000000"/>
          <w:shd w:val="clear" w:fill="FFFFFF"/>
        </w:rPr>
        <w:t xml:space="preserve">(2)                                                    </w:t>
      </w:r>
    </w:p>
    <w:p>
      <w:pPr>
        <w:shd w:val="clear" w:color="auto" w:fill="FFFFFF" w:themeFill="background1"/>
        <w:spacing w:before="175" w:after="0"/>
        <w:ind w:left="199" w:right="241"/>
        <w:jc w:val="both"/>
        <w:rPr>
          <w:rFonts w:ascii="Times New Roman" w:hAnsi="Times New Roman"/>
          <w:color w:val="000000"/>
        </w:rPr>
      </w:pPr>
    </w:p>
    <w:p>
      <w:pPr>
        <w:shd w:val="clear" w:color="auto" w:fill="FFFFFF" w:themeFill="background1"/>
        <w:spacing w:before="175" w:after="0"/>
        <w:ind w:left="199" w:right="241"/>
        <w:jc w:val="both"/>
        <w:rPr>
          <w:rFonts w:ascii="Times New Roman" w:hAnsi="Times New Roman" w:cs="Times New Roman"/>
          <w:color w:val="000000"/>
        </w:rPr>
      </w:pPr>
      <m:oMath>
        <m:sSub>
          <m:sSubPr/>
          <m:e>
            <m:r>
              <m:rPr/>
              <w:rPr>
                <w:rFonts w:ascii="Cambria Math" w:hAnsi="Cambria Math"/>
              </w:rPr>
              <m:t>B</m:t>
            </m:r>
          </m:e>
          <m:sub>
            <m:r>
              <m:rPr/>
              <w:rPr>
                <w:rFonts w:ascii="Cambria Math" w:hAnsi="Cambria Math"/>
              </w:rPr>
              <m:t>V</m:t>
            </m:r>
          </m:sub>
        </m:sSub>
        <m:r>
          <m:rPr/>
          <w:rPr>
            <w:rFonts w:ascii="Cambria Math" w:hAnsi="Cambria Math"/>
          </w:rPr>
          <m:t>=</m:t>
        </m:r>
        <m:f>
          <m:fPr/>
          <m:num>
            <m:r>
              <m:rPr/>
              <w:rPr>
                <w:rFonts w:ascii="Cambria Math" w:hAnsi="Cambria Math"/>
              </w:rPr>
              <m:t>1</m:t>
            </m:r>
          </m:num>
          <m:den>
            <m:r>
              <m:rPr/>
              <w:rPr>
                <w:rFonts w:ascii="Cambria Math" w:hAnsi="Cambria Math"/>
              </w:rPr>
              <m:t>9</m:t>
            </m:r>
          </m:den>
        </m:f>
        <m:d>
          <m:dPr/>
          <m:e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11</m:t>
                </m:r>
              </m:sub>
            </m:sSub>
            <m:r>
              <m:rPr/>
              <w:rPr>
                <w:rFonts w:ascii="Cambria Math" w:hAnsi="Cambria Math"/>
              </w:rPr>
              <m:t>+2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12</m:t>
                </m:r>
              </m:sub>
            </m:sSub>
            <m:r>
              <m:rPr/>
              <w:rPr>
                <w:rFonts w:ascii="Cambria Math" w:hAnsi="Cambria Math"/>
              </w:rPr>
              <m:t>+2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13</m:t>
                </m:r>
              </m:sub>
            </m:sSub>
            <m:r>
              <m:rPr/>
              <w:rPr>
                <w:rFonts w:ascii="Cambria Math" w:hAnsi="Cambria Math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22</m:t>
                </m:r>
              </m:sub>
            </m:sSub>
            <m:r>
              <m:rPr/>
              <w:rPr>
                <w:rFonts w:ascii="Cambria Math" w:hAnsi="Cambria Math"/>
              </w:rPr>
              <m:t>+2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23</m:t>
                </m:r>
              </m:sub>
            </m:sSub>
            <m:r>
              <m:rPr/>
              <w:rPr>
                <w:rFonts w:ascii="Cambria Math" w:hAnsi="Cambria Math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33</m:t>
                </m:r>
              </m:sub>
            </m:sSub>
          </m:e>
        </m:d>
        <m:r>
          <m:rPr/>
          <w:rPr>
            <w:rFonts w:ascii="Cambria Math" w:hAnsi="Cambria Math"/>
          </w:rPr>
          <m:t>,</m:t>
        </m:r>
      </m:oMath>
      <w:r>
        <w:rPr>
          <w:rFonts w:ascii="Times New Roman" w:hAnsi="Times New Roman" w:cs="Times New Roman"/>
          <w:color w:val="000000"/>
        </w:rPr>
        <w:t xml:space="preserve">    </w:t>
      </w:r>
    </w:p>
    <w:p>
      <w:pPr>
        <w:shd w:val="clear" w:color="auto" w:fill="FFFFFF" w:themeFill="background1"/>
        <w:spacing w:before="175" w:after="0"/>
        <w:ind w:left="199" w:right="241"/>
        <w:jc w:val="both"/>
        <w:rPr>
          <w:rFonts w:ascii="Times New Roman" w:hAnsi="Times New Roman" w:cs="Times New Roman"/>
          <w:color w:val="000000"/>
        </w:rPr>
      </w:pPr>
      <m:oMath>
        <m:sSub>
          <m:sSubPr/>
          <m:e>
            <m:r>
              <m:rPr/>
              <w:rPr>
                <w:rFonts w:ascii="Cambria Math" w:hAnsi="Cambria Math"/>
              </w:rPr>
              <m:t>G</m:t>
            </m:r>
          </m:e>
          <m:sub>
            <m:r>
              <m:rPr/>
              <w:rPr>
                <w:rFonts w:ascii="Cambria Math" w:hAnsi="Cambria Math"/>
              </w:rPr>
              <m:t>V</m:t>
            </m:r>
          </m:sub>
        </m:sSub>
        <m:r>
          <m:rPr/>
          <w:rPr>
            <w:rFonts w:ascii="Cambria Math" w:hAnsi="Cambria Math"/>
          </w:rPr>
          <m:t>=</m:t>
        </m:r>
        <m:f>
          <m:fPr/>
          <m:num>
            <m:r>
              <m:rPr/>
              <w:rPr>
                <w:rFonts w:ascii="Cambria Math" w:hAnsi="Cambria Math"/>
              </w:rPr>
              <m:t>1</m:t>
            </m:r>
          </m:num>
          <m:den>
            <m:r>
              <m:rPr/>
              <w:rPr>
                <w:rFonts w:ascii="Cambria Math" w:hAnsi="Cambria Math"/>
              </w:rPr>
              <m:t>15</m:t>
            </m:r>
          </m:den>
        </m:f>
        <m:d>
          <m:dPr/>
          <m:e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11</m:t>
                </m:r>
              </m:sub>
            </m:sSub>
            <m:r>
              <m:rPr/>
              <w:rPr>
                <w:rFonts w:ascii="Cambria Math" w:hAnsi="Cambria Math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12</m:t>
                </m:r>
              </m:sub>
            </m:sSub>
            <m:r>
              <m:rPr/>
              <w:rPr>
                <w:rFonts w:ascii="Cambria Math" w:hAnsi="Cambria Math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13</m:t>
                </m:r>
              </m:sub>
            </m:sSub>
            <m:r>
              <m:rPr/>
              <w:rPr>
                <w:rFonts w:ascii="Cambria Math" w:hAnsi="Cambria Math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22</m:t>
                </m:r>
              </m:sub>
            </m:sSub>
            <m:r>
              <m:rPr/>
              <w:rPr>
                <w:rFonts w:ascii="Cambria Math" w:hAnsi="Cambria Math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23</m:t>
                </m:r>
              </m:sub>
            </m:sSub>
            <m:r>
              <m:rPr/>
              <w:rPr>
                <w:rFonts w:ascii="Cambria Math" w:hAnsi="Cambria Math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33</m:t>
                </m:r>
              </m:sub>
            </m:sSub>
            <m:r>
              <m:rPr/>
              <w:rPr>
                <w:rFonts w:ascii="Cambria Math" w:hAnsi="Cambria Math"/>
              </w:rPr>
              <m:t>+3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44</m:t>
                </m:r>
              </m:sub>
            </m:sSub>
            <m:r>
              <m:rPr/>
              <w:rPr>
                <w:rFonts w:ascii="Cambria Math" w:hAnsi="Cambria Math"/>
              </w:rPr>
              <m:t>+3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55</m:t>
                </m:r>
              </m:sub>
            </m:sSub>
            <m:r>
              <m:rPr/>
              <w:rPr>
                <w:rFonts w:ascii="Cambria Math" w:hAnsi="Cambria Math"/>
              </w:rPr>
              <m:t>+3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66</m:t>
                </m:r>
              </m:sub>
            </m:sSub>
          </m:e>
        </m:d>
      </m:oMath>
      <w:r>
        <w:rPr>
          <w:rFonts w:ascii="Times New Roman" w:hAnsi="Times New Roman" w:cs="Times New Roman"/>
          <w:color w:val="000000" w:themeColor="text1"/>
        </w:rPr>
        <w:t xml:space="preserve">                                    (3)</w:t>
      </w:r>
    </w:p>
    <w:p>
      <w:pPr>
        <w:spacing w:before="175" w:after="0"/>
        <w:ind w:left="199" w:right="241"/>
        <w:rPr>
          <w:rFonts w:ascii="Times New Roman" w:hAnsi="Times New Roman"/>
          <w:color w:val="2A6099"/>
        </w:rPr>
      </w:pPr>
      <w:r>
        <w:rPr>
          <w:rFonts w:ascii="Times New Roman" w:hAnsi="Times New Roman"/>
          <w:color w:val="2A6099"/>
        </w:rPr>
        <w:t xml:space="preserve"> </w:t>
      </w:r>
    </w:p>
    <w:p>
      <w:pPr>
        <w:spacing w:before="175" w:after="0"/>
        <w:ind w:left="199" w:right="241"/>
        <w:rPr>
          <w:rFonts w:ascii="Times New Roman" w:hAnsi="Times New Roman" w:cs="Times New Roman"/>
          <w:color w:val="000000" w:themeColor="text1"/>
        </w:rPr>
      </w:pPr>
      <m:oMath>
        <m:sSub>
          <m:sSubPr/>
          <m:e>
            <m:r>
              <m:rPr/>
              <w:rPr>
                <w:rFonts w:ascii="Cambria Math" w:hAnsi="Cambria Math"/>
              </w:rPr>
              <m:t>B</m:t>
            </m:r>
          </m:e>
          <m:sub>
            <m:r>
              <m:rPr/>
              <w:rPr>
                <w:rFonts w:ascii="Cambria Math" w:hAnsi="Cambria Math"/>
              </w:rPr>
              <m:t>R</m:t>
            </m:r>
          </m:sub>
        </m:sSub>
        <m:r>
          <m:rPr/>
          <w:rPr>
            <w:rFonts w:ascii="Cambria Math" w:hAnsi="Cambria Math"/>
          </w:rPr>
          <m:t>=X</m:t>
        </m:r>
        <m:sSup>
          <m:sSupPr/>
          <m:e>
            <m:d>
              <m:dPr>
                <m:begChr m:val="["/>
                <m:endChr m:val="]"/>
              </m:dPr>
              <m:e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d>
                  <m:dPr/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  <m:r>
                      <m:rPr/>
                      <w:rPr>
                        <w:rFonts w:ascii="Cambria Math" w:hAnsi="Cambria Math"/>
                      </w:rPr>
                      <m:t>+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  <m:r>
                      <m:rPr/>
                      <w:rPr>
                        <w:rFonts w:ascii="Cambria Math" w:hAnsi="Cambria Math"/>
                      </w:rPr>
                      <m:t>−2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d>
                <m:r>
                  <m:rPr/>
                  <w:rPr>
                    <w:rFonts w:ascii="Cambria Math" w:hAnsi="Cambria Math"/>
                  </w:rPr>
                  <m:t>+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22</m:t>
                    </m:r>
                  </m:sub>
                </m:sSub>
                <m:d>
                  <m:dPr/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  <m:r>
                      <m:rPr/>
                      <w:rPr>
                        <w:rFonts w:ascii="Cambria Math" w:hAnsi="Cambria Math"/>
                      </w:rPr>
                      <m:t>−2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</m:d>
                <m:r>
                  <m:rPr/>
                  <w:rPr>
                    <w:rFonts w:ascii="Cambria Math" w:hAnsi="Cambria Math"/>
                  </w:rPr>
                  <m:t>−2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33</m:t>
                    </m:r>
                  </m:sub>
                </m:sSub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+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d>
                  <m:dPr/>
                  <m:e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  <m:r>
                      <m:rPr/>
                      <w:rPr>
                        <w:rFonts w:ascii="Cambria Math" w:hAnsi="Cambria Math"/>
                      </w:rPr>
                      <m:t>−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d>
                <m:r>
                  <m:rPr/>
                  <w:rPr>
                    <w:rFonts w:ascii="Cambria Math" w:hAnsi="Cambria Math"/>
                  </w:rPr>
                  <m:t>+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13</m:t>
                    </m:r>
                  </m:sub>
                </m:sSub>
                <m:d>
                  <m:dPr/>
                  <m:e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r>
                      <m:rPr/>
                      <w:rPr>
                        <w:rFonts w:ascii="Cambria Math" w:hAnsi="Cambria Math"/>
                      </w:rPr>
                      <m:t>−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</m:d>
                <m:r>
                  <m:rPr/>
                  <w:rPr>
                    <w:rFonts w:ascii="Cambria Math" w:hAnsi="Cambria Math"/>
                  </w:rPr>
                  <m:t>+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23</m:t>
                    </m:r>
                  </m:sub>
                </m:sSub>
                <m:d>
                  <m:dPr/>
                  <m:e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  <m:r>
                      <m:rPr/>
                      <w:rPr>
                        <w:rFonts w:ascii="Cambria Math" w:hAnsi="Cambria Math"/>
                      </w:rPr>
                      <m:t>−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d>
              </m:e>
            </m:d>
          </m:e>
          <m:sup>
            <m:r>
              <m:rPr/>
              <w:rPr>
                <w:rFonts w:ascii="Cambria Math" w:hAnsi="Cambria Math"/>
              </w:rPr>
              <m:t>−1</m:t>
            </m:r>
          </m:sup>
        </m:sSup>
        <m:r>
          <m:rPr/>
          <w:rPr>
            <w:rFonts w:ascii="Cambria Math" w:hAnsi="Cambria Math"/>
          </w:rPr>
          <m:t>,</m:t>
        </m:r>
      </m:oMath>
      <w:r>
        <w:rPr>
          <w:rFonts w:ascii="Times New Roman" w:hAnsi="Times New Roman" w:cs="Times New Roman"/>
          <w:color w:val="000000" w:themeColor="text1"/>
        </w:rPr>
        <w:t xml:space="preserve"> </w:t>
      </w:r>
    </w:p>
    <w:p>
      <w:pPr>
        <w:spacing w:before="175" w:after="0"/>
        <w:ind w:left="199" w:right="241"/>
        <w:rPr>
          <w:rFonts w:ascii="Times New Roman" w:hAnsi="Times New Roman" w:cs="Times New Roman"/>
          <w:color w:val="000000"/>
        </w:rPr>
      </w:pPr>
      <m:oMath>
        <m:sSub>
          <m:sSubPr/>
          <m:e>
            <m:r>
              <m:rPr/>
              <w:rPr>
                <w:rFonts w:ascii="Cambria Math" w:hAnsi="Cambria Math"/>
              </w:rPr>
              <m:t>G</m:t>
            </m:r>
          </m:e>
          <m:sub>
            <m:r>
              <m:rPr/>
              <w:rPr>
                <w:rFonts w:ascii="Cambria Math" w:hAnsi="Cambria Math"/>
              </w:rPr>
              <m:t>R</m:t>
            </m:r>
          </m:sub>
        </m:sSub>
        <m:r>
          <m:rPr/>
          <w:rPr>
            <w:rFonts w:ascii="Cambria Math" w:hAnsi="Cambria Math"/>
          </w:rPr>
          <m:t>=15</m:t>
        </m:r>
        <m:f>
          <m:fPr/>
          <m:num>
            <m:r>
              <m:rPr/>
              <w:rPr>
                <w:rFonts w:ascii="Cambria Math" w:hAnsi="Cambria Math"/>
              </w:rPr>
              <m:t>4</m:t>
            </m:r>
          </m:num>
          <m:den>
            <m:r>
              <m:rPr/>
              <w:rPr>
                <w:rFonts w:ascii="Cambria Math" w:hAnsi="Cambria Math"/>
              </w:rPr>
              <m:t>X</m:t>
            </m:r>
          </m:den>
        </m:f>
        <m:d>
          <m:dPr>
            <m:begChr m:val="["/>
            <m:endChr m:val="]"/>
          </m:dPr>
          <m:e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11</m:t>
                </m:r>
              </m:sub>
            </m:sSub>
            <m:d>
              <m:dPr/>
              <m:e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22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+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33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+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23</m:t>
                    </m:r>
                  </m:sub>
                </m:sSub>
              </m:e>
            </m:d>
            <m:r>
              <m:rPr/>
              <w:rPr>
                <w:rFonts w:ascii="Cambria Math" w:hAnsi="Cambria Math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22</m:t>
                </m:r>
              </m:sub>
            </m:sSub>
            <m:d>
              <m:dPr/>
              <m:e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33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+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13</m:t>
                    </m:r>
                  </m:sub>
                </m:sSub>
              </m:e>
            </m:d>
            <m:r>
              <m:rPr/>
              <w:rPr>
                <w:rFonts w:ascii="Cambria Math" w:hAnsi="Cambria Math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33</m:t>
                </m:r>
              </m:sub>
            </m:sSub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12</m:t>
                </m:r>
              </m:sub>
            </m:sSub>
            <m:r>
              <m:rPr/>
              <w:rPr>
                <w:rFonts w:ascii="Cambria Math" w:hAnsi="Cambria Math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12</m:t>
                </m:r>
              </m:sub>
            </m:sSub>
            <m:d>
              <m:dPr/>
              <m:e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23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+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12</m:t>
                    </m:r>
                  </m:sub>
                </m:sSub>
              </m:e>
            </m:d>
            <m:r>
              <m:rPr/>
              <w:rPr>
                <w:rFonts w:ascii="Cambria Math" w:hAnsi="Cambria Math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13</m:t>
                </m:r>
              </m:sub>
            </m:sSub>
            <m:d>
              <m:dPr/>
              <m:e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+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13</m:t>
                    </m:r>
                  </m:sub>
                </m:sSub>
              </m:e>
            </m:d>
            <m:r>
              <m:rPr/>
              <w:rPr>
                <w:rFonts w:ascii="Cambria Math" w:hAnsi="Cambria Math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23</m:t>
                </m:r>
              </m:sub>
            </m:sSub>
            <m:d>
              <m:dPr/>
              <m:e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13</m:t>
                    </m:r>
                  </m:sub>
                </m:sSub>
              </m:e>
            </m:d>
            <m:r>
              <m:rPr/>
              <w:rPr>
                <w:rFonts w:ascii="Cambria Math" w:hAnsi="Cambria Math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23</m:t>
                </m:r>
              </m:sub>
            </m:sSub>
          </m:e>
        </m:d>
        <m:r>
          <m:rPr/>
          <w:rPr>
            <w:rFonts w:ascii="Cambria Math" w:hAnsi="Cambria Math"/>
          </w:rPr>
          <m:t>+3</m:t>
        </m:r>
        <m:d>
          <m:dPr/>
          <m:e>
            <m:sSubSup>
              <m:sSubSup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44</m:t>
                </m:r>
              </m:sub>
              <m:sup>
                <m:r>
                  <m:rPr/>
                  <w:rPr>
                    <w:rFonts w:ascii="Cambria Math" w:hAnsi="Cambria Math"/>
                  </w:rPr>
                  <m:t>−1</m:t>
                </m:r>
              </m:sup>
            </m:sSubSup>
          </m:e>
        </m:d>
        <m:r>
          <m:rPr/>
          <w:rPr>
            <w:rFonts w:ascii="Cambria Math" w:hAnsi="Cambria Math"/>
          </w:rPr>
          <m:t>+</m:t>
        </m:r>
        <m:sSubSup>
          <m:sSubSupPr/>
          <m:e>
            <m:r>
              <m:rPr/>
              <w:rPr>
                <w:rFonts w:ascii="Cambria Math" w:hAnsi="Cambria Math"/>
              </w:rPr>
              <m:t>C</m:t>
            </m:r>
          </m:e>
          <m:sub>
            <m:r>
              <m:rPr/>
              <w:rPr>
                <w:rFonts w:ascii="Cambria Math" w:hAnsi="Cambria Math"/>
              </w:rPr>
              <m:t>55</m:t>
            </m:r>
          </m:sub>
          <m:sup>
            <m:r>
              <m:rPr/>
              <w:rPr>
                <w:rFonts w:ascii="Cambria Math" w:hAnsi="Cambria Math"/>
              </w:rPr>
              <m:t>−1</m:t>
            </m:r>
          </m:sup>
        </m:sSubSup>
        <m:r>
          <m:rPr/>
          <w:rPr>
            <w:rFonts w:ascii="Cambria Math" w:hAnsi="Cambria Math"/>
          </w:rPr>
          <m:t>+</m:t>
        </m:r>
        <m:sSubSup>
          <m:sSubSupPr/>
          <m:e>
            <m:r>
              <m:rPr/>
              <w:rPr>
                <w:rFonts w:ascii="Cambria Math" w:hAnsi="Cambria Math"/>
              </w:rPr>
              <m:t>C</m:t>
            </m:r>
          </m:e>
          <m:sub>
            <m:r>
              <m:rPr/>
              <w:rPr>
                <w:rFonts w:ascii="Cambria Math" w:hAnsi="Cambria Math"/>
              </w:rPr>
              <m:t>66</m:t>
            </m:r>
          </m:sub>
          <m:sup>
            <m:r>
              <m:rPr/>
              <w:rPr>
                <w:rFonts w:ascii="Cambria Math" w:hAnsi="Cambria Math"/>
              </w:rPr>
              <m:t>−1</m:t>
            </m:r>
          </m:sup>
        </m:sSubSup>
        <m:r>
          <m:rPr/>
          <w:rPr>
            <w:rFonts w:ascii="Cambria Math" w:hAnsi="Cambria Math"/>
          </w:rPr>
          <m:t>,</m:t>
        </m:r>
      </m:oMath>
      <w:r>
        <w:rPr>
          <w:rFonts w:ascii="Times New Roman" w:hAnsi="Times New Roman" w:cs="Times New Roman"/>
          <w:color w:val="000000"/>
        </w:rPr>
        <w:t xml:space="preserve"> </w:t>
      </w:r>
    </w:p>
    <w:p>
      <w:pPr>
        <w:spacing w:before="175" w:after="0"/>
        <w:ind w:left="199" w:right="241"/>
        <w:rPr>
          <w:rFonts w:ascii="Times New Roman" w:hAnsi="Times New Roman"/>
          <w:color w:val="000000"/>
        </w:rPr>
      </w:pPr>
      <m:oMath>
        <m:r>
          <m:rPr/>
          <w:rPr>
            <w:rFonts w:ascii="Cambria Math" w:hAnsi="Cambria Math"/>
          </w:rPr>
          <m:t>X=</m:t>
        </m:r>
        <m:sSub>
          <m:sSubPr/>
          <m:e>
            <m:r>
              <m:rPr/>
              <w:rPr>
                <w:rFonts w:ascii="Cambria Math" w:hAnsi="Cambria Math"/>
              </w:rPr>
              <m:t>C</m:t>
            </m:r>
          </m:e>
          <m:sub>
            <m:r>
              <m:rPr/>
              <w:rPr>
                <w:rFonts w:ascii="Cambria Math" w:hAnsi="Cambria Math"/>
              </w:rPr>
              <m:t>13</m:t>
            </m:r>
          </m:sub>
        </m:sSub>
        <m:d>
          <m:dPr/>
          <m:e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12</m:t>
                </m:r>
              </m:sub>
            </m:sSub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23</m:t>
                </m:r>
              </m:sub>
            </m:sSub>
            <m:r>
              <m:rPr/>
              <w:rPr>
                <w:rFonts w:ascii="Cambria Math" w:hAnsi="Cambria Math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13</m:t>
                </m:r>
              </m:sub>
            </m:sSub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22</m:t>
                </m:r>
              </m:sub>
            </m:sSub>
          </m:e>
        </m:d>
        <m:r>
          <m:rPr/>
          <w:rPr>
            <w:rFonts w:ascii="Cambria Math" w:hAnsi="Cambria Math"/>
          </w:rPr>
          <m:t>+</m:t>
        </m:r>
        <m:sSub>
          <m:sSubPr/>
          <m:e>
            <m:r>
              <m:rPr/>
              <w:rPr>
                <w:rFonts w:ascii="Cambria Math" w:hAnsi="Cambria Math"/>
              </w:rPr>
              <m:t>C</m:t>
            </m:r>
          </m:e>
          <m:sub>
            <m:r>
              <m:rPr/>
              <w:rPr>
                <w:rFonts w:ascii="Cambria Math" w:hAnsi="Cambria Math"/>
              </w:rPr>
              <m:t>23</m:t>
            </m:r>
          </m:sub>
        </m:sSub>
        <m:d>
          <m:dPr/>
          <m:e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12</m:t>
                </m:r>
              </m:sub>
            </m:sSub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13</m:t>
                </m:r>
              </m:sub>
            </m:sSub>
            <m:r>
              <m:rPr/>
              <w:rPr>
                <w:rFonts w:ascii="Cambria Math" w:hAnsi="Cambria Math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23</m:t>
                </m:r>
              </m:sub>
            </m:sSub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11</m:t>
                </m:r>
              </m:sub>
            </m:sSub>
          </m:e>
        </m:d>
        <m:r>
          <m:rPr/>
          <w:rPr>
            <w:rFonts w:ascii="Cambria Math" w:hAnsi="Cambria Math"/>
          </w:rPr>
          <m:t>+</m:t>
        </m:r>
        <m:sSub>
          <m:sSubPr/>
          <m:e>
            <m:r>
              <m:rPr/>
              <w:rPr>
                <w:rFonts w:ascii="Cambria Math" w:hAnsi="Cambria Math"/>
              </w:rPr>
              <m:t>C</m:t>
            </m:r>
          </m:e>
          <m:sub>
            <m:r>
              <m:rPr/>
              <w:rPr>
                <w:rFonts w:ascii="Cambria Math" w:hAnsi="Cambria Math"/>
              </w:rPr>
              <m:t>33</m:t>
            </m:r>
          </m:sub>
        </m:sSub>
        <m:d>
          <m:dPr/>
          <m:e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11</m:t>
                </m:r>
              </m:sub>
            </m:sSub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22</m:t>
                </m:r>
              </m:sub>
            </m:sSub>
            <m:r>
              <m:rPr/>
              <w:rPr>
                <w:rFonts w:ascii="Cambria Math" w:hAnsi="Cambria Math"/>
              </w:rPr>
              <m:t>−</m:t>
            </m:r>
            <m:sSubSup>
              <m:sSubSup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12</m:t>
                </m:r>
              </m:sub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bSup>
          </m:e>
        </m:d>
      </m:oMath>
      <w:r>
        <w:rPr>
          <w:rFonts w:ascii="Times New Roman" w:hAnsi="Times New Roman"/>
          <w:color w:val="000000"/>
        </w:rPr>
        <w:t xml:space="preserve">                           </w:t>
      </w:r>
      <w:r>
        <w:rPr>
          <w:rFonts w:ascii="Corbel" w:hAnsi="Corbel"/>
          <w:color w:val="2A6099"/>
          <w:sz w:val="18"/>
        </w:rPr>
        <w:t xml:space="preserve"> </w:t>
      </w:r>
      <w:r>
        <w:rPr>
          <w:rFonts w:ascii="Times New Roman" w:hAnsi="Times New Roman"/>
          <w:color w:val="000000"/>
        </w:rPr>
        <w:t xml:space="preserve"> (4)</w:t>
      </w:r>
    </w:p>
    <w:p>
      <w:pPr>
        <w:spacing w:before="175" w:after="0"/>
        <w:ind w:left="199" w:right="241"/>
        <w:jc w:val="both"/>
        <w:rPr>
          <w:rFonts w:ascii="Times New Roman" w:hAnsi="Times New Roman"/>
          <w:color w:val="000000"/>
        </w:rPr>
      </w:pPr>
    </w:p>
    <w:p>
      <w:pPr>
        <w:spacing w:before="175" w:after="0"/>
        <w:ind w:left="199" w:right="241"/>
        <w:jc w:val="both"/>
      </w:pPr>
      <m:oMath>
        <m:r>
          <m:rPr/>
          <w:rPr>
            <w:rFonts w:ascii="Cambria Math" w:hAnsi="Cambria Math"/>
          </w:rPr>
          <m:t>B=</m:t>
        </m:r>
        <m:f>
          <m:fPr/>
          <m:num>
            <m:d>
              <m:dPr/>
              <m:e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+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R</m:t>
                    </m:r>
                  </m:sub>
                </m:sSub>
              </m:e>
            </m:d>
          </m:num>
          <m:den>
            <m:r>
              <m:rPr/>
              <w:rPr>
                <w:rFonts w:ascii="Cambria Math" w:hAnsi="Cambria Math"/>
              </w:rPr>
              <m:t>2</m:t>
            </m:r>
          </m:den>
        </m:f>
        <m:r>
          <m:rPr/>
          <w:rPr>
            <w:rFonts w:ascii="Cambria Math" w:hAnsi="Cambria Math"/>
          </w:rPr>
          <m:t>,G=</m:t>
        </m:r>
        <m:f>
          <m:fPr/>
          <m:num>
            <m:d>
              <m:dPr/>
              <m:e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+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R</m:t>
                    </m:r>
                  </m:sub>
                </m:sSub>
              </m:e>
            </m:d>
          </m:num>
          <m:den>
            <m:r>
              <m:rPr/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(5)</w:t>
      </w:r>
      <w:r>
        <w:t xml:space="preserve"> </w:t>
      </w:r>
    </w:p>
    <w:p>
      <w:pPr>
        <w:spacing w:before="175" w:after="0"/>
        <w:ind w:left="199" w:right="241"/>
        <w:jc w:val="both"/>
      </w:pPr>
      <w:r>
        <w:rPr>
          <w:rFonts w:ascii="Times New Roman" w:hAnsi="Times New Roman"/>
          <w:color w:val="000000"/>
        </w:rPr>
        <w:t xml:space="preserve"> </w:t>
      </w:r>
    </w:p>
    <w:p>
      <w:pPr>
        <w:spacing w:before="175" w:after="0"/>
        <w:ind w:left="199" w:right="241"/>
      </w:pPr>
      <m:oMath>
        <m:r>
          <m:rPr/>
          <w:rPr>
            <w:rFonts w:ascii="Cambria Math" w:hAnsi="Cambria Math"/>
          </w:rPr>
          <m:t>E=</m:t>
        </m:r>
        <m:f>
          <m:fPr/>
          <m:num>
            <m:r>
              <m:rPr/>
              <w:rPr>
                <w:rFonts w:ascii="Cambria Math" w:hAnsi="Cambria Math"/>
              </w:rPr>
              <m:t>9BG</m:t>
            </m:r>
          </m:num>
          <m:den>
            <m:d>
              <m:dPr/>
              <m:e>
                <m:r>
                  <m:rPr/>
                  <w:rPr>
                    <w:rFonts w:ascii="Cambria Math" w:hAnsi="Cambria Math"/>
                  </w:rPr>
                  <m:t>3B+G</m:t>
                </m:r>
              </m:e>
            </m:d>
          </m:den>
        </m:f>
        <m:r>
          <m:rPr/>
          <w:rPr>
            <w:rFonts w:ascii="Cambria Math" w:hAnsi="Cambria Math"/>
          </w:rPr>
          <m:t>,ν=</m:t>
        </m:r>
        <m:f>
          <m:fPr/>
          <m:num>
            <m:d>
              <m:dPr/>
              <m:e>
                <m:r>
                  <m:rPr/>
                  <w:rPr>
                    <w:rFonts w:ascii="Cambria Math" w:hAnsi="Cambria Math"/>
                  </w:rPr>
                  <m:t>3B−2G</m:t>
                </m:r>
              </m:e>
            </m:d>
          </m:num>
          <m:den>
            <m:d>
              <m:dPr/>
              <m:e>
                <m:r>
                  <m:rPr/>
                  <w:rPr>
                    <w:rFonts w:ascii="Cambria Math" w:hAnsi="Cambria Math"/>
                  </w:rPr>
                  <m:t>6B−2G</m:t>
                </m:r>
              </m:e>
            </m:d>
          </m:den>
        </m:f>
      </m:oMath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(6)</w:t>
      </w:r>
    </w:p>
    <w:p>
      <w:pPr>
        <w:shd w:val="clear" w:color="auto" w:fill="FFFFFF" w:themeFill="background1"/>
        <w:spacing w:before="175" w:after="0"/>
        <w:ind w:left="199" w:right="241"/>
        <w:jc w:val="both"/>
        <w:rPr>
          <w:rFonts w:ascii="Times New Roman" w:hAnsi="Times New Roman" w:eastAsia="Times New Roman"/>
          <w:color w:val="000000"/>
        </w:rPr>
      </w:pPr>
      <w:r>
        <w:tab/>
      </w:r>
    </w:p>
    <w:p>
      <w:pPr>
        <w:pStyle w:val="22"/>
        <w:spacing w:line="228" w:lineRule="auto"/>
        <w:rPr>
          <w:rFonts w:ascii="Times New Roman" w:hAnsi="Times New Roman" w:eastAsia="Times New Roman"/>
          <w:color w:val="000000"/>
        </w:rPr>
      </w:pPr>
    </w:p>
    <w:p>
      <w:pPr>
        <w:spacing w:before="175" w:after="0"/>
        <w:ind w:left="199" w:right="241"/>
      </w:pPr>
      <m:oMath>
        <m:sSub>
          <m:sSubPr/>
          <m:e>
            <m:r>
              <m:rPr/>
              <w:rPr>
                <w:rFonts w:ascii="Cambria Math" w:hAnsi="Cambria Math"/>
              </w:rPr>
              <m:t>H</m:t>
            </m:r>
          </m:e>
          <m:sub>
            <m:r>
              <m:rPr/>
              <w:rPr>
                <w:rFonts w:ascii="Cambria Math" w:hAnsi="Cambria Math"/>
              </w:rPr>
              <m:t>V</m:t>
            </m:r>
          </m:sub>
        </m:sSub>
        <m:r>
          <m:rPr/>
          <w:rPr>
            <w:rFonts w:ascii="Cambria Math" w:hAnsi="Cambria Math"/>
          </w:rPr>
          <m:t>=2</m:t>
        </m:r>
        <m:sSup>
          <m:sSupPr/>
          <m:e>
            <m:d>
              <m:dPr/>
              <m:e>
                <m:sSup>
                  <m:sSupPr/>
                  <m:e>
                    <m:r>
                      <m:rPr/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/>
                  </w:rPr>
                  <m:t>G</m:t>
                </m:r>
              </m:e>
            </m:d>
          </m:e>
          <m:sup>
            <m:r>
              <m:rPr/>
              <w:rPr>
                <w:rFonts w:ascii="Cambria Math" w:hAnsi="Cambria Math"/>
              </w:rPr>
              <m:t>0.583</m:t>
            </m:r>
          </m:sup>
        </m:sSup>
        <m:r>
          <m:rPr/>
          <w:rPr>
            <w:rFonts w:ascii="Cambria Math" w:hAnsi="Cambria Math"/>
          </w:rPr>
          <m:t>−3</m:t>
        </m:r>
      </m:oMath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(7)</w:t>
      </w:r>
      <w:r>
        <w:t xml:space="preserve"> </w:t>
      </w:r>
    </w:p>
    <w:p>
      <w:pPr>
        <w:spacing w:before="175" w:after="0"/>
        <w:ind w:left="199" w:right="241" w:firstLine="521"/>
        <w:jc w:val="both"/>
        <w:rPr>
          <w:rFonts w:ascii="Times New Roman" w:hAnsi="Times New Roman" w:eastAsia="Times New Roman"/>
          <w:highlight w:val="white"/>
        </w:rPr>
      </w:pPr>
    </w:p>
    <w:p>
      <w:pPr>
        <w:spacing w:before="175" w:after="0"/>
        <w:ind w:left="199" w:right="241" w:firstLine="521"/>
        <w:jc w:val="both"/>
        <w:rPr>
          <w:rFonts w:ascii="Times New Roman" w:hAnsi="Times New Roman" w:eastAsia="Times New Roman"/>
          <w:highlight w:val="white"/>
        </w:rPr>
      </w:pPr>
    </w:p>
    <w:p>
      <w:pPr>
        <w:spacing w:before="175" w:after="0"/>
        <w:ind w:left="199" w:right="241"/>
        <w:jc w:val="both"/>
        <w:rPr>
          <w:rFonts w:ascii="Times New Roman" w:hAnsi="Times New Roman" w:eastAsia="Times New Roman"/>
          <w:color w:val="000000"/>
        </w:rPr>
      </w:pPr>
      <w:r>
        <w:rPr>
          <w:rFonts w:ascii="Times New Roman" w:hAnsi="Times New Roman" w:eastAsia="Times New Roman"/>
          <w:color w:val="000000"/>
        </w:rPr>
        <w:t>010} planes, and A {100} in {100} planes are the single crystal shear anisotropy factors that are defined as</w:t>
      </w:r>
      <w:r>
        <w:rPr>
          <w:rFonts w:ascii="Times New Roman" w:hAnsi="Times New Roman" w:eastAsia="Times New Roman"/>
          <w:color w:val="3465A4"/>
          <w:vertAlign w:val="superscript"/>
        </w:rPr>
        <w:t>77</w:t>
      </w:r>
      <w:r>
        <w:rPr>
          <w:rFonts w:ascii="Times New Roman" w:hAnsi="Times New Roman" w:eastAsia="Times New Roman"/>
          <w:color w:val="000000"/>
        </w:rPr>
        <w:t>.</w:t>
      </w:r>
    </w:p>
    <w:p>
      <w:pPr>
        <w:spacing w:before="175" w:after="0"/>
        <w:ind w:left="199" w:right="241"/>
        <w:jc w:val="both"/>
        <w:rPr>
          <w:rFonts w:ascii="Times New Roman" w:hAnsi="Times New Roman" w:eastAsia="Times New Roman"/>
          <w:color w:val="000000"/>
          <w:highlight w:val="white"/>
        </w:rPr>
      </w:pPr>
      <m:oMath>
        <m:sSub>
          <m:sSubPr/>
          <m:e>
            <m:r>
              <m:rPr/>
              <w:rPr>
                <w:rFonts w:ascii="Cambria Math" w:hAnsi="Cambria Math"/>
              </w:rPr>
              <m:t>A</m:t>
            </m:r>
          </m:e>
          <m:sub>
            <m:d>
              <m:dPr>
                <m:begChr m:val="["/>
                <m:endChr m:val="]"/>
              </m:dPr>
              <m:e>
                <m:r>
                  <m:rPr/>
                  <w:rPr>
                    <w:rFonts w:ascii="Cambria Math" w:hAnsi="Cambria Math"/>
                  </w:rPr>
                  <m:t>100</m:t>
                </m:r>
              </m:e>
            </m:d>
          </m:sub>
        </m:sSub>
        <m:r>
          <m:rPr/>
          <w:rPr>
            <w:rFonts w:ascii="Cambria Math" w:hAnsi="Cambria Math"/>
          </w:rPr>
          <m:t>=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/>
                  </w:rPr>
                  <m:t>4C</m:t>
                </m:r>
              </m:e>
              <m:sub>
                <m:r>
                  <m:rPr/>
                  <w:rPr>
                    <w:rFonts w:ascii="Cambria Math" w:hAnsi="Cambria Math"/>
                  </w:rPr>
                  <m:t>44</m:t>
                </m:r>
              </m:sub>
            </m:sSub>
          </m:num>
          <m:den>
            <m:d>
              <m:dPr/>
              <m:e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+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33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−2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13</m:t>
                    </m:r>
                  </m:sub>
                </m:sSub>
              </m:e>
            </m:d>
          </m:den>
        </m:f>
      </m:oMath>
      <w:r>
        <w:rPr>
          <w:rFonts w:ascii="Times New Roman" w:hAnsi="Times New Roman" w:eastAsia="Times New Roman"/>
          <w:color w:val="000000"/>
        </w:rPr>
        <w:t xml:space="preserve"> , </w:t>
      </w:r>
      <m:oMath>
        <m:sSub>
          <m:sSubPr/>
          <m:e>
            <m:r>
              <m:rPr/>
              <w:rPr>
                <w:rFonts w:ascii="Cambria Math" w:hAnsi="Cambria Math"/>
              </w:rPr>
              <m:t>A</m:t>
            </m:r>
          </m:e>
          <m:sub>
            <m:d>
              <m:dPr>
                <m:begChr m:val="["/>
                <m:endChr m:val="]"/>
              </m:dPr>
              <m:e>
                <m:r>
                  <m:rPr/>
                  <w:rPr>
                    <w:rFonts w:ascii="Cambria Math" w:hAnsi="Cambria Math"/>
                  </w:rPr>
                  <m:t>010</m:t>
                </m:r>
              </m:e>
            </m:d>
          </m:sub>
        </m:sSub>
        <m:r>
          <m:rPr/>
          <w:rPr>
            <w:rFonts w:ascii="Cambria Math" w:hAnsi="Cambria Math"/>
          </w:rPr>
          <m:t>=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/>
                  </w:rPr>
                  <m:t>4C</m:t>
                </m:r>
              </m:e>
              <m:sub>
                <m:r>
                  <m:rPr/>
                  <w:rPr>
                    <w:rFonts w:ascii="Cambria Math" w:hAnsi="Cambria Math"/>
                  </w:rPr>
                  <m:t>55</m:t>
                </m:r>
              </m:sub>
            </m:sSub>
          </m:num>
          <m:den>
            <m:d>
              <m:dPr/>
              <m:e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22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+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33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−2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23</m:t>
                    </m:r>
                  </m:sub>
                </m:sSub>
              </m:e>
            </m:d>
          </m:den>
        </m:f>
        <m:r>
          <m:rPr/>
          <w:rPr>
            <w:rFonts w:ascii="Cambria Math" w:hAnsi="Cambria Math"/>
          </w:rPr>
          <m:t>,</m:t>
        </m:r>
      </m:oMath>
      <w:r>
        <w:rPr>
          <w:rFonts w:ascii="Times New Roman" w:hAnsi="Times New Roman" w:eastAsia="Times New Roman"/>
          <w:color w:val="000000"/>
        </w:rPr>
        <w:t xml:space="preserve"> </w:t>
      </w:r>
      <m:oMath>
        <m:sSub>
          <m:sSubPr/>
          <m:e>
            <m:r>
              <m:rPr/>
              <w:rPr>
                <w:rFonts w:ascii="Cambria Math" w:hAnsi="Cambria Math"/>
              </w:rPr>
              <m:t>A</m:t>
            </m:r>
          </m:e>
          <m:sub>
            <m:d>
              <m:dPr>
                <m:begChr m:val="["/>
                <m:endChr m:val="]"/>
              </m:dPr>
              <m:e>
                <m:r>
                  <m:rPr/>
                  <w:rPr>
                    <w:rFonts w:ascii="Cambria Math" w:hAnsi="Cambria Math"/>
                  </w:rPr>
                  <m:t>001</m:t>
                </m:r>
              </m:e>
            </m:d>
          </m:sub>
        </m:sSub>
        <m:r>
          <m:rPr/>
          <w:rPr>
            <w:rFonts w:ascii="Cambria Math" w:hAnsi="Cambria Math"/>
          </w:rPr>
          <m:t>=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/>
                  </w:rPr>
                  <m:t>4C</m:t>
                </m:r>
              </m:e>
              <m:sub>
                <m:r>
                  <m:rPr/>
                  <w:rPr>
                    <w:rFonts w:ascii="Cambria Math" w:hAnsi="Cambria Math"/>
                  </w:rPr>
                  <m:t>66</m:t>
                </m:r>
              </m:sub>
            </m:sSub>
          </m:num>
          <m:den>
            <m:d>
              <m:dPr/>
              <m:e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+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22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−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2C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12</m:t>
                    </m:r>
                  </m:sub>
                </m:sSub>
              </m:e>
            </m:d>
          </m:den>
        </m:f>
      </m:oMath>
      <w:r>
        <w:rPr>
          <w:rFonts w:ascii="Times New Roman" w:hAnsi="Times New Roman" w:eastAsia="Times New Roman"/>
          <w:color w:val="000000"/>
        </w:rPr>
        <w:t xml:space="preserve">                             </w:t>
      </w:r>
      <w:r>
        <w:rPr>
          <w:rFonts w:ascii="Times New Roman" w:hAnsi="Times New Roman" w:eastAsia="Times New Roman"/>
        </w:rPr>
        <w:t>(8)</w:t>
      </w:r>
    </w:p>
    <w:p>
      <w:pPr>
        <w:spacing w:before="175" w:after="0"/>
        <w:ind w:left="199" w:right="241"/>
        <w:jc w:val="both"/>
        <w:rPr>
          <w:color w:val="3465A4"/>
        </w:rPr>
      </w:pPr>
    </w:p>
    <w:p>
      <w:pPr>
        <w:spacing w:before="175" w:after="0"/>
        <w:ind w:left="199" w:right="241"/>
        <w:jc w:val="both"/>
        <w:rPr>
          <w:rFonts w:ascii="Times New Roman" w:hAnsi="Times New Roman" w:eastAsia="Times New Roman"/>
          <w:i/>
        </w:rPr>
      </w:pPr>
      <m:oMath>
        <m:sSub>
          <m:sSubPr/>
          <m:e>
            <m:r>
              <m:rPr/>
              <w:rPr>
                <w:rFonts w:ascii="Cambria Math" w:hAnsi="Cambria Math"/>
              </w:rPr>
              <m:t>A</m:t>
            </m:r>
          </m:e>
          <m:sub>
            <m:r>
              <m:rPr/>
              <w:rPr>
                <w:rFonts w:ascii="Cambria Math" w:hAnsi="Cambria Math"/>
              </w:rPr>
              <m:t>B</m:t>
            </m:r>
          </m:sub>
        </m:sSub>
        <m:r>
          <m:rPr/>
          <w:rPr>
            <w:rFonts w:ascii="Cambria Math" w:hAnsi="Cambria Math"/>
          </w:rPr>
          <m:t>=</m:t>
        </m:r>
        <m:f>
          <m:fPr/>
          <m:num>
            <m:d>
              <m:dPr/>
              <m:e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−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R</m:t>
                    </m:r>
                  </m:sub>
                </m:sSub>
              </m:e>
            </m:d>
          </m:num>
          <m:den>
            <m:d>
              <m:dPr/>
              <m:e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+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R</m:t>
                    </m:r>
                  </m:sub>
                </m:sSub>
              </m:e>
            </m:d>
          </m:den>
        </m:f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A</m:t>
            </m:r>
          </m:e>
          <m:sub>
            <m:r>
              <m:rPr/>
              <w:rPr>
                <w:rFonts w:ascii="Cambria Math" w:hAnsi="Cambria Math"/>
              </w:rPr>
              <m:t>G</m:t>
            </m:r>
          </m:sub>
        </m:sSub>
        <m:r>
          <m:rPr/>
          <w:rPr>
            <w:rFonts w:ascii="Cambria Math" w:hAnsi="Cambria Math"/>
          </w:rPr>
          <m:t>=</m:t>
        </m:r>
        <m:f>
          <m:fPr/>
          <m:num>
            <m:d>
              <m:dPr/>
              <m:e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−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R</m:t>
                    </m:r>
                  </m:sub>
                </m:sSub>
              </m:e>
            </m:d>
          </m:num>
          <m:den>
            <m:d>
              <m:dPr/>
              <m:e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+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R</m:t>
                    </m:r>
                  </m:sub>
                </m:sSub>
              </m:e>
            </m:d>
          </m:den>
        </m:f>
      </m:oMath>
      <w:r>
        <w:rPr>
          <w:rFonts w:ascii="Times New Roman" w:hAnsi="Times New Roman" w:eastAsia="Times New Roman"/>
          <w:i/>
        </w:rPr>
        <w:t xml:space="preserve">                                                                                                     </w:t>
      </w:r>
      <w:r>
        <w:rPr>
          <w:rFonts w:ascii="Times New Roman" w:hAnsi="Times New Roman" w:eastAsia="Times New Roman"/>
        </w:rPr>
        <w:t>(9)</w:t>
      </w:r>
    </w:p>
    <w:p>
      <w:pPr>
        <w:spacing w:before="175" w:after="0"/>
        <w:ind w:left="199" w:right="241"/>
        <w:jc w:val="both"/>
        <w:rPr>
          <w:color w:val="3465A4"/>
        </w:rPr>
      </w:pPr>
    </w:p>
    <w:p>
      <w:pPr>
        <w:spacing w:before="175" w:after="0"/>
        <w:ind w:left="199" w:right="241"/>
        <w:jc w:val="both"/>
        <w:rPr>
          <w:rFonts w:ascii="Times New Roman" w:hAnsi="Times New Roman" w:eastAsia="Times New Roman"/>
        </w:rPr>
      </w:pPr>
      <m:oMath>
        <m:sSup>
          <m:sSupPr/>
          <m:e>
            <m:r>
              <m:rPr/>
              <w:rPr>
                <w:rFonts w:ascii="Cambria Math" w:hAnsi="Cambria Math"/>
              </w:rPr>
              <m:t>A</m:t>
            </m:r>
          </m:e>
          <m:sup>
            <m:r>
              <m:rPr/>
              <w:rPr>
                <w:rFonts w:ascii="Cambria Math" w:hAnsi="Cambria Math"/>
              </w:rPr>
              <m:t>U</m:t>
            </m:r>
          </m:sup>
        </m:sSup>
        <m:r>
          <m:rPr/>
          <w:rPr>
            <w:rFonts w:ascii="Cambria Math" w:hAnsi="Cambria Math"/>
          </w:rPr>
          <m:t>=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/>
                  </w:rPr>
                  <m:t>B</m:t>
                </m:r>
              </m:e>
              <m:sub>
                <m:r>
                  <m:rPr/>
                  <w:rPr>
                    <w:rFonts w:ascii="Cambria Math" w:hAnsi="Cambria Math"/>
                  </w:rPr>
                  <m:t>V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/>
                  </w:rPr>
                  <m:t>B</m:t>
                </m:r>
              </m:e>
              <m:sub>
                <m:r>
                  <m:rPr/>
                  <w:rPr>
                    <w:rFonts w:ascii="Cambria Math" w:hAnsi="Cambria Math"/>
                  </w:rPr>
                  <m:t>R</m:t>
                </m:r>
              </m:sub>
            </m:sSub>
          </m:den>
        </m:f>
        <m:r>
          <m:rPr/>
          <w:rPr>
            <w:rFonts w:ascii="Cambria Math" w:hAnsi="Cambria Math"/>
          </w:rPr>
          <m:t>+</m:t>
        </m:r>
        <m:f>
          <m:fPr/>
          <m:num>
            <m:r>
              <m:rPr/>
              <w:rPr>
                <w:rFonts w:ascii="Cambria Math" w:hAnsi="Cambria Math"/>
              </w:rPr>
              <m:t>5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G</m:t>
                </m:r>
              </m:e>
              <m:sub>
                <m:r>
                  <m:rPr/>
                  <w:rPr>
                    <w:rFonts w:ascii="Cambria Math" w:hAnsi="Cambria Math"/>
                  </w:rPr>
                  <m:t>V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/>
                  </w:rPr>
                  <m:t>G</m:t>
                </m:r>
              </m:e>
              <m:sub>
                <m:r>
                  <m:rPr/>
                  <w:rPr>
                    <w:rFonts w:ascii="Cambria Math" w:hAnsi="Cambria Math"/>
                  </w:rPr>
                  <m:t>R</m:t>
                </m:r>
              </m:sub>
            </m:sSub>
            <m:r>
              <m:rPr/>
              <w:rPr>
                <w:rFonts w:ascii="Cambria Math" w:hAnsi="Cambria Math"/>
              </w:rPr>
              <m:t>−6</m:t>
            </m:r>
          </m:den>
        </m:f>
      </m:oMath>
      <w:r>
        <w:rPr>
          <w:rFonts w:ascii="Times New Roman" w:hAnsi="Times New Roman" w:eastAsia="Times New Roman"/>
        </w:rPr>
        <w:t xml:space="preserve">                                                                                                                        </w:t>
      </w:r>
      <w:r>
        <w:rPr>
          <w:rFonts w:ascii="Times New Roman" w:hAnsi="Times New Roman" w:eastAsia="Times New Roman"/>
          <w:color w:val="000000"/>
        </w:rPr>
        <w:t>(10)</w:t>
      </w:r>
    </w:p>
    <w:p>
      <w:pPr>
        <w:spacing w:before="175" w:after="0"/>
        <w:ind w:left="199" w:right="241"/>
        <w:jc w:val="both"/>
        <w:rPr>
          <w:rFonts w:ascii="Times New Roman" w:hAnsi="Times New Roman" w:eastAsia="Times New Roman"/>
          <w:color w:val="000000"/>
        </w:rPr>
      </w:pPr>
    </w:p>
    <w:p>
      <w:pPr>
        <w:spacing w:before="175" w:after="0"/>
        <w:ind w:left="199" w:right="241"/>
        <w:jc w:val="both"/>
        <w:rPr>
          <w:sz w:val="20"/>
          <w:szCs w:val="20"/>
        </w:rPr>
      </w:pPr>
      <m:oMath>
        <m:sSup>
          <m:sSupPr/>
          <m:e>
            <m:r>
              <m:rPr/>
              <w:rPr>
                <w:rFonts w:ascii="Cambria Math" w:hAnsi="Cambria Math"/>
              </w:rPr>
              <m:t>A</m:t>
            </m:r>
          </m:e>
          <m:sup>
            <m:r>
              <m:rPr/>
              <w:rPr>
                <w:rFonts w:ascii="Cambria Math" w:hAnsi="Cambria Math"/>
              </w:rPr>
              <m:t>L</m:t>
            </m:r>
          </m:sup>
        </m:sSup>
        <m:r>
          <m:rPr/>
          <w:rPr>
            <w:rFonts w:ascii="Cambria Math" w:hAnsi="Cambria Math"/>
          </w:rPr>
          <m:t>=</m:t>
        </m:r>
        <m:rad>
          <m:radPr>
            <m:degHide m:val="1"/>
          </m:radPr>
          <m:deg/>
          <m:e>
            <m:sSup>
              <m:sSupPr/>
              <m:e>
                <m:d>
                  <m:dPr>
                    <m:begChr m:val="["/>
                    <m:endChr m:val="]"/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ln⁡</m:t>
                    </m:r>
                    <m:d>
                      <m:dPr/>
                      <m:e>
                        <m:f>
                          <m:fPr/>
                          <m:num>
                            <m:sSub>
                              <m:sSubPr/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sub>
                            </m:sSub>
                          </m:num>
                          <m:den>
                            <m:sSub>
                              <m:sSubPr/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d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p>
            <m:r>
              <m:rPr/>
              <w:rPr>
                <w:rFonts w:ascii="Cambria Math" w:hAnsi="Cambria Math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/>
                  </w:rPr>
                  <m:t>5</m:t>
                </m:r>
                <m:d>
                  <m:dPr>
                    <m:begChr m:val="["/>
                    <m:endChr m:val="]"/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ln</m:t>
                    </m:r>
                    <m:d>
                      <m:dPr/>
                      <m:e>
                        <m:f>
                          <m:fPr/>
                          <m:num>
                            <m:sSub>
                              <m:sSubPr/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sub>
                            </m:sSub>
                          </m:num>
                          <m:den>
                            <m:sSub>
                              <m:sSubPr/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d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rPr>
          <w:sz w:val="20"/>
          <w:szCs w:val="20"/>
        </w:rPr>
        <w:t xml:space="preserve">                                                                               </w:t>
      </w:r>
      <w:r>
        <w:rPr>
          <w:rFonts w:ascii="Times New Roman" w:hAnsi="Times New Roman" w:eastAsia="Times New Roman"/>
          <w:color w:val="3465A4"/>
          <w:sz w:val="20"/>
          <w:szCs w:val="20"/>
        </w:rPr>
        <w:t xml:space="preserve">                              </w:t>
      </w:r>
      <w:r>
        <w:rPr>
          <w:rFonts w:ascii="Times New Roman" w:hAnsi="Times New Roman" w:eastAsia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eastAsia="Times New Roman"/>
          <w:color w:val="000000"/>
        </w:rPr>
        <w:t>(11)</w:t>
      </w:r>
    </w:p>
    <w:p>
      <w:pPr>
        <w:spacing w:before="175" w:after="0"/>
        <w:ind w:left="199" w:right="241"/>
        <w:jc w:val="both"/>
        <w:rPr>
          <w:rFonts w:ascii="Times New Roman" w:hAnsi="Times New Roman" w:eastAsia="Times New Roman"/>
          <w:color w:val="000000"/>
          <w:highlight w:val="white"/>
        </w:rPr>
      </w:pPr>
    </w:p>
    <w:p>
      <w:pPr>
        <w:shd w:val="clear" w:color="auto" w:fill="FFFFFF" w:themeFill="background1"/>
        <w:spacing w:before="175" w:after="0"/>
        <w:ind w:left="199" w:right="241"/>
        <w:jc w:val="both"/>
        <w:rPr>
          <w:rFonts w:ascii="Times New Roman" w:hAnsi="Times New Roman" w:eastAsia="Times New Roman"/>
          <w:highlight w:val="white"/>
        </w:rPr>
      </w:pPr>
      <m:oMath>
        <m:sSub>
          <m:sSubPr/>
          <m:e>
            <m:r>
              <m:rPr/>
              <w:rPr>
                <w:rFonts w:ascii="Cambria Math" w:hAnsi="Cambria Math"/>
              </w:rPr>
              <m:t>θ</m:t>
            </m:r>
          </m:e>
          <m:sub>
            <m:r>
              <m:rPr/>
              <w:rPr>
                <w:rFonts w:ascii="Cambria Math" w:hAnsi="Cambria Math"/>
              </w:rPr>
              <m:t>D</m:t>
            </m:r>
          </m:sub>
        </m:sSub>
        <m:r>
          <m:rPr/>
          <w:rPr>
            <w:rFonts w:ascii="Cambria Math" w:hAnsi="Cambria Math"/>
          </w:rPr>
          <m:t>=</m:t>
        </m:r>
        <m:sSup>
          <m:sSupPr/>
          <m:e>
            <m:f>
              <m:fPr/>
              <m:num>
                <m:r>
                  <m:rPr/>
                  <w:rPr>
                    <w:rFonts w:ascii="Cambria Math" w:hAnsi="Cambria Math"/>
                  </w:rPr>
                  <m:t>ℎ</m:t>
                </m:r>
              </m:num>
              <m:den>
                <m:r>
                  <m:rPr/>
                  <w:rPr>
                    <w:rFonts w:ascii="Cambria Math" w:hAnsi="Cambria Math"/>
                  </w:rPr>
                  <m:t>k</m:t>
                </m:r>
              </m:den>
            </m:f>
            <m:d>
              <m:dPr>
                <m:begChr m:val="["/>
                <m:endChr m:val="]"/>
              </m:dPr>
              <m:e>
                <m:f>
                  <m:fPr/>
                  <m:num>
                    <m:r>
                      <m:rPr/>
                      <w:rPr>
                        <w:rFonts w:ascii="Cambria Math" w:hAnsi="Cambria Math"/>
                      </w:rPr>
                      <m:t>3n</m:t>
                    </m: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4π</m:t>
                    </m:r>
                  </m:den>
                </m:f>
                <m:d>
                  <m:dPr/>
                  <m:e>
                    <m:f>
                      <m:fPr/>
                      <m:num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</w:rPr>
                          <m:t>ρ</m:t>
                        </m:r>
                      </m:num>
                      <m:den>
                        <m:r>
                          <m:rPr/>
                          <w:rPr>
                            <w:rFonts w:ascii="Cambria Math" w:hAnsi="Cambria Math"/>
                          </w:rPr>
                          <m:t>M</m:t>
                        </m:r>
                      </m:den>
                    </m:f>
                  </m:e>
                </m:d>
              </m:e>
            </m:d>
          </m:e>
          <m:sup>
            <m:f>
              <m:fPr/>
              <m:num>
                <m:r>
                  <m:rPr/>
                  <w:rPr>
                    <w:rFonts w:ascii="Cambria Math" w:hAnsi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/>
                  </w:rPr>
                  <m:t>3</m:t>
                </m:r>
              </m:den>
            </m:f>
          </m:sup>
        </m:sSup>
        <m:sSub>
          <m:sSubPr/>
          <m:e>
            <m:r>
              <m:rPr/>
              <w:rPr>
                <w:rFonts w:ascii="Cambria Math" w:hAnsi="Cambria Math"/>
              </w:rPr>
              <m:t>ν</m:t>
            </m:r>
          </m:e>
          <m:sub>
            <m:r>
              <m:rPr/>
              <w:rPr>
                <w:rFonts w:ascii="Cambria Math" w:hAnsi="Cambria Math"/>
              </w:rPr>
              <m:t>m</m:t>
            </m:r>
          </m:sub>
        </m:sSub>
      </m:oMath>
      <w:r>
        <w:rPr>
          <w:rFonts w:ascii="Times New Roman" w:hAnsi="Times New Roman" w:eastAsia="Times New Roman"/>
          <w:shd w:val="clear" w:fill="FFFFFF"/>
        </w:rPr>
        <w:t xml:space="preserve">                                                                                                             (12)</w:t>
      </w:r>
    </w:p>
    <w:p>
      <w:pPr>
        <w:shd w:val="clear" w:color="auto" w:fill="FFFFFF" w:themeFill="background1"/>
        <w:spacing w:before="175" w:after="0"/>
        <w:ind w:left="199" w:right="241"/>
        <w:jc w:val="both"/>
        <w:rPr>
          <w:rFonts w:ascii="Times New Roman" w:hAnsi="Times New Roman" w:eastAsia="Times New Roman"/>
          <w:color w:val="000000"/>
          <w:highlight w:val="white"/>
        </w:rPr>
      </w:pPr>
    </w:p>
    <w:p>
      <w:pPr>
        <w:shd w:val="clear" w:color="auto" w:fill="FFFFFF" w:themeFill="background1"/>
        <w:spacing w:before="175" w:after="0"/>
        <w:ind w:left="199" w:right="241"/>
        <w:jc w:val="both"/>
        <w:rPr>
          <w:rFonts w:ascii="Times New Roman" w:hAnsi="Times New Roman" w:eastAsia="Times New Roman"/>
          <w:color w:val="000000"/>
          <w:highlight w:val="white"/>
        </w:rPr>
      </w:pPr>
      <m:oMath>
        <m:sSub>
          <m:sSubPr/>
          <m:e>
            <m:r>
              <m:rPr/>
              <w:rPr>
                <w:rFonts w:ascii="Cambria Math" w:hAnsi="Cambria Math"/>
              </w:rPr>
              <m:t>ν</m:t>
            </m:r>
          </m:e>
          <m:sub>
            <m:r>
              <m:rPr/>
              <w:rPr>
                <w:rFonts w:ascii="Cambria Math" w:hAnsi="Cambria Math"/>
              </w:rPr>
              <m:t>m</m:t>
            </m:r>
          </m:sub>
        </m:sSub>
        <m:r>
          <m:rPr/>
          <w:rPr>
            <w:rFonts w:ascii="Cambria Math" w:hAnsi="Cambria Math"/>
          </w:rPr>
          <m:t>=</m:t>
        </m:r>
        <m:sSup>
          <m:sSupPr/>
          <m:e>
            <m:d>
              <m:dPr>
                <m:begChr m:val="["/>
                <m:endChr m:val="]"/>
              </m:dPr>
              <m:e>
                <m:f>
                  <m:fPr/>
                  <m:num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3</m:t>
                    </m:r>
                  </m:den>
                </m:f>
                <m:d>
                  <m:dPr/>
                  <m:e>
                    <m:f>
                      <m:fPr/>
                      <m:num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sSubSup>
                          <m:sSubSupPr/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ν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  <m:sup>
                            <m:r>
                              <m:rPr/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bSup>
                      </m:den>
                    </m:f>
                    <m:r>
                      <m:rPr/>
                      <w:rPr>
                        <w:rFonts w:ascii="Cambria Math" w:hAnsi="Cambria Math"/>
                      </w:rPr>
                      <m:t>+</m:t>
                    </m:r>
                    <m:f>
                      <m:fPr/>
                      <m:num>
                        <m:r>
                          <m:rPr/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bSup>
                          <m:sSubSupPr/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ν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l</m:t>
                            </m:r>
                          </m:sub>
                          <m:sup>
                            <m:r>
                              <m:rPr/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bSup>
                      </m:den>
                    </m:f>
                  </m:e>
                </m:d>
              </m:e>
            </m:d>
          </m:e>
          <m:sup>
            <m:f>
              <m:fPr/>
              <m:num>
                <m:r>
                  <m:rPr/>
                  <w:rPr>
                    <w:rFonts w:ascii="Cambria Math" w:hAnsi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  <w:r>
        <w:rPr>
          <w:rFonts w:ascii="Times New Roman" w:hAnsi="Times New Roman" w:eastAsia="Times New Roman"/>
          <w:color w:val="000000"/>
          <w:shd w:val="clear" w:fill="FFFFFF"/>
        </w:rPr>
        <w:t xml:space="preserve">                                                                                                                  (13)</w:t>
      </w:r>
    </w:p>
    <w:p>
      <w:pPr>
        <w:shd w:val="clear" w:color="auto" w:fill="FFFFFF" w:themeFill="background1"/>
        <w:spacing w:before="175" w:after="0"/>
        <w:ind w:left="199" w:right="241"/>
        <w:jc w:val="both"/>
        <w:rPr>
          <w:rFonts w:ascii="Times New Roman" w:hAnsi="Times New Roman" w:eastAsia="Times New Roman"/>
          <w:highlight w:val="white"/>
        </w:rPr>
      </w:pPr>
    </w:p>
    <w:p>
      <w:pPr>
        <w:shd w:val="clear" w:color="auto" w:fill="FFFFFF" w:themeFill="background1"/>
        <w:spacing w:before="175" w:after="0"/>
        <w:ind w:left="199" w:right="241"/>
        <w:jc w:val="both"/>
        <w:rPr>
          <w:rFonts w:ascii="Times New Roman" w:hAnsi="Times New Roman" w:eastAsia="Times New Roman"/>
          <w:highlight w:val="white"/>
        </w:rPr>
      </w:pPr>
      <m:oMath>
        <m:sSub>
          <m:sSubPr/>
          <m:e>
            <m:r>
              <m:rPr/>
              <w:rPr>
                <w:rFonts w:ascii="Cambria Math" w:hAnsi="Cambria Math"/>
              </w:rPr>
              <m:t>ν</m:t>
            </m:r>
          </m:e>
          <m:sub>
            <m:r>
              <m:rPr/>
              <w:rPr>
                <w:rFonts w:ascii="Cambria Math" w:hAnsi="Cambria Math"/>
              </w:rPr>
              <m:t>t</m:t>
            </m:r>
          </m:sub>
        </m:sSub>
        <m:r>
          <m:rPr/>
          <w:rPr>
            <w:rFonts w:ascii="Cambria Math" w:hAnsi="Cambria Math"/>
          </w:rPr>
          <m:t>=</m:t>
        </m:r>
        <m:sSup>
          <m:sSupPr/>
          <m:e>
            <m:d>
              <m:dPr/>
              <m:e>
                <m:f>
                  <m:fPr/>
                  <m:num>
                    <m:r>
                      <m:rPr/>
                      <w:rPr>
                        <w:rFonts w:ascii="Cambria Math" w:hAnsi="Cambria Math"/>
                      </w:rPr>
                      <m:t>G</m:t>
                    </m: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ρ</m:t>
                    </m:r>
                  </m:den>
                </m:f>
              </m:e>
            </m:d>
          </m:e>
          <m:sup>
            <m:f>
              <m:fPr/>
              <m:num>
                <m:r>
                  <m:rPr/>
                  <w:rPr>
                    <w:rFonts w:ascii="Cambria Math" w:hAnsi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/>
                  </w:rPr>
                  <m:t>2</m:t>
                </m:r>
              </m:den>
            </m:f>
          </m:sup>
        </m:sSup>
        <m:sSub>
          <m:sSubPr/>
          <m:e>
            <m:r>
              <m:rPr/>
              <w:rPr>
                <w:rFonts w:ascii="Cambria Math" w:hAnsi="Cambria Math"/>
              </w:rPr>
              <m:t>ν</m:t>
            </m:r>
          </m:e>
          <m:sub>
            <m:r>
              <m:rPr/>
              <w:rPr>
                <w:rFonts w:ascii="Cambria Math" w:hAnsi="Cambria Math"/>
              </w:rPr>
              <m:t>l</m:t>
            </m:r>
          </m:sub>
        </m:sSub>
        <m:r>
          <m:rPr/>
          <w:rPr>
            <w:rFonts w:ascii="Cambria Math" w:hAnsi="Cambria Math"/>
          </w:rPr>
          <m:t>=</m:t>
        </m:r>
        <m:sSup>
          <m:sSupPr/>
          <m:e>
            <m:d>
              <m:dPr>
                <m:begChr m:val="["/>
                <m:endChr m:val="]"/>
              </m:dPr>
              <m:e>
                <m:d>
                  <m:dPr/>
                  <m:e>
                    <m:f>
                      <m:fPr/>
                      <m:num>
                        <m:r>
                          <m:rPr/>
                          <w:rPr>
                            <w:rFonts w:ascii="Cambria Math" w:hAnsi="Cambria Math"/>
                          </w:rPr>
                          <m:t>B+</m:t>
                        </m:r>
                        <m:f>
                          <m:fPr/>
                          <m:num>
                            <m:r>
                              <m:rPr/>
                              <w:rPr>
                                <w:rFonts w:ascii="Cambria Math" w:hAnsi="Cambria Math"/>
                              </w:rPr>
                              <m:t>4G</m:t>
                            </m:r>
                          </m:num>
                          <m:den>
                            <m:r>
                              <m:rPr/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num>
                      <m:den>
                        <m:r>
                          <m:rPr/>
                          <w:rPr>
                            <w:rFonts w:ascii="Cambria Math" w:hAnsi="Cambria Math"/>
                          </w:rPr>
                          <m:t>ρ</m:t>
                        </m:r>
                      </m:den>
                    </m:f>
                  </m:e>
                </m:d>
              </m:e>
            </m:d>
          </m:e>
          <m:sup>
            <m:f>
              <m:fPr/>
              <m:num>
                <m:r>
                  <m:rPr/>
                  <w:rPr>
                    <w:rFonts w:ascii="Cambria Math" w:hAnsi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>
        <w:rPr>
          <w:rFonts w:ascii="Times New Roman" w:hAnsi="Times New Roman" w:eastAsia="Times New Roman"/>
          <w:shd w:val="clear" w:fill="FFFFFF"/>
        </w:rPr>
        <w:t xml:space="preserve">                                                                                                      (14)</w:t>
      </w:r>
    </w:p>
    <w:p>
      <w:pPr>
        <w:spacing w:before="175" w:after="0"/>
        <w:ind w:left="199" w:right="241" w:firstLine="521"/>
        <w:jc w:val="both"/>
        <w:rPr>
          <w:rFonts w:ascii="Times New Roman" w:hAnsi="Times New Roman" w:eastAsia="Times New Roman"/>
          <w:color w:val="000000"/>
        </w:rPr>
      </w:pPr>
    </w:p>
    <w:p>
      <w:pPr>
        <w:pStyle w:val="22"/>
        <w:spacing w:line="228" w:lineRule="auto"/>
        <w:rPr>
          <w:rFonts w:ascii="Times New Roman" w:hAnsi="Times New Roman" w:eastAsia="Times New Roman"/>
          <w:color w:val="000000"/>
        </w:rPr>
      </w:pPr>
    </w:p>
    <w:p>
      <w:pPr>
        <w:pStyle w:val="22"/>
        <w:spacing w:line="228" w:lineRule="auto"/>
        <w:rPr>
          <w:rFonts w:ascii="Times New Roman" w:hAnsi="Times New Roman" w:eastAsia="Times New Roman"/>
          <w:color w:val="000000"/>
        </w:rPr>
      </w:pPr>
    </w:p>
    <w:p>
      <w:pPr>
        <w:pStyle w:val="22"/>
        <w:spacing w:line="228" w:lineRule="auto"/>
        <w:rPr>
          <w:rFonts w:ascii="Times New Roman" w:hAnsi="Times New Roman" w:eastAsia="Times New Roman"/>
          <w:color w:val="000000"/>
        </w:rPr>
      </w:pPr>
    </w:p>
    <w:p>
      <w:pPr>
        <w:pStyle w:val="22"/>
        <w:spacing w:line="228" w:lineRule="auto"/>
        <w:rPr>
          <w:rFonts w:ascii="Times New Roman" w:hAnsi="Times New Roman" w:eastAsia="Times New Roman"/>
          <w:color w:val="000000"/>
        </w:rPr>
      </w:pPr>
    </w:p>
    <w:p>
      <w:pPr>
        <w:pStyle w:val="22"/>
        <w:spacing w:line="228" w:lineRule="auto"/>
        <w:rPr>
          <w:rFonts w:ascii="Times New Roman" w:hAnsi="Times New Roman" w:eastAsia="Times New Roman"/>
          <w:color w:val="000000"/>
        </w:rPr>
      </w:pPr>
    </w:p>
    <w:p>
      <w:pPr>
        <w:pStyle w:val="22"/>
        <w:spacing w:line="228" w:lineRule="auto"/>
        <w:rPr>
          <w:rFonts w:ascii="Times New Roman" w:hAnsi="Times New Roman" w:eastAsia="Times New Roman"/>
          <w:color w:val="000000"/>
        </w:rPr>
      </w:pPr>
    </w:p>
    <w:p>
      <w:pPr>
        <w:pStyle w:val="22"/>
        <w:spacing w:line="228" w:lineRule="auto"/>
        <w:rPr>
          <w:rFonts w:ascii="Times New Roman" w:hAnsi="Times New Roman" w:eastAsia="Times New Roman"/>
          <w:color w:val="000000"/>
        </w:rPr>
      </w:pPr>
    </w:p>
    <w:p>
      <w:pPr>
        <w:pStyle w:val="22"/>
        <w:spacing w:line="228" w:lineRule="auto"/>
        <w:rPr>
          <w:rFonts w:ascii="Times New Roman" w:hAnsi="Times New Roman" w:eastAsia="Times New Roman"/>
          <w:color w:val="000000"/>
        </w:rPr>
      </w:pPr>
    </w:p>
    <w:p>
      <w:pPr>
        <w:pStyle w:val="22"/>
        <w:spacing w:line="228" w:lineRule="auto"/>
        <w:rPr>
          <w:rFonts w:ascii="Times New Roman" w:hAnsi="Times New Roman" w:eastAsia="Times New Roman"/>
          <w:color w:val="000000"/>
        </w:rPr>
      </w:pPr>
    </w:p>
    <w:p>
      <w:pPr>
        <w:pStyle w:val="22"/>
        <w:spacing w:line="228" w:lineRule="auto"/>
        <w:rPr>
          <w:rFonts w:ascii="Times New Roman" w:hAnsi="Times New Roman" w:eastAsia="Times New Roman"/>
          <w:color w:val="000000"/>
        </w:rPr>
      </w:pPr>
    </w:p>
    <w:p>
      <w:pPr>
        <w:pStyle w:val="22"/>
        <w:spacing w:line="228" w:lineRule="auto"/>
        <w:rPr>
          <w:rFonts w:ascii="Times New Roman" w:hAnsi="Times New Roman" w:eastAsia="Times New Roman"/>
          <w:color w:val="000000"/>
        </w:rPr>
      </w:pPr>
    </w:p>
    <w:p>
      <w:pPr>
        <w:pStyle w:val="22"/>
        <w:spacing w:line="228" w:lineRule="auto"/>
        <w:rPr>
          <w:rFonts w:ascii="Times New Roman" w:hAnsi="Times New Roman" w:eastAsia="Times New Roman"/>
          <w:color w:val="000000"/>
        </w:rPr>
      </w:pPr>
    </w:p>
    <w:p>
      <w:pPr>
        <w:pStyle w:val="22"/>
        <w:spacing w:line="228" w:lineRule="auto"/>
        <w:rPr>
          <w:rFonts w:ascii="Times New Roman" w:hAnsi="Times New Roman" w:eastAsia="Times New Roman"/>
          <w:color w:val="000000"/>
        </w:rPr>
      </w:pPr>
    </w:p>
    <w:p>
      <w:pPr>
        <w:pStyle w:val="5"/>
        <w:spacing w:line="228" w:lineRule="auto"/>
        <w:rPr>
          <w:rFonts w:ascii="Times New Roman" w:hAnsi="Times New Roman" w:eastAsia="Times New Roman"/>
          <w:color w:val="000000"/>
        </w:rPr>
      </w:pPr>
      <w:bookmarkStart w:id="2" w:name="sect0090"/>
      <w:bookmarkEnd w:id="2"/>
      <w:r>
        <w:rPr>
          <w:rFonts w:ascii="Times New Roman" w:hAnsi="Times New Roman" w:eastAsia="Times New Roman"/>
          <w:color w:val="000000"/>
        </w:rPr>
        <w:t>Appendix B.</w:t>
      </w:r>
    </w:p>
    <w:p>
      <w:pPr>
        <w:pStyle w:val="22"/>
        <w:spacing w:line="228" w:lineRule="auto"/>
        <w:rPr>
          <w:rFonts w:ascii="Times New Roman" w:hAnsi="Times New Roman" w:eastAsia="Times New Roman"/>
          <w:color w:val="000000"/>
        </w:rPr>
      </w:pPr>
    </w:p>
    <w:p>
      <w:pPr>
        <w:pStyle w:val="22"/>
        <w:spacing w:line="228" w:lineRule="auto"/>
        <w:rPr>
          <w:rFonts w:ascii="Times New Roman" w:hAnsi="Times New Roman" w:eastAsia="Times New Roman"/>
          <w:color w:val="000000"/>
        </w:rPr>
      </w:pPr>
    </w:p>
    <w:p>
      <w:pPr>
        <w:pStyle w:val="22"/>
        <w:spacing w:line="228" w:lineRule="auto"/>
        <w:rPr>
          <w:rFonts w:ascii="Times New Roman" w:hAnsi="Times New Roman" w:eastAsia="Times New Roman"/>
          <w:color w:val="000000"/>
        </w:rPr>
      </w:pPr>
    </w:p>
    <w:p>
      <w:pPr>
        <w:pStyle w:val="22"/>
        <w:spacing w:line="228" w:lineRule="auto"/>
        <w:rPr>
          <w:rFonts w:ascii="Times New Roman" w:hAnsi="Times New Roman" w:eastAsia="Times New Roman"/>
          <w:color w:val="000000"/>
        </w:rPr>
      </w:pPr>
    </w:p>
    <w:p>
      <w:pPr>
        <w:pStyle w:val="22"/>
        <w:spacing w:line="228" w:lineRule="auto"/>
        <w:rPr>
          <w:rFonts w:ascii="Times New Roman" w:hAnsi="Times New Roman" w:eastAsia="Times New Roman"/>
          <w:color w:val="000000"/>
        </w:rPr>
      </w:pPr>
    </w:p>
    <w:p>
      <w:pPr>
        <w:pStyle w:val="22"/>
        <w:spacing w:line="228" w:lineRule="auto"/>
        <w:rPr>
          <w:rFonts w:ascii="Times New Roman" w:hAnsi="Times New Roman" w:eastAsia="Times New Roman"/>
          <w:color w:val="000000"/>
        </w:rPr>
      </w:pPr>
      <w:r>
        <w:rPr>
          <w:rFonts w:ascii="Times New Roman" w:hAnsi="Times New Roman" w:eastAsia="Times New Roman"/>
          <w:color w:val="00000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125730</wp:posOffset>
                </wp:positionH>
                <wp:positionV relativeFrom="paragraph">
                  <wp:posOffset>28575</wp:posOffset>
                </wp:positionV>
                <wp:extent cx="273050" cy="163195"/>
                <wp:effectExtent l="0" t="0" r="0" b="0"/>
                <wp:wrapNone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88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15"/>
                              <w:spacing w:before="18" w:beforeAutospacing="0" w:after="280" w:afterAutospacing="0"/>
                            </w:pPr>
                            <w:r>
                              <w:rPr>
                                <w:rFonts w:eastAsia="DejaVu Sans" w:cstheme="minorBidi"/>
                                <w:color w:val="000000"/>
                                <w:spacing w:val="-1"/>
                                <w:kern w:val="2"/>
                                <w:sz w:val="19"/>
                                <w:szCs w:val="19"/>
                              </w:rPr>
                              <w:t>(a)</w:t>
                            </w:r>
                          </w:p>
                        </w:txbxContent>
                      </wps:txbx>
                      <wps:bodyPr lIns="0" tIns="1152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Frame1" o:spid="_x0000_s1026" o:spt="1" style="position:absolute;left:0pt;margin-left:9.9pt;margin-top:2.25pt;height:12.85pt;width:21.5pt;z-index:251659264;mso-width-relative:page;mso-height-relative:page;" filled="f" stroked="f" coordsize="21600,21600" o:gfxdata="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">
                <v:fill on="f" focussize="0,0"/>
                <v:stroke on="f" weight="0pt"/>
                <v:imagedata o:title=""/>
                <o:lock v:ext="edit" aspectratio="f"/>
                <v:textbox inset="0mm,0.32mm,0mm,0mm">
                  <w:txbxContent>
                    <w:p>
                      <w:pPr>
                        <w:pStyle w:val="15"/>
                        <w:spacing w:before="18" w:beforeAutospacing="0" w:after="280" w:afterAutospacing="0"/>
                      </w:pPr>
                      <w:r>
                        <w:rPr>
                          <w:rFonts w:eastAsia="DejaVu Sans" w:cstheme="minorBidi"/>
                          <w:color w:val="000000"/>
                          <w:spacing w:val="-1"/>
                          <w:kern w:val="2"/>
                          <w:sz w:val="19"/>
                          <w:szCs w:val="19"/>
                        </w:rPr>
                        <w:t>(a)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eastAsia="Times New Roman"/>
          <w:color w:val="00000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2341245</wp:posOffset>
                </wp:positionH>
                <wp:positionV relativeFrom="paragraph">
                  <wp:posOffset>8890</wp:posOffset>
                </wp:positionV>
                <wp:extent cx="273050" cy="163195"/>
                <wp:effectExtent l="0" t="0" r="0" b="0"/>
                <wp:wrapNone/>
                <wp:docPr id="2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88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15"/>
                              <w:spacing w:before="18" w:beforeAutospacing="0" w:after="280" w:afterAutospacing="0"/>
                            </w:pPr>
                            <w:r>
                              <w:rPr>
                                <w:rFonts w:eastAsia="DejaVu Sans" w:cstheme="minorBidi"/>
                                <w:color w:val="000000"/>
                                <w:spacing w:val="-1"/>
                                <w:kern w:val="2"/>
                                <w:sz w:val="19"/>
                                <w:szCs w:val="19"/>
                              </w:rPr>
                              <w:t>(b)</w:t>
                            </w:r>
                          </w:p>
                        </w:txbxContent>
                      </wps:txbx>
                      <wps:bodyPr lIns="0" tIns="1152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Frame2" o:spid="_x0000_s1026" o:spt="1" style="position:absolute;left:0pt;margin-left:184.35pt;margin-top:0.7pt;height:12.85pt;width:21.5pt;z-index:251659264;mso-width-relative:page;mso-height-relative:page;" filled="f" stroked="f" coordsize="21600,21600" o:gfxdata="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">
                <v:fill on="f" focussize="0,0"/>
                <v:stroke on="f" weight="0pt"/>
                <v:imagedata o:title=""/>
                <o:lock v:ext="edit" aspectratio="f"/>
                <v:textbox inset="0mm,0.32mm,0mm,0mm">
                  <w:txbxContent>
                    <w:p>
                      <w:pPr>
                        <w:pStyle w:val="15"/>
                        <w:spacing w:before="18" w:beforeAutospacing="0" w:after="280" w:afterAutospacing="0"/>
                      </w:pPr>
                      <w:r>
                        <w:rPr>
                          <w:rFonts w:eastAsia="DejaVu Sans" w:cstheme="minorBidi"/>
                          <w:color w:val="000000"/>
                          <w:spacing w:val="-1"/>
                          <w:kern w:val="2"/>
                          <w:sz w:val="19"/>
                          <w:szCs w:val="19"/>
                        </w:rPr>
                        <w:t>(b)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eastAsia="Times New Roman"/>
          <w:color w:val="00000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4570095</wp:posOffset>
                </wp:positionH>
                <wp:positionV relativeFrom="paragraph">
                  <wp:posOffset>38100</wp:posOffset>
                </wp:positionV>
                <wp:extent cx="273050" cy="163195"/>
                <wp:effectExtent l="0" t="0" r="0" b="0"/>
                <wp:wrapNone/>
                <wp:docPr id="3" name="Fram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88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15"/>
                              <w:spacing w:before="18" w:beforeAutospacing="0" w:after="280" w:afterAutospacing="0"/>
                            </w:pPr>
                            <w:r>
                              <w:rPr>
                                <w:rFonts w:eastAsia="DejaVu Sans" w:cstheme="minorBidi"/>
                                <w:color w:val="000000"/>
                                <w:spacing w:val="-1"/>
                                <w:kern w:val="2"/>
                                <w:sz w:val="19"/>
                                <w:szCs w:val="19"/>
                              </w:rPr>
                              <w:t>(c)</w:t>
                            </w:r>
                          </w:p>
                        </w:txbxContent>
                      </wps:txbx>
                      <wps:bodyPr lIns="0" tIns="1152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Frame3" o:spid="_x0000_s1026" o:spt="1" style="position:absolute;left:0pt;margin-left:359.85pt;margin-top:3pt;height:12.85pt;width:21.5pt;z-index:251659264;mso-width-relative:page;mso-height-relative:page;" filled="f" stroked="f" coordsize="21600,21600" o:gfxdata="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">
                <v:fill on="f" focussize="0,0"/>
                <v:stroke on="f" weight="0pt"/>
                <v:imagedata o:title=""/>
                <o:lock v:ext="edit" aspectratio="f"/>
                <v:textbox inset="0mm,0.32mm,0mm,0mm">
                  <w:txbxContent>
                    <w:p>
                      <w:pPr>
                        <w:pStyle w:val="15"/>
                        <w:spacing w:before="18" w:beforeAutospacing="0" w:after="280" w:afterAutospacing="0"/>
                      </w:pPr>
                      <w:r>
                        <w:rPr>
                          <w:rFonts w:eastAsia="DejaVu Sans" w:cstheme="minorBidi"/>
                          <w:color w:val="000000"/>
                          <w:spacing w:val="-1"/>
                          <w:kern w:val="2"/>
                          <w:sz w:val="19"/>
                          <w:szCs w:val="19"/>
                        </w:rPr>
                        <w:t>(c)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22"/>
        <w:spacing w:line="228" w:lineRule="auto"/>
        <w:rPr>
          <w:rFonts w:ascii="Times New Roman" w:hAnsi="Times New Roman" w:eastAsia="Times New Roman"/>
          <w:color w:val="000000"/>
        </w:rPr>
      </w:pPr>
      <w:r>
        <w:rPr>
          <w:rFonts w:ascii="Times New Roman" w:hAnsi="Times New Roman" w:eastAsia="Times New Roman"/>
          <w:color w:val="000000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114300</wp:posOffset>
            </wp:positionH>
            <wp:positionV relativeFrom="paragraph">
              <wp:posOffset>113030</wp:posOffset>
            </wp:positionV>
            <wp:extent cx="1978660" cy="1484630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866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color w:val="000000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2026285</wp:posOffset>
            </wp:positionH>
            <wp:positionV relativeFrom="paragraph">
              <wp:posOffset>74295</wp:posOffset>
            </wp:positionV>
            <wp:extent cx="2063115" cy="1547495"/>
            <wp:effectExtent l="0" t="0" r="0" b="0"/>
            <wp:wrapSquare wrapText="largest"/>
            <wp:docPr id="5" name="Imag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3115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color w:val="000000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4037330</wp:posOffset>
            </wp:positionH>
            <wp:positionV relativeFrom="paragraph">
              <wp:posOffset>83185</wp:posOffset>
            </wp:positionV>
            <wp:extent cx="2051685" cy="1538605"/>
            <wp:effectExtent l="0" t="0" r="0" b="0"/>
            <wp:wrapSquare wrapText="largest"/>
            <wp:docPr id="6" name="Imag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168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4"/>
        <w:spacing w:before="175" w:after="0" w:line="228" w:lineRule="auto"/>
        <w:ind w:left="199" w:right="241"/>
        <w:rPr>
          <w:rFonts w:ascii="Corbel" w:hAnsi="Corbel"/>
          <w:b/>
          <w:sz w:val="18"/>
        </w:rPr>
      </w:pPr>
    </w:p>
    <w:p>
      <w:pPr>
        <w:spacing w:before="175" w:after="0" w:line="228" w:lineRule="auto"/>
        <w:ind w:right="241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b/>
          <w:bCs/>
          <w:sz w:val="16"/>
          <w:szCs w:val="16"/>
          <w:shd w:val="clear" w:fill="FFFFFF"/>
        </w:rPr>
        <w:t>Fig.S.1.</w:t>
      </w:r>
      <w:r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  <w:shd w:val="clear" w:fill="FFFFFF"/>
        </w:rPr>
        <w:t>Crystal structure of the O-phase Ti</w:t>
      </w:r>
      <w:r>
        <w:rPr>
          <w:rFonts w:ascii="Times New Roman" w:hAnsi="Times New Roman"/>
          <w:sz w:val="16"/>
          <w:szCs w:val="16"/>
          <w:shd w:val="clear" w:fill="FFFFFF"/>
          <w:vertAlign w:val="subscript"/>
        </w:rPr>
        <w:t>2</w:t>
      </w:r>
      <w:r>
        <w:rPr>
          <w:rFonts w:ascii="Times New Roman" w:hAnsi="Times New Roman"/>
          <w:sz w:val="16"/>
          <w:szCs w:val="16"/>
          <w:shd w:val="clear" w:fill="FFFFFF"/>
        </w:rPr>
        <w:t xml:space="preserve">AlM (M= V, Nb, Ta, Mo, and W) intermetallic compound from three different direction a) [001], b) [010], c) [100]; Wyckoff positions are labeled in the representation in the center. </w:t>
      </w:r>
    </w:p>
    <w:p>
      <w:pPr>
        <w:spacing w:before="175" w:after="0" w:line="228" w:lineRule="auto"/>
        <w:ind w:left="199" w:right="241"/>
        <w:rPr>
          <w:rFonts w:ascii="Corbel" w:hAnsi="Corbel"/>
          <w:sz w:val="18"/>
          <w:shd w:val="clear" w:fill="FFFFFF"/>
        </w:rPr>
      </w:pPr>
    </w:p>
    <w:p>
      <w:pPr>
        <w:spacing w:before="175" w:after="0"/>
        <w:ind w:left="199" w:right="241"/>
        <w:jc w:val="both"/>
        <w:rPr>
          <w:rFonts w:ascii="Corbel" w:hAnsi="Corbel"/>
          <w:sz w:val="18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300355</wp:posOffset>
            </wp:positionH>
            <wp:positionV relativeFrom="paragraph">
              <wp:posOffset>199390</wp:posOffset>
            </wp:positionV>
            <wp:extent cx="2585720" cy="2146935"/>
            <wp:effectExtent l="0" t="0" r="0" b="0"/>
            <wp:wrapSquare wrapText="largest"/>
            <wp:docPr id="7" name="Image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572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2915920</wp:posOffset>
            </wp:positionH>
            <wp:positionV relativeFrom="paragraph">
              <wp:posOffset>116840</wp:posOffset>
            </wp:positionV>
            <wp:extent cx="2776855" cy="2125345"/>
            <wp:effectExtent l="0" t="0" r="0" b="0"/>
            <wp:wrapSquare wrapText="largest"/>
            <wp:docPr id="8" name="Image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6855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hd w:val="clear" w:fill="FFFFFF"/>
        </w:rPr>
        <w:tab/>
      </w:r>
    </w:p>
    <w:p>
      <w:pPr>
        <w:spacing w:before="175" w:after="0" w:line="360" w:lineRule="auto"/>
        <w:ind w:left="199" w:right="241"/>
        <w:jc w:val="center"/>
      </w:pPr>
      <w:r>
        <w:rPr>
          <w:rFonts w:ascii="Times New Roman" w:hAnsi="Times New Roman"/>
          <w:b/>
          <w:bCs/>
          <w:color w:val="000000"/>
          <w:sz w:val="16"/>
          <w:szCs w:val="16"/>
        </w:rPr>
        <w:t>Fig. S.</w:t>
      </w:r>
      <w:r>
        <w:rPr>
          <w:rFonts w:ascii="Times New Roman" w:hAnsi="Times New Roman"/>
          <w:b/>
          <w:bCs/>
          <w:color w:val="000000"/>
          <w:sz w:val="16"/>
          <w:szCs w:val="16"/>
          <w:shd w:val="clear" w:fill="FFFFFF"/>
        </w:rPr>
        <w:t>2.</w:t>
      </w:r>
      <w:r>
        <w:rPr>
          <w:rFonts w:ascii="Times New Roman" w:hAnsi="Times New Roman"/>
          <w:color w:val="000000"/>
          <w:sz w:val="16"/>
          <w:szCs w:val="16"/>
          <w:shd w:val="clear" w:fill="FFFFFF"/>
        </w:rPr>
        <w:t xml:space="preserve"> (a)</w:t>
      </w:r>
      <w:r>
        <w:rPr>
          <w:rFonts w:ascii="Times New Roman" w:hAnsi="Times New Roman"/>
          <w:b/>
          <w:bCs/>
          <w:color w:val="000000"/>
          <w:sz w:val="16"/>
          <w:szCs w:val="16"/>
          <w:shd w:val="clear" w:fill="FFFFFF"/>
        </w:rPr>
        <w:t xml:space="preserve"> </w:t>
      </w:r>
      <w:r>
        <w:rPr>
          <w:rFonts w:ascii="Times New Roman" w:hAnsi="Times New Roman"/>
          <w:color w:val="000000"/>
          <w:sz w:val="16"/>
          <w:szCs w:val="16"/>
          <w:shd w:val="clear" w:fill="FFFFFF"/>
        </w:rPr>
        <w:t>Energy (eV) vs Iteration steps, and (b) Energy (eV) vs. Lattice constant (Å) for Ti (hcp).</w:t>
      </w:r>
    </w:p>
    <w:p>
      <w:pPr>
        <w:spacing w:before="175" w:after="0" w:line="360" w:lineRule="auto"/>
        <w:ind w:left="199" w:right="241"/>
        <w:jc w:val="center"/>
        <w:rPr>
          <w:rFonts w:ascii="Times New Roman" w:hAnsi="Times New Roman"/>
        </w:rPr>
      </w:pPr>
    </w:p>
    <w:p>
      <w:pPr>
        <w:spacing w:before="175" w:after="0" w:line="360" w:lineRule="auto"/>
        <w:ind w:left="199" w:right="241"/>
        <w:jc w:val="center"/>
        <w:rPr>
          <w:rFonts w:ascii="Times New Roman" w:hAnsi="Times New Roman"/>
        </w:rPr>
      </w:pPr>
    </w:p>
    <w:p>
      <w:pPr>
        <w:spacing w:before="175" w:after="0" w:line="360" w:lineRule="auto"/>
        <w:ind w:right="241"/>
        <w:rPr>
          <w:rFonts w:ascii="Corbel" w:hAnsi="Corbel"/>
          <w:sz w:val="14"/>
          <w:szCs w:val="18"/>
        </w:rPr>
      </w:pPr>
    </w:p>
    <w:p>
      <w:pPr>
        <w:spacing w:before="175" w:after="0" w:line="360" w:lineRule="auto"/>
        <w:ind w:right="241"/>
        <w:rPr>
          <w:rFonts w:ascii="Corbel" w:hAnsi="Corbel"/>
          <w:sz w:val="14"/>
          <w:szCs w:val="18"/>
        </w:rPr>
      </w:pPr>
    </w:p>
    <w:p>
      <w:pPr>
        <w:spacing w:before="175" w:after="0" w:line="360" w:lineRule="auto"/>
        <w:ind w:right="241"/>
        <w:jc w:val="center"/>
        <w:rPr>
          <w:rFonts w:ascii="Corbel" w:hAnsi="Corbel"/>
          <w:sz w:val="14"/>
          <w:szCs w:val="18"/>
        </w:rPr>
      </w:pPr>
      <w:r>
        <w:drawing>
          <wp:inline distT="0" distB="0" distL="0" distR="0">
            <wp:extent cx="3657600" cy="2798445"/>
            <wp:effectExtent l="0" t="0" r="0" b="0"/>
            <wp:docPr id="9" name="Picture 40" descr="U:\intemetallic\EN-V-M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0" descr="U:\intemetallic\EN-V-M_M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5" w:after="0" w:line="228" w:lineRule="auto"/>
        <w:ind w:right="241"/>
        <w:rPr>
          <w:rFonts w:ascii="Corbel" w:hAnsi="Corbel"/>
          <w:sz w:val="18"/>
        </w:rPr>
      </w:pPr>
    </w:p>
    <w:p>
      <w:pPr>
        <w:spacing w:before="175" w:after="0"/>
        <w:ind w:left="199" w:right="241"/>
        <w:jc w:val="center"/>
        <w:rPr>
          <w:rFonts w:ascii="Times New Roman" w:hAnsi="Times New Roman"/>
          <w:sz w:val="16"/>
        </w:rPr>
      </w:pPr>
      <w:r>
        <w:rPr>
          <w:rFonts w:ascii="Times New Roman" w:hAnsi="Times New Roman"/>
          <w:b/>
          <w:sz w:val="16"/>
          <w:szCs w:val="16"/>
        </w:rPr>
        <w:t xml:space="preserve">Fig.S.3. </w:t>
      </w:r>
      <w:r>
        <w:rPr>
          <w:rFonts w:ascii="Times New Roman" w:hAnsi="Times New Roman"/>
          <w:sz w:val="16"/>
          <w:szCs w:val="16"/>
        </w:rPr>
        <w:t>Calculated energy versus volume (Å3) curves of Ti</w:t>
      </w:r>
      <w:r>
        <w:rPr>
          <w:rFonts w:ascii="Times New Roman" w:hAnsi="Times New Roman"/>
          <w:sz w:val="16"/>
          <w:szCs w:val="16"/>
          <w:vertAlign w:val="subscript"/>
        </w:rPr>
        <w:t>2</w:t>
      </w:r>
      <w:r>
        <w:rPr>
          <w:rFonts w:ascii="Times New Roman" w:hAnsi="Times New Roman"/>
          <w:sz w:val="16"/>
          <w:szCs w:val="16"/>
        </w:rPr>
        <w:t>AlM O-phases</w:t>
      </w:r>
      <w:r>
        <w:rPr>
          <w:rFonts w:ascii="Times New Roman" w:hAnsi="Times New Roman"/>
          <w:sz w:val="16"/>
          <w:szCs w:val="16"/>
          <w:shd w:val="clear" w:fill="FFFFFF"/>
        </w:rPr>
        <w:t>.</w:t>
      </w:r>
      <w:r>
        <w:rPr>
          <w:rFonts w:ascii="Times New Roman" w:hAnsi="Times New Roman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4218305</wp:posOffset>
            </wp:positionH>
            <wp:positionV relativeFrom="paragraph">
              <wp:posOffset>233680</wp:posOffset>
            </wp:positionV>
            <wp:extent cx="1903730" cy="1457325"/>
            <wp:effectExtent l="0" t="0" r="0" b="0"/>
            <wp:wrapSquare wrapText="largest"/>
            <wp:docPr id="10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373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2293620</wp:posOffset>
            </wp:positionH>
            <wp:positionV relativeFrom="paragraph">
              <wp:posOffset>213995</wp:posOffset>
            </wp:positionV>
            <wp:extent cx="1896745" cy="1451610"/>
            <wp:effectExtent l="0" t="0" r="0" b="0"/>
            <wp:wrapSquare wrapText="largest"/>
            <wp:docPr id="11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6745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234315</wp:posOffset>
            </wp:positionH>
            <wp:positionV relativeFrom="paragraph">
              <wp:posOffset>196850</wp:posOffset>
            </wp:positionV>
            <wp:extent cx="1920240" cy="1469390"/>
            <wp:effectExtent l="0" t="0" r="0" b="0"/>
            <wp:wrapSquare wrapText="largest"/>
            <wp:docPr id="12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5" w:after="0"/>
        <w:ind w:right="241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911860</wp:posOffset>
            </wp:positionH>
            <wp:positionV relativeFrom="paragraph">
              <wp:posOffset>128905</wp:posOffset>
            </wp:positionV>
            <wp:extent cx="1840230" cy="140779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023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16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2804160</wp:posOffset>
            </wp:positionH>
            <wp:positionV relativeFrom="paragraph">
              <wp:posOffset>118745</wp:posOffset>
            </wp:positionV>
            <wp:extent cx="1915795" cy="1466850"/>
            <wp:effectExtent l="0" t="0" r="0" b="0"/>
            <wp:wrapSquare wrapText="largest"/>
            <wp:docPr id="14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1579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5" w:after="0"/>
        <w:ind w:right="241"/>
        <w:jc w:val="both"/>
        <w:rPr>
          <w:rFonts w:ascii="Times New Roman" w:hAnsi="Times New Roman"/>
          <w:sz w:val="16"/>
        </w:rPr>
      </w:pPr>
    </w:p>
    <w:p>
      <w:pPr>
        <w:spacing w:before="175" w:after="0"/>
        <w:ind w:right="241"/>
        <w:jc w:val="both"/>
        <w:rPr>
          <w:rFonts w:ascii="Times New Roman" w:hAnsi="Times New Roman"/>
          <w:sz w:val="16"/>
        </w:rPr>
      </w:pPr>
    </w:p>
    <w:p>
      <w:pPr>
        <w:spacing w:before="175" w:after="0"/>
        <w:ind w:right="241"/>
        <w:jc w:val="both"/>
        <w:rPr>
          <w:rFonts w:ascii="Times New Roman" w:hAnsi="Times New Roman"/>
          <w:sz w:val="16"/>
        </w:rPr>
      </w:pPr>
    </w:p>
    <w:p>
      <w:pPr>
        <w:spacing w:before="175" w:after="0"/>
        <w:ind w:right="241"/>
        <w:jc w:val="both"/>
        <w:rPr>
          <w:rFonts w:ascii="Times New Roman" w:hAnsi="Times New Roman"/>
          <w:sz w:val="16"/>
        </w:rPr>
      </w:pPr>
    </w:p>
    <w:p>
      <w:pPr>
        <w:spacing w:before="175" w:after="0"/>
        <w:ind w:right="241"/>
        <w:jc w:val="both"/>
        <w:rPr>
          <w:rFonts w:ascii="Times New Roman" w:hAnsi="Times New Roman"/>
          <w:sz w:val="16"/>
        </w:rPr>
      </w:pPr>
    </w:p>
    <w:p>
      <w:pPr>
        <w:spacing w:before="175" w:after="0"/>
        <w:ind w:right="241"/>
        <w:jc w:val="both"/>
        <w:rPr>
          <w:rFonts w:ascii="Times New Roman" w:hAnsi="Times New Roman"/>
          <w:sz w:val="16"/>
        </w:rPr>
      </w:pPr>
    </w:p>
    <w:p>
      <w:pPr>
        <w:spacing w:before="175" w:after="0"/>
        <w:ind w:right="241"/>
        <w:jc w:val="both"/>
        <w:rPr>
          <w:rFonts w:ascii="Times New Roman" w:hAnsi="Times New Roman"/>
          <w:sz w:val="16"/>
        </w:rPr>
      </w:pPr>
    </w:p>
    <w:p>
      <w:pPr>
        <w:spacing w:before="175" w:after="0"/>
        <w:ind w:right="241"/>
        <w:jc w:val="both"/>
        <w:rPr>
          <w:rFonts w:ascii="Times New Roman" w:hAnsi="Times New Roman"/>
          <w:sz w:val="16"/>
        </w:rPr>
      </w:pPr>
    </w:p>
    <w:p>
      <w:pPr>
        <w:spacing w:before="175" w:after="0"/>
        <w:ind w:right="241"/>
        <w:jc w:val="both"/>
        <w:rPr>
          <w:rFonts w:ascii="Times New Roman" w:hAnsi="Times New Roman"/>
          <w:sz w:val="16"/>
        </w:rPr>
      </w:pPr>
    </w:p>
    <w:p>
      <w:pPr>
        <w:spacing w:before="175" w:after="0"/>
        <w:ind w:right="241"/>
        <w:jc w:val="both"/>
        <w:rPr>
          <w:rFonts w:ascii="Corbel" w:hAnsi="Corbel"/>
          <w:sz w:val="18"/>
        </w:rPr>
      </w:pPr>
      <w:r>
        <w:rPr>
          <w:rFonts w:ascii="Times New Roman" w:hAnsi="Times New Roman"/>
          <w:b/>
          <w:bCs/>
          <w:color w:val="000000"/>
          <w:sz w:val="16"/>
          <w:szCs w:val="16"/>
        </w:rPr>
        <w:t>Fig.</w:t>
      </w:r>
      <w:r>
        <w:rPr>
          <w:rFonts w:ascii="Times New Roman" w:hAnsi="Times New Roman"/>
          <w:b/>
          <w:bCs/>
          <w:sz w:val="16"/>
          <w:szCs w:val="16"/>
        </w:rPr>
        <w:t xml:space="preserve">S.4. </w:t>
      </w:r>
      <w:r>
        <w:rPr>
          <w:rFonts w:ascii="Times New Roman" w:hAnsi="Times New Roman"/>
          <w:sz w:val="16"/>
          <w:szCs w:val="16"/>
          <w:shd w:val="clear" w:fill="FFFFFF"/>
        </w:rPr>
        <w:t>Convergence chart of the total energy defined in Equation (1) as the function of the number of irreducible k-points. Five representative elements are shown: Kpoint vs. Energy total for (a) Ti</w:t>
      </w:r>
      <w:r>
        <w:rPr>
          <w:rFonts w:ascii="Times New Roman" w:hAnsi="Times New Roman"/>
          <w:sz w:val="16"/>
          <w:szCs w:val="16"/>
          <w:shd w:val="clear" w:fill="FFFFFF"/>
          <w:vertAlign w:val="subscript"/>
        </w:rPr>
        <w:t>2</w:t>
      </w:r>
      <w:r>
        <w:rPr>
          <w:rFonts w:ascii="Times New Roman" w:hAnsi="Times New Roman"/>
          <w:sz w:val="16"/>
          <w:szCs w:val="16"/>
          <w:shd w:val="clear" w:fill="FFFFFF"/>
        </w:rPr>
        <w:t>AlV; (b) Ti</w:t>
      </w:r>
      <w:r>
        <w:rPr>
          <w:rFonts w:ascii="Times New Roman" w:hAnsi="Times New Roman"/>
          <w:sz w:val="16"/>
          <w:szCs w:val="16"/>
          <w:shd w:val="clear" w:fill="FFFFFF"/>
          <w:vertAlign w:val="subscript"/>
        </w:rPr>
        <w:t>2</w:t>
      </w:r>
      <w:r>
        <w:rPr>
          <w:rFonts w:ascii="Times New Roman" w:hAnsi="Times New Roman"/>
          <w:sz w:val="16"/>
          <w:szCs w:val="16"/>
          <w:shd w:val="clear" w:fill="FFFFFF"/>
        </w:rPr>
        <w:t>AlNb; (c) Ti</w:t>
      </w:r>
      <w:r>
        <w:rPr>
          <w:rFonts w:ascii="Times New Roman" w:hAnsi="Times New Roman"/>
          <w:sz w:val="16"/>
          <w:szCs w:val="16"/>
          <w:shd w:val="clear" w:fill="FFFFFF"/>
          <w:vertAlign w:val="subscript"/>
        </w:rPr>
        <w:t>2</w:t>
      </w:r>
      <w:r>
        <w:rPr>
          <w:rFonts w:ascii="Times New Roman" w:hAnsi="Times New Roman"/>
          <w:sz w:val="16"/>
          <w:szCs w:val="16"/>
          <w:shd w:val="clear" w:fill="FFFFFF"/>
        </w:rPr>
        <w:t>AlTa; (d) Ti</w:t>
      </w:r>
      <w:r>
        <w:rPr>
          <w:rFonts w:ascii="Times New Roman" w:hAnsi="Times New Roman"/>
          <w:sz w:val="16"/>
          <w:szCs w:val="16"/>
          <w:shd w:val="clear" w:fill="FFFFFF"/>
          <w:vertAlign w:val="subscript"/>
        </w:rPr>
        <w:t>2</w:t>
      </w:r>
      <w:r>
        <w:rPr>
          <w:rFonts w:ascii="Times New Roman" w:hAnsi="Times New Roman"/>
          <w:sz w:val="16"/>
          <w:szCs w:val="16"/>
          <w:shd w:val="clear" w:fill="FFFFFF"/>
        </w:rPr>
        <w:t>AlMo; (e) Ti</w:t>
      </w:r>
      <w:r>
        <w:rPr>
          <w:rFonts w:ascii="Times New Roman" w:hAnsi="Times New Roman"/>
          <w:sz w:val="16"/>
          <w:szCs w:val="16"/>
          <w:shd w:val="clear" w:fill="FFFFFF"/>
          <w:vertAlign w:val="subscript"/>
        </w:rPr>
        <w:t>2</w:t>
      </w:r>
      <w:r>
        <w:rPr>
          <w:rFonts w:ascii="Times New Roman" w:hAnsi="Times New Roman"/>
          <w:sz w:val="16"/>
          <w:szCs w:val="16"/>
          <w:shd w:val="clear" w:fill="FFFFFF"/>
        </w:rPr>
        <w:t>AlW crystal structures.</w:t>
      </w:r>
    </w:p>
    <w:p>
      <w:pPr>
        <w:spacing w:before="175" w:after="0"/>
        <w:ind w:left="199" w:right="241"/>
        <w:jc w:val="both"/>
        <w:rPr>
          <w:rFonts w:ascii="Times New Roman" w:hAnsi="Times New Roman"/>
          <w:sz w:val="16"/>
          <w:szCs w:val="16"/>
        </w:rPr>
      </w:pPr>
      <w:r>
        <w:rPr>
          <w:rFonts w:ascii="Corbel" w:hAnsi="Corbel"/>
          <w:sz w:val="18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89535</wp:posOffset>
            </wp:positionH>
            <wp:positionV relativeFrom="paragraph">
              <wp:posOffset>85725</wp:posOffset>
            </wp:positionV>
            <wp:extent cx="1932940" cy="1479550"/>
            <wp:effectExtent l="0" t="0" r="0" b="0"/>
            <wp:wrapSquare wrapText="largest"/>
            <wp:docPr id="15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294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rbel" w:hAnsi="Corbel"/>
          <w:sz w:val="18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1989455</wp:posOffset>
            </wp:positionH>
            <wp:positionV relativeFrom="paragraph">
              <wp:posOffset>62865</wp:posOffset>
            </wp:positionV>
            <wp:extent cx="1999615" cy="1530985"/>
            <wp:effectExtent l="0" t="0" r="0" b="0"/>
            <wp:wrapSquare wrapText="largest"/>
            <wp:docPr id="16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99615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rbel" w:hAnsi="Corbel"/>
          <w:sz w:val="18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4160520</wp:posOffset>
            </wp:positionH>
            <wp:positionV relativeFrom="paragraph">
              <wp:posOffset>106045</wp:posOffset>
            </wp:positionV>
            <wp:extent cx="1999615" cy="1436370"/>
            <wp:effectExtent l="0" t="0" r="0" b="0"/>
            <wp:wrapSquare wrapText="largest"/>
            <wp:docPr id="17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9961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5" w:after="0"/>
        <w:ind w:right="241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3064510</wp:posOffset>
            </wp:positionH>
            <wp:positionV relativeFrom="paragraph">
              <wp:posOffset>154305</wp:posOffset>
            </wp:positionV>
            <wp:extent cx="1980565" cy="1515745"/>
            <wp:effectExtent l="0" t="0" r="0" b="0"/>
            <wp:wrapSquare wrapText="largest"/>
            <wp:docPr id="18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80565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16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1040130</wp:posOffset>
            </wp:positionH>
            <wp:positionV relativeFrom="paragraph">
              <wp:posOffset>184150</wp:posOffset>
            </wp:positionV>
            <wp:extent cx="1974850" cy="1511300"/>
            <wp:effectExtent l="0" t="0" r="0" b="0"/>
            <wp:wrapSquare wrapText="largest"/>
            <wp:docPr id="19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5" w:after="0"/>
        <w:ind w:right="241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b/>
          <w:bCs/>
          <w:color w:val="000000"/>
          <w:sz w:val="16"/>
          <w:szCs w:val="16"/>
        </w:rPr>
        <w:t>Fig.</w:t>
      </w:r>
      <w:r>
        <w:rPr>
          <w:rFonts w:ascii="Times New Roman" w:hAnsi="Times New Roman"/>
          <w:b/>
          <w:bCs/>
          <w:sz w:val="16"/>
          <w:szCs w:val="16"/>
        </w:rPr>
        <w:t xml:space="preserve">S.5. </w:t>
      </w:r>
      <w:r>
        <w:rPr>
          <w:rFonts w:ascii="Times New Roman" w:hAnsi="Times New Roman"/>
          <w:sz w:val="16"/>
          <w:szCs w:val="16"/>
          <w:shd w:val="clear" w:fill="FFFFFF"/>
        </w:rPr>
        <w:t xml:space="preserve">Convergence chart of the total energy defined in Equation (1) as the function of the number of irreducible k-points. </w:t>
      </w:r>
      <w:r>
        <w:rPr>
          <w:rFonts w:ascii="Times New Roman" w:hAnsi="Times New Roman"/>
          <w:sz w:val="16"/>
          <w:szCs w:val="16"/>
        </w:rPr>
        <w:t xml:space="preserve">Summary Energy total  vs. Energy Cutoff of  O-phase </w:t>
      </w:r>
      <w:r>
        <w:rPr>
          <w:rFonts w:ascii="Times New Roman" w:hAnsi="Times New Roman"/>
          <w:sz w:val="16"/>
          <w:szCs w:val="16"/>
          <w:shd w:val="clear" w:fill="FFFFFF"/>
        </w:rPr>
        <w:t>(a) Ti</w:t>
      </w:r>
      <w:r>
        <w:rPr>
          <w:rFonts w:ascii="Times New Roman" w:hAnsi="Times New Roman"/>
          <w:sz w:val="16"/>
          <w:szCs w:val="16"/>
          <w:shd w:val="clear" w:fill="FFFFFF"/>
          <w:vertAlign w:val="subscript"/>
        </w:rPr>
        <w:t>2</w:t>
      </w:r>
      <w:r>
        <w:rPr>
          <w:rFonts w:ascii="Times New Roman" w:hAnsi="Times New Roman"/>
          <w:sz w:val="16"/>
          <w:szCs w:val="16"/>
          <w:shd w:val="clear" w:fill="FFFFFF"/>
        </w:rPr>
        <w:t>AlV; (b) Ti</w:t>
      </w:r>
      <w:r>
        <w:rPr>
          <w:rFonts w:ascii="Times New Roman" w:hAnsi="Times New Roman"/>
          <w:sz w:val="16"/>
          <w:szCs w:val="16"/>
          <w:shd w:val="clear" w:fill="FFFFFF"/>
          <w:vertAlign w:val="subscript"/>
        </w:rPr>
        <w:t>2</w:t>
      </w:r>
      <w:r>
        <w:rPr>
          <w:rFonts w:ascii="Times New Roman" w:hAnsi="Times New Roman"/>
          <w:sz w:val="16"/>
          <w:szCs w:val="16"/>
          <w:shd w:val="clear" w:fill="FFFFFF"/>
        </w:rPr>
        <w:t>AlNb; (c) Ti</w:t>
      </w:r>
      <w:r>
        <w:rPr>
          <w:rFonts w:ascii="Times New Roman" w:hAnsi="Times New Roman"/>
          <w:sz w:val="16"/>
          <w:szCs w:val="16"/>
          <w:shd w:val="clear" w:fill="FFFFFF"/>
          <w:vertAlign w:val="subscript"/>
        </w:rPr>
        <w:t>2</w:t>
      </w:r>
      <w:r>
        <w:rPr>
          <w:rFonts w:ascii="Times New Roman" w:hAnsi="Times New Roman"/>
          <w:sz w:val="16"/>
          <w:szCs w:val="16"/>
          <w:shd w:val="clear" w:fill="FFFFFF"/>
        </w:rPr>
        <w:t>AlTa; (d) Ti</w:t>
      </w:r>
      <w:r>
        <w:rPr>
          <w:rFonts w:ascii="Times New Roman" w:hAnsi="Times New Roman"/>
          <w:sz w:val="16"/>
          <w:szCs w:val="16"/>
          <w:shd w:val="clear" w:fill="FFFFFF"/>
          <w:vertAlign w:val="subscript"/>
        </w:rPr>
        <w:t>2</w:t>
      </w:r>
      <w:r>
        <w:rPr>
          <w:rFonts w:ascii="Times New Roman" w:hAnsi="Times New Roman"/>
          <w:sz w:val="16"/>
          <w:szCs w:val="16"/>
          <w:shd w:val="clear" w:fill="FFFFFF"/>
        </w:rPr>
        <w:t>AlMo; (e) Ti</w:t>
      </w:r>
      <w:r>
        <w:rPr>
          <w:rFonts w:ascii="Times New Roman" w:hAnsi="Times New Roman"/>
          <w:sz w:val="16"/>
          <w:szCs w:val="16"/>
          <w:shd w:val="clear" w:fill="FFFFFF"/>
          <w:vertAlign w:val="subscript"/>
        </w:rPr>
        <w:t>2</w:t>
      </w:r>
      <w:r>
        <w:rPr>
          <w:rFonts w:ascii="Times New Roman" w:hAnsi="Times New Roman"/>
          <w:sz w:val="16"/>
          <w:szCs w:val="16"/>
          <w:shd w:val="clear" w:fill="FFFFFF"/>
        </w:rPr>
        <w:t>AlW</w:t>
      </w:r>
      <w:r>
        <w:rPr>
          <w:rFonts w:ascii="Times New Roman" w:hAnsi="Times New Roman"/>
          <w:sz w:val="16"/>
          <w:szCs w:val="16"/>
        </w:rPr>
        <w:t xml:space="preserve"> crystal structures.</w:t>
      </w:r>
    </w:p>
    <w:p>
      <w:pPr>
        <w:spacing w:before="175" w:after="0"/>
        <w:ind w:right="241"/>
        <w:jc w:val="both"/>
        <w:rPr>
          <w:rFonts w:ascii="Times New Roman" w:hAnsi="Times New Roman"/>
          <w:sz w:val="16"/>
        </w:rPr>
      </w:pPr>
    </w:p>
    <w:p>
      <w:pPr>
        <w:spacing w:before="175" w:after="0"/>
        <w:ind w:right="241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1035050</wp:posOffset>
            </wp:positionH>
            <wp:positionV relativeFrom="paragraph">
              <wp:posOffset>116840</wp:posOffset>
            </wp:positionV>
            <wp:extent cx="1924050" cy="1559560"/>
            <wp:effectExtent l="0" t="0" r="0" b="0"/>
            <wp:wrapSquare wrapText="largest"/>
            <wp:docPr id="20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16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3040380</wp:posOffset>
            </wp:positionH>
            <wp:positionV relativeFrom="paragraph">
              <wp:posOffset>113665</wp:posOffset>
            </wp:positionV>
            <wp:extent cx="2037080" cy="1558925"/>
            <wp:effectExtent l="0" t="0" r="0" b="0"/>
            <wp:wrapSquare wrapText="largest"/>
            <wp:docPr id="21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3708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5" w:after="0"/>
        <w:ind w:right="241"/>
        <w:jc w:val="both"/>
        <w:rPr>
          <w:rFonts w:ascii="Times New Roman" w:hAnsi="Times New Roman"/>
          <w:sz w:val="16"/>
        </w:rPr>
      </w:pPr>
    </w:p>
    <w:p>
      <w:pPr>
        <w:spacing w:before="175" w:after="0"/>
        <w:ind w:right="241"/>
        <w:jc w:val="both"/>
        <w:rPr>
          <w:rFonts w:ascii="Times New Roman" w:hAnsi="Times New Roman"/>
          <w:sz w:val="16"/>
        </w:rPr>
      </w:pPr>
    </w:p>
    <w:p>
      <w:pPr>
        <w:spacing w:before="175" w:after="0"/>
        <w:ind w:right="241"/>
        <w:jc w:val="both"/>
        <w:rPr>
          <w:rFonts w:ascii="Times New Roman" w:hAnsi="Times New Roman"/>
          <w:sz w:val="16"/>
        </w:rPr>
      </w:pPr>
    </w:p>
    <w:p>
      <w:pPr>
        <w:spacing w:before="175" w:after="0"/>
        <w:ind w:right="241"/>
        <w:jc w:val="both"/>
        <w:rPr>
          <w:rFonts w:ascii="Times New Roman" w:hAnsi="Times New Roman"/>
          <w:sz w:val="16"/>
        </w:rPr>
      </w:pPr>
    </w:p>
    <w:p>
      <w:pPr>
        <w:spacing w:before="175" w:after="0"/>
        <w:ind w:right="241"/>
        <w:jc w:val="both"/>
        <w:rPr>
          <w:rFonts w:ascii="Times New Roman" w:hAnsi="Times New Roman"/>
          <w:sz w:val="16"/>
        </w:rPr>
      </w:pPr>
    </w:p>
    <w:p>
      <w:pPr>
        <w:spacing w:before="175" w:after="0"/>
        <w:ind w:right="241"/>
        <w:jc w:val="both"/>
        <w:rPr>
          <w:rFonts w:ascii="Times New Roman" w:hAnsi="Times New Roman"/>
          <w:sz w:val="16"/>
        </w:rPr>
      </w:pPr>
    </w:p>
    <w:p>
      <w:pPr>
        <w:spacing w:before="175" w:after="0"/>
        <w:ind w:right="241"/>
        <w:jc w:val="both"/>
        <w:rPr>
          <w:rFonts w:ascii="Times New Roman" w:hAnsi="Times New Roman"/>
          <w:sz w:val="16"/>
        </w:rPr>
      </w:pPr>
    </w:p>
    <w:p>
      <w:pPr>
        <w:spacing w:before="175" w:after="0"/>
        <w:ind w:right="241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b/>
          <w:bCs/>
          <w:sz w:val="16"/>
          <w:szCs w:val="16"/>
        </w:rPr>
        <w:t>Fig.6.S.</w:t>
      </w:r>
      <w:r>
        <w:rPr>
          <w:rFonts w:ascii="Times New Roman" w:hAnsi="Times New Roman"/>
          <w:sz w:val="16"/>
          <w:szCs w:val="16"/>
        </w:rPr>
        <w:t xml:space="preserve">  Total energy vs c/a variations of alloys:  a) Ti</w:t>
      </w:r>
      <w:r>
        <w:rPr>
          <w:rFonts w:ascii="Times New Roman" w:hAnsi="Times New Roman"/>
          <w:sz w:val="16"/>
          <w:szCs w:val="16"/>
          <w:vertAlign w:val="subscript"/>
        </w:rPr>
        <w:t>2</w:t>
      </w:r>
      <w:r>
        <w:rPr>
          <w:rFonts w:ascii="Times New Roman" w:hAnsi="Times New Roman"/>
          <w:sz w:val="16"/>
          <w:szCs w:val="16"/>
        </w:rPr>
        <w:t>AlMo, b) Ti</w:t>
      </w:r>
      <w:r>
        <w:rPr>
          <w:rFonts w:ascii="Times New Roman" w:hAnsi="Times New Roman"/>
          <w:sz w:val="16"/>
          <w:szCs w:val="16"/>
          <w:vertAlign w:val="subscript"/>
        </w:rPr>
        <w:t>2</w:t>
      </w:r>
      <w:r>
        <w:rPr>
          <w:rFonts w:ascii="Times New Roman" w:hAnsi="Times New Roman"/>
          <w:sz w:val="16"/>
          <w:szCs w:val="16"/>
        </w:rPr>
        <w:t>AlNb.  The symbols denote the calculated energies while the lines show the fitted Murnaghan equation of state (3).</w:t>
      </w:r>
    </w:p>
    <w:p>
      <w:pPr>
        <w:spacing w:before="175" w:after="0"/>
        <w:ind w:right="241"/>
        <w:rPr>
          <w:rFonts w:ascii="Times New Roman" w:hAnsi="Times New Roman"/>
          <w:sz w:val="16"/>
          <w:szCs w:val="16"/>
        </w:rPr>
      </w:pPr>
    </w:p>
    <w:p>
      <w:pPr>
        <w:spacing w:before="175" w:after="0"/>
        <w:ind w:right="241"/>
        <w:rPr>
          <w:rFonts w:ascii="Times New Roman" w:hAnsi="Times New Roman"/>
          <w:sz w:val="16"/>
          <w:szCs w:val="16"/>
        </w:rPr>
      </w:pPr>
    </w:p>
    <w:p>
      <w:pPr>
        <w:spacing w:before="175" w:after="0"/>
        <w:ind w:left="199" w:right="241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403860</wp:posOffset>
            </wp:positionH>
            <wp:positionV relativeFrom="paragraph">
              <wp:posOffset>48895</wp:posOffset>
            </wp:positionV>
            <wp:extent cx="1866900" cy="1301115"/>
            <wp:effectExtent l="0" t="0" r="0" b="0"/>
            <wp:wrapNone/>
            <wp:docPr id="22" name="Shape30_0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hape30_0 Copy 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16"/>
          <w:szCs w:val="16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2338070</wp:posOffset>
            </wp:positionH>
            <wp:positionV relativeFrom="paragraph">
              <wp:posOffset>48895</wp:posOffset>
            </wp:positionV>
            <wp:extent cx="1805305" cy="1275715"/>
            <wp:effectExtent l="0" t="0" r="0" b="0"/>
            <wp:wrapNone/>
            <wp:docPr id="23" name="Shape22_0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hape22_0 Copy 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530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16"/>
          <w:szCs w:val="16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4114800</wp:posOffset>
            </wp:positionH>
            <wp:positionV relativeFrom="paragraph">
              <wp:posOffset>62230</wp:posOffset>
            </wp:positionV>
            <wp:extent cx="1905635" cy="1327785"/>
            <wp:effectExtent l="0" t="0" r="0" b="0"/>
            <wp:wrapNone/>
            <wp:docPr id="24" name="Shape28_0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hape28_0 Copy 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635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5" w:after="0"/>
        <w:ind w:left="199" w:right="241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946150</wp:posOffset>
                </wp:positionH>
                <wp:positionV relativeFrom="paragraph">
                  <wp:posOffset>113665</wp:posOffset>
                </wp:positionV>
                <wp:extent cx="613410" cy="333375"/>
                <wp:effectExtent l="0" t="0" r="0" b="0"/>
                <wp:wrapNone/>
                <wp:docPr id="25" name="Shape26_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40" cy="333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267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eastAsia="Noto Sans CJK SC" w:cs="Times New Roman"/>
                                <w:color w:val="00233F"/>
                                <w:sz w:val="20"/>
                                <w:szCs w:val="20"/>
                              </w:rPr>
                              <w:t>d) M_V</w:t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26_ 1" o:spid="_x0000_s1026" o:spt="1" style="position:absolute;left:0pt;margin-left:74.5pt;margin-top:8.95pt;height:26.25pt;width:48.3pt;z-index:251659264;mso-width-relative:page;mso-height-relative:page;" filled="f" stroked="f" coordsize="21600,21600" o:gfxdata="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">
                <v:fill on="f" focussize="0,0"/>
                <v:stroke on="f" weight="0pt"/>
                <v:imagedata o:title=""/>
                <o:lock v:ext="edit" aspectratio="f"/>
                <v:textbox inset="2.5mm,1.25mm,2.5mm,1.25mm">
                  <w:txbxContent>
                    <w:p>
                      <w:pPr>
                        <w:pStyle w:val="267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eastAsia="Noto Sans CJK SC" w:cs="Times New Roman"/>
                          <w:color w:val="00233F"/>
                          <w:sz w:val="20"/>
                          <w:szCs w:val="20"/>
                        </w:rPr>
                        <w:t>d) M_V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sz w:val="16"/>
          <w:szCs w:val="16"/>
        </w:rPr>
        <mc:AlternateContent>
          <mc:Choice Requires="wps">
            <w:drawing>
              <wp:anchor distT="0" distB="635" distL="0" distR="0" simplePos="0" relativeHeight="251659264" behindDoc="0" locked="0" layoutInCell="1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51435</wp:posOffset>
                </wp:positionV>
                <wp:extent cx="755650" cy="367030"/>
                <wp:effectExtent l="0" t="0" r="0" b="635"/>
                <wp:wrapNone/>
                <wp:docPr id="26" name="Shape23_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" cy="36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267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eastAsia="Noto Sans CJK SC" w:cs="Times New Roman"/>
                                <w:color w:val="00233F"/>
                                <w:sz w:val="20"/>
                                <w:szCs w:val="20"/>
                              </w:rPr>
                              <w:t>a) M_Nb</w:t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23_ 1" o:spid="_x0000_s1026" o:spt="1" style="position:absolute;left:0pt;margin-left:233.05pt;margin-top:4.05pt;height:28.9pt;width:59.5pt;z-index:251659264;mso-width-relative:page;mso-height-relative:page;" filled="f" stroked="f" coordsize="21600,21600" o:gfxdata="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">
                <v:fill on="f" focussize="0,0"/>
                <v:stroke on="f" weight="0pt"/>
                <v:imagedata o:title=""/>
                <o:lock v:ext="edit" aspectratio="f"/>
                <v:textbox inset="2.5mm,1.25mm,2.5mm,1.25mm">
                  <w:txbxContent>
                    <w:p>
                      <w:pPr>
                        <w:pStyle w:val="267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eastAsia="Noto Sans CJK SC" w:cs="Times New Roman"/>
                          <w:color w:val="00233F"/>
                          <w:sz w:val="20"/>
                          <w:szCs w:val="20"/>
                        </w:rPr>
                        <w:t>a) M_Nb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sz w:val="16"/>
          <w:szCs w:val="16"/>
        </w:rPr>
        <mc:AlternateContent>
          <mc:Choice Requires="wps">
            <w:drawing>
              <wp:anchor distT="0" distB="635" distL="0" distR="0" simplePos="0" relativeHeight="251659264" behindDoc="0" locked="0" layoutInCell="1" allowOverlap="1">
                <wp:simplePos x="0" y="0"/>
                <wp:positionH relativeFrom="column">
                  <wp:posOffset>4579620</wp:posOffset>
                </wp:positionH>
                <wp:positionV relativeFrom="paragraph">
                  <wp:posOffset>36830</wp:posOffset>
                </wp:positionV>
                <wp:extent cx="657225" cy="396240"/>
                <wp:effectExtent l="0" t="0" r="0" b="635"/>
                <wp:wrapNone/>
                <wp:docPr id="27" name="Shape24_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360" cy="39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267"/>
                            </w:pPr>
                            <w:r>
                              <w:rPr>
                                <w:rFonts w:ascii="Times New Roman" w:hAnsi="Times New Roman" w:eastAsia="Noto Sans CJK SC" w:cs="Times New Roman"/>
                                <w:color w:val="00233F"/>
                                <w:sz w:val="20"/>
                                <w:szCs w:val="20"/>
                              </w:rPr>
                              <w:t>b) M_T</w:t>
                            </w:r>
                            <w:r>
                              <w:rPr>
                                <w:rFonts w:ascii="Times New Roman" w:hAnsi="Times New Roman" w:eastAsia="Noto Sans CJK SC" w:cs="Times New Roman"/>
                                <w:color w:val="00233F"/>
                              </w:rPr>
                              <w:t>a</w:t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24_ 1" o:spid="_x0000_s1026" o:spt="1" style="position:absolute;left:0pt;margin-left:360.6pt;margin-top:2.9pt;height:31.2pt;width:51.75pt;z-index:251659264;mso-width-relative:page;mso-height-relative:page;" filled="f" stroked="f" coordsize="21600,21600" o:gfxdata="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">
                <v:fill on="f" focussize="0,0"/>
                <v:stroke on="f" weight="0pt"/>
                <v:imagedata o:title=""/>
                <o:lock v:ext="edit" aspectratio="f"/>
                <v:textbox inset="2.5mm,1.25mm,2.5mm,1.25mm">
                  <w:txbxContent>
                    <w:p>
                      <w:pPr>
                        <w:pStyle w:val="267"/>
                      </w:pPr>
                      <w:r>
                        <w:rPr>
                          <w:rFonts w:ascii="Times New Roman" w:hAnsi="Times New Roman" w:eastAsia="Noto Sans CJK SC" w:cs="Times New Roman"/>
                          <w:color w:val="00233F"/>
                          <w:sz w:val="20"/>
                          <w:szCs w:val="20"/>
                        </w:rPr>
                        <w:t>b) M_T</w:t>
                      </w:r>
                      <w:r>
                        <w:rPr>
                          <w:rFonts w:ascii="Times New Roman" w:hAnsi="Times New Roman" w:eastAsia="Noto Sans CJK SC" w:cs="Times New Roman"/>
                          <w:color w:val="00233F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spacing w:before="175" w:after="0"/>
        <w:ind w:left="199" w:right="241"/>
        <w:rPr>
          <w:rFonts w:ascii="Times New Roman" w:hAnsi="Times New Roman"/>
          <w:sz w:val="16"/>
          <w:szCs w:val="16"/>
        </w:rPr>
      </w:pPr>
    </w:p>
    <w:p>
      <w:pPr>
        <w:spacing w:before="175" w:after="0"/>
        <w:ind w:left="199" w:right="241"/>
        <w:rPr>
          <w:rFonts w:ascii="Times New Roman" w:hAnsi="Times New Roman"/>
          <w:sz w:val="16"/>
          <w:szCs w:val="16"/>
        </w:rPr>
      </w:pPr>
    </w:p>
    <w:p>
      <w:pPr>
        <w:spacing w:before="175" w:after="0"/>
        <w:ind w:left="199" w:right="241"/>
        <w:rPr>
          <w:rFonts w:ascii="Times New Roman" w:hAnsi="Times New Roman"/>
          <w:sz w:val="16"/>
          <w:szCs w:val="16"/>
        </w:rPr>
      </w:pPr>
    </w:p>
    <w:p>
      <w:pPr>
        <w:spacing w:before="175" w:after="0"/>
        <w:ind w:left="199" w:right="241"/>
        <w:rPr>
          <w:rFonts w:ascii="Times New Roman" w:hAnsi="Times New Roman"/>
          <w:sz w:val="16"/>
          <w:szCs w:val="16"/>
        </w:rPr>
      </w:pPr>
    </w:p>
    <w:p>
      <w:pPr>
        <w:spacing w:before="175" w:after="0"/>
        <w:ind w:left="199" w:right="241"/>
        <w:rPr>
          <w:rFonts w:ascii="Times New Roman" w:hAnsi="Times New Roman"/>
          <w:sz w:val="16"/>
          <w:szCs w:val="16"/>
        </w:rPr>
      </w:pPr>
    </w:p>
    <w:p>
      <w:pPr>
        <w:spacing w:before="175" w:after="0"/>
        <w:ind w:left="199" w:right="241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1360170</wp:posOffset>
            </wp:positionH>
            <wp:positionV relativeFrom="paragraph">
              <wp:posOffset>58420</wp:posOffset>
            </wp:positionV>
            <wp:extent cx="1890395" cy="1324610"/>
            <wp:effectExtent l="0" t="0" r="0" b="0"/>
            <wp:wrapNone/>
            <wp:docPr id="28" name="Shape29_0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hape29_0 Copy 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90395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16"/>
          <w:szCs w:val="16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3265805</wp:posOffset>
            </wp:positionH>
            <wp:positionV relativeFrom="paragraph">
              <wp:posOffset>21590</wp:posOffset>
            </wp:positionV>
            <wp:extent cx="1864995" cy="1352550"/>
            <wp:effectExtent l="0" t="0" r="0" b="0"/>
            <wp:wrapNone/>
            <wp:docPr id="29" name="Shape31_0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hape31_0 Copy 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6499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5" w:after="0"/>
        <w:ind w:left="199" w:right="241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1784985</wp:posOffset>
                </wp:positionH>
                <wp:positionV relativeFrom="paragraph">
                  <wp:posOffset>40005</wp:posOffset>
                </wp:positionV>
                <wp:extent cx="698500" cy="465455"/>
                <wp:effectExtent l="0" t="0" r="0" b="0"/>
                <wp:wrapNone/>
                <wp:docPr id="30" name="Shape25_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400" cy="46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267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eastAsia="Noto Sans CJK SC" w:cs="Times New Roman"/>
                                <w:color w:val="00233F"/>
                                <w:sz w:val="20"/>
                                <w:szCs w:val="20"/>
                              </w:rPr>
                              <w:t>c) M_Mo</w:t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25_ 1" o:spid="_x0000_s1026" o:spt="1" style="position:absolute;left:0pt;margin-left:140.55pt;margin-top:3.15pt;height:36.65pt;width:55pt;z-index:251659264;mso-width-relative:page;mso-height-relative:page;" filled="f" stroked="f" coordsize="21600,21600" o:gfxdata="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">
                <v:fill on="f" focussize="0,0"/>
                <v:stroke on="f" weight="0pt"/>
                <v:imagedata o:title=""/>
                <o:lock v:ext="edit" aspectratio="f"/>
                <v:textbox inset="2.5mm,1.25mm,2.5mm,1.25mm">
                  <w:txbxContent>
                    <w:p>
                      <w:pPr>
                        <w:pStyle w:val="267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eastAsia="Noto Sans CJK SC" w:cs="Times New Roman"/>
                          <w:color w:val="00233F"/>
                          <w:sz w:val="20"/>
                          <w:szCs w:val="20"/>
                        </w:rPr>
                        <w:t>c) M_Mo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sz w:val="16"/>
          <w:szCs w:val="16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3728085</wp:posOffset>
                </wp:positionH>
                <wp:positionV relativeFrom="paragraph">
                  <wp:posOffset>635</wp:posOffset>
                </wp:positionV>
                <wp:extent cx="767715" cy="449580"/>
                <wp:effectExtent l="0" t="0" r="0" b="0"/>
                <wp:wrapNone/>
                <wp:docPr id="31" name="Shape27_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880" cy="44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267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eastAsia="Noto Sans CJK SC" w:cs="Times New Roman"/>
                                <w:color w:val="00233F"/>
                                <w:sz w:val="20"/>
                                <w:szCs w:val="20"/>
                              </w:rPr>
                              <w:t>e) M_W</w:t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27_ 1" o:spid="_x0000_s1026" o:spt="1" style="position:absolute;left:0pt;margin-left:293.55pt;margin-top:0.05pt;height:35.4pt;width:60.45pt;z-index:251659264;mso-width-relative:page;mso-height-relative:page;" filled="f" stroked="f" coordsize="21600,21600" o:gfxdata="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">
                <v:fill on="f" focussize="0,0"/>
                <v:stroke on="f" weight="0pt"/>
                <v:imagedata o:title=""/>
                <o:lock v:ext="edit" aspectratio="f"/>
                <v:textbox inset="2.5mm,1.25mm,2.5mm,1.25mm">
                  <w:txbxContent>
                    <w:p>
                      <w:pPr>
                        <w:pStyle w:val="267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eastAsia="Noto Sans CJK SC" w:cs="Times New Roman"/>
                          <w:color w:val="00233F"/>
                          <w:sz w:val="20"/>
                          <w:szCs w:val="20"/>
                        </w:rPr>
                        <w:t>e) M_W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spacing w:before="175" w:after="0"/>
        <w:ind w:left="199" w:right="241"/>
        <w:rPr>
          <w:rFonts w:ascii="Times New Roman" w:hAnsi="Times New Roman"/>
          <w:sz w:val="16"/>
          <w:szCs w:val="16"/>
        </w:rPr>
      </w:pPr>
    </w:p>
    <w:p>
      <w:pPr>
        <w:spacing w:before="175" w:after="0"/>
        <w:ind w:left="199" w:right="241"/>
        <w:rPr>
          <w:rFonts w:ascii="Times New Roman" w:hAnsi="Times New Roman"/>
          <w:sz w:val="16"/>
          <w:szCs w:val="16"/>
        </w:rPr>
      </w:pPr>
    </w:p>
    <w:p>
      <w:pPr>
        <w:spacing w:before="175" w:after="0"/>
        <w:ind w:left="199" w:right="241"/>
        <w:rPr>
          <w:rFonts w:ascii="Times New Roman" w:hAnsi="Times New Roman"/>
          <w:sz w:val="16"/>
          <w:szCs w:val="16"/>
        </w:rPr>
      </w:pPr>
    </w:p>
    <w:p>
      <w:pPr>
        <w:spacing w:before="175" w:after="0"/>
        <w:ind w:left="199" w:right="241"/>
        <w:rPr>
          <w:rFonts w:ascii="Times New Roman" w:hAnsi="Times New Roman"/>
          <w:sz w:val="16"/>
          <w:szCs w:val="16"/>
        </w:rPr>
      </w:pPr>
    </w:p>
    <w:p>
      <w:pPr>
        <w:spacing w:before="175" w:after="0"/>
        <w:ind w:left="199" w:right="241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b/>
          <w:bCs/>
          <w:color w:val="000000"/>
          <w:sz w:val="16"/>
          <w:szCs w:val="16"/>
        </w:rPr>
        <w:t xml:space="preserve">Fig.7.S. </w:t>
      </w:r>
      <w:r>
        <w:rPr>
          <w:rFonts w:ascii="Times New Roman" w:hAnsi="Times New Roman"/>
          <w:color w:val="000000"/>
          <w:sz w:val="16"/>
          <w:szCs w:val="16"/>
        </w:rPr>
        <w:t>Variation of DFT total energy vs lattice constant of alloys: a) Ti</w:t>
      </w:r>
      <w:r>
        <w:rPr>
          <w:rFonts w:ascii="Times New Roman" w:hAnsi="Times New Roman"/>
          <w:color w:val="000000"/>
          <w:sz w:val="16"/>
          <w:szCs w:val="16"/>
          <w:vertAlign w:val="subscript"/>
        </w:rPr>
        <w:t>2</w:t>
      </w:r>
      <w:r>
        <w:rPr>
          <w:rFonts w:ascii="Times New Roman" w:hAnsi="Times New Roman"/>
          <w:color w:val="000000"/>
          <w:sz w:val="16"/>
          <w:szCs w:val="16"/>
        </w:rPr>
        <w:t>AlV, b) Ti</w:t>
      </w:r>
      <w:r>
        <w:rPr>
          <w:rFonts w:ascii="Times New Roman" w:hAnsi="Times New Roman"/>
          <w:color w:val="000000"/>
          <w:sz w:val="16"/>
          <w:szCs w:val="16"/>
          <w:vertAlign w:val="subscript"/>
        </w:rPr>
        <w:t>2</w:t>
      </w:r>
      <w:r>
        <w:rPr>
          <w:rFonts w:ascii="Times New Roman" w:hAnsi="Times New Roman"/>
          <w:color w:val="000000"/>
          <w:sz w:val="16"/>
          <w:szCs w:val="16"/>
        </w:rPr>
        <w:t>AlNb, c) Ti</w:t>
      </w:r>
      <w:r>
        <w:rPr>
          <w:rFonts w:ascii="Times New Roman" w:hAnsi="Times New Roman"/>
          <w:color w:val="000000"/>
          <w:sz w:val="16"/>
          <w:szCs w:val="16"/>
          <w:vertAlign w:val="subscript"/>
        </w:rPr>
        <w:t>2</w:t>
      </w:r>
      <w:r>
        <w:rPr>
          <w:rFonts w:ascii="Times New Roman" w:hAnsi="Times New Roman"/>
          <w:color w:val="000000"/>
          <w:sz w:val="16"/>
          <w:szCs w:val="16"/>
        </w:rPr>
        <w:t>AlTa, d) Ti</w:t>
      </w:r>
      <w:r>
        <w:rPr>
          <w:rFonts w:ascii="Times New Roman" w:hAnsi="Times New Roman"/>
          <w:color w:val="000000"/>
          <w:sz w:val="16"/>
          <w:szCs w:val="16"/>
          <w:vertAlign w:val="subscript"/>
        </w:rPr>
        <w:t>2</w:t>
      </w:r>
      <w:r>
        <w:rPr>
          <w:rFonts w:ascii="Times New Roman" w:hAnsi="Times New Roman"/>
          <w:color w:val="000000"/>
          <w:sz w:val="16"/>
          <w:szCs w:val="16"/>
        </w:rPr>
        <w:t>AlMo, e) Ti</w:t>
      </w:r>
      <w:r>
        <w:rPr>
          <w:rFonts w:ascii="Times New Roman" w:hAnsi="Times New Roman"/>
          <w:color w:val="000000"/>
          <w:sz w:val="16"/>
          <w:szCs w:val="16"/>
          <w:vertAlign w:val="subscript"/>
        </w:rPr>
        <w:t>2</w:t>
      </w:r>
      <w:r>
        <w:rPr>
          <w:rFonts w:ascii="Times New Roman" w:hAnsi="Times New Roman"/>
          <w:color w:val="000000"/>
          <w:sz w:val="16"/>
          <w:szCs w:val="16"/>
        </w:rPr>
        <w:t xml:space="preserve">AlW.  The symbols denote the calculated energies while the lines show the fitted Murnaghan equation of state (3). The minimum energy (eV) corresponds to the Zero-pressure lattice constant (Angstrom). </w:t>
      </w:r>
    </w:p>
    <w:p>
      <w:pPr>
        <w:pStyle w:val="4"/>
        <w:spacing w:before="175" w:after="0" w:line="240" w:lineRule="auto"/>
        <w:ind w:right="241"/>
        <w:rPr>
          <w:rFonts w:ascii="Corbel" w:hAnsi="Corbel"/>
          <w:color w:val="000000"/>
          <w:sz w:val="18"/>
        </w:rPr>
      </w:pPr>
    </w:p>
    <w:p>
      <w:pPr>
        <w:pStyle w:val="4"/>
        <w:spacing w:before="175" w:after="0" w:line="240" w:lineRule="auto"/>
        <w:ind w:right="241"/>
        <w:rPr>
          <w:rFonts w:ascii="Corbel" w:hAnsi="Corbel"/>
          <w:color w:val="000000"/>
          <w:sz w:val="18"/>
        </w:rPr>
      </w:pPr>
    </w:p>
    <w:p>
      <w:pPr>
        <w:spacing w:before="175" w:after="0"/>
        <w:ind w:left="199" w:right="241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b/>
          <w:bCs/>
          <w:sz w:val="16"/>
          <w:szCs w:val="16"/>
        </w:rPr>
        <w:t>Table.S. 1.</w:t>
      </w:r>
      <w:r>
        <w:rPr>
          <w:rFonts w:ascii="Times New Roman" w:hAnsi="Times New Roman"/>
          <w:sz w:val="16"/>
          <w:szCs w:val="16"/>
        </w:rPr>
        <w:t xml:space="preserve"> Calculated equilibrium lattice constants a, b, c (A°) and Energy total and formation energy (eV) per atom, and K-mesh and Energy Cut off for o phase Ti</w:t>
      </w:r>
      <w:r>
        <w:rPr>
          <w:rFonts w:ascii="Times New Roman" w:hAnsi="Times New Roman"/>
          <w:sz w:val="16"/>
          <w:szCs w:val="16"/>
          <w:vertAlign w:val="subscript"/>
        </w:rPr>
        <w:t>2</w:t>
      </w:r>
      <w:r>
        <w:rPr>
          <w:rFonts w:ascii="Times New Roman" w:hAnsi="Times New Roman"/>
          <w:sz w:val="16"/>
          <w:szCs w:val="16"/>
        </w:rPr>
        <w:t>AlM alloys alongside PAW-PBE pseudo-potentials.</w:t>
      </w:r>
    </w:p>
    <w:tbl>
      <w:tblPr>
        <w:tblStyle w:val="8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9"/>
        <w:gridCol w:w="722"/>
        <w:gridCol w:w="355"/>
        <w:gridCol w:w="1172"/>
        <w:gridCol w:w="1348"/>
        <w:gridCol w:w="1174"/>
        <w:gridCol w:w="806"/>
        <w:gridCol w:w="902"/>
        <w:gridCol w:w="904"/>
        <w:gridCol w:w="451"/>
        <w:gridCol w:w="353"/>
        <w:gridCol w:w="362"/>
        <w:gridCol w:w="459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Alloys</w:t>
            </w:r>
          </w:p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722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Pot</w:t>
            </w:r>
          </w:p>
        </w:tc>
        <w:tc>
          <w:tcPr>
            <w:tcW w:w="355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Atoms</w:t>
            </w:r>
          </w:p>
        </w:tc>
        <w:tc>
          <w:tcPr>
            <w:tcW w:w="1172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a (Å)</w:t>
            </w:r>
          </w:p>
        </w:tc>
        <w:tc>
          <w:tcPr>
            <w:tcW w:w="1348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b (Å)</w:t>
            </w:r>
          </w:p>
        </w:tc>
        <w:tc>
          <w:tcPr>
            <w:tcW w:w="1174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c (Å)</w:t>
            </w:r>
          </w:p>
        </w:tc>
        <w:tc>
          <w:tcPr>
            <w:tcW w:w="806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c/a (Å)</w:t>
            </w:r>
          </w:p>
        </w:tc>
        <w:tc>
          <w:tcPr>
            <w:tcW w:w="902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E_tot/atom</w:t>
            </w:r>
          </w:p>
        </w:tc>
        <w:tc>
          <w:tcPr>
            <w:tcW w:w="904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E_for/atom</w:t>
            </w:r>
          </w:p>
        </w:tc>
        <w:tc>
          <w:tcPr>
            <w:tcW w:w="1166" w:type="dxa"/>
            <w:gridSpan w:val="3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K-mesh</w:t>
            </w:r>
          </w:p>
        </w:tc>
        <w:tc>
          <w:tcPr>
            <w:tcW w:w="459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En-Cut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O-phase</w:t>
            </w:r>
          </w:p>
        </w:tc>
        <w:tc>
          <w:tcPr>
            <w:tcW w:w="722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PAW_PBE</w:t>
            </w:r>
          </w:p>
        </w:tc>
        <w:tc>
          <w:tcPr>
            <w:tcW w:w="355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172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Calc.</w:t>
            </w:r>
          </w:p>
        </w:tc>
        <w:tc>
          <w:tcPr>
            <w:tcW w:w="1348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Calc.</w:t>
            </w:r>
          </w:p>
        </w:tc>
        <w:tc>
          <w:tcPr>
            <w:tcW w:w="1174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Calc.</w:t>
            </w:r>
          </w:p>
        </w:tc>
        <w:tc>
          <w:tcPr>
            <w:tcW w:w="806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Calc.</w:t>
            </w:r>
          </w:p>
        </w:tc>
        <w:tc>
          <w:tcPr>
            <w:tcW w:w="902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(eV)</w:t>
            </w:r>
          </w:p>
        </w:tc>
        <w:tc>
          <w:tcPr>
            <w:tcW w:w="904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(eV)</w:t>
            </w:r>
          </w:p>
        </w:tc>
        <w:tc>
          <w:tcPr>
            <w:tcW w:w="451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Kx</w:t>
            </w:r>
          </w:p>
        </w:tc>
        <w:tc>
          <w:tcPr>
            <w:tcW w:w="353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Ky</w:t>
            </w:r>
          </w:p>
        </w:tc>
        <w:tc>
          <w:tcPr>
            <w:tcW w:w="362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Kz</w:t>
            </w:r>
          </w:p>
        </w:tc>
        <w:tc>
          <w:tcPr>
            <w:tcW w:w="459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(eV)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</w:t>
            </w:r>
            <w:r>
              <w:rPr>
                <w:rFonts w:ascii="Times New Roman" w:hAnsi="Times New Roman"/>
                <w:sz w:val="12"/>
                <w:szCs w:val="12"/>
                <w:vertAlign w:val="subscript"/>
              </w:rPr>
              <w:t>2</w:t>
            </w:r>
            <w:r>
              <w:rPr>
                <w:rFonts w:ascii="Times New Roman" w:hAnsi="Times New Roman"/>
                <w:sz w:val="12"/>
                <w:szCs w:val="12"/>
              </w:rPr>
              <w:t>AlV</w:t>
            </w:r>
          </w:p>
        </w:tc>
        <w:tc>
          <w:tcPr>
            <w:tcW w:w="72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Ti, V</w:t>
            </w:r>
          </w:p>
        </w:tc>
        <w:tc>
          <w:tcPr>
            <w:tcW w:w="355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16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5.8843941272924845</w:t>
            </w:r>
          </w:p>
        </w:tc>
        <w:tc>
          <w:tcPr>
            <w:tcW w:w="134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9.3372394782140891</w:t>
            </w:r>
          </w:p>
        </w:tc>
        <w:tc>
          <w:tcPr>
            <w:tcW w:w="1174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4.5378384308587316</w:t>
            </w:r>
          </w:p>
        </w:tc>
        <w:tc>
          <w:tcPr>
            <w:tcW w:w="806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0.757377049</w:t>
            </w:r>
          </w:p>
        </w:tc>
        <w:tc>
          <w:tcPr>
            <w:tcW w:w="902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−7.256925625</w:t>
            </w:r>
          </w:p>
        </w:tc>
        <w:tc>
          <w:tcPr>
            <w:tcW w:w="904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-0.2035905</w:t>
            </w:r>
          </w:p>
        </w:tc>
        <w:tc>
          <w:tcPr>
            <w:tcW w:w="451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11</w:t>
            </w:r>
          </w:p>
        </w:tc>
        <w:tc>
          <w:tcPr>
            <w:tcW w:w="353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9</w:t>
            </w:r>
          </w:p>
        </w:tc>
        <w:tc>
          <w:tcPr>
            <w:tcW w:w="36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7</w:t>
            </w:r>
          </w:p>
        </w:tc>
        <w:tc>
          <w:tcPr>
            <w:tcW w:w="45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600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</w:t>
            </w:r>
            <w:r>
              <w:rPr>
                <w:rFonts w:ascii="Times New Roman" w:hAnsi="Times New Roman"/>
                <w:sz w:val="12"/>
                <w:szCs w:val="12"/>
                <w:vertAlign w:val="subscript"/>
              </w:rPr>
              <w:t>2</w:t>
            </w:r>
            <w:r>
              <w:rPr>
                <w:rFonts w:ascii="Times New Roman" w:hAnsi="Times New Roman"/>
                <w:sz w:val="12"/>
                <w:szCs w:val="12"/>
              </w:rPr>
              <w:t>AlMo</w:t>
            </w:r>
          </w:p>
        </w:tc>
        <w:tc>
          <w:tcPr>
            <w:tcW w:w="72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Ti, Mo</w:t>
            </w:r>
          </w:p>
        </w:tc>
        <w:tc>
          <w:tcPr>
            <w:tcW w:w="355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16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6.1674013277279496</w:t>
            </w:r>
          </w:p>
        </w:tc>
        <w:tc>
          <w:tcPr>
            <w:tcW w:w="134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9.1982542189344052</w:t>
            </w:r>
          </w:p>
        </w:tc>
        <w:tc>
          <w:tcPr>
            <w:tcW w:w="1174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4.4910511184175448</w:t>
            </w:r>
          </w:p>
        </w:tc>
        <w:tc>
          <w:tcPr>
            <w:tcW w:w="806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0.728191807</w:t>
            </w:r>
          </w:p>
        </w:tc>
        <w:tc>
          <w:tcPr>
            <w:tcW w:w="902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−7.888863642</w:t>
            </w:r>
          </w:p>
        </w:tc>
        <w:tc>
          <w:tcPr>
            <w:tcW w:w="904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-0.33269775</w:t>
            </w:r>
          </w:p>
        </w:tc>
        <w:tc>
          <w:tcPr>
            <w:tcW w:w="451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11</w:t>
            </w:r>
          </w:p>
        </w:tc>
        <w:tc>
          <w:tcPr>
            <w:tcW w:w="353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9</w:t>
            </w:r>
          </w:p>
        </w:tc>
        <w:tc>
          <w:tcPr>
            <w:tcW w:w="36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7</w:t>
            </w:r>
          </w:p>
        </w:tc>
        <w:tc>
          <w:tcPr>
            <w:tcW w:w="45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600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</w:t>
            </w:r>
            <w:r>
              <w:rPr>
                <w:rFonts w:ascii="Times New Roman" w:hAnsi="Times New Roman"/>
                <w:sz w:val="12"/>
                <w:szCs w:val="12"/>
                <w:vertAlign w:val="subscript"/>
              </w:rPr>
              <w:t>2</w:t>
            </w:r>
            <w:r>
              <w:rPr>
                <w:rFonts w:ascii="Times New Roman" w:hAnsi="Times New Roman"/>
                <w:sz w:val="12"/>
                <w:szCs w:val="12"/>
              </w:rPr>
              <w:t>AlTa</w:t>
            </w:r>
          </w:p>
        </w:tc>
        <w:tc>
          <w:tcPr>
            <w:tcW w:w="72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Ti, Ta</w:t>
            </w:r>
          </w:p>
        </w:tc>
        <w:tc>
          <w:tcPr>
            <w:tcW w:w="355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16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6.0646126009253356</w:t>
            </w:r>
          </w:p>
        </w:tc>
        <w:tc>
          <w:tcPr>
            <w:tcW w:w="134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9.4623228729721429</w:t>
            </w:r>
          </w:p>
        </w:tc>
        <w:tc>
          <w:tcPr>
            <w:tcW w:w="1174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4.6584297315838130</w:t>
            </w:r>
          </w:p>
        </w:tc>
        <w:tc>
          <w:tcPr>
            <w:tcW w:w="806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0.768133109</w:t>
            </w:r>
          </w:p>
        </w:tc>
        <w:tc>
          <w:tcPr>
            <w:tcW w:w="902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−8.028395152</w:t>
            </w:r>
          </w:p>
        </w:tc>
        <w:tc>
          <w:tcPr>
            <w:tcW w:w="904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−0.307366451</w:t>
            </w:r>
          </w:p>
        </w:tc>
        <w:tc>
          <w:tcPr>
            <w:tcW w:w="451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11</w:t>
            </w:r>
          </w:p>
        </w:tc>
        <w:tc>
          <w:tcPr>
            <w:tcW w:w="353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9</w:t>
            </w:r>
          </w:p>
        </w:tc>
        <w:tc>
          <w:tcPr>
            <w:tcW w:w="36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7</w:t>
            </w:r>
          </w:p>
        </w:tc>
        <w:tc>
          <w:tcPr>
            <w:tcW w:w="45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600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</w:t>
            </w:r>
            <w:r>
              <w:rPr>
                <w:rFonts w:ascii="Times New Roman" w:hAnsi="Times New Roman"/>
                <w:sz w:val="12"/>
                <w:szCs w:val="12"/>
                <w:vertAlign w:val="subscript"/>
              </w:rPr>
              <w:t>2</w:t>
            </w:r>
            <w:r>
              <w:rPr>
                <w:rFonts w:ascii="Times New Roman" w:hAnsi="Times New Roman"/>
                <w:sz w:val="12"/>
                <w:szCs w:val="12"/>
              </w:rPr>
              <w:t>AlW</w:t>
            </w:r>
          </w:p>
        </w:tc>
        <w:tc>
          <w:tcPr>
            <w:tcW w:w="72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Ti, W</w:t>
            </w:r>
          </w:p>
        </w:tc>
        <w:tc>
          <w:tcPr>
            <w:tcW w:w="355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16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6.1371482820065575</w:t>
            </w:r>
          </w:p>
        </w:tc>
        <w:tc>
          <w:tcPr>
            <w:tcW w:w="134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9.2324433069801053</w:t>
            </w:r>
          </w:p>
        </w:tc>
        <w:tc>
          <w:tcPr>
            <w:tcW w:w="1174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4.5126365136325797</w:t>
            </w:r>
          </w:p>
        </w:tc>
        <w:tc>
          <w:tcPr>
            <w:tcW w:w="806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0.735298596</w:t>
            </w:r>
          </w:p>
        </w:tc>
        <w:tc>
          <w:tcPr>
            <w:tcW w:w="902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−8.330823223</w:t>
            </w:r>
          </w:p>
        </w:tc>
        <w:tc>
          <w:tcPr>
            <w:tcW w:w="904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-0.256904</w:t>
            </w:r>
          </w:p>
        </w:tc>
        <w:tc>
          <w:tcPr>
            <w:tcW w:w="451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11</w:t>
            </w:r>
          </w:p>
        </w:tc>
        <w:tc>
          <w:tcPr>
            <w:tcW w:w="353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9</w:t>
            </w:r>
          </w:p>
        </w:tc>
        <w:tc>
          <w:tcPr>
            <w:tcW w:w="36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7</w:t>
            </w:r>
          </w:p>
        </w:tc>
        <w:tc>
          <w:tcPr>
            <w:tcW w:w="45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600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</w:t>
            </w:r>
            <w:r>
              <w:rPr>
                <w:rFonts w:ascii="Times New Roman" w:hAnsi="Times New Roman"/>
                <w:sz w:val="12"/>
                <w:szCs w:val="12"/>
                <w:vertAlign w:val="subscript"/>
              </w:rPr>
              <w:t>2</w:t>
            </w:r>
            <w:r>
              <w:rPr>
                <w:rFonts w:ascii="Times New Roman" w:hAnsi="Times New Roman"/>
                <w:sz w:val="12"/>
                <w:szCs w:val="12"/>
              </w:rPr>
              <w:t>AlW</w:t>
            </w:r>
          </w:p>
        </w:tc>
        <w:tc>
          <w:tcPr>
            <w:tcW w:w="72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Ti, W_sv</w:t>
            </w:r>
          </w:p>
        </w:tc>
        <w:tc>
          <w:tcPr>
            <w:tcW w:w="355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16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6.0179729862251472</w:t>
            </w:r>
          </w:p>
        </w:tc>
        <w:tc>
          <w:tcPr>
            <w:tcW w:w="134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9.3154614167717700</w:t>
            </w:r>
          </w:p>
        </w:tc>
        <w:tc>
          <w:tcPr>
            <w:tcW w:w="1174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4.5631461434443565</w:t>
            </w:r>
          </w:p>
        </w:tc>
        <w:tc>
          <w:tcPr>
            <w:tcW w:w="806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0.758253012</w:t>
            </w:r>
          </w:p>
        </w:tc>
        <w:tc>
          <w:tcPr>
            <w:tcW w:w="902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−8.305356804</w:t>
            </w:r>
          </w:p>
        </w:tc>
        <w:tc>
          <w:tcPr>
            <w:tcW w:w="904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-0.247944304</w:t>
            </w:r>
          </w:p>
        </w:tc>
        <w:tc>
          <w:tcPr>
            <w:tcW w:w="451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11</w:t>
            </w:r>
          </w:p>
        </w:tc>
        <w:tc>
          <w:tcPr>
            <w:tcW w:w="353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9</w:t>
            </w:r>
          </w:p>
        </w:tc>
        <w:tc>
          <w:tcPr>
            <w:tcW w:w="36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7</w:t>
            </w:r>
          </w:p>
        </w:tc>
        <w:tc>
          <w:tcPr>
            <w:tcW w:w="45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600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</w:t>
            </w:r>
            <w:r>
              <w:rPr>
                <w:rFonts w:ascii="Times New Roman" w:hAnsi="Times New Roman"/>
                <w:sz w:val="12"/>
                <w:szCs w:val="12"/>
                <w:vertAlign w:val="subscript"/>
              </w:rPr>
              <w:t>2</w:t>
            </w:r>
            <w:r>
              <w:rPr>
                <w:rFonts w:ascii="Times New Roman" w:hAnsi="Times New Roman"/>
                <w:sz w:val="12"/>
                <w:szCs w:val="12"/>
              </w:rPr>
              <w:t>AlNb</w:t>
            </w:r>
          </w:p>
        </w:tc>
        <w:tc>
          <w:tcPr>
            <w:tcW w:w="72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Ti_pv, Nb_pv</w:t>
            </w:r>
          </w:p>
        </w:tc>
        <w:tc>
          <w:tcPr>
            <w:tcW w:w="355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16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6.0633844589243937</w:t>
            </w:r>
          </w:p>
        </w:tc>
        <w:tc>
          <w:tcPr>
            <w:tcW w:w="134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9.5359655160819283</w:t>
            </w:r>
          </w:p>
        </w:tc>
        <w:tc>
          <w:tcPr>
            <w:tcW w:w="1174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4.6790461841898860</w:t>
            </w:r>
          </w:p>
        </w:tc>
        <w:tc>
          <w:tcPr>
            <w:tcW w:w="806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0.771688851</w:t>
            </w:r>
          </w:p>
        </w:tc>
        <w:tc>
          <w:tcPr>
            <w:tcW w:w="902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-7.64152125</w:t>
            </w:r>
          </w:p>
        </w:tc>
        <w:tc>
          <w:tcPr>
            <w:tcW w:w="904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-0.2779695</w:t>
            </w:r>
          </w:p>
        </w:tc>
        <w:tc>
          <w:tcPr>
            <w:tcW w:w="451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11</w:t>
            </w:r>
          </w:p>
        </w:tc>
        <w:tc>
          <w:tcPr>
            <w:tcW w:w="353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9</w:t>
            </w:r>
          </w:p>
        </w:tc>
        <w:tc>
          <w:tcPr>
            <w:tcW w:w="36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7</w:t>
            </w:r>
          </w:p>
        </w:tc>
        <w:tc>
          <w:tcPr>
            <w:tcW w:w="45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600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</w:t>
            </w:r>
            <w:r>
              <w:rPr>
                <w:rFonts w:ascii="Times New Roman" w:hAnsi="Times New Roman"/>
                <w:sz w:val="12"/>
                <w:szCs w:val="12"/>
                <w:vertAlign w:val="subscript"/>
              </w:rPr>
              <w:t>2</w:t>
            </w:r>
            <w:r>
              <w:rPr>
                <w:rFonts w:ascii="Times New Roman" w:hAnsi="Times New Roman"/>
                <w:sz w:val="12"/>
                <w:szCs w:val="12"/>
              </w:rPr>
              <w:t>AlNb</w:t>
            </w:r>
          </w:p>
        </w:tc>
        <w:tc>
          <w:tcPr>
            <w:tcW w:w="722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Ti, Nb_pv</w:t>
            </w:r>
          </w:p>
        </w:tc>
        <w:tc>
          <w:tcPr>
            <w:tcW w:w="355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16</w:t>
            </w:r>
          </w:p>
        </w:tc>
        <w:tc>
          <w:tcPr>
            <w:tcW w:w="1172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6.0489023317249311</w:t>
            </w:r>
          </w:p>
        </w:tc>
        <w:tc>
          <w:tcPr>
            <w:tcW w:w="1348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9.5201257303019151</w:t>
            </w:r>
          </w:p>
        </w:tc>
        <w:tc>
          <w:tcPr>
            <w:tcW w:w="1174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4.6708553047294465</w:t>
            </w:r>
          </w:p>
        </w:tc>
        <w:tc>
          <w:tcPr>
            <w:tcW w:w="806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0.772182298</w:t>
            </w:r>
          </w:p>
        </w:tc>
        <w:tc>
          <w:tcPr>
            <w:tcW w:w="902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−7,620760607</w:t>
            </w:r>
          </w:p>
        </w:tc>
        <w:tc>
          <w:tcPr>
            <w:tcW w:w="904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-0.2792025</w:t>
            </w:r>
          </w:p>
        </w:tc>
        <w:tc>
          <w:tcPr>
            <w:tcW w:w="451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11</w:t>
            </w:r>
          </w:p>
        </w:tc>
        <w:tc>
          <w:tcPr>
            <w:tcW w:w="353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9</w:t>
            </w:r>
          </w:p>
        </w:tc>
        <w:tc>
          <w:tcPr>
            <w:tcW w:w="362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7</w:t>
            </w:r>
          </w:p>
        </w:tc>
        <w:tc>
          <w:tcPr>
            <w:tcW w:w="459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600</w:t>
            </w:r>
          </w:p>
        </w:tc>
      </w:tr>
    </w:tbl>
    <w:p>
      <w:pPr>
        <w:spacing w:before="175" w:after="0" w:line="360" w:lineRule="auto"/>
        <w:ind w:right="241"/>
        <w:rPr>
          <w:rFonts w:ascii="Corbel" w:hAnsi="Corbel"/>
          <w:sz w:val="18"/>
        </w:rPr>
      </w:pPr>
    </w:p>
    <w:p>
      <w:pPr>
        <w:spacing w:before="175" w:after="0"/>
        <w:ind w:left="199" w:right="241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b/>
          <w:bCs/>
          <w:sz w:val="16"/>
          <w:szCs w:val="16"/>
        </w:rPr>
        <w:t>Table.S 2.</w:t>
      </w:r>
      <w:r>
        <w:rPr>
          <w:rFonts w:ascii="Times New Roman" w:hAnsi="Times New Roman"/>
          <w:sz w:val="16"/>
          <w:szCs w:val="16"/>
        </w:rPr>
        <w:t xml:space="preserve"> Calculated equilibrium lattice constants a, b, c (A°) and Energy total and formation energy (eV) per atom, and K-mesh and Energy Cut off for o phase Ti</w:t>
      </w:r>
      <w:r>
        <w:rPr>
          <w:rFonts w:ascii="Times New Roman" w:hAnsi="Times New Roman"/>
          <w:sz w:val="16"/>
          <w:szCs w:val="16"/>
          <w:vertAlign w:val="subscript"/>
        </w:rPr>
        <w:t>2</w:t>
      </w:r>
      <w:r>
        <w:rPr>
          <w:rFonts w:ascii="Times New Roman" w:hAnsi="Times New Roman"/>
          <w:sz w:val="16"/>
          <w:szCs w:val="16"/>
        </w:rPr>
        <w:t>AlM alloys alongside PAW-GGA pseudo-potentials.</w:t>
      </w:r>
    </w:p>
    <w:tbl>
      <w:tblPr>
        <w:tblStyle w:val="8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9"/>
        <w:gridCol w:w="722"/>
        <w:gridCol w:w="355"/>
        <w:gridCol w:w="1172"/>
        <w:gridCol w:w="1348"/>
        <w:gridCol w:w="1174"/>
        <w:gridCol w:w="806"/>
        <w:gridCol w:w="902"/>
        <w:gridCol w:w="904"/>
        <w:gridCol w:w="451"/>
        <w:gridCol w:w="353"/>
        <w:gridCol w:w="362"/>
        <w:gridCol w:w="459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Alloys</w:t>
            </w:r>
          </w:p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722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Pot</w:t>
            </w:r>
          </w:p>
        </w:tc>
        <w:tc>
          <w:tcPr>
            <w:tcW w:w="355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Atoms</w:t>
            </w:r>
          </w:p>
        </w:tc>
        <w:tc>
          <w:tcPr>
            <w:tcW w:w="1172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a (Å)</w:t>
            </w:r>
          </w:p>
        </w:tc>
        <w:tc>
          <w:tcPr>
            <w:tcW w:w="1348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b (Å)</w:t>
            </w:r>
          </w:p>
        </w:tc>
        <w:tc>
          <w:tcPr>
            <w:tcW w:w="1174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c (Å)</w:t>
            </w:r>
          </w:p>
        </w:tc>
        <w:tc>
          <w:tcPr>
            <w:tcW w:w="806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c/a (Å)</w:t>
            </w:r>
          </w:p>
        </w:tc>
        <w:tc>
          <w:tcPr>
            <w:tcW w:w="902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E_tot/atom</w:t>
            </w:r>
          </w:p>
        </w:tc>
        <w:tc>
          <w:tcPr>
            <w:tcW w:w="904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E_for/atom</w:t>
            </w:r>
          </w:p>
        </w:tc>
        <w:tc>
          <w:tcPr>
            <w:tcW w:w="1166" w:type="dxa"/>
            <w:gridSpan w:val="3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K-mesh</w:t>
            </w:r>
          </w:p>
        </w:tc>
        <w:tc>
          <w:tcPr>
            <w:tcW w:w="459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En-Cut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O-phase</w:t>
            </w:r>
          </w:p>
        </w:tc>
        <w:tc>
          <w:tcPr>
            <w:tcW w:w="722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PAW_GGA</w:t>
            </w:r>
          </w:p>
        </w:tc>
        <w:tc>
          <w:tcPr>
            <w:tcW w:w="355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172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Calc.</w:t>
            </w:r>
          </w:p>
        </w:tc>
        <w:tc>
          <w:tcPr>
            <w:tcW w:w="1348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Calc.</w:t>
            </w:r>
          </w:p>
        </w:tc>
        <w:tc>
          <w:tcPr>
            <w:tcW w:w="1174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Calc.</w:t>
            </w:r>
          </w:p>
        </w:tc>
        <w:tc>
          <w:tcPr>
            <w:tcW w:w="806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Calc.</w:t>
            </w:r>
          </w:p>
        </w:tc>
        <w:tc>
          <w:tcPr>
            <w:tcW w:w="902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(eV)</w:t>
            </w:r>
          </w:p>
        </w:tc>
        <w:tc>
          <w:tcPr>
            <w:tcW w:w="904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(eV)</w:t>
            </w:r>
          </w:p>
        </w:tc>
        <w:tc>
          <w:tcPr>
            <w:tcW w:w="451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Kx</w:t>
            </w:r>
          </w:p>
        </w:tc>
        <w:tc>
          <w:tcPr>
            <w:tcW w:w="353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Ky</w:t>
            </w:r>
          </w:p>
        </w:tc>
        <w:tc>
          <w:tcPr>
            <w:tcW w:w="362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Kz</w:t>
            </w:r>
          </w:p>
        </w:tc>
        <w:tc>
          <w:tcPr>
            <w:tcW w:w="459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(eV)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</w:t>
            </w:r>
            <w:r>
              <w:rPr>
                <w:rFonts w:ascii="Times New Roman" w:hAnsi="Times New Roman"/>
                <w:sz w:val="12"/>
                <w:szCs w:val="12"/>
                <w:vertAlign w:val="subscript"/>
              </w:rPr>
              <w:t>2</w:t>
            </w:r>
            <w:r>
              <w:rPr>
                <w:rFonts w:ascii="Times New Roman" w:hAnsi="Times New Roman"/>
                <w:sz w:val="12"/>
                <w:szCs w:val="12"/>
              </w:rPr>
              <w:t>AlV</w:t>
            </w:r>
          </w:p>
        </w:tc>
        <w:tc>
          <w:tcPr>
            <w:tcW w:w="72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Ti, V</w:t>
            </w:r>
          </w:p>
        </w:tc>
        <w:tc>
          <w:tcPr>
            <w:tcW w:w="355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16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5.8779937333355416</w:t>
            </w:r>
          </w:p>
        </w:tc>
        <w:tc>
          <w:tcPr>
            <w:tcW w:w="134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9.3335983470169914</w:t>
            </w:r>
          </w:p>
        </w:tc>
        <w:tc>
          <w:tcPr>
            <w:tcW w:w="1174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4.5377819017936201</w:t>
            </w:r>
          </w:p>
        </w:tc>
        <w:tc>
          <w:tcPr>
            <w:tcW w:w="806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0.771995022</w:t>
            </w:r>
          </w:p>
        </w:tc>
        <w:tc>
          <w:tcPr>
            <w:tcW w:w="902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−7.228097513</w:t>
            </w:r>
          </w:p>
        </w:tc>
        <w:tc>
          <w:tcPr>
            <w:tcW w:w="904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-0.170359263</w:t>
            </w:r>
          </w:p>
        </w:tc>
        <w:tc>
          <w:tcPr>
            <w:tcW w:w="451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11</w:t>
            </w:r>
          </w:p>
        </w:tc>
        <w:tc>
          <w:tcPr>
            <w:tcW w:w="353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9</w:t>
            </w:r>
          </w:p>
        </w:tc>
        <w:tc>
          <w:tcPr>
            <w:tcW w:w="36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7</w:t>
            </w:r>
          </w:p>
        </w:tc>
        <w:tc>
          <w:tcPr>
            <w:tcW w:w="45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600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</w:t>
            </w:r>
            <w:r>
              <w:rPr>
                <w:rFonts w:ascii="Times New Roman" w:hAnsi="Times New Roman"/>
                <w:sz w:val="12"/>
                <w:szCs w:val="12"/>
                <w:vertAlign w:val="subscript"/>
              </w:rPr>
              <w:t>2</w:t>
            </w:r>
            <w:r>
              <w:rPr>
                <w:rFonts w:ascii="Times New Roman" w:hAnsi="Times New Roman"/>
                <w:sz w:val="12"/>
                <w:szCs w:val="12"/>
              </w:rPr>
              <w:t>AlMo</w:t>
            </w:r>
          </w:p>
        </w:tc>
        <w:tc>
          <w:tcPr>
            <w:tcW w:w="72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Ti, Mo</w:t>
            </w:r>
          </w:p>
        </w:tc>
        <w:tc>
          <w:tcPr>
            <w:tcW w:w="355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16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6.1709713432862099</w:t>
            </w:r>
          </w:p>
        </w:tc>
        <w:tc>
          <w:tcPr>
            <w:tcW w:w="134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9.1929978759549940</w:t>
            </w:r>
          </w:p>
        </w:tc>
        <w:tc>
          <w:tcPr>
            <w:tcW w:w="1174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4.4864583401528577</w:t>
            </w:r>
          </w:p>
        </w:tc>
        <w:tc>
          <w:tcPr>
            <w:tcW w:w="806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0.72702628</w:t>
            </w:r>
          </w:p>
        </w:tc>
        <w:tc>
          <w:tcPr>
            <w:tcW w:w="902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−7.86255296</w:t>
            </w:r>
          </w:p>
        </w:tc>
        <w:tc>
          <w:tcPr>
            <w:tcW w:w="904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-0.3074315</w:t>
            </w:r>
          </w:p>
        </w:tc>
        <w:tc>
          <w:tcPr>
            <w:tcW w:w="451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11</w:t>
            </w:r>
          </w:p>
        </w:tc>
        <w:tc>
          <w:tcPr>
            <w:tcW w:w="353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9</w:t>
            </w:r>
          </w:p>
        </w:tc>
        <w:tc>
          <w:tcPr>
            <w:tcW w:w="36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7</w:t>
            </w:r>
          </w:p>
        </w:tc>
        <w:tc>
          <w:tcPr>
            <w:tcW w:w="45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600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</w:t>
            </w:r>
            <w:r>
              <w:rPr>
                <w:rFonts w:ascii="Times New Roman" w:hAnsi="Times New Roman"/>
                <w:sz w:val="12"/>
                <w:szCs w:val="12"/>
                <w:vertAlign w:val="subscript"/>
              </w:rPr>
              <w:t>2</w:t>
            </w:r>
            <w:r>
              <w:rPr>
                <w:rFonts w:ascii="Times New Roman" w:hAnsi="Times New Roman"/>
                <w:sz w:val="12"/>
                <w:szCs w:val="12"/>
              </w:rPr>
              <w:t>AlTa</w:t>
            </w:r>
          </w:p>
        </w:tc>
        <w:tc>
          <w:tcPr>
            <w:tcW w:w="72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Ti, Ta</w:t>
            </w:r>
          </w:p>
        </w:tc>
        <w:tc>
          <w:tcPr>
            <w:tcW w:w="355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16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6.0598036493841780</w:t>
            </w:r>
          </w:p>
        </w:tc>
        <w:tc>
          <w:tcPr>
            <w:tcW w:w="134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9.4595013286873719</w:t>
            </w:r>
          </w:p>
        </w:tc>
        <w:tc>
          <w:tcPr>
            <w:tcW w:w="1174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4.6617643625649396</w:t>
            </w:r>
          </w:p>
        </w:tc>
        <w:tc>
          <w:tcPr>
            <w:tcW w:w="806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0.769292973</w:t>
            </w:r>
          </w:p>
        </w:tc>
        <w:tc>
          <w:tcPr>
            <w:tcW w:w="902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−7.988751718</w:t>
            </w:r>
          </w:p>
        </w:tc>
        <w:tc>
          <w:tcPr>
            <w:tcW w:w="904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-0.155274956</w:t>
            </w:r>
          </w:p>
        </w:tc>
        <w:tc>
          <w:tcPr>
            <w:tcW w:w="451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11</w:t>
            </w:r>
          </w:p>
        </w:tc>
        <w:tc>
          <w:tcPr>
            <w:tcW w:w="353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9</w:t>
            </w:r>
          </w:p>
        </w:tc>
        <w:tc>
          <w:tcPr>
            <w:tcW w:w="36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7</w:t>
            </w:r>
          </w:p>
        </w:tc>
        <w:tc>
          <w:tcPr>
            <w:tcW w:w="45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600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</w:t>
            </w:r>
            <w:r>
              <w:rPr>
                <w:rFonts w:ascii="Times New Roman" w:hAnsi="Times New Roman"/>
                <w:sz w:val="12"/>
                <w:szCs w:val="12"/>
                <w:vertAlign w:val="subscript"/>
              </w:rPr>
              <w:t>2</w:t>
            </w:r>
            <w:r>
              <w:rPr>
                <w:rFonts w:ascii="Times New Roman" w:hAnsi="Times New Roman"/>
                <w:sz w:val="12"/>
                <w:szCs w:val="12"/>
              </w:rPr>
              <w:t>AlW</w:t>
            </w:r>
          </w:p>
        </w:tc>
        <w:tc>
          <w:tcPr>
            <w:tcW w:w="72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Ti, W_pv</w:t>
            </w:r>
          </w:p>
        </w:tc>
        <w:tc>
          <w:tcPr>
            <w:tcW w:w="355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16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6.1359669891308393</w:t>
            </w:r>
          </w:p>
        </w:tc>
        <w:tc>
          <w:tcPr>
            <w:tcW w:w="134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9.2547718755604382</w:t>
            </w:r>
          </w:p>
        </w:tc>
        <w:tc>
          <w:tcPr>
            <w:tcW w:w="1174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4.5198862798934822</w:t>
            </w:r>
          </w:p>
        </w:tc>
        <w:tc>
          <w:tcPr>
            <w:tcW w:w="806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0.736621675</w:t>
            </w:r>
          </w:p>
        </w:tc>
        <w:tc>
          <w:tcPr>
            <w:tcW w:w="902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−8.264512358</w:t>
            </w:r>
          </w:p>
        </w:tc>
        <w:tc>
          <w:tcPr>
            <w:tcW w:w="904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−0.241074608</w:t>
            </w:r>
          </w:p>
        </w:tc>
        <w:tc>
          <w:tcPr>
            <w:tcW w:w="451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11</w:t>
            </w:r>
          </w:p>
        </w:tc>
        <w:tc>
          <w:tcPr>
            <w:tcW w:w="353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9</w:t>
            </w:r>
          </w:p>
        </w:tc>
        <w:tc>
          <w:tcPr>
            <w:tcW w:w="36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7</w:t>
            </w:r>
          </w:p>
        </w:tc>
        <w:tc>
          <w:tcPr>
            <w:tcW w:w="45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600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</w:t>
            </w:r>
            <w:r>
              <w:rPr>
                <w:rFonts w:ascii="Times New Roman" w:hAnsi="Times New Roman"/>
                <w:sz w:val="12"/>
                <w:szCs w:val="12"/>
                <w:vertAlign w:val="subscript"/>
              </w:rPr>
              <w:t>2</w:t>
            </w:r>
            <w:r>
              <w:rPr>
                <w:rFonts w:ascii="Times New Roman" w:hAnsi="Times New Roman"/>
                <w:sz w:val="12"/>
                <w:szCs w:val="12"/>
              </w:rPr>
              <w:t>AlW</w:t>
            </w:r>
          </w:p>
        </w:tc>
        <w:tc>
          <w:tcPr>
            <w:tcW w:w="72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Ti, W</w:t>
            </w:r>
          </w:p>
        </w:tc>
        <w:tc>
          <w:tcPr>
            <w:tcW w:w="355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16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6.1414231067698282</w:t>
            </w:r>
          </w:p>
        </w:tc>
        <w:tc>
          <w:tcPr>
            <w:tcW w:w="134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9.2340301004078409</w:t>
            </w:r>
          </w:p>
        </w:tc>
        <w:tc>
          <w:tcPr>
            <w:tcW w:w="1174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4.5096566826901512</w:t>
            </w:r>
          </w:p>
        </w:tc>
        <w:tc>
          <w:tcPr>
            <w:tcW w:w="806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0.734301579</w:t>
            </w:r>
          </w:p>
        </w:tc>
        <w:tc>
          <w:tcPr>
            <w:tcW w:w="902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−8.292429863</w:t>
            </w:r>
          </w:p>
        </w:tc>
        <w:tc>
          <w:tcPr>
            <w:tcW w:w="904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-0.2352979999</w:t>
            </w:r>
          </w:p>
        </w:tc>
        <w:tc>
          <w:tcPr>
            <w:tcW w:w="451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11</w:t>
            </w:r>
          </w:p>
        </w:tc>
        <w:tc>
          <w:tcPr>
            <w:tcW w:w="353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9</w:t>
            </w:r>
          </w:p>
        </w:tc>
        <w:tc>
          <w:tcPr>
            <w:tcW w:w="36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7</w:t>
            </w:r>
          </w:p>
        </w:tc>
        <w:tc>
          <w:tcPr>
            <w:tcW w:w="45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600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</w:t>
            </w:r>
            <w:r>
              <w:rPr>
                <w:rFonts w:ascii="Times New Roman" w:hAnsi="Times New Roman"/>
                <w:sz w:val="12"/>
                <w:szCs w:val="12"/>
                <w:vertAlign w:val="subscript"/>
              </w:rPr>
              <w:t>2</w:t>
            </w:r>
            <w:r>
              <w:rPr>
                <w:rFonts w:ascii="Times New Roman" w:hAnsi="Times New Roman"/>
                <w:sz w:val="12"/>
                <w:szCs w:val="12"/>
              </w:rPr>
              <w:t>AlNb</w:t>
            </w:r>
          </w:p>
        </w:tc>
        <w:tc>
          <w:tcPr>
            <w:tcW w:w="72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Ti_pv, Nb_pv</w:t>
            </w:r>
          </w:p>
        </w:tc>
        <w:tc>
          <w:tcPr>
            <w:tcW w:w="355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16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6.0595920783240560</w:t>
            </w:r>
          </w:p>
        </w:tc>
        <w:tc>
          <w:tcPr>
            <w:tcW w:w="134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9.5362621013885249</w:t>
            </w:r>
          </w:p>
        </w:tc>
        <w:tc>
          <w:tcPr>
            <w:tcW w:w="1174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4.6769899530042744</w:t>
            </w:r>
          </w:p>
        </w:tc>
        <w:tc>
          <w:tcPr>
            <w:tcW w:w="806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0.771832475</w:t>
            </w:r>
          </w:p>
        </w:tc>
        <w:tc>
          <w:tcPr>
            <w:tcW w:w="902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−7.608774375</w:t>
            </w:r>
          </w:p>
        </w:tc>
        <w:tc>
          <w:tcPr>
            <w:tcW w:w="904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−0.280442889</w:t>
            </w:r>
          </w:p>
        </w:tc>
        <w:tc>
          <w:tcPr>
            <w:tcW w:w="451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11</w:t>
            </w:r>
          </w:p>
        </w:tc>
        <w:tc>
          <w:tcPr>
            <w:tcW w:w="353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9</w:t>
            </w:r>
          </w:p>
        </w:tc>
        <w:tc>
          <w:tcPr>
            <w:tcW w:w="36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7</w:t>
            </w:r>
          </w:p>
        </w:tc>
        <w:tc>
          <w:tcPr>
            <w:tcW w:w="45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600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</w:t>
            </w:r>
            <w:r>
              <w:rPr>
                <w:rFonts w:ascii="Times New Roman" w:hAnsi="Times New Roman"/>
                <w:sz w:val="12"/>
                <w:szCs w:val="12"/>
                <w:vertAlign w:val="subscript"/>
              </w:rPr>
              <w:t>2</w:t>
            </w:r>
            <w:r>
              <w:rPr>
                <w:rFonts w:ascii="Times New Roman" w:hAnsi="Times New Roman"/>
                <w:sz w:val="12"/>
                <w:szCs w:val="12"/>
              </w:rPr>
              <w:t>AlNb</w:t>
            </w:r>
          </w:p>
        </w:tc>
        <w:tc>
          <w:tcPr>
            <w:tcW w:w="722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Ti, Nb_pv</w:t>
            </w:r>
          </w:p>
        </w:tc>
        <w:tc>
          <w:tcPr>
            <w:tcW w:w="355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16</w:t>
            </w:r>
          </w:p>
        </w:tc>
        <w:tc>
          <w:tcPr>
            <w:tcW w:w="1172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6.0451359551952502</w:t>
            </w:r>
          </w:p>
        </w:tc>
        <w:tc>
          <w:tcPr>
            <w:tcW w:w="1348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9.5190192340862563</w:t>
            </w:r>
          </w:p>
        </w:tc>
        <w:tc>
          <w:tcPr>
            <w:tcW w:w="1174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4.6696068262394554</w:t>
            </w:r>
          </w:p>
        </w:tc>
        <w:tc>
          <w:tcPr>
            <w:tcW w:w="806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0.772456875</w:t>
            </w:r>
          </w:p>
        </w:tc>
        <w:tc>
          <w:tcPr>
            <w:tcW w:w="902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−7.593353125</w:t>
            </w:r>
          </w:p>
        </w:tc>
        <w:tc>
          <w:tcPr>
            <w:tcW w:w="904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−0.251278014</w:t>
            </w:r>
          </w:p>
        </w:tc>
        <w:tc>
          <w:tcPr>
            <w:tcW w:w="451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11</w:t>
            </w:r>
          </w:p>
        </w:tc>
        <w:tc>
          <w:tcPr>
            <w:tcW w:w="353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9</w:t>
            </w:r>
          </w:p>
        </w:tc>
        <w:tc>
          <w:tcPr>
            <w:tcW w:w="362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7</w:t>
            </w:r>
          </w:p>
        </w:tc>
        <w:tc>
          <w:tcPr>
            <w:tcW w:w="459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600</w:t>
            </w:r>
          </w:p>
        </w:tc>
      </w:tr>
    </w:tbl>
    <w:p>
      <w:pPr>
        <w:spacing w:before="175" w:after="0"/>
        <w:ind w:right="241"/>
        <w:rPr>
          <w:rFonts w:ascii="Corbel" w:hAnsi="Corbel" w:eastAsia="Times New Roman"/>
          <w:b/>
          <w:bCs/>
          <w:color w:val="000000"/>
          <w:sz w:val="18"/>
        </w:rPr>
      </w:pPr>
    </w:p>
    <w:p>
      <w:pPr>
        <w:spacing w:before="175" w:after="0"/>
        <w:ind w:right="241"/>
        <w:rPr>
          <w:rFonts w:ascii="Corbel" w:hAnsi="Corbel" w:eastAsia="Times New Roman"/>
          <w:b/>
          <w:bCs/>
          <w:color w:val="000000"/>
          <w:sz w:val="18"/>
        </w:rPr>
      </w:pPr>
    </w:p>
    <w:p>
      <w:pPr>
        <w:spacing w:before="175" w:after="0"/>
        <w:ind w:right="241"/>
        <w:rPr>
          <w:rFonts w:ascii="Corbel" w:hAnsi="Corbel" w:eastAsia="Times New Roman"/>
          <w:b/>
          <w:bCs/>
          <w:color w:val="000000"/>
          <w:sz w:val="18"/>
        </w:rPr>
      </w:pPr>
    </w:p>
    <w:p>
      <w:pPr>
        <w:spacing w:before="175" w:after="0"/>
        <w:ind w:right="241"/>
        <w:rPr>
          <w:rFonts w:ascii="Corbel" w:hAnsi="Corbel" w:eastAsia="Times New Roman"/>
          <w:b/>
          <w:bCs/>
          <w:color w:val="000000"/>
          <w:sz w:val="18"/>
        </w:rPr>
      </w:pPr>
    </w:p>
    <w:p>
      <w:pPr>
        <w:spacing w:before="175" w:after="0"/>
        <w:ind w:right="241"/>
        <w:rPr>
          <w:rFonts w:ascii="Corbel" w:hAnsi="Corbel" w:eastAsia="Times New Roman"/>
          <w:b/>
          <w:bCs/>
          <w:color w:val="000000"/>
          <w:sz w:val="18"/>
        </w:rPr>
      </w:pPr>
    </w:p>
    <w:p>
      <w:pPr>
        <w:spacing w:before="175" w:after="0"/>
        <w:ind w:right="241"/>
        <w:rPr>
          <w:rFonts w:ascii="Corbel" w:hAnsi="Corbel" w:eastAsia="Times New Roman"/>
          <w:b/>
          <w:bCs/>
          <w:color w:val="000000"/>
          <w:sz w:val="18"/>
        </w:rPr>
      </w:pPr>
    </w:p>
    <w:p>
      <w:pPr>
        <w:spacing w:before="175" w:after="0"/>
        <w:ind w:right="241"/>
        <w:rPr>
          <w:rFonts w:ascii="Corbel" w:hAnsi="Corbel" w:eastAsia="Times New Roman"/>
          <w:b/>
          <w:bCs/>
          <w:color w:val="000000"/>
          <w:sz w:val="18"/>
        </w:rPr>
      </w:pPr>
    </w:p>
    <w:p>
      <w:pPr>
        <w:spacing w:before="175" w:after="0"/>
        <w:ind w:right="241"/>
        <w:rPr>
          <w:rFonts w:ascii="Corbel" w:hAnsi="Corbel" w:eastAsia="Times New Roman"/>
          <w:b/>
          <w:bCs/>
          <w:color w:val="000000"/>
          <w:sz w:val="18"/>
        </w:rPr>
      </w:pPr>
    </w:p>
    <w:p>
      <w:pPr>
        <w:spacing w:before="175" w:after="0"/>
        <w:ind w:right="241"/>
        <w:rPr>
          <w:rFonts w:ascii="Corbel" w:hAnsi="Corbel" w:eastAsia="Times New Roman"/>
          <w:b/>
          <w:bCs/>
          <w:color w:val="000000"/>
          <w:sz w:val="18"/>
        </w:rPr>
      </w:pPr>
      <w:bookmarkStart w:id="4" w:name="_GoBack"/>
      <w:bookmarkEnd w:id="4"/>
      <w:r>
        <w:rPr>
          <w:rFonts w:ascii="Corbel" w:hAnsi="Corbel" w:eastAsia="Times New Roman"/>
          <w:b/>
          <w:bCs/>
          <w:color w:val="000000"/>
          <w:sz w:val="18"/>
        </w:rPr>
        <mc:AlternateContent>
          <mc:Choice Requires="wps">
            <w:drawing>
              <wp:anchor distT="0" distB="0" distL="635" distR="0" simplePos="0" relativeHeight="251659264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ragraph">
                  <wp:posOffset>66675</wp:posOffset>
                </wp:positionV>
                <wp:extent cx="271145" cy="161925"/>
                <wp:effectExtent l="635" t="0" r="0" b="0"/>
                <wp:wrapNone/>
                <wp:docPr id="36" name="objec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15"/>
                              <w:spacing w:before="18" w:beforeAutospacing="0" w:after="0" w:afterAutospacing="0"/>
                            </w:pPr>
                            <w:r>
                              <w:rPr>
                                <w:rFonts w:ascii="Arial MT" w:hAnsi="Arial MT" w:eastAsia="DejaVu Sans" w:cstheme="minorBidi"/>
                                <w:color w:val="000000"/>
                                <w:spacing w:val="-1"/>
                                <w:kern w:val="2"/>
                                <w:sz w:val="19"/>
                                <w:szCs w:val="19"/>
                              </w:rPr>
                              <w:t>(</w:t>
                            </w:r>
                            <w:r>
                              <w:rPr>
                                <w:rFonts w:ascii="Arial MT" w:hAnsi="Arial MT" w:eastAsia="DejaVu Sans"/>
                                <w:color w:val="000000"/>
                                <w:spacing w:val="-1"/>
                                <w:kern w:val="2"/>
                                <w:sz w:val="19"/>
                                <w:szCs w:val="19"/>
                              </w:rPr>
                              <w:t>a</w:t>
                            </w:r>
                            <w:r>
                              <w:rPr>
                                <w:rFonts w:ascii="Arial MT" w:hAnsi="Arial MT" w:eastAsia="DejaVu Sans" w:cstheme="minorBidi"/>
                                <w:color w:val="000000"/>
                                <w:spacing w:val="-1"/>
                                <w:kern w:val="2"/>
                                <w:sz w:val="19"/>
                                <w:szCs w:val="19"/>
                              </w:rPr>
                              <w:t>)</w:t>
                            </w:r>
                          </w:p>
                        </w:txbxContent>
                      </wps:txbx>
                      <wps:bodyPr lIns="0" tIns="1152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object 1" o:spid="_x0000_s1026" o:spt="1" style="position:absolute;left:0pt;margin-left:22pt;margin-top:5.25pt;height:12.75pt;width:21.35pt;z-index:251659264;mso-width-relative:page;mso-height-relative:page;" filled="f" stroked="f" coordsize="21600,21600" o:gfxdata="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">
                <v:fill on="f" focussize="0,0"/>
                <v:stroke on="f" weight="0pt"/>
                <v:imagedata o:title=""/>
                <o:lock v:ext="edit" aspectratio="f"/>
                <v:textbox inset="0mm,0.32mm,0mm,0mm" style="mso-fit-shape-to-text:t;">
                  <w:txbxContent>
                    <w:p>
                      <w:pPr>
                        <w:pStyle w:val="15"/>
                        <w:spacing w:before="18" w:beforeAutospacing="0" w:after="0" w:afterAutospacing="0"/>
                      </w:pPr>
                      <w:r>
                        <w:rPr>
                          <w:rFonts w:ascii="Arial MT" w:hAnsi="Arial MT" w:eastAsia="DejaVu Sans" w:cstheme="minorBidi"/>
                          <w:color w:val="000000"/>
                          <w:spacing w:val="-1"/>
                          <w:kern w:val="2"/>
                          <w:sz w:val="19"/>
                          <w:szCs w:val="19"/>
                        </w:rPr>
                        <w:t>(</w:t>
                      </w:r>
                      <w:r>
                        <w:rPr>
                          <w:rFonts w:ascii="Arial MT" w:hAnsi="Arial MT" w:eastAsia="DejaVu Sans"/>
                          <w:color w:val="000000"/>
                          <w:spacing w:val="-1"/>
                          <w:kern w:val="2"/>
                          <w:sz w:val="19"/>
                          <w:szCs w:val="19"/>
                        </w:rPr>
                        <w:t>a</w:t>
                      </w:r>
                      <w:r>
                        <w:rPr>
                          <w:rFonts w:ascii="Arial MT" w:hAnsi="Arial MT" w:eastAsia="DejaVu Sans" w:cstheme="minorBidi"/>
                          <w:color w:val="000000"/>
                          <w:spacing w:val="-1"/>
                          <w:kern w:val="2"/>
                          <w:sz w:val="19"/>
                          <w:szCs w:val="19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spacing w:before="175" w:after="0"/>
        <w:ind w:right="241"/>
        <w:rPr>
          <w:rFonts w:ascii="Corbel" w:hAnsi="Corbel" w:eastAsia="Times New Roman"/>
          <w:b/>
          <w:bCs/>
          <w:color w:val="000000"/>
          <w:sz w:val="18"/>
        </w:rPr>
      </w:pPr>
      <w:r>
        <w:rPr>
          <w:rFonts w:ascii="Corbel" w:hAnsi="Corbel" w:eastAsia="Times New Roman"/>
          <w:b/>
          <w:bCs/>
          <w:color w:val="000000"/>
          <w:sz w:val="18"/>
        </w:rPr>
        <mc:AlternateContent>
          <mc:Choice Requires="wps">
            <w:drawing>
              <wp:anchor distT="0" distB="0" distL="635" distR="0" simplePos="0" relativeHeight="251659264" behindDoc="0" locked="0" layoutInCell="1" allowOverlap="1">
                <wp:simplePos x="0" y="0"/>
                <wp:positionH relativeFrom="column">
                  <wp:posOffset>6459220</wp:posOffset>
                </wp:positionH>
                <wp:positionV relativeFrom="paragraph">
                  <wp:posOffset>2268855</wp:posOffset>
                </wp:positionV>
                <wp:extent cx="271145" cy="161925"/>
                <wp:effectExtent l="635" t="0" r="0" b="0"/>
                <wp:wrapNone/>
                <wp:docPr id="32" name="object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15"/>
                              <w:spacing w:before="18" w:beforeAutospacing="0" w:after="0" w:afterAutospacing="0"/>
                            </w:pPr>
                            <w:r>
                              <w:rPr>
                                <w:rFonts w:ascii="Arial MT" w:hAnsi="Arial MT" w:eastAsia="DejaVu Sans" w:cstheme="minorBidi"/>
                                <w:color w:val="000000"/>
                                <w:spacing w:val="-1"/>
                                <w:kern w:val="2"/>
                                <w:sz w:val="19"/>
                                <w:szCs w:val="19"/>
                              </w:rPr>
                              <w:t>(</w:t>
                            </w:r>
                            <w:r>
                              <w:rPr>
                                <w:rFonts w:ascii="Arial MT" w:hAnsi="Arial MT" w:eastAsia="DejaVu Sans"/>
                                <w:color w:val="000000"/>
                                <w:spacing w:val="-1"/>
                                <w:kern w:val="2"/>
                                <w:sz w:val="19"/>
                                <w:szCs w:val="19"/>
                              </w:rPr>
                              <w:t>b</w:t>
                            </w:r>
                            <w:r>
                              <w:rPr>
                                <w:rFonts w:ascii="Arial MT" w:hAnsi="Arial MT" w:eastAsia="DejaVu Sans" w:cstheme="minorBidi"/>
                                <w:color w:val="000000"/>
                                <w:spacing w:val="-1"/>
                                <w:kern w:val="2"/>
                                <w:sz w:val="19"/>
                                <w:szCs w:val="19"/>
                              </w:rPr>
                              <w:t>)</w:t>
                            </w:r>
                          </w:p>
                        </w:txbxContent>
                      </wps:txbx>
                      <wps:bodyPr lIns="0" tIns="1152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object 117" o:spid="_x0000_s1026" o:spt="1" style="position:absolute;left:0pt;margin-left:508.6pt;margin-top:178.65pt;height:12.75pt;width:21.35pt;z-index:251659264;mso-width-relative:page;mso-height-relative:page;" filled="f" stroked="f" coordsize="21600,21600" o:gfxdata="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">
                <v:fill on="f" focussize="0,0"/>
                <v:stroke on="f" weight="0pt"/>
                <v:imagedata o:title=""/>
                <o:lock v:ext="edit" aspectratio="f"/>
                <v:textbox inset="0mm,0.32mm,0mm,0mm" style="mso-fit-shape-to-text:t;">
                  <w:txbxContent>
                    <w:p>
                      <w:pPr>
                        <w:pStyle w:val="15"/>
                        <w:spacing w:before="18" w:beforeAutospacing="0" w:after="0" w:afterAutospacing="0"/>
                      </w:pPr>
                      <w:r>
                        <w:rPr>
                          <w:rFonts w:ascii="Arial MT" w:hAnsi="Arial MT" w:eastAsia="DejaVu Sans" w:cstheme="minorBidi"/>
                          <w:color w:val="000000"/>
                          <w:spacing w:val="-1"/>
                          <w:kern w:val="2"/>
                          <w:sz w:val="19"/>
                          <w:szCs w:val="19"/>
                        </w:rPr>
                        <w:t>(</w:t>
                      </w:r>
                      <w:r>
                        <w:rPr>
                          <w:rFonts w:ascii="Arial MT" w:hAnsi="Arial MT" w:eastAsia="DejaVu Sans"/>
                          <w:color w:val="000000"/>
                          <w:spacing w:val="-1"/>
                          <w:kern w:val="2"/>
                          <w:sz w:val="19"/>
                          <w:szCs w:val="19"/>
                        </w:rPr>
                        <w:t>b</w:t>
                      </w:r>
                      <w:r>
                        <w:rPr>
                          <w:rFonts w:ascii="Arial MT" w:hAnsi="Arial MT" w:eastAsia="DejaVu Sans" w:cstheme="minorBidi"/>
                          <w:color w:val="000000"/>
                          <w:spacing w:val="-1"/>
                          <w:kern w:val="2"/>
                          <w:sz w:val="19"/>
                          <w:szCs w:val="19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eastAsia="Times New Roman"/>
          <w:b/>
          <w:lang w:val="zh-CN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111760</wp:posOffset>
            </wp:positionH>
            <wp:positionV relativeFrom="paragraph">
              <wp:posOffset>90170</wp:posOffset>
            </wp:positionV>
            <wp:extent cx="3003550" cy="2298700"/>
            <wp:effectExtent l="0" t="0" r="0" b="0"/>
            <wp:wrapSquare wrapText="largest"/>
            <wp:docPr id="39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rbel" w:hAnsi="Corbel" w:eastAsia="Times New Roman"/>
          <w:b/>
          <w:bCs/>
          <w:color w:val="000000"/>
          <w:sz w:val="18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3328035</wp:posOffset>
            </wp:positionH>
            <wp:positionV relativeFrom="paragraph">
              <wp:posOffset>9525</wp:posOffset>
            </wp:positionV>
            <wp:extent cx="3126740" cy="2393315"/>
            <wp:effectExtent l="0" t="0" r="0" b="0"/>
            <wp:wrapSquare wrapText="largest"/>
            <wp:docPr id="33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2674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rbel" w:hAnsi="Corbel" w:eastAsia="Times New Roman"/>
          <w:b/>
          <w:bCs/>
          <w:color w:val="000000"/>
          <w:sz w:val="18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206375</wp:posOffset>
            </wp:positionH>
            <wp:positionV relativeFrom="paragraph">
              <wp:posOffset>2672080</wp:posOffset>
            </wp:positionV>
            <wp:extent cx="3218180" cy="2463165"/>
            <wp:effectExtent l="0" t="0" r="0" b="0"/>
            <wp:wrapSquare wrapText="largest"/>
            <wp:docPr id="34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1818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rbel" w:hAnsi="Corbel" w:eastAsia="Times New Roman"/>
          <w:b/>
          <w:bCs/>
          <w:color w:val="000000"/>
          <w:sz w:val="18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3310255</wp:posOffset>
            </wp:positionH>
            <wp:positionV relativeFrom="paragraph">
              <wp:posOffset>2748915</wp:posOffset>
            </wp:positionV>
            <wp:extent cx="3181350" cy="2435225"/>
            <wp:effectExtent l="0" t="0" r="0" b="0"/>
            <wp:wrapSquare wrapText="largest"/>
            <wp:docPr id="35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2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rbel" w:hAnsi="Corbel" w:eastAsia="Times New Roman"/>
          <w:b/>
          <w:bCs/>
          <w:color w:val="000000"/>
          <w:sz w:val="18"/>
        </w:rPr>
        <mc:AlternateContent>
          <mc:Choice Requires="wps">
            <w:drawing>
              <wp:anchor distT="0" distB="0" distL="635" distR="0" simplePos="0" relativeHeight="251659264" behindDoc="0" locked="0" layoutInCell="1" allowOverlap="1">
                <wp:simplePos x="0" y="0"/>
                <wp:positionH relativeFrom="column">
                  <wp:posOffset>202565</wp:posOffset>
                </wp:positionH>
                <wp:positionV relativeFrom="paragraph">
                  <wp:posOffset>2703195</wp:posOffset>
                </wp:positionV>
                <wp:extent cx="271145" cy="161925"/>
                <wp:effectExtent l="635" t="0" r="0" b="0"/>
                <wp:wrapNone/>
                <wp:docPr id="38" name="objec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15"/>
                              <w:spacing w:before="18" w:beforeAutospacing="0" w:after="0" w:afterAutospacing="0"/>
                            </w:pPr>
                            <w:r>
                              <w:rPr>
                                <w:rFonts w:ascii="Arial MT" w:hAnsi="Arial MT" w:eastAsia="DejaVu Sans" w:cstheme="minorBidi"/>
                                <w:color w:val="000000"/>
                                <w:spacing w:val="-1"/>
                                <w:kern w:val="2"/>
                                <w:sz w:val="19"/>
                                <w:szCs w:val="19"/>
                              </w:rPr>
                              <w:t>(</w:t>
                            </w:r>
                            <w:r>
                              <w:rPr>
                                <w:rFonts w:ascii="Arial MT" w:hAnsi="Arial MT" w:eastAsia="DejaVu Sans"/>
                                <w:color w:val="000000"/>
                                <w:spacing w:val="-1"/>
                                <w:kern w:val="2"/>
                                <w:sz w:val="19"/>
                                <w:szCs w:val="19"/>
                              </w:rPr>
                              <w:t>c</w:t>
                            </w:r>
                            <w:r>
                              <w:rPr>
                                <w:rFonts w:ascii="Arial MT" w:hAnsi="Arial MT" w:eastAsia="DejaVu Sans" w:cstheme="minorBidi"/>
                                <w:color w:val="000000"/>
                                <w:spacing w:val="-1"/>
                                <w:kern w:val="2"/>
                                <w:sz w:val="19"/>
                                <w:szCs w:val="19"/>
                              </w:rPr>
                              <w:t>)</w:t>
                            </w:r>
                          </w:p>
                        </w:txbxContent>
                      </wps:txbx>
                      <wps:bodyPr lIns="0" tIns="1152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object 3" o:spid="_x0000_s1026" o:spt="1" style="position:absolute;left:0pt;margin-left:15.95pt;margin-top:212.85pt;height:12.75pt;width:21.35pt;z-index:251659264;mso-width-relative:page;mso-height-relative:page;" filled="f" stroked="f" coordsize="21600,21600" o:gfxdata="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">
                <v:fill on="f" focussize="0,0"/>
                <v:stroke on="f" weight="0pt"/>
                <v:imagedata o:title=""/>
                <o:lock v:ext="edit" aspectratio="f"/>
                <v:textbox inset="0mm,0.32mm,0mm,0mm" style="mso-fit-shape-to-text:t;">
                  <w:txbxContent>
                    <w:p>
                      <w:pPr>
                        <w:pStyle w:val="15"/>
                        <w:spacing w:before="18" w:beforeAutospacing="0" w:after="0" w:afterAutospacing="0"/>
                      </w:pPr>
                      <w:r>
                        <w:rPr>
                          <w:rFonts w:ascii="Arial MT" w:hAnsi="Arial MT" w:eastAsia="DejaVu Sans" w:cstheme="minorBidi"/>
                          <w:color w:val="000000"/>
                          <w:spacing w:val="-1"/>
                          <w:kern w:val="2"/>
                          <w:sz w:val="19"/>
                          <w:szCs w:val="19"/>
                        </w:rPr>
                        <w:t>(</w:t>
                      </w:r>
                      <w:r>
                        <w:rPr>
                          <w:rFonts w:ascii="Arial MT" w:hAnsi="Arial MT" w:eastAsia="DejaVu Sans"/>
                          <w:color w:val="000000"/>
                          <w:spacing w:val="-1"/>
                          <w:kern w:val="2"/>
                          <w:sz w:val="19"/>
                          <w:szCs w:val="19"/>
                        </w:rPr>
                        <w:t>c</w:t>
                      </w:r>
                      <w:r>
                        <w:rPr>
                          <w:rFonts w:ascii="Arial MT" w:hAnsi="Arial MT" w:eastAsia="DejaVu Sans" w:cstheme="minorBidi"/>
                          <w:color w:val="000000"/>
                          <w:spacing w:val="-1"/>
                          <w:kern w:val="2"/>
                          <w:sz w:val="19"/>
                          <w:szCs w:val="19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spacing w:before="175" w:after="0"/>
        <w:ind w:left="199" w:right="241"/>
        <w:jc w:val="both"/>
        <w:rPr>
          <w:rFonts w:ascii="Times New Roman" w:hAnsi="Times New Roman" w:eastAsia="Times New Roman"/>
          <w:b/>
          <w:lang w:val="zh-CN"/>
        </w:rPr>
      </w:pPr>
      <w:r>
        <w:rPr>
          <w:rFonts w:ascii="Corbel" w:hAnsi="Corbel" w:eastAsia="Times New Roman"/>
          <w:b/>
          <w:bCs/>
          <w:color w:val="000000"/>
          <w:sz w:val="18"/>
        </w:rPr>
        <mc:AlternateContent>
          <mc:Choice Requires="wps">
            <w:drawing>
              <wp:anchor distT="0" distB="0" distL="635" distR="0" simplePos="0" relativeHeight="251659264" behindDoc="0" locked="0" layoutInCell="1" allowOverlap="1">
                <wp:simplePos x="0" y="0"/>
                <wp:positionH relativeFrom="column">
                  <wp:posOffset>6221095</wp:posOffset>
                </wp:positionH>
                <wp:positionV relativeFrom="paragraph">
                  <wp:posOffset>506095</wp:posOffset>
                </wp:positionV>
                <wp:extent cx="271145" cy="161925"/>
                <wp:effectExtent l="635" t="0" r="0" b="0"/>
                <wp:wrapNone/>
                <wp:docPr id="37" name="objec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15"/>
                              <w:spacing w:before="18" w:beforeAutospacing="0" w:after="0" w:afterAutospacing="0"/>
                              <w:rPr>
                                <w:rFonts w:ascii="Arial MT" w:hAnsi="Arial MT" w:eastAsia="DejaVu Sans" w:cstheme="minorBidi"/>
                                <w:color w:val="000000"/>
                                <w:spacing w:val="-1"/>
                                <w:kern w:val="2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 MT" w:hAnsi="Arial MT" w:eastAsia="DejaVu Sans" w:cstheme="minorBidi"/>
                                <w:color w:val="000000"/>
                                <w:spacing w:val="-1"/>
                                <w:kern w:val="2"/>
                                <w:sz w:val="19"/>
                                <w:szCs w:val="19"/>
                              </w:rPr>
                              <w:t>(</w:t>
                            </w:r>
                            <w:r>
                              <w:rPr>
                                <w:rFonts w:ascii="Arial MT" w:hAnsi="Arial MT" w:eastAsia="DejaVu Sans"/>
                                <w:color w:val="000000"/>
                                <w:spacing w:val="-1"/>
                                <w:kern w:val="2"/>
                                <w:sz w:val="19"/>
                                <w:szCs w:val="19"/>
                              </w:rPr>
                              <w:t>d</w:t>
                            </w:r>
                            <w:r>
                              <w:rPr>
                                <w:rFonts w:ascii="Arial MT" w:hAnsi="Arial MT" w:eastAsia="DejaVu Sans" w:cstheme="minorBidi"/>
                                <w:color w:val="000000"/>
                                <w:spacing w:val="-1"/>
                                <w:kern w:val="2"/>
                                <w:sz w:val="19"/>
                                <w:szCs w:val="19"/>
                              </w:rPr>
                              <w:t>)</w:t>
                            </w:r>
                          </w:p>
                        </w:txbxContent>
                      </wps:txbx>
                      <wps:bodyPr lIns="0" tIns="1152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object 2" o:spid="_x0000_s1026" o:spt="1" style="position:absolute;left:0pt;margin-left:489.85pt;margin-top:39.85pt;height:12.75pt;width:21.35pt;z-index:251659264;mso-width-relative:page;mso-height-relative:page;" filled="f" stroked="f" coordsize="21600,21600" o:gfxdata="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">
                <v:fill on="f" focussize="0,0"/>
                <v:stroke on="f" weight="0pt"/>
                <v:imagedata o:title=""/>
                <o:lock v:ext="edit" aspectratio="f"/>
                <v:textbox inset="0mm,0.32mm,0mm,0mm" style="mso-fit-shape-to-text:t;">
                  <w:txbxContent>
                    <w:p>
                      <w:pPr>
                        <w:pStyle w:val="15"/>
                        <w:spacing w:before="18" w:beforeAutospacing="0" w:after="0" w:afterAutospacing="0"/>
                        <w:rPr>
                          <w:rFonts w:ascii="Arial MT" w:hAnsi="Arial MT" w:eastAsia="DejaVu Sans" w:cstheme="minorBidi"/>
                          <w:color w:val="000000"/>
                          <w:spacing w:val="-1"/>
                          <w:kern w:val="2"/>
                          <w:sz w:val="19"/>
                          <w:szCs w:val="19"/>
                        </w:rPr>
                      </w:pPr>
                      <w:r>
                        <w:rPr>
                          <w:rFonts w:ascii="Arial MT" w:hAnsi="Arial MT" w:eastAsia="DejaVu Sans" w:cstheme="minorBidi"/>
                          <w:color w:val="000000"/>
                          <w:spacing w:val="-1"/>
                          <w:kern w:val="2"/>
                          <w:sz w:val="19"/>
                          <w:szCs w:val="19"/>
                        </w:rPr>
                        <w:t>(</w:t>
                      </w:r>
                      <w:r>
                        <w:rPr>
                          <w:rFonts w:ascii="Arial MT" w:hAnsi="Arial MT" w:eastAsia="DejaVu Sans"/>
                          <w:color w:val="000000"/>
                          <w:spacing w:val="-1"/>
                          <w:kern w:val="2"/>
                          <w:sz w:val="19"/>
                          <w:szCs w:val="19"/>
                        </w:rPr>
                        <w:t>d</w:t>
                      </w:r>
                      <w:r>
                        <w:rPr>
                          <w:rFonts w:ascii="Arial MT" w:hAnsi="Arial MT" w:eastAsia="DejaVu Sans" w:cstheme="minorBidi"/>
                          <w:color w:val="000000"/>
                          <w:spacing w:val="-1"/>
                          <w:kern w:val="2"/>
                          <w:sz w:val="19"/>
                          <w:szCs w:val="19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spacing w:before="175" w:after="0"/>
        <w:ind w:left="199" w:right="241"/>
        <w:jc w:val="both"/>
        <w:rPr>
          <w:rFonts w:ascii="Times New Roman" w:hAnsi="Times New Roman" w:eastAsia="Times New Roman"/>
          <w:b/>
          <w:lang w:val="zh-CN"/>
        </w:rPr>
      </w:pPr>
      <w:r>
        <w:rPr>
          <w:rFonts w:ascii="Times New Roman" w:hAnsi="Times New Roman" w:eastAsia="Times New Roman"/>
          <w:b/>
          <w:bCs/>
          <w:color w:val="000000"/>
          <w:sz w:val="16"/>
          <w:szCs w:val="16"/>
          <w:shd w:val="clear" w:fill="FFFFFF"/>
        </w:rPr>
        <w:t xml:space="preserve">Fig.8.S. </w:t>
      </w:r>
      <w:r>
        <w:rPr>
          <w:rFonts w:ascii="Times New Roman" w:hAnsi="Times New Roman" w:eastAsia="Times New Roman" w:cs="Times New Roman"/>
          <w:color w:val="000000"/>
          <w:sz w:val="16"/>
          <w:szCs w:val="16"/>
          <w:u w:val="none" w:color="000000"/>
          <w:shd w:val="clear" w:fill="FFFFFF"/>
          <w:lang w:val="zh-CN" w:eastAsia="zh-CN" w:bidi="zh-CN"/>
        </w:rPr>
        <w:t>Ti</w:t>
      </w:r>
      <w:r>
        <w:rPr>
          <w:rFonts w:ascii="Times New Roman" w:hAnsi="Times New Roman" w:eastAsia="Times New Roman" w:cs="Times New Roman"/>
          <w:color w:val="000000"/>
          <w:sz w:val="16"/>
          <w:szCs w:val="16"/>
          <w:u w:val="none" w:color="000000"/>
          <w:shd w:val="clear" w:fill="FFFFFF"/>
          <w:vertAlign w:val="subscript"/>
          <w:lang w:val="zh-CN" w:eastAsia="zh-CN" w:bidi="zh-CN"/>
        </w:rPr>
        <w:t>2</w:t>
      </w:r>
      <w:r>
        <w:rPr>
          <w:rFonts w:ascii="Times New Roman" w:hAnsi="Times New Roman" w:eastAsia="Times New Roman" w:cs="Times New Roman"/>
          <w:color w:val="000000"/>
          <w:sz w:val="16"/>
          <w:szCs w:val="16"/>
          <w:u w:val="none" w:color="000000"/>
          <w:shd w:val="clear" w:fill="FFFFFF"/>
          <w:lang w:val="zh-CN" w:eastAsia="zh-CN" w:bidi="zh-CN"/>
        </w:rPr>
        <w:t xml:space="preserve">AlM O-phases: </w:t>
      </w:r>
      <w:r>
        <w:rPr>
          <w:rFonts w:ascii="Times New Roman" w:hAnsi="Times New Roman" w:eastAsia="Times New Roman" w:cs="Times New Roman"/>
          <w:b/>
          <w:bCs/>
          <w:color w:val="000000"/>
          <w:sz w:val="16"/>
          <w:szCs w:val="16"/>
          <w:u w:val="none" w:color="000000"/>
          <w:shd w:val="clear" w:fill="FFFFFF"/>
          <w:lang w:val="zh-CN" w:eastAsia="zh-CN" w:bidi="zh-CN"/>
        </w:rPr>
        <w:t>a)</w:t>
      </w:r>
      <w:r>
        <w:rPr>
          <w:rFonts w:ascii="Times New Roman" w:hAnsi="Times New Roman" w:eastAsia="Times New Roman" w:cs="Times New Roman"/>
          <w:color w:val="000000"/>
          <w:sz w:val="16"/>
          <w:szCs w:val="16"/>
          <w:u w:val="none" w:color="000000"/>
          <w:shd w:val="clear" w:fill="FFFFFF"/>
          <w:lang w:val="zh-CN" w:eastAsia="zh-CN" w:bidi="zh-CN"/>
        </w:rPr>
        <w:t xml:space="preserve"> Energy of formation using the GGA and PBE pseudopotentials for V, Nb, Ta, Mo, and W. </w:t>
      </w:r>
      <w:r>
        <w:rPr>
          <w:rFonts w:ascii="Times New Roman" w:hAnsi="Times New Roman" w:eastAsia="Times New Roman" w:cs="Times New Roman"/>
          <w:b/>
          <w:bCs/>
          <w:color w:val="000000"/>
          <w:sz w:val="16"/>
          <w:szCs w:val="16"/>
          <w:u w:val="none" w:color="000000"/>
          <w:shd w:val="clear" w:fill="FFFFFF"/>
          <w:lang w:val="zh-CN" w:eastAsia="zh-CN" w:bidi="zh-CN"/>
        </w:rPr>
        <w:t>b)</w:t>
      </w:r>
      <w:r>
        <w:rPr>
          <w:rFonts w:ascii="Times New Roman" w:hAnsi="Times New Roman" w:eastAsia="Times New Roman" w:cs="Times New Roman"/>
          <w:color w:val="000000"/>
          <w:sz w:val="16"/>
          <w:szCs w:val="16"/>
          <w:u w:val="none" w:color="000000"/>
          <w:shd w:val="clear" w:fill="FFFFFF"/>
          <w:lang w:val="zh-CN" w:eastAsia="zh-CN" w:bidi="zh-CN"/>
        </w:rPr>
        <w:t xml:space="preserve"> The c/b variation for PAW-PBE and PAW-GGA. </w:t>
      </w:r>
      <w:r>
        <w:rPr>
          <w:rFonts w:ascii="Times New Roman" w:hAnsi="Times New Roman" w:eastAsia="Times New Roman" w:cs="Times New Roman"/>
          <w:b/>
          <w:bCs/>
          <w:color w:val="000000"/>
          <w:sz w:val="16"/>
          <w:szCs w:val="16"/>
          <w:u w:val="none" w:color="000000"/>
          <w:shd w:val="clear" w:fill="FFFFFF"/>
          <w:lang w:val="zh-CN" w:eastAsia="zh-CN" w:bidi="zh-CN"/>
        </w:rPr>
        <w:t>c)</w:t>
      </w:r>
      <w:r>
        <w:rPr>
          <w:rFonts w:ascii="Times New Roman" w:hAnsi="Times New Roman" w:eastAsia="Times New Roman" w:cs="Times New Roman"/>
          <w:color w:val="000000"/>
          <w:sz w:val="16"/>
          <w:szCs w:val="16"/>
          <w:u w:val="none" w:color="000000"/>
          <w:shd w:val="clear" w:fill="FFFFFF"/>
          <w:lang w:val="zh-CN" w:eastAsia="zh-CN" w:bidi="zh-CN"/>
        </w:rPr>
        <w:t xml:space="preserve"> The a/b variation for PAW-PBE and PAW-GGA. </w:t>
      </w:r>
      <w:r>
        <w:rPr>
          <w:rFonts w:ascii="Times New Roman" w:hAnsi="Times New Roman" w:eastAsia="Times New Roman" w:cs="Times New Roman"/>
          <w:b/>
          <w:bCs/>
          <w:color w:val="000000"/>
          <w:sz w:val="16"/>
          <w:szCs w:val="16"/>
          <w:u w:val="none" w:color="000000"/>
          <w:shd w:val="clear" w:fill="FFFFFF"/>
          <w:lang w:val="zh-CN" w:eastAsia="zh-CN" w:bidi="zh-CN"/>
        </w:rPr>
        <w:t>d)</w:t>
      </w:r>
      <w:r>
        <w:rPr>
          <w:rFonts w:ascii="Times New Roman" w:hAnsi="Times New Roman" w:eastAsia="Times New Roman" w:cs="Times New Roman"/>
          <w:color w:val="000000"/>
          <w:sz w:val="16"/>
          <w:szCs w:val="16"/>
          <w:u w:val="none" w:color="000000"/>
          <w:shd w:val="clear" w:fill="FFFFFF"/>
          <w:lang w:val="zh-CN" w:eastAsia="zh-CN" w:bidi="zh-CN"/>
        </w:rPr>
        <w:t xml:space="preserve"> The c/a variation for PAW-PBE and PAW-GGA (for M pvpseudopotentials, the semi core </w:t>
      </w:r>
      <w:r>
        <w:rPr>
          <w:rFonts w:ascii="Times New Roman" w:hAnsi="Times New Roman" w:eastAsia="Times New Roman" w:cs="Times New Roman"/>
          <w:i/>
          <w:iCs/>
          <w:color w:val="000000"/>
          <w:sz w:val="16"/>
          <w:szCs w:val="16"/>
          <w:u w:val="none" w:color="000000"/>
          <w:shd w:val="clear" w:fill="FFFFFF"/>
          <w:lang w:val="zh-CN" w:eastAsia="zh-CN" w:bidi="zh-CN"/>
        </w:rPr>
        <w:t>p</w:t>
      </w:r>
      <w:r>
        <w:rPr>
          <w:rFonts w:ascii="Times New Roman" w:hAnsi="Times New Roman" w:eastAsia="Times New Roman" w:cs="Times New Roman"/>
          <w:color w:val="000000"/>
          <w:sz w:val="16"/>
          <w:szCs w:val="16"/>
          <w:u w:val="none" w:color="000000"/>
          <w:shd w:val="clear" w:fill="FFFFFF"/>
          <w:lang w:val="zh-CN" w:eastAsia="zh-CN" w:bidi="zh-CN"/>
        </w:rPr>
        <w:t xml:space="preserve"> states are treated as valence.For M sv pseudopotentials, the semi core </w:t>
      </w:r>
      <w:r>
        <w:rPr>
          <w:rFonts w:ascii="Times New Roman" w:hAnsi="Times New Roman" w:eastAsia="Times New Roman" w:cs="Times New Roman"/>
          <w:i/>
          <w:iCs/>
          <w:color w:val="000000"/>
          <w:sz w:val="16"/>
          <w:szCs w:val="16"/>
          <w:u w:val="none" w:color="000000"/>
          <w:shd w:val="clear" w:fill="FFFFFF"/>
          <w:lang w:val="zh-CN" w:eastAsia="zh-CN" w:bidi="zh-CN"/>
        </w:rPr>
        <w:t>s</w:t>
      </w:r>
      <w:r>
        <w:rPr>
          <w:rFonts w:ascii="Times New Roman" w:hAnsi="Times New Roman" w:eastAsia="Times New Roman" w:cs="Times New Roman"/>
          <w:color w:val="000000"/>
          <w:sz w:val="16"/>
          <w:szCs w:val="16"/>
          <w:u w:val="none" w:color="000000"/>
          <w:shd w:val="clear" w:fill="FFFFFF"/>
          <w:lang w:val="zh-CN" w:eastAsia="zh-CN" w:bidi="zh-CN"/>
        </w:rPr>
        <w:t xml:space="preserve"> states are treated as valence). </w:t>
      </w:r>
    </w:p>
    <w:p>
      <w:pPr>
        <w:spacing w:before="175" w:after="0"/>
        <w:ind w:left="199" w:right="241"/>
        <w:rPr>
          <w:rFonts w:ascii="Times New Roman" w:hAnsi="Times New Roman"/>
          <w:color w:val="000000"/>
        </w:rPr>
      </w:pPr>
    </w:p>
    <w:p>
      <w:pPr>
        <w:spacing w:before="175" w:after="0"/>
        <w:ind w:left="199" w:right="241"/>
        <w:rPr>
          <w:rFonts w:ascii="Times New Roman" w:hAnsi="Times New Roman"/>
          <w:color w:val="000000"/>
        </w:rPr>
      </w:pPr>
    </w:p>
    <w:p>
      <w:pPr>
        <w:spacing w:before="175" w:after="0"/>
        <w:ind w:right="241"/>
        <w:jc w:val="center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b/>
          <w:bCs/>
          <w:sz w:val="16"/>
          <w:szCs w:val="16"/>
        </w:rPr>
        <w:t>Table 3.S.</w:t>
      </w:r>
      <w:r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pacing w:val="-4"/>
          <w:w w:val="95"/>
          <w:sz w:val="16"/>
          <w:szCs w:val="16"/>
        </w:rPr>
        <w:t xml:space="preserve">Calculated elastic constants </w:t>
      </w:r>
      <w:r>
        <w:rPr>
          <w:rFonts w:ascii="Times New Roman" w:hAnsi="Times New Roman"/>
          <w:i/>
          <w:spacing w:val="-4"/>
          <w:w w:val="95"/>
          <w:sz w:val="16"/>
          <w:szCs w:val="16"/>
        </w:rPr>
        <w:t>C</w:t>
      </w:r>
      <w:r>
        <w:rPr>
          <w:rFonts w:ascii="Times New Roman" w:hAnsi="Times New Roman"/>
          <w:i/>
          <w:spacing w:val="-4"/>
          <w:w w:val="95"/>
          <w:sz w:val="16"/>
          <w:szCs w:val="16"/>
          <w:vertAlign w:val="subscript"/>
        </w:rPr>
        <w:t>ij</w:t>
      </w:r>
      <w:r>
        <w:rPr>
          <w:rFonts w:ascii="Times New Roman" w:hAnsi="Times New Roman"/>
          <w:sz w:val="16"/>
          <w:szCs w:val="16"/>
        </w:rPr>
        <w:t xml:space="preserve"> for the O-phase Ti</w:t>
      </w:r>
      <w:r>
        <w:rPr>
          <w:rFonts w:ascii="Times New Roman" w:hAnsi="Times New Roman"/>
          <w:sz w:val="16"/>
          <w:szCs w:val="16"/>
          <w:vertAlign w:val="subscript"/>
        </w:rPr>
        <w:t>2</w:t>
      </w:r>
      <w:r>
        <w:rPr>
          <w:rFonts w:ascii="Times New Roman" w:hAnsi="Times New Roman"/>
          <w:sz w:val="16"/>
          <w:szCs w:val="16"/>
        </w:rPr>
        <w:t xml:space="preserve">AlM (M= V, Nb, Ta, Mo, and W) at 0 K. All values are in </w:t>
      </w:r>
      <w:r>
        <w:rPr>
          <w:rFonts w:ascii="Times New Roman" w:hAnsi="Times New Roman"/>
          <w:spacing w:val="-4"/>
          <w:w w:val="95"/>
          <w:sz w:val="16"/>
          <w:szCs w:val="16"/>
        </w:rPr>
        <w:t>GPa.</w:t>
      </w:r>
    </w:p>
    <w:tbl>
      <w:tblPr>
        <w:tblStyle w:val="8"/>
        <w:tblW w:w="8243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30"/>
        <w:gridCol w:w="708"/>
        <w:gridCol w:w="793"/>
        <w:gridCol w:w="765"/>
        <w:gridCol w:w="860"/>
        <w:gridCol w:w="914"/>
        <w:gridCol w:w="895"/>
        <w:gridCol w:w="793"/>
        <w:gridCol w:w="911"/>
        <w:gridCol w:w="773"/>
      </w:tblGrid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392" w:hRule="atLeast"/>
          <w:jc w:val="center"/>
        </w:trPr>
        <w:tc>
          <w:tcPr>
            <w:tcW w:w="830" w:type="dxa"/>
            <w:tcBorders>
              <w:top w:val="single" w:color="000000" w:sz="6" w:space="0"/>
              <w:bottom w:val="single" w:color="000000" w:sz="6" w:space="0"/>
            </w:tcBorders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Alloys</w:t>
            </w:r>
          </w:p>
          <w:p>
            <w:pPr>
              <w:widowControl w:val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single" w:color="000000" w:sz="6" w:space="0"/>
              <w:bottom w:val="single" w:color="000000" w:sz="6" w:space="0"/>
            </w:tcBorders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shd w:val="clear" w:fill="FFFFFF"/>
              </w:rPr>
              <w:t>C</w:t>
            </w: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shd w:val="clear" w:fill="FFFFFF"/>
                <w:vertAlign w:val="subscript"/>
              </w:rPr>
              <w:t>11</w:t>
            </w: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shd w:val="clear" w:fill="FFFFFF"/>
              </w:rPr>
              <w:br w:type="textWrapping"/>
            </w:r>
          </w:p>
        </w:tc>
        <w:tc>
          <w:tcPr>
            <w:tcW w:w="793" w:type="dxa"/>
            <w:tcBorders>
              <w:top w:val="single" w:color="000000" w:sz="6" w:space="0"/>
              <w:bottom w:val="single" w:color="000000" w:sz="6" w:space="0"/>
            </w:tcBorders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shd w:val="clear" w:fill="FFFFFF"/>
              </w:rPr>
              <w:t>C</w:t>
            </w: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shd w:val="clear" w:fill="FFFFFF"/>
                <w:vertAlign w:val="subscript"/>
              </w:rPr>
              <w:t>12</w:t>
            </w: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shd w:val="clear" w:fill="FFFFFF"/>
              </w:rPr>
              <w:br w:type="textWrapping"/>
            </w:r>
          </w:p>
        </w:tc>
        <w:tc>
          <w:tcPr>
            <w:tcW w:w="765" w:type="dxa"/>
            <w:tcBorders>
              <w:top w:val="single" w:color="000000" w:sz="6" w:space="0"/>
              <w:bottom w:val="single" w:color="000000" w:sz="6" w:space="0"/>
            </w:tcBorders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shd w:val="clear" w:fill="FFFFFF"/>
              </w:rPr>
              <w:t>C</w:t>
            </w: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shd w:val="clear" w:fill="FFFFFF"/>
                <w:vertAlign w:val="subscript"/>
              </w:rPr>
              <w:t>13</w:t>
            </w: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shd w:val="clear" w:fill="FFFFFF"/>
              </w:rPr>
              <w:br w:type="textWrapping"/>
            </w:r>
          </w:p>
        </w:tc>
        <w:tc>
          <w:tcPr>
            <w:tcW w:w="860" w:type="dxa"/>
            <w:tcBorders>
              <w:top w:val="single" w:color="000000" w:sz="6" w:space="0"/>
              <w:bottom w:val="single" w:color="000000" w:sz="6" w:space="0"/>
            </w:tcBorders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shd w:val="clear" w:fill="FFFFFF"/>
              </w:rPr>
              <w:t>C</w:t>
            </w: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shd w:val="clear" w:fill="FFFFFF"/>
                <w:vertAlign w:val="subscript"/>
              </w:rPr>
              <w:t>23</w:t>
            </w: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shd w:val="clear" w:fill="FFFFFF"/>
              </w:rPr>
              <w:br w:type="textWrapping"/>
            </w:r>
          </w:p>
        </w:tc>
        <w:tc>
          <w:tcPr>
            <w:tcW w:w="914" w:type="dxa"/>
            <w:tcBorders>
              <w:top w:val="single" w:color="000000" w:sz="6" w:space="0"/>
              <w:bottom w:val="single" w:color="000000" w:sz="6" w:space="0"/>
            </w:tcBorders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shd w:val="clear" w:fill="FFFFFF"/>
              </w:rPr>
              <w:t>C</w:t>
            </w: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shd w:val="clear" w:fill="FFFFFF"/>
                <w:vertAlign w:val="subscript"/>
              </w:rPr>
              <w:t>33</w:t>
            </w: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shd w:val="clear" w:fill="FFFFFF"/>
              </w:rPr>
              <w:br w:type="textWrapping"/>
            </w:r>
          </w:p>
        </w:tc>
        <w:tc>
          <w:tcPr>
            <w:tcW w:w="895" w:type="dxa"/>
            <w:tcBorders>
              <w:top w:val="single" w:color="000000" w:sz="6" w:space="0"/>
              <w:bottom w:val="single" w:color="000000" w:sz="6" w:space="0"/>
            </w:tcBorders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shd w:val="clear" w:fill="FFFFFF"/>
              </w:rPr>
              <w:t>C</w:t>
            </w: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shd w:val="clear" w:fill="FFFFFF"/>
                <w:vertAlign w:val="subscript"/>
              </w:rPr>
              <w:t>22</w:t>
            </w: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shd w:val="clear" w:fill="FFFFFF"/>
              </w:rPr>
              <w:br w:type="textWrapping"/>
            </w:r>
          </w:p>
        </w:tc>
        <w:tc>
          <w:tcPr>
            <w:tcW w:w="793" w:type="dxa"/>
            <w:tcBorders>
              <w:top w:val="single" w:color="000000" w:sz="6" w:space="0"/>
              <w:bottom w:val="single" w:color="000000" w:sz="6" w:space="0"/>
            </w:tcBorders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  <w:t>C</w:t>
            </w: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vertAlign w:val="subscript"/>
              </w:rPr>
              <w:t>44</w:t>
            </w: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  <w:br w:type="textWrapping"/>
            </w:r>
          </w:p>
        </w:tc>
        <w:tc>
          <w:tcPr>
            <w:tcW w:w="911" w:type="dxa"/>
            <w:tcBorders>
              <w:top w:val="single" w:color="000000" w:sz="6" w:space="0"/>
              <w:bottom w:val="single" w:color="000000" w:sz="6" w:space="0"/>
            </w:tcBorders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  <w:t>C</w:t>
            </w: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vertAlign w:val="subscript"/>
              </w:rPr>
              <w:t>55</w:t>
            </w: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  <w:br w:type="textWrapping"/>
            </w:r>
          </w:p>
        </w:tc>
        <w:tc>
          <w:tcPr>
            <w:tcW w:w="773" w:type="dxa"/>
            <w:tcBorders>
              <w:top w:val="single" w:color="000000" w:sz="6" w:space="0"/>
              <w:bottom w:val="single" w:color="000000" w:sz="6" w:space="0"/>
            </w:tcBorders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  <w:t>C</w:t>
            </w: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vertAlign w:val="subscript"/>
              </w:rPr>
              <w:t>66</w:t>
            </w: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  <w:br w:type="textWrapping"/>
            </w: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91" w:hRule="atLeast"/>
          <w:jc w:val="center"/>
        </w:trPr>
        <w:tc>
          <w:tcPr>
            <w:tcW w:w="8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Ti</w:t>
            </w: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  <w:vertAlign w:val="subscript"/>
              </w:rPr>
              <w:t>2</w:t>
            </w: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AlV</w:t>
            </w:r>
          </w:p>
        </w:tc>
        <w:tc>
          <w:tcPr>
            <w:tcW w:w="70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13"/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160.172</w:t>
            </w:r>
          </w:p>
        </w:tc>
        <w:tc>
          <w:tcPr>
            <w:tcW w:w="79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13"/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70.281</w:t>
            </w:r>
          </w:p>
        </w:tc>
        <w:tc>
          <w:tcPr>
            <w:tcW w:w="7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13"/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64.375</w:t>
            </w:r>
          </w:p>
        </w:tc>
        <w:tc>
          <w:tcPr>
            <w:tcW w:w="8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13"/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60.375</w:t>
            </w:r>
          </w:p>
        </w:tc>
        <w:tc>
          <w:tcPr>
            <w:tcW w:w="9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13"/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190.562</w:t>
            </w:r>
          </w:p>
        </w:tc>
        <w:tc>
          <w:tcPr>
            <w:tcW w:w="89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13"/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160.827</w:t>
            </w:r>
          </w:p>
        </w:tc>
        <w:tc>
          <w:tcPr>
            <w:tcW w:w="79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13"/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60.729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13"/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61.271</w:t>
            </w:r>
          </w:p>
        </w:tc>
        <w:tc>
          <w:tcPr>
            <w:tcW w:w="77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13"/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65.619</w:t>
            </w: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00" w:hRule="atLeast"/>
          <w:jc w:val="center"/>
        </w:trPr>
        <w:tc>
          <w:tcPr>
            <w:tcW w:w="8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Ti</w:t>
            </w:r>
            <w:r>
              <w:rPr>
                <w:rFonts w:ascii="Times New Roman" w:hAnsi="Times New Roman"/>
                <w:color w:val="000000"/>
                <w:sz w:val="16"/>
                <w:szCs w:val="16"/>
                <w:vertAlign w:val="subscript"/>
              </w:rPr>
              <w:t>2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>AlNb</w:t>
            </w:r>
          </w:p>
        </w:tc>
        <w:tc>
          <w:tcPr>
            <w:tcW w:w="70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13"/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163.056</w:t>
            </w:r>
          </w:p>
        </w:tc>
        <w:tc>
          <w:tcPr>
            <w:tcW w:w="79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13"/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71.215</w:t>
            </w:r>
          </w:p>
        </w:tc>
        <w:tc>
          <w:tcPr>
            <w:tcW w:w="7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13"/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79.048</w:t>
            </w:r>
          </w:p>
        </w:tc>
        <w:tc>
          <w:tcPr>
            <w:tcW w:w="8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13"/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60.048</w:t>
            </w:r>
          </w:p>
        </w:tc>
        <w:tc>
          <w:tcPr>
            <w:tcW w:w="9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13"/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200.846</w:t>
            </w:r>
          </w:p>
        </w:tc>
        <w:tc>
          <w:tcPr>
            <w:tcW w:w="89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13"/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195.958</w:t>
            </w:r>
          </w:p>
        </w:tc>
        <w:tc>
          <w:tcPr>
            <w:tcW w:w="79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13"/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51.632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13"/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54.743</w:t>
            </w:r>
          </w:p>
        </w:tc>
        <w:tc>
          <w:tcPr>
            <w:tcW w:w="77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13"/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62.992</w:t>
            </w: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00" w:hRule="atLeast"/>
          <w:jc w:val="center"/>
        </w:trPr>
        <w:tc>
          <w:tcPr>
            <w:tcW w:w="8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Ti</w:t>
            </w:r>
            <w:r>
              <w:rPr>
                <w:rFonts w:ascii="Times New Roman" w:hAnsi="Times New Roman"/>
                <w:color w:val="000000"/>
                <w:sz w:val="16"/>
                <w:szCs w:val="16"/>
                <w:vertAlign w:val="subscript"/>
              </w:rPr>
              <w:t>2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>AlTa</w:t>
            </w:r>
          </w:p>
        </w:tc>
        <w:tc>
          <w:tcPr>
            <w:tcW w:w="70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13"/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187.788</w:t>
            </w:r>
          </w:p>
        </w:tc>
        <w:tc>
          <w:tcPr>
            <w:tcW w:w="79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13"/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75.181</w:t>
            </w:r>
          </w:p>
        </w:tc>
        <w:tc>
          <w:tcPr>
            <w:tcW w:w="7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13"/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91.799</w:t>
            </w:r>
          </w:p>
        </w:tc>
        <w:tc>
          <w:tcPr>
            <w:tcW w:w="8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13"/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42.599</w:t>
            </w:r>
          </w:p>
        </w:tc>
        <w:tc>
          <w:tcPr>
            <w:tcW w:w="9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13"/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246.522</w:t>
            </w:r>
          </w:p>
        </w:tc>
        <w:tc>
          <w:tcPr>
            <w:tcW w:w="89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13"/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159.009</w:t>
            </w:r>
          </w:p>
        </w:tc>
        <w:tc>
          <w:tcPr>
            <w:tcW w:w="79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13"/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52.723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13"/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50.996</w:t>
            </w:r>
          </w:p>
        </w:tc>
        <w:tc>
          <w:tcPr>
            <w:tcW w:w="77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13"/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79.836</w:t>
            </w: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190" w:hRule="atLeast"/>
          <w:jc w:val="center"/>
        </w:trPr>
        <w:tc>
          <w:tcPr>
            <w:tcW w:w="8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Ti</w:t>
            </w: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  <w:vertAlign w:val="subscript"/>
              </w:rPr>
              <w:t>2</w:t>
            </w: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AlMo</w:t>
            </w:r>
          </w:p>
        </w:tc>
        <w:tc>
          <w:tcPr>
            <w:tcW w:w="70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178.873</w:t>
            </w:r>
          </w:p>
        </w:tc>
        <w:tc>
          <w:tcPr>
            <w:tcW w:w="79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86.006</w:t>
            </w:r>
          </w:p>
        </w:tc>
        <w:tc>
          <w:tcPr>
            <w:tcW w:w="7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117.165</w:t>
            </w:r>
          </w:p>
        </w:tc>
        <w:tc>
          <w:tcPr>
            <w:tcW w:w="8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70.165</w:t>
            </w:r>
          </w:p>
        </w:tc>
        <w:tc>
          <w:tcPr>
            <w:tcW w:w="9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245.875</w:t>
            </w:r>
          </w:p>
        </w:tc>
        <w:tc>
          <w:tcPr>
            <w:tcW w:w="89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218.790</w:t>
            </w:r>
          </w:p>
        </w:tc>
        <w:tc>
          <w:tcPr>
            <w:tcW w:w="79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79.000</w:t>
            </w:r>
          </w:p>
        </w:tc>
        <w:tc>
          <w:tcPr>
            <w:tcW w:w="9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51.109</w:t>
            </w:r>
          </w:p>
        </w:tc>
        <w:tc>
          <w:tcPr>
            <w:tcW w:w="77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30.980</w:t>
            </w: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00" w:hRule="atLeast"/>
          <w:jc w:val="center"/>
        </w:trPr>
        <w:tc>
          <w:tcPr>
            <w:tcW w:w="830" w:type="dxa"/>
            <w:tcBorders>
              <w:bottom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Ti</w:t>
            </w:r>
            <w:r>
              <w:rPr>
                <w:rFonts w:ascii="Times New Roman" w:hAnsi="Times New Roman"/>
                <w:color w:val="000000"/>
                <w:sz w:val="16"/>
                <w:szCs w:val="16"/>
                <w:vertAlign w:val="subscript"/>
              </w:rPr>
              <w:t>2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>AlW</w:t>
            </w:r>
          </w:p>
        </w:tc>
        <w:tc>
          <w:tcPr>
            <w:tcW w:w="708" w:type="dxa"/>
            <w:tcBorders>
              <w:bottom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191.000</w:t>
            </w:r>
          </w:p>
        </w:tc>
        <w:tc>
          <w:tcPr>
            <w:tcW w:w="793" w:type="dxa"/>
            <w:tcBorders>
              <w:bottom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74.011</w:t>
            </w:r>
          </w:p>
        </w:tc>
        <w:tc>
          <w:tcPr>
            <w:tcW w:w="765" w:type="dxa"/>
            <w:tcBorders>
              <w:bottom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114.908</w:t>
            </w:r>
          </w:p>
        </w:tc>
        <w:tc>
          <w:tcPr>
            <w:tcW w:w="860" w:type="dxa"/>
            <w:tcBorders>
              <w:bottom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50.908</w:t>
            </w:r>
          </w:p>
        </w:tc>
        <w:tc>
          <w:tcPr>
            <w:tcW w:w="914" w:type="dxa"/>
            <w:tcBorders>
              <w:bottom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248.006</w:t>
            </w:r>
          </w:p>
        </w:tc>
        <w:tc>
          <w:tcPr>
            <w:tcW w:w="895" w:type="dxa"/>
            <w:tcBorders>
              <w:bottom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206.000</w:t>
            </w:r>
          </w:p>
        </w:tc>
        <w:tc>
          <w:tcPr>
            <w:tcW w:w="793" w:type="dxa"/>
            <w:tcBorders>
              <w:bottom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49.579</w:t>
            </w:r>
          </w:p>
        </w:tc>
        <w:tc>
          <w:tcPr>
            <w:tcW w:w="911" w:type="dxa"/>
            <w:tcBorders>
              <w:bottom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48.132</w:t>
            </w:r>
          </w:p>
        </w:tc>
        <w:tc>
          <w:tcPr>
            <w:tcW w:w="773" w:type="dxa"/>
            <w:tcBorders>
              <w:bottom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79.013</w:t>
            </w:r>
          </w:p>
        </w:tc>
      </w:tr>
    </w:tbl>
    <w:p>
      <w:pPr>
        <w:spacing w:before="175" w:after="0"/>
        <w:ind w:left="199" w:right="241"/>
        <w:rPr>
          <w:rFonts w:ascii="Times New Roman" w:hAnsi="Times New Roman"/>
          <w:color w:val="000000"/>
        </w:rPr>
      </w:pPr>
    </w:p>
    <w:p>
      <w:pPr>
        <w:spacing w:before="175" w:after="0"/>
        <w:ind w:left="199" w:right="241"/>
        <w:rPr>
          <w:rFonts w:ascii="Times New Roman" w:hAnsi="Times New Roman"/>
          <w:color w:val="000000"/>
        </w:rPr>
      </w:pPr>
    </w:p>
    <w:p>
      <w:pPr>
        <w:spacing w:before="175" w:after="0"/>
        <w:ind w:left="199" w:right="241"/>
        <w:rPr>
          <w:rFonts w:ascii="Times New Roman" w:hAnsi="Times New Roman"/>
          <w:color w:val="000000"/>
        </w:rPr>
      </w:pPr>
    </w:p>
    <w:p>
      <w:pPr>
        <w:spacing w:before="175" w:after="0"/>
        <w:ind w:left="199" w:right="241"/>
        <w:rPr>
          <w:rFonts w:ascii="Times New Roman" w:hAnsi="Times New Roman"/>
          <w:color w:val="000000"/>
        </w:rPr>
      </w:pPr>
    </w:p>
    <w:p>
      <w:pPr>
        <w:spacing w:before="175" w:after="0"/>
        <w:ind w:left="199" w:right="241"/>
        <w:rPr>
          <w:rFonts w:ascii="Times New Roman" w:hAnsi="Times New Roman"/>
          <w:color w:val="000000"/>
        </w:rPr>
      </w:pPr>
    </w:p>
    <w:p>
      <w:pPr>
        <w:pStyle w:val="4"/>
        <w:spacing w:before="175" w:after="0" w:line="228" w:lineRule="auto"/>
        <w:ind w:right="241"/>
        <w:rPr>
          <w:sz w:val="16"/>
          <w:szCs w:val="16"/>
          <w:lang w:val="de-DE"/>
        </w:rPr>
      </w:pPr>
      <w:r>
        <w:rPr>
          <w:rFonts w:ascii="Times New Roman" w:hAnsi="Times New Roman"/>
          <w:b/>
          <w:bCs/>
          <w:sz w:val="16"/>
          <w:szCs w:val="16"/>
        </w:rPr>
        <w:t xml:space="preserve">Table </w:t>
      </w:r>
      <w:r>
        <w:rPr>
          <w:rFonts w:ascii="Times New Roman" w:hAnsi="Times New Roman"/>
          <w:b/>
          <w:bCs/>
          <w:sz w:val="16"/>
          <w:szCs w:val="16"/>
          <w:shd w:val="clear" w:fill="FFFFFF"/>
        </w:rPr>
        <w:t>4.S</w:t>
      </w:r>
      <w:r>
        <w:rPr>
          <w:rFonts w:ascii="Times New Roman" w:hAnsi="Times New Roman"/>
          <w:b/>
          <w:bCs/>
          <w:sz w:val="16"/>
          <w:szCs w:val="16"/>
        </w:rPr>
        <w:t>.</w:t>
      </w:r>
      <w:r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/>
          <w:color w:val="000000"/>
          <w:spacing w:val="-4"/>
          <w:w w:val="95"/>
          <w:sz w:val="16"/>
          <w:szCs w:val="16"/>
        </w:rPr>
        <w:t xml:space="preserve">Calculated </w:t>
      </w:r>
      <w:r>
        <w:rPr>
          <w:rFonts w:ascii="Times New Roman" w:hAnsi="Times New Roman" w:eastAsia="Times New Roman"/>
          <w:color w:val="000000"/>
          <w:sz w:val="16"/>
          <w:szCs w:val="16"/>
        </w:rPr>
        <w:t>Bulk modulus (</w:t>
      </w:r>
      <w:r>
        <w:rPr>
          <w:rFonts w:ascii="Times New Roman" w:hAnsi="Times New Roman" w:eastAsia="Times New Roman"/>
          <w:i/>
          <w:color w:val="000000"/>
          <w:sz w:val="16"/>
          <w:szCs w:val="16"/>
        </w:rPr>
        <w:t>B</w:t>
      </w:r>
      <w:r>
        <w:rPr>
          <w:rFonts w:ascii="Times New Roman" w:hAnsi="Times New Roman" w:eastAsia="Times New Roman"/>
          <w:color w:val="000000"/>
          <w:sz w:val="16"/>
          <w:szCs w:val="16"/>
          <w:shd w:val="clear" w:fill="FFFFFF"/>
        </w:rPr>
        <w:t>), Young’s Modulus (</w:t>
      </w:r>
      <w:r>
        <w:rPr>
          <w:rFonts w:ascii="Times New Roman" w:hAnsi="Times New Roman" w:eastAsia="Times New Roman"/>
          <w:i/>
          <w:color w:val="000000"/>
          <w:sz w:val="16"/>
          <w:szCs w:val="16"/>
          <w:shd w:val="clear" w:fill="FFFFFF"/>
        </w:rPr>
        <w:t>E</w:t>
      </w:r>
      <w:r>
        <w:rPr>
          <w:rFonts w:ascii="Times New Roman" w:hAnsi="Times New Roman" w:eastAsia="Times New Roman"/>
          <w:color w:val="000000"/>
          <w:sz w:val="16"/>
          <w:szCs w:val="16"/>
          <w:shd w:val="clear" w:fill="FFFFFF"/>
        </w:rPr>
        <w:t>), Poisson’s ratio (</w:t>
      </w:r>
      <w:r>
        <w:rPr>
          <w:rFonts w:ascii="Times New Roman" w:hAnsi="Times New Roman" w:eastAsia="Times New Roman"/>
          <w:i/>
          <w:iCs/>
          <w:color w:val="000000"/>
          <w:sz w:val="16"/>
          <w:szCs w:val="16"/>
          <w:shd w:val="clear" w:fill="FFFFFF"/>
        </w:rPr>
        <w:t>ν</w:t>
      </w:r>
      <w:r>
        <w:rPr>
          <w:rFonts w:ascii="Times New Roman" w:hAnsi="Times New Roman" w:eastAsia="Times New Roman"/>
          <w:color w:val="000000"/>
          <w:sz w:val="16"/>
          <w:szCs w:val="16"/>
          <w:shd w:val="clear" w:fill="FFFFFF"/>
        </w:rPr>
        <w:t>), Shear</w:t>
      </w:r>
      <w:r>
        <w:rPr>
          <w:rFonts w:ascii="Times New Roman" w:hAnsi="Times New Roman" w:eastAsia="Times New Roman"/>
          <w:color w:val="000000"/>
          <w:sz w:val="16"/>
          <w:szCs w:val="16"/>
        </w:rPr>
        <w:t xml:space="preserve"> modulus (</w:t>
      </w:r>
      <w:r>
        <w:rPr>
          <w:rFonts w:ascii="Times New Roman" w:hAnsi="Times New Roman" w:eastAsia="Times New Roman"/>
          <w:i/>
          <w:color w:val="000000"/>
          <w:sz w:val="16"/>
          <w:szCs w:val="16"/>
        </w:rPr>
        <w:t>G</w:t>
      </w:r>
      <w:r>
        <w:rPr>
          <w:rFonts w:ascii="Times New Roman" w:hAnsi="Times New Roman" w:eastAsia="Times New Roman"/>
          <w:color w:val="000000"/>
          <w:sz w:val="16"/>
          <w:szCs w:val="16"/>
        </w:rPr>
        <w:t>), Pugh’s ratio (</w:t>
      </w:r>
      <w:r>
        <w:rPr>
          <w:rFonts w:ascii="Times New Roman" w:hAnsi="Times New Roman" w:eastAsia="Times New Roman"/>
          <w:i/>
          <w:iCs/>
          <w:color w:val="000000"/>
          <w:sz w:val="16"/>
          <w:szCs w:val="16"/>
        </w:rPr>
        <w:t>k</w:t>
      </w:r>
      <w:r>
        <w:rPr>
          <w:rFonts w:ascii="Times New Roman" w:hAnsi="Times New Roman" w:eastAsia="Times New Roman"/>
          <w:color w:val="000000"/>
          <w:sz w:val="16"/>
          <w:szCs w:val="16"/>
        </w:rPr>
        <w:t>), using Reuss (</w:t>
      </w:r>
      <w:r>
        <w:rPr>
          <w:rFonts w:ascii="Times New Roman" w:hAnsi="Times New Roman" w:eastAsia="Times New Roman"/>
          <w:i/>
          <w:color w:val="000000"/>
          <w:sz w:val="16"/>
          <w:szCs w:val="16"/>
        </w:rPr>
        <w:t>R</w:t>
      </w:r>
      <w:r>
        <w:rPr>
          <w:rFonts w:ascii="Times New Roman" w:hAnsi="Times New Roman" w:eastAsia="Times New Roman"/>
          <w:color w:val="000000"/>
          <w:sz w:val="16"/>
          <w:szCs w:val="16"/>
        </w:rPr>
        <w:t>), Voigt (</w:t>
      </w:r>
      <w:r>
        <w:rPr>
          <w:rFonts w:ascii="Times New Roman" w:hAnsi="Times New Roman" w:eastAsia="Times New Roman"/>
          <w:i/>
          <w:color w:val="000000"/>
          <w:sz w:val="16"/>
          <w:szCs w:val="16"/>
        </w:rPr>
        <w:t>V</w:t>
      </w:r>
      <w:r>
        <w:rPr>
          <w:rFonts w:ascii="Times New Roman" w:hAnsi="Times New Roman" w:eastAsia="Times New Roman"/>
          <w:color w:val="000000"/>
          <w:sz w:val="16"/>
          <w:szCs w:val="16"/>
        </w:rPr>
        <w:t>), for the O-phase Ti</w:t>
      </w:r>
      <w:r>
        <w:rPr>
          <w:rFonts w:ascii="Times New Roman" w:hAnsi="Times New Roman" w:eastAsia="Times New Roman"/>
          <w:color w:val="000000"/>
          <w:sz w:val="16"/>
          <w:szCs w:val="16"/>
          <w:vertAlign w:val="subscript"/>
        </w:rPr>
        <w:t>2</w:t>
      </w:r>
      <w:r>
        <w:rPr>
          <w:rFonts w:ascii="Times New Roman" w:hAnsi="Times New Roman" w:eastAsia="Times New Roman"/>
          <w:color w:val="000000"/>
          <w:sz w:val="16"/>
          <w:szCs w:val="16"/>
        </w:rPr>
        <w:t>AlM (M= V, Nb, Ta, Mo, and W) compounds, and their related mechanical constants (B/G, k, Θ</w:t>
      </w:r>
      <w:r>
        <w:rPr>
          <w:rFonts w:ascii="Times New Roman" w:hAnsi="Times New Roman" w:eastAsia="Times New Roman"/>
          <w:color w:val="000000"/>
          <w:sz w:val="16"/>
          <w:szCs w:val="16"/>
          <w:vertAlign w:val="subscript"/>
        </w:rPr>
        <w:t>D</w:t>
      </w:r>
      <w:r>
        <w:rPr>
          <w:rFonts w:ascii="Times New Roman" w:hAnsi="Times New Roman" w:eastAsia="Times New Roman"/>
          <w:color w:val="000000"/>
          <w:sz w:val="16"/>
          <w:szCs w:val="16"/>
        </w:rPr>
        <w:t xml:space="preserve">), Hardness </w:t>
      </w:r>
      <w:r>
        <w:rPr>
          <w:rFonts w:ascii="Times New Roman" w:hAnsi="Times New Roman" w:eastAsia="Times New Roman"/>
          <w:i/>
          <w:color w:val="000000"/>
          <w:sz w:val="16"/>
          <w:szCs w:val="16"/>
        </w:rPr>
        <w:t>Hv, and</w:t>
      </w:r>
      <w:r>
        <w:rPr>
          <w:rFonts w:ascii="Times New Roman" w:hAnsi="Times New Roman" w:eastAsia="Times New Roman"/>
          <w:color w:val="000000"/>
          <w:sz w:val="16"/>
          <w:szCs w:val="16"/>
        </w:rPr>
        <w:t xml:space="preserve"> Anisotropic properties </w:t>
      </w:r>
      <w:r>
        <w:rPr>
          <w:rFonts w:ascii="Times New Roman" w:hAnsi="Times New Roman" w:eastAsia="Times New Roman"/>
          <w:i/>
          <w:iCs/>
          <w:color w:val="000000"/>
          <w:sz w:val="16"/>
          <w:szCs w:val="16"/>
        </w:rPr>
        <w:t>A</w:t>
      </w:r>
      <w:r>
        <w:rPr>
          <w:rFonts w:ascii="Times New Roman" w:hAnsi="Times New Roman" w:eastAsia="Times New Roman"/>
          <w:i/>
          <w:iCs/>
          <w:color w:val="000000"/>
          <w:sz w:val="16"/>
          <w:szCs w:val="16"/>
          <w:vertAlign w:val="superscript"/>
        </w:rPr>
        <w:t>G</w:t>
      </w:r>
      <w:r>
        <w:rPr>
          <w:rFonts w:ascii="Times New Roman" w:hAnsi="Times New Roman" w:eastAsia="Times New Roman"/>
          <w:i/>
          <w:iCs/>
          <w:color w:val="000000"/>
          <w:sz w:val="16"/>
          <w:szCs w:val="16"/>
        </w:rPr>
        <w:t>, A</w:t>
      </w:r>
      <w:r>
        <w:rPr>
          <w:rFonts w:ascii="Times New Roman" w:hAnsi="Times New Roman" w:eastAsia="Times New Roman"/>
          <w:i/>
          <w:iCs/>
          <w:color w:val="000000"/>
          <w:sz w:val="16"/>
          <w:szCs w:val="16"/>
          <w:vertAlign w:val="superscript"/>
        </w:rPr>
        <w:t>U</w:t>
      </w:r>
      <w:r>
        <w:rPr>
          <w:rFonts w:ascii="Times New Roman" w:hAnsi="Times New Roman" w:eastAsia="Times New Roman"/>
          <w:color w:val="000000"/>
          <w:sz w:val="16"/>
          <w:szCs w:val="16"/>
        </w:rPr>
        <w:t xml:space="preserve"> , </w:t>
      </w:r>
      <w:r>
        <w:rPr>
          <w:rFonts w:ascii="Times New Roman" w:hAnsi="Times New Roman" w:eastAsia="Times New Roman"/>
          <w:i/>
          <w:iCs/>
          <w:color w:val="000000"/>
          <w:sz w:val="16"/>
          <w:szCs w:val="16"/>
        </w:rPr>
        <w:t>A</w:t>
      </w:r>
      <w:r>
        <w:rPr>
          <w:rFonts w:ascii="Times New Roman" w:hAnsi="Times New Roman" w:eastAsia="Times New Roman"/>
          <w:i/>
          <w:iCs/>
          <w:color w:val="000000"/>
          <w:sz w:val="16"/>
          <w:szCs w:val="16"/>
          <w:vertAlign w:val="superscript"/>
        </w:rPr>
        <w:t xml:space="preserve">L </w:t>
      </w:r>
      <w:r>
        <w:rPr>
          <w:rFonts w:ascii="Times New Roman" w:hAnsi="Times New Roman" w:eastAsia="Times New Roman"/>
          <w:color w:val="000000"/>
          <w:sz w:val="16"/>
          <w:szCs w:val="16"/>
        </w:rPr>
        <w:t xml:space="preserve">at 0 Kelvin. </w:t>
      </w:r>
      <w:r>
        <w:rPr>
          <w:rFonts w:ascii="Times New Roman" w:hAnsi="Times New Roman" w:eastAsia="Times New Roman"/>
          <w:i/>
          <w:color w:val="000000"/>
          <w:sz w:val="16"/>
          <w:szCs w:val="16"/>
        </w:rPr>
        <w:t xml:space="preserve"> </w:t>
      </w:r>
      <w:r>
        <w:rPr>
          <w:rFonts w:ascii="Times New Roman" w:hAnsi="Times New Roman" w:eastAsia="Times New Roman"/>
          <w:i/>
          <w:color w:val="000000"/>
          <w:sz w:val="16"/>
          <w:szCs w:val="16"/>
          <w:lang w:val="de-DE"/>
        </w:rPr>
        <w:t xml:space="preserve">B, E, </w:t>
      </w:r>
      <w:r>
        <w:rPr>
          <w:rFonts w:ascii="Times New Roman" w:hAnsi="Times New Roman" w:eastAsia="Times New Roman"/>
          <w:i/>
          <w:iCs/>
          <w:color w:val="000000"/>
          <w:sz w:val="16"/>
          <w:szCs w:val="16"/>
          <w:shd w:val="clear" w:fill="FFFFFF"/>
        </w:rPr>
        <w:t>ν</w:t>
      </w:r>
      <w:r>
        <w:rPr>
          <w:rFonts w:ascii="Times New Roman" w:hAnsi="Times New Roman" w:eastAsia="Times New Roman"/>
          <w:i/>
          <w:iCs/>
          <w:color w:val="000000"/>
          <w:sz w:val="16"/>
          <w:szCs w:val="16"/>
          <w:shd w:val="clear" w:fill="FFFFFF"/>
          <w:lang w:val="de-DE"/>
        </w:rPr>
        <w:t xml:space="preserve">, G, k, </w:t>
      </w:r>
      <w:r>
        <w:rPr>
          <w:rFonts w:ascii="Times New Roman" w:hAnsi="Times New Roman" w:eastAsia="Times New Roman"/>
          <w:i/>
          <w:color w:val="000000"/>
          <w:sz w:val="16"/>
          <w:szCs w:val="16"/>
          <w:lang w:val="de-DE"/>
        </w:rPr>
        <w:t>Hv</w:t>
      </w:r>
      <w:r>
        <w:rPr>
          <w:rFonts w:ascii="Times New Roman" w:hAnsi="Times New Roman" w:eastAsia="Times New Roman"/>
          <w:color w:val="000000"/>
          <w:sz w:val="16"/>
          <w:szCs w:val="16"/>
          <w:lang w:val="de-DE"/>
        </w:rPr>
        <w:t xml:space="preserve">, and </w:t>
      </w:r>
      <w:r>
        <w:rPr>
          <w:rFonts w:ascii="Times New Roman" w:hAnsi="Times New Roman" w:eastAsia="Times New Roman"/>
          <w:i/>
          <w:iCs/>
          <w:color w:val="000000"/>
          <w:sz w:val="16"/>
          <w:szCs w:val="16"/>
          <w:lang w:val="de-DE"/>
        </w:rPr>
        <w:t>A</w:t>
      </w:r>
      <w:r>
        <w:rPr>
          <w:rFonts w:ascii="Times New Roman" w:hAnsi="Times New Roman" w:eastAsia="Times New Roman"/>
          <w:i/>
          <w:iCs/>
          <w:color w:val="000000"/>
          <w:sz w:val="16"/>
          <w:szCs w:val="16"/>
          <w:vertAlign w:val="superscript"/>
          <w:lang w:val="de-DE"/>
        </w:rPr>
        <w:t>G</w:t>
      </w:r>
      <w:r>
        <w:rPr>
          <w:rFonts w:ascii="Times New Roman" w:hAnsi="Times New Roman" w:eastAsia="Times New Roman"/>
          <w:i/>
          <w:iCs/>
          <w:color w:val="000000"/>
          <w:sz w:val="16"/>
          <w:szCs w:val="16"/>
          <w:lang w:val="de-DE"/>
        </w:rPr>
        <w:t>, A</w:t>
      </w:r>
      <w:r>
        <w:rPr>
          <w:rFonts w:ascii="Times New Roman" w:hAnsi="Times New Roman" w:eastAsia="Times New Roman"/>
          <w:i/>
          <w:iCs/>
          <w:color w:val="000000"/>
          <w:sz w:val="16"/>
          <w:szCs w:val="16"/>
          <w:vertAlign w:val="superscript"/>
          <w:lang w:val="de-DE"/>
        </w:rPr>
        <w:t>U</w:t>
      </w:r>
      <w:r>
        <w:rPr>
          <w:rFonts w:ascii="Times New Roman" w:hAnsi="Times New Roman" w:eastAsia="Times New Roman"/>
          <w:color w:val="000000"/>
          <w:sz w:val="16"/>
          <w:szCs w:val="16"/>
          <w:lang w:val="de-DE"/>
        </w:rPr>
        <w:t xml:space="preserve"> , </w:t>
      </w:r>
      <w:r>
        <w:rPr>
          <w:rFonts w:ascii="Times New Roman" w:hAnsi="Times New Roman" w:eastAsia="Times New Roman"/>
          <w:i/>
          <w:iCs/>
          <w:color w:val="000000"/>
          <w:sz w:val="16"/>
          <w:szCs w:val="16"/>
          <w:lang w:val="de-DE"/>
        </w:rPr>
        <w:t>A</w:t>
      </w:r>
      <w:r>
        <w:rPr>
          <w:rFonts w:ascii="Times New Roman" w:hAnsi="Times New Roman" w:eastAsia="Times New Roman"/>
          <w:i/>
          <w:iCs/>
          <w:color w:val="000000"/>
          <w:sz w:val="16"/>
          <w:szCs w:val="16"/>
          <w:vertAlign w:val="superscript"/>
          <w:lang w:val="de-DE"/>
        </w:rPr>
        <w:t xml:space="preserve">L </w:t>
      </w:r>
      <w:r>
        <w:rPr>
          <w:rFonts w:ascii="Times New Roman" w:hAnsi="Times New Roman" w:eastAsia="Times New Roman"/>
          <w:color w:val="000000"/>
          <w:sz w:val="16"/>
          <w:szCs w:val="16"/>
          <w:lang w:val="de-DE"/>
        </w:rPr>
        <w:t xml:space="preserve">are in </w:t>
      </w:r>
      <w:r>
        <w:rPr>
          <w:rFonts w:ascii="Times New Roman" w:hAnsi="Times New Roman" w:eastAsia="Times New Roman"/>
          <w:color w:val="000000"/>
          <w:spacing w:val="-4"/>
          <w:w w:val="95"/>
          <w:sz w:val="16"/>
          <w:szCs w:val="16"/>
          <w:lang w:val="de-DE"/>
        </w:rPr>
        <w:t xml:space="preserve">GPa and </w:t>
      </w:r>
      <w:r>
        <w:rPr>
          <w:rFonts w:ascii="Times New Roman" w:hAnsi="Times New Roman" w:eastAsia="Times New Roman"/>
          <w:color w:val="000000"/>
          <w:sz w:val="16"/>
          <w:szCs w:val="16"/>
        </w:rPr>
        <w:t>Θ</w:t>
      </w:r>
      <w:r>
        <w:rPr>
          <w:rFonts w:ascii="Times New Roman" w:hAnsi="Times New Roman" w:eastAsia="Times New Roman"/>
          <w:color w:val="000000"/>
          <w:sz w:val="16"/>
          <w:szCs w:val="16"/>
          <w:vertAlign w:val="subscript"/>
          <w:lang w:val="de-DE"/>
        </w:rPr>
        <w:t>D</w:t>
      </w:r>
      <w:r>
        <w:rPr>
          <w:rFonts w:ascii="Times New Roman" w:hAnsi="Times New Roman" w:eastAsia="Times New Roman"/>
          <w:color w:val="000000"/>
          <w:sz w:val="16"/>
          <w:szCs w:val="16"/>
          <w:lang w:val="de-DE"/>
        </w:rPr>
        <w:t xml:space="preserve"> </w:t>
      </w:r>
      <w:r>
        <w:rPr>
          <w:rFonts w:ascii="Times New Roman" w:hAnsi="Times New Roman" w:eastAsia="Times New Roman"/>
          <w:color w:val="000000"/>
          <w:spacing w:val="-4"/>
          <w:w w:val="95"/>
          <w:sz w:val="16"/>
          <w:szCs w:val="16"/>
          <w:lang w:val="de-DE"/>
        </w:rPr>
        <w:t>in Kelvin.</w:t>
      </w:r>
    </w:p>
    <w:tbl>
      <w:tblPr>
        <w:tblStyle w:val="8"/>
        <w:tblW w:w="9090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58"/>
        <w:gridCol w:w="739"/>
        <w:gridCol w:w="730"/>
        <w:gridCol w:w="732"/>
        <w:gridCol w:w="736"/>
        <w:gridCol w:w="732"/>
        <w:gridCol w:w="737"/>
        <w:gridCol w:w="809"/>
        <w:gridCol w:w="809"/>
        <w:gridCol w:w="810"/>
        <w:gridCol w:w="810"/>
        <w:gridCol w:w="587"/>
      </w:tblGrid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401" w:hRule="atLeast"/>
          <w:jc w:val="center"/>
        </w:trPr>
        <w:tc>
          <w:tcPr>
            <w:tcW w:w="858" w:type="dxa"/>
            <w:tcBorders>
              <w:top w:val="single" w:color="000000" w:sz="6" w:space="0"/>
              <w:bottom w:val="single" w:color="000000" w:sz="6" w:space="0"/>
            </w:tcBorders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Alloys</w:t>
            </w:r>
          </w:p>
          <w:p>
            <w:pPr>
              <w:widowControl w:val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39" w:type="dxa"/>
            <w:tcBorders>
              <w:top w:val="single" w:color="000000" w:sz="6" w:space="0"/>
              <w:bottom w:val="single" w:color="000000" w:sz="6" w:space="0"/>
            </w:tcBorders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  <w:t>B</w:t>
            </w:r>
          </w:p>
        </w:tc>
        <w:tc>
          <w:tcPr>
            <w:tcW w:w="730" w:type="dxa"/>
            <w:tcBorders>
              <w:top w:val="single" w:color="000000" w:sz="6" w:space="0"/>
              <w:bottom w:val="single" w:color="000000" w:sz="6" w:space="0"/>
            </w:tcBorders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  <w:t>E</w:t>
            </w:r>
          </w:p>
        </w:tc>
        <w:tc>
          <w:tcPr>
            <w:tcW w:w="732" w:type="dxa"/>
            <w:tcBorders>
              <w:top w:val="single" w:color="000000" w:sz="6" w:space="0"/>
              <w:bottom w:val="single" w:color="000000" w:sz="6" w:space="0"/>
            </w:tcBorders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  <w:t>ν</w:t>
            </w:r>
          </w:p>
        </w:tc>
        <w:tc>
          <w:tcPr>
            <w:tcW w:w="736" w:type="dxa"/>
            <w:tcBorders>
              <w:top w:val="single" w:color="000000" w:sz="6" w:space="0"/>
              <w:bottom w:val="single" w:color="000000" w:sz="6" w:space="0"/>
            </w:tcBorders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  <w:t>G</w:t>
            </w:r>
          </w:p>
        </w:tc>
        <w:tc>
          <w:tcPr>
            <w:tcW w:w="732" w:type="dxa"/>
            <w:tcBorders>
              <w:top w:val="single" w:color="000000" w:sz="6" w:space="0"/>
              <w:bottom w:val="single" w:color="000000" w:sz="6" w:space="0"/>
            </w:tcBorders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  <w:t>B/G</w:t>
            </w:r>
          </w:p>
        </w:tc>
        <w:tc>
          <w:tcPr>
            <w:tcW w:w="737" w:type="dxa"/>
            <w:tcBorders>
              <w:top w:val="single" w:color="000000" w:sz="6" w:space="0"/>
              <w:bottom w:val="single" w:color="000000" w:sz="6" w:space="0"/>
            </w:tcBorders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  <w:t>k</w:t>
            </w:r>
          </w:p>
        </w:tc>
        <w:tc>
          <w:tcPr>
            <w:tcW w:w="809" w:type="dxa"/>
            <w:tcBorders>
              <w:top w:val="single" w:color="000000" w:sz="6" w:space="0"/>
              <w:bottom w:val="single" w:color="000000" w:sz="6" w:space="0"/>
            </w:tcBorders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  <w:t>H</w:t>
            </w:r>
            <w:r>
              <w:rPr>
                <w:rFonts w:ascii="Times New Roman" w:hAnsi="Times New Roman"/>
                <w:iCs/>
                <w:color w:val="000000"/>
                <w:sz w:val="16"/>
                <w:szCs w:val="16"/>
              </w:rPr>
              <w:t>v</w:t>
            </w:r>
          </w:p>
        </w:tc>
        <w:tc>
          <w:tcPr>
            <w:tcW w:w="809" w:type="dxa"/>
            <w:tcBorders>
              <w:top w:val="single" w:color="000000" w:sz="6" w:space="0"/>
              <w:bottom w:val="single" w:color="000000" w:sz="6" w:space="0"/>
            </w:tcBorders>
            <w:vAlign w:val="center"/>
          </w:tcPr>
          <w:p>
            <w:pPr>
              <w:widowControl w:val="0"/>
              <w:jc w:val="center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iCs/>
                <w:sz w:val="16"/>
                <w:szCs w:val="16"/>
              </w:rPr>
              <w:t>A</w:t>
            </w:r>
            <w:r>
              <w:rPr>
                <w:rFonts w:ascii="Times New Roman" w:hAnsi="Times New Roman"/>
                <w:i/>
                <w:iCs/>
                <w:sz w:val="16"/>
                <w:szCs w:val="16"/>
                <w:vertAlign w:val="superscript"/>
              </w:rPr>
              <w:t>G</w:t>
            </w:r>
          </w:p>
        </w:tc>
        <w:tc>
          <w:tcPr>
            <w:tcW w:w="810" w:type="dxa"/>
            <w:tcBorders>
              <w:top w:val="single" w:color="000000" w:sz="6" w:space="0"/>
              <w:bottom w:val="single" w:color="000000" w:sz="6" w:space="0"/>
            </w:tcBorders>
            <w:vAlign w:val="center"/>
          </w:tcPr>
          <w:p>
            <w:pPr>
              <w:widowControl w:val="0"/>
              <w:jc w:val="center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iCs/>
                <w:sz w:val="16"/>
                <w:szCs w:val="16"/>
              </w:rPr>
              <w:t>A</w:t>
            </w:r>
            <w:r>
              <w:rPr>
                <w:rFonts w:ascii="Times New Roman" w:hAnsi="Times New Roman"/>
                <w:i/>
                <w:iCs/>
                <w:sz w:val="16"/>
                <w:szCs w:val="16"/>
                <w:vertAlign w:val="superscript"/>
              </w:rPr>
              <w:t>U</w:t>
            </w:r>
          </w:p>
        </w:tc>
        <w:tc>
          <w:tcPr>
            <w:tcW w:w="810" w:type="dxa"/>
            <w:tcBorders>
              <w:top w:val="single" w:color="000000" w:sz="6" w:space="0"/>
              <w:bottom w:val="single" w:color="000000" w:sz="6" w:space="0"/>
            </w:tcBorders>
            <w:vAlign w:val="center"/>
          </w:tcPr>
          <w:p>
            <w:pPr>
              <w:widowControl w:val="0"/>
              <w:jc w:val="center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iCs/>
                <w:sz w:val="16"/>
                <w:szCs w:val="16"/>
              </w:rPr>
              <w:t>A</w:t>
            </w:r>
            <w:r>
              <w:rPr>
                <w:rFonts w:ascii="Times New Roman" w:hAnsi="Times New Roman"/>
                <w:i/>
                <w:iCs/>
                <w:sz w:val="16"/>
                <w:szCs w:val="16"/>
                <w:vertAlign w:val="superscript"/>
              </w:rPr>
              <w:t>L</w:t>
            </w:r>
          </w:p>
        </w:tc>
        <w:tc>
          <w:tcPr>
            <w:tcW w:w="587" w:type="dxa"/>
            <w:tcBorders>
              <w:top w:val="single" w:color="000000" w:sz="6" w:space="0"/>
              <w:bottom w:val="single" w:color="000000" w:sz="6" w:space="0"/>
            </w:tcBorders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  <w:t>Θ</w:t>
            </w: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vertAlign w:val="subscript"/>
              </w:rPr>
              <w:t>D</w:t>
            </w: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05" w:hRule="atLeast"/>
          <w:jc w:val="center"/>
        </w:trPr>
        <w:tc>
          <w:tcPr>
            <w:tcW w:w="85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Ti</w:t>
            </w: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  <w:vertAlign w:val="subscript"/>
              </w:rPr>
              <w:t>2</w:t>
            </w: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AlV</w:t>
            </w:r>
          </w:p>
        </w:tc>
        <w:tc>
          <w:tcPr>
            <w:tcW w:w="739" w:type="dxa"/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96.232</w:t>
            </w:r>
          </w:p>
        </w:tc>
        <w:tc>
          <w:tcPr>
            <w:tcW w:w="730" w:type="dxa"/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138.595</w:t>
            </w:r>
          </w:p>
        </w:tc>
        <w:tc>
          <w:tcPr>
            <w:tcW w:w="732" w:type="dxa"/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0.382</w:t>
            </w:r>
          </w:p>
        </w:tc>
        <w:tc>
          <w:tcPr>
            <w:tcW w:w="736" w:type="dxa"/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55</w:t>
            </w:r>
          </w:p>
        </w:tc>
        <w:tc>
          <w:tcPr>
            <w:tcW w:w="7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1.75</w:t>
            </w:r>
          </w:p>
        </w:tc>
        <w:tc>
          <w:tcPr>
            <w:tcW w:w="7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0.572</w:t>
            </w:r>
          </w:p>
        </w:tc>
        <w:tc>
          <w:tcPr>
            <w:tcW w:w="8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7.846</w:t>
            </w:r>
          </w:p>
        </w:tc>
        <w:tc>
          <w:tcPr>
            <w:tcW w:w="8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0.71</w:t>
            </w:r>
          </w:p>
        </w:tc>
        <w:tc>
          <w:tcPr>
            <w:tcW w:w="8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0.07</w:t>
            </w:r>
          </w:p>
        </w:tc>
        <w:tc>
          <w:tcPr>
            <w:tcW w:w="8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0.03</w:t>
            </w:r>
          </w:p>
        </w:tc>
        <w:tc>
          <w:tcPr>
            <w:tcW w:w="58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416</w:t>
            </w: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05" w:hRule="atLeast"/>
          <w:jc w:val="center"/>
        </w:trPr>
        <w:tc>
          <w:tcPr>
            <w:tcW w:w="85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Ti</w:t>
            </w:r>
            <w:r>
              <w:rPr>
                <w:rFonts w:ascii="Times New Roman" w:hAnsi="Times New Roman"/>
                <w:color w:val="000000"/>
                <w:sz w:val="16"/>
                <w:szCs w:val="16"/>
                <w:vertAlign w:val="subscript"/>
              </w:rPr>
              <w:t>2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>AlNb</w:t>
            </w:r>
          </w:p>
        </w:tc>
        <w:tc>
          <w:tcPr>
            <w:tcW w:w="739" w:type="dxa"/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108.383</w:t>
            </w:r>
          </w:p>
        </w:tc>
        <w:tc>
          <w:tcPr>
            <w:tcW w:w="730" w:type="dxa"/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143.317</w:t>
            </w:r>
          </w:p>
        </w:tc>
        <w:tc>
          <w:tcPr>
            <w:tcW w:w="732" w:type="dxa"/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0.396</w:t>
            </w:r>
          </w:p>
        </w:tc>
        <w:tc>
          <w:tcPr>
            <w:tcW w:w="736" w:type="dxa"/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56</w:t>
            </w:r>
          </w:p>
        </w:tc>
        <w:tc>
          <w:tcPr>
            <w:tcW w:w="7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1.93</w:t>
            </w:r>
          </w:p>
        </w:tc>
        <w:tc>
          <w:tcPr>
            <w:tcW w:w="7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0.516</w:t>
            </w:r>
          </w:p>
        </w:tc>
        <w:tc>
          <w:tcPr>
            <w:tcW w:w="8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6.717</w:t>
            </w:r>
          </w:p>
        </w:tc>
        <w:tc>
          <w:tcPr>
            <w:tcW w:w="8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1.13</w:t>
            </w:r>
          </w:p>
        </w:tc>
        <w:tc>
          <w:tcPr>
            <w:tcW w:w="8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0.12</w:t>
            </w:r>
          </w:p>
        </w:tc>
        <w:tc>
          <w:tcPr>
            <w:tcW w:w="8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0.05</w:t>
            </w:r>
          </w:p>
        </w:tc>
        <w:tc>
          <w:tcPr>
            <w:tcW w:w="58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422</w:t>
            </w: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05" w:hRule="atLeast"/>
          <w:jc w:val="center"/>
        </w:trPr>
        <w:tc>
          <w:tcPr>
            <w:tcW w:w="85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Ti</w:t>
            </w:r>
            <w:r>
              <w:rPr>
                <w:rFonts w:ascii="Times New Roman" w:hAnsi="Times New Roman"/>
                <w:color w:val="000000"/>
                <w:sz w:val="16"/>
                <w:szCs w:val="16"/>
                <w:vertAlign w:val="subscript"/>
              </w:rPr>
              <w:t>2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>AlTa</w:t>
            </w:r>
          </w:p>
        </w:tc>
        <w:tc>
          <w:tcPr>
            <w:tcW w:w="739" w:type="dxa"/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110.973</w:t>
            </w:r>
          </w:p>
        </w:tc>
        <w:tc>
          <w:tcPr>
            <w:tcW w:w="730" w:type="dxa"/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141.606</w:t>
            </w:r>
          </w:p>
        </w:tc>
        <w:tc>
          <w:tcPr>
            <w:tcW w:w="732" w:type="dxa"/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0.401</w:t>
            </w:r>
          </w:p>
        </w:tc>
        <w:tc>
          <w:tcPr>
            <w:tcW w:w="736" w:type="dxa"/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55</w:t>
            </w:r>
          </w:p>
        </w:tc>
        <w:tc>
          <w:tcPr>
            <w:tcW w:w="7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2.02</w:t>
            </w:r>
          </w:p>
        </w:tc>
        <w:tc>
          <w:tcPr>
            <w:tcW w:w="7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0.495</w:t>
            </w:r>
          </w:p>
        </w:tc>
        <w:tc>
          <w:tcPr>
            <w:tcW w:w="8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6.158</w:t>
            </w:r>
          </w:p>
        </w:tc>
        <w:tc>
          <w:tcPr>
            <w:tcW w:w="8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4.38</w:t>
            </w:r>
          </w:p>
        </w:tc>
        <w:tc>
          <w:tcPr>
            <w:tcW w:w="8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0.50</w:t>
            </w:r>
          </w:p>
        </w:tc>
        <w:tc>
          <w:tcPr>
            <w:tcW w:w="8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0.20</w:t>
            </w:r>
          </w:p>
        </w:tc>
        <w:tc>
          <w:tcPr>
            <w:tcW w:w="58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389</w:t>
            </w: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05" w:hRule="atLeast"/>
          <w:jc w:val="center"/>
        </w:trPr>
        <w:tc>
          <w:tcPr>
            <w:tcW w:w="85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Ti</w:t>
            </w:r>
            <w:r>
              <w:rPr>
                <w:rFonts w:ascii="Times New Roman" w:hAnsi="Times New Roman"/>
                <w:color w:val="000000"/>
                <w:sz w:val="16"/>
                <w:szCs w:val="16"/>
                <w:vertAlign w:val="subscript"/>
              </w:rPr>
              <w:t>2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>AlMo</w:t>
            </w:r>
          </w:p>
        </w:tc>
        <w:tc>
          <w:tcPr>
            <w:tcW w:w="739" w:type="dxa"/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131.354</w:t>
            </w:r>
          </w:p>
        </w:tc>
        <w:tc>
          <w:tcPr>
            <w:tcW w:w="730" w:type="dxa"/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135.467</w:t>
            </w:r>
          </w:p>
        </w:tc>
        <w:tc>
          <w:tcPr>
            <w:tcW w:w="732" w:type="dxa"/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0.425</w:t>
            </w:r>
          </w:p>
        </w:tc>
        <w:tc>
          <w:tcPr>
            <w:tcW w:w="736" w:type="dxa"/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51</w:t>
            </w:r>
          </w:p>
        </w:tc>
        <w:tc>
          <w:tcPr>
            <w:tcW w:w="7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2.57</w:t>
            </w:r>
          </w:p>
        </w:tc>
        <w:tc>
          <w:tcPr>
            <w:tcW w:w="7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0.388</w:t>
            </w:r>
          </w:p>
        </w:tc>
        <w:tc>
          <w:tcPr>
            <w:tcW w:w="8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3.590</w:t>
            </w:r>
          </w:p>
        </w:tc>
        <w:tc>
          <w:tcPr>
            <w:tcW w:w="8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1.13</w:t>
            </w:r>
          </w:p>
        </w:tc>
        <w:tc>
          <w:tcPr>
            <w:tcW w:w="8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0.12</w:t>
            </w:r>
          </w:p>
        </w:tc>
        <w:tc>
          <w:tcPr>
            <w:tcW w:w="8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0.05</w:t>
            </w:r>
          </w:p>
        </w:tc>
        <w:tc>
          <w:tcPr>
            <w:tcW w:w="58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333</w:t>
            </w: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05" w:hRule="atLeast"/>
          <w:jc w:val="center"/>
        </w:trPr>
        <w:tc>
          <w:tcPr>
            <w:tcW w:w="858" w:type="dxa"/>
            <w:tcBorders>
              <w:bottom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Ti</w:t>
            </w:r>
            <w:r>
              <w:rPr>
                <w:rFonts w:ascii="Times New Roman" w:hAnsi="Times New Roman"/>
                <w:color w:val="000000"/>
                <w:sz w:val="16"/>
                <w:szCs w:val="16"/>
                <w:vertAlign w:val="subscript"/>
              </w:rPr>
              <w:t>2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>AlW</w:t>
            </w:r>
          </w:p>
        </w:tc>
        <w:tc>
          <w:tcPr>
            <w:tcW w:w="739" w:type="dxa"/>
            <w:tcBorders>
              <w:bottom w:val="single" w:color="000000" w:sz="6" w:space="0"/>
            </w:tcBorders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124.352</w:t>
            </w:r>
          </w:p>
        </w:tc>
        <w:tc>
          <w:tcPr>
            <w:tcW w:w="730" w:type="dxa"/>
            <w:tcBorders>
              <w:bottom w:val="single" w:color="000000" w:sz="6" w:space="0"/>
            </w:tcBorders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143.800</w:t>
            </w:r>
          </w:p>
        </w:tc>
        <w:tc>
          <w:tcPr>
            <w:tcW w:w="732" w:type="dxa"/>
            <w:tcBorders>
              <w:bottom w:val="single" w:color="000000" w:sz="6" w:space="0"/>
            </w:tcBorders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0.414</w:t>
            </w:r>
          </w:p>
        </w:tc>
        <w:tc>
          <w:tcPr>
            <w:tcW w:w="736" w:type="dxa"/>
            <w:tcBorders>
              <w:bottom w:val="single" w:color="000000" w:sz="6" w:space="0"/>
            </w:tcBorders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55</w:t>
            </w:r>
          </w:p>
        </w:tc>
        <w:tc>
          <w:tcPr>
            <w:tcW w:w="732" w:type="dxa"/>
            <w:tcBorders>
              <w:bottom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2.25</w:t>
            </w:r>
          </w:p>
        </w:tc>
        <w:tc>
          <w:tcPr>
            <w:tcW w:w="737" w:type="dxa"/>
            <w:tcBorders>
              <w:bottom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0.442</w:t>
            </w:r>
          </w:p>
        </w:tc>
        <w:tc>
          <w:tcPr>
            <w:tcW w:w="809" w:type="dxa"/>
            <w:tcBorders>
              <w:bottom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5.022</w:t>
            </w:r>
          </w:p>
        </w:tc>
        <w:tc>
          <w:tcPr>
            <w:tcW w:w="809" w:type="dxa"/>
            <w:tcBorders>
              <w:bottom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3.18</w:t>
            </w:r>
          </w:p>
        </w:tc>
        <w:tc>
          <w:tcPr>
            <w:tcW w:w="810" w:type="dxa"/>
            <w:tcBorders>
              <w:bottom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0.35</w:t>
            </w:r>
          </w:p>
        </w:tc>
        <w:tc>
          <w:tcPr>
            <w:tcW w:w="810" w:type="dxa"/>
            <w:tcBorders>
              <w:bottom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0.14</w:t>
            </w:r>
          </w:p>
        </w:tc>
        <w:tc>
          <w:tcPr>
            <w:tcW w:w="587" w:type="dxa"/>
            <w:tcBorders>
              <w:bottom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shd w:val="clear" w:fill="FFFFFF"/>
              </w:rPr>
              <w:t>349</w:t>
            </w:r>
          </w:p>
        </w:tc>
      </w:tr>
    </w:tbl>
    <w:p>
      <w:pPr>
        <w:spacing w:before="175" w:after="0"/>
        <w:ind w:right="241"/>
        <w:rPr>
          <w:rFonts w:ascii="Times New Roman" w:hAnsi="Times New Roman"/>
          <w:color w:val="000000"/>
        </w:rPr>
      </w:pPr>
    </w:p>
    <w:p>
      <w:pPr>
        <w:spacing w:before="175" w:after="0"/>
        <w:ind w:left="199" w:right="241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mc:AlternateContent>
          <mc:Choice Requires="wps">
            <w:drawing>
              <wp:anchor distT="0" distB="0" distL="635" distR="0" simplePos="0" relativeHeight="251659264" behindDoc="0" locked="0" layoutInCell="1" allowOverlap="1">
                <wp:simplePos x="0" y="0"/>
                <wp:positionH relativeFrom="column">
                  <wp:posOffset>174625</wp:posOffset>
                </wp:positionH>
                <wp:positionV relativeFrom="paragraph">
                  <wp:posOffset>115570</wp:posOffset>
                </wp:positionV>
                <wp:extent cx="271145" cy="162560"/>
                <wp:effectExtent l="635" t="0" r="0" b="0"/>
                <wp:wrapNone/>
                <wp:docPr id="40" name="object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080" cy="162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15"/>
                              <w:spacing w:before="18" w:beforeAutospacing="0" w:after="0" w:afterAutospacing="0"/>
                            </w:pPr>
                            <w:r>
                              <w:rPr>
                                <w:rFonts w:ascii="Arial MT" w:hAnsi="Arial MT" w:eastAsia="DejaVu Sans" w:cstheme="minorBidi"/>
                                <w:color w:val="000000"/>
                                <w:spacing w:val="-1"/>
                                <w:kern w:val="2"/>
                                <w:sz w:val="19"/>
                                <w:szCs w:val="19"/>
                              </w:rPr>
                              <w:t>(</w:t>
                            </w:r>
                            <w:r>
                              <w:rPr>
                                <w:rFonts w:eastAsia="DejaVu Sans"/>
                                <w:color w:val="000000"/>
                                <w:spacing w:val="-1"/>
                                <w:kern w:val="2"/>
                                <w:sz w:val="19"/>
                                <w:szCs w:val="19"/>
                              </w:rPr>
                              <w:t>Ⅰ</w:t>
                            </w:r>
                            <w:r>
                              <w:rPr>
                                <w:rFonts w:ascii="Arial MT" w:hAnsi="Arial MT" w:eastAsia="DejaVu Sans" w:cstheme="minorBidi"/>
                                <w:color w:val="000000"/>
                                <w:spacing w:val="-1"/>
                                <w:kern w:val="2"/>
                                <w:sz w:val="19"/>
                                <w:szCs w:val="19"/>
                              </w:rPr>
                              <w:t>)</w:t>
                            </w:r>
                          </w:p>
                        </w:txbxContent>
                      </wps:txbx>
                      <wps:bodyPr lIns="0" tIns="1152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object 117" o:spid="_x0000_s1026" o:spt="1" style="position:absolute;left:0pt;margin-left:13.75pt;margin-top:9.1pt;height:12.8pt;width:21.35pt;z-index:251659264;mso-width-relative:page;mso-height-relative:page;" filled="f" stroked="f" coordsize="21600,21600" o:gfxdata="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">
                <v:fill on="f" focussize="0,0"/>
                <v:stroke on="f" weight="0pt"/>
                <v:imagedata o:title=""/>
                <o:lock v:ext="edit" aspectratio="f"/>
                <v:textbox inset="0mm,0.32mm,0mm,0mm" style="mso-fit-shape-to-text:t;">
                  <w:txbxContent>
                    <w:p>
                      <w:pPr>
                        <w:pStyle w:val="15"/>
                        <w:spacing w:before="18" w:beforeAutospacing="0" w:after="0" w:afterAutospacing="0"/>
                      </w:pPr>
                      <w:r>
                        <w:rPr>
                          <w:rFonts w:ascii="Arial MT" w:hAnsi="Arial MT" w:eastAsia="DejaVu Sans" w:cstheme="minorBidi"/>
                          <w:color w:val="000000"/>
                          <w:spacing w:val="-1"/>
                          <w:kern w:val="2"/>
                          <w:sz w:val="19"/>
                          <w:szCs w:val="19"/>
                        </w:rPr>
                        <w:t>(</w:t>
                      </w:r>
                      <w:r>
                        <w:rPr>
                          <w:rFonts w:eastAsia="DejaVu Sans"/>
                          <w:color w:val="000000"/>
                          <w:spacing w:val="-1"/>
                          <w:kern w:val="2"/>
                          <w:sz w:val="19"/>
                          <w:szCs w:val="19"/>
                        </w:rPr>
                        <w:t>Ⅰ</w:t>
                      </w:r>
                      <w:r>
                        <w:rPr>
                          <w:rFonts w:ascii="Arial MT" w:hAnsi="Arial MT" w:eastAsia="DejaVu Sans" w:cstheme="minorBidi"/>
                          <w:color w:val="000000"/>
                          <w:spacing w:val="-1"/>
                          <w:kern w:val="2"/>
                          <w:sz w:val="19"/>
                          <w:szCs w:val="19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color w:val="000000"/>
        </w:rPr>
        <mc:AlternateContent>
          <mc:Choice Requires="wps">
            <w:drawing>
              <wp:anchor distT="0" distB="0" distL="635" distR="0" simplePos="0" relativeHeight="251659264" behindDoc="0" locked="0" layoutInCell="1" allowOverlap="1">
                <wp:simplePos x="0" y="0"/>
                <wp:positionH relativeFrom="column">
                  <wp:posOffset>1574800</wp:posOffset>
                </wp:positionH>
                <wp:positionV relativeFrom="paragraph">
                  <wp:posOffset>115570</wp:posOffset>
                </wp:positionV>
                <wp:extent cx="271145" cy="162560"/>
                <wp:effectExtent l="635" t="0" r="0" b="0"/>
                <wp:wrapNone/>
                <wp:docPr id="41" name="object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080" cy="162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15"/>
                              <w:spacing w:before="18" w:beforeAutospacing="0" w:after="0" w:afterAutospacing="0"/>
                            </w:pPr>
                            <w:r>
                              <w:rPr>
                                <w:rFonts w:ascii="Arial MT" w:hAnsi="Arial MT" w:eastAsia="DejaVu Sans" w:cstheme="minorBidi"/>
                                <w:color w:val="000000"/>
                                <w:spacing w:val="-1"/>
                                <w:kern w:val="2"/>
                                <w:sz w:val="19"/>
                                <w:szCs w:val="19"/>
                              </w:rPr>
                              <w:t>(</w:t>
                            </w:r>
                            <w:r>
                              <w:rPr>
                                <w:rFonts w:eastAsia="DejaVu Sans"/>
                                <w:color w:val="000000"/>
                                <w:spacing w:val="-1"/>
                                <w:kern w:val="2"/>
                                <w:sz w:val="19"/>
                                <w:szCs w:val="19"/>
                              </w:rPr>
                              <w:t>Ⅱ</w:t>
                            </w:r>
                            <w:r>
                              <w:rPr>
                                <w:rFonts w:ascii="Arial MT" w:hAnsi="Arial MT" w:eastAsia="DejaVu Sans" w:cstheme="minorBidi"/>
                                <w:color w:val="000000"/>
                                <w:spacing w:val="-1"/>
                                <w:kern w:val="2"/>
                                <w:sz w:val="19"/>
                                <w:szCs w:val="19"/>
                              </w:rPr>
                              <w:t>)</w:t>
                            </w:r>
                          </w:p>
                        </w:txbxContent>
                      </wps:txbx>
                      <wps:bodyPr lIns="0" tIns="1152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object 117" o:spid="_x0000_s1026" o:spt="1" style="position:absolute;left:0pt;margin-left:124pt;margin-top:9.1pt;height:12.8pt;width:21.35pt;z-index:251659264;mso-width-relative:page;mso-height-relative:page;" filled="f" stroked="f" coordsize="21600,21600" o:gfxdata="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">
                <v:fill on="f" focussize="0,0"/>
                <v:stroke on="f" weight="0pt"/>
                <v:imagedata o:title=""/>
                <o:lock v:ext="edit" aspectratio="f"/>
                <v:textbox inset="0mm,0.32mm,0mm,0mm" style="mso-fit-shape-to-text:t;">
                  <w:txbxContent>
                    <w:p>
                      <w:pPr>
                        <w:pStyle w:val="15"/>
                        <w:spacing w:before="18" w:beforeAutospacing="0" w:after="0" w:afterAutospacing="0"/>
                      </w:pPr>
                      <w:r>
                        <w:rPr>
                          <w:rFonts w:ascii="Arial MT" w:hAnsi="Arial MT" w:eastAsia="DejaVu Sans" w:cstheme="minorBidi"/>
                          <w:color w:val="000000"/>
                          <w:spacing w:val="-1"/>
                          <w:kern w:val="2"/>
                          <w:sz w:val="19"/>
                          <w:szCs w:val="19"/>
                        </w:rPr>
                        <w:t>(</w:t>
                      </w:r>
                      <w:r>
                        <w:rPr>
                          <w:rFonts w:eastAsia="DejaVu Sans"/>
                          <w:color w:val="000000"/>
                          <w:spacing w:val="-1"/>
                          <w:kern w:val="2"/>
                          <w:sz w:val="19"/>
                          <w:szCs w:val="19"/>
                        </w:rPr>
                        <w:t>Ⅱ</w:t>
                      </w:r>
                      <w:r>
                        <w:rPr>
                          <w:rFonts w:ascii="Arial MT" w:hAnsi="Arial MT" w:eastAsia="DejaVu Sans" w:cstheme="minorBidi"/>
                          <w:color w:val="000000"/>
                          <w:spacing w:val="-1"/>
                          <w:kern w:val="2"/>
                          <w:sz w:val="19"/>
                          <w:szCs w:val="19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color w:val="000000"/>
        </w:rPr>
        <mc:AlternateContent>
          <mc:Choice Requires="wps">
            <w:drawing>
              <wp:anchor distT="0" distB="0" distL="635" distR="0" simplePos="0" relativeHeight="251659264" behindDoc="0" locked="0" layoutInCell="1" allowOverlap="1">
                <wp:simplePos x="0" y="0"/>
                <wp:positionH relativeFrom="column">
                  <wp:posOffset>3134360</wp:posOffset>
                </wp:positionH>
                <wp:positionV relativeFrom="paragraph">
                  <wp:posOffset>115570</wp:posOffset>
                </wp:positionV>
                <wp:extent cx="271145" cy="162560"/>
                <wp:effectExtent l="635" t="0" r="0" b="0"/>
                <wp:wrapNone/>
                <wp:docPr id="42" name="object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080" cy="162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15"/>
                              <w:spacing w:before="18" w:beforeAutospacing="0" w:after="0" w:afterAutospacing="0"/>
                            </w:pPr>
                            <w:r>
                              <w:rPr>
                                <w:rFonts w:ascii="Arial MT" w:hAnsi="Arial MT" w:eastAsia="DejaVu Sans" w:cstheme="minorBidi"/>
                                <w:color w:val="000000"/>
                                <w:spacing w:val="-1"/>
                                <w:kern w:val="2"/>
                                <w:sz w:val="19"/>
                                <w:szCs w:val="19"/>
                              </w:rPr>
                              <w:t>(</w:t>
                            </w:r>
                            <w:r>
                              <w:rPr>
                                <w:rFonts w:eastAsia="DejaVu Sans"/>
                                <w:color w:val="000000"/>
                                <w:spacing w:val="-1"/>
                                <w:kern w:val="2"/>
                                <w:sz w:val="19"/>
                                <w:szCs w:val="19"/>
                              </w:rPr>
                              <w:t>Ⅲ</w:t>
                            </w:r>
                            <w:r>
                              <w:rPr>
                                <w:rFonts w:ascii="Arial MT" w:hAnsi="Arial MT" w:eastAsia="DejaVu Sans" w:cstheme="minorBidi"/>
                                <w:color w:val="000000"/>
                                <w:spacing w:val="-1"/>
                                <w:kern w:val="2"/>
                                <w:sz w:val="19"/>
                                <w:szCs w:val="19"/>
                              </w:rPr>
                              <w:t>)</w:t>
                            </w:r>
                          </w:p>
                        </w:txbxContent>
                      </wps:txbx>
                      <wps:bodyPr lIns="0" tIns="1152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object 117" o:spid="_x0000_s1026" o:spt="1" style="position:absolute;left:0pt;margin-left:246.8pt;margin-top:9.1pt;height:12.8pt;width:21.35pt;z-index:251659264;mso-width-relative:page;mso-height-relative:page;" filled="f" stroked="f" coordsize="21600,21600" o:gfxdata="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">
                <v:fill on="f" focussize="0,0"/>
                <v:stroke on="f" weight="0pt"/>
                <v:imagedata o:title=""/>
                <o:lock v:ext="edit" aspectratio="f"/>
                <v:textbox inset="0mm,0.32mm,0mm,0mm" style="mso-fit-shape-to-text:t;">
                  <w:txbxContent>
                    <w:p>
                      <w:pPr>
                        <w:pStyle w:val="15"/>
                        <w:spacing w:before="18" w:beforeAutospacing="0" w:after="0" w:afterAutospacing="0"/>
                      </w:pPr>
                      <w:r>
                        <w:rPr>
                          <w:rFonts w:ascii="Arial MT" w:hAnsi="Arial MT" w:eastAsia="DejaVu Sans" w:cstheme="minorBidi"/>
                          <w:color w:val="000000"/>
                          <w:spacing w:val="-1"/>
                          <w:kern w:val="2"/>
                          <w:sz w:val="19"/>
                          <w:szCs w:val="19"/>
                        </w:rPr>
                        <w:t>(</w:t>
                      </w:r>
                      <w:r>
                        <w:rPr>
                          <w:rFonts w:eastAsia="DejaVu Sans"/>
                          <w:color w:val="000000"/>
                          <w:spacing w:val="-1"/>
                          <w:kern w:val="2"/>
                          <w:sz w:val="19"/>
                          <w:szCs w:val="19"/>
                        </w:rPr>
                        <w:t>Ⅲ</w:t>
                      </w:r>
                      <w:r>
                        <w:rPr>
                          <w:rFonts w:ascii="Arial MT" w:hAnsi="Arial MT" w:eastAsia="DejaVu Sans" w:cstheme="minorBidi"/>
                          <w:color w:val="000000"/>
                          <w:spacing w:val="-1"/>
                          <w:kern w:val="2"/>
                          <w:sz w:val="19"/>
                          <w:szCs w:val="19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color w:val="000000"/>
        </w:rPr>
        <mc:AlternateContent>
          <mc:Choice Requires="wps">
            <w:drawing>
              <wp:anchor distT="0" distB="0" distL="635" distR="0" simplePos="0" relativeHeight="251659264" behindDoc="0" locked="0" layoutInCell="1" allowOverlap="1">
                <wp:simplePos x="0" y="0"/>
                <wp:positionH relativeFrom="column">
                  <wp:posOffset>4566285</wp:posOffset>
                </wp:positionH>
                <wp:positionV relativeFrom="paragraph">
                  <wp:posOffset>147320</wp:posOffset>
                </wp:positionV>
                <wp:extent cx="271145" cy="162560"/>
                <wp:effectExtent l="635" t="0" r="0" b="0"/>
                <wp:wrapNone/>
                <wp:docPr id="43" name="object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080" cy="162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15"/>
                              <w:spacing w:before="18" w:beforeAutospacing="0" w:after="0" w:afterAutospacing="0"/>
                            </w:pPr>
                            <w:r>
                              <w:rPr>
                                <w:rFonts w:ascii="Arial MT" w:hAnsi="Arial MT" w:eastAsia="DejaVu Sans" w:cstheme="minorBidi"/>
                                <w:color w:val="000000"/>
                                <w:spacing w:val="-1"/>
                                <w:kern w:val="2"/>
                                <w:sz w:val="19"/>
                                <w:szCs w:val="19"/>
                              </w:rPr>
                              <w:t>(</w:t>
                            </w:r>
                            <w:r>
                              <w:rPr>
                                <w:rFonts w:eastAsia="DejaVu Sans"/>
                                <w:color w:val="000000"/>
                                <w:spacing w:val="-1"/>
                                <w:kern w:val="2"/>
                                <w:sz w:val="19"/>
                                <w:szCs w:val="19"/>
                              </w:rPr>
                              <w:t>Ⅳ</w:t>
                            </w:r>
                            <w:r>
                              <w:rPr>
                                <w:rFonts w:ascii="Arial MT" w:hAnsi="Arial MT" w:eastAsia="DejaVu Sans" w:cstheme="minorBidi"/>
                                <w:color w:val="000000"/>
                                <w:spacing w:val="-1"/>
                                <w:kern w:val="2"/>
                                <w:sz w:val="19"/>
                                <w:szCs w:val="19"/>
                              </w:rPr>
                              <w:t>)</w:t>
                            </w:r>
                          </w:p>
                        </w:txbxContent>
                      </wps:txbx>
                      <wps:bodyPr lIns="0" tIns="1152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object 117" o:spid="_x0000_s1026" o:spt="1" style="position:absolute;left:0pt;margin-left:359.55pt;margin-top:11.6pt;height:12.8pt;width:21.35pt;z-index:251659264;mso-width-relative:page;mso-height-relative:page;" filled="f" stroked="f" coordsize="21600,21600" o:gfxdata="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">
                <v:fill on="f" focussize="0,0"/>
                <v:stroke on="f" weight="0pt"/>
                <v:imagedata o:title=""/>
                <o:lock v:ext="edit" aspectratio="f"/>
                <v:textbox inset="0mm,0.32mm,0mm,0mm" style="mso-fit-shape-to-text:t;">
                  <w:txbxContent>
                    <w:p>
                      <w:pPr>
                        <w:pStyle w:val="15"/>
                        <w:spacing w:before="18" w:beforeAutospacing="0" w:after="0" w:afterAutospacing="0"/>
                      </w:pPr>
                      <w:r>
                        <w:rPr>
                          <w:rFonts w:ascii="Arial MT" w:hAnsi="Arial MT" w:eastAsia="DejaVu Sans" w:cstheme="minorBidi"/>
                          <w:color w:val="000000"/>
                          <w:spacing w:val="-1"/>
                          <w:kern w:val="2"/>
                          <w:sz w:val="19"/>
                          <w:szCs w:val="19"/>
                        </w:rPr>
                        <w:t>(</w:t>
                      </w:r>
                      <w:r>
                        <w:rPr>
                          <w:rFonts w:eastAsia="DejaVu Sans"/>
                          <w:color w:val="000000"/>
                          <w:spacing w:val="-1"/>
                          <w:kern w:val="2"/>
                          <w:sz w:val="19"/>
                          <w:szCs w:val="19"/>
                        </w:rPr>
                        <w:t>Ⅳ</w:t>
                      </w:r>
                      <w:r>
                        <w:rPr>
                          <w:rFonts w:ascii="Arial MT" w:hAnsi="Arial MT" w:eastAsia="DejaVu Sans" w:cstheme="minorBidi"/>
                          <w:color w:val="000000"/>
                          <w:spacing w:val="-1"/>
                          <w:kern w:val="2"/>
                          <w:sz w:val="19"/>
                          <w:szCs w:val="19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spacing w:before="175" w:after="0"/>
        <w:ind w:left="199" w:right="241"/>
        <w:rPr>
          <w:rFonts w:ascii="Times New Roman" w:hAnsi="Times New Roman"/>
          <w:color w:val="000000"/>
        </w:rPr>
      </w:pPr>
      <w:r>
        <w:drawing>
          <wp:inline distT="0" distB="0" distL="0" distR="0">
            <wp:extent cx="1402715" cy="1510665"/>
            <wp:effectExtent l="0" t="0" r="0" b="0"/>
            <wp:docPr id="44" name="Picture 73" descr="U:\Article\REVIED-FP\Y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73" descr="U:\Article\REVIED-FP\YM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02715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482090" cy="1596390"/>
            <wp:effectExtent l="0" t="0" r="0" b="0"/>
            <wp:docPr id="45" name="Picture 74" descr="U:\Article\REVIED-FP\Spatial dependence of shear modulu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74" descr="U:\Article\REVIED-FP\Spatial dependence of shear modulus1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8209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477010" cy="1590675"/>
            <wp:effectExtent l="0" t="0" r="0" b="0"/>
            <wp:docPr id="46" name="Picture 75" descr="U:\Article\REVIED-FP\Spatial dependence of linear compressibility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75" descr="U:\Article\REVIED-FP\Spatial dependence of linear compressibility3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770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430020" cy="1540510"/>
            <wp:effectExtent l="0" t="0" r="0" b="0"/>
            <wp:docPr id="47" name="Picture 76" descr="U:\Article\REVIED-FP\Spatial dependence of Poisson's rati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76" descr="U:\Article\REVIED-FP\Spatial dependence of Poisson's ratio1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3002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5" w:after="0"/>
        <w:ind w:left="199" w:right="241"/>
        <w:rPr>
          <w:rFonts w:ascii="Times New Roman" w:hAnsi="Times New Roman"/>
          <w:color w:val="000000"/>
        </w:rPr>
      </w:pPr>
    </w:p>
    <w:p>
      <w:pPr>
        <w:spacing w:before="175" w:after="0"/>
        <w:ind w:left="199" w:right="241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b/>
          <w:sz w:val="16"/>
          <w:szCs w:val="16"/>
        </w:rPr>
        <w:t>Fig.9.S</w:t>
      </w:r>
      <w:r>
        <w:rPr>
          <w:rFonts w:ascii="Times New Roman" w:hAnsi="Times New Roman"/>
          <w:sz w:val="16"/>
          <w:szCs w:val="16"/>
        </w:rPr>
        <w:t xml:space="preserve">. The 3D illustration of </w:t>
      </w:r>
      <w:r>
        <w:rPr>
          <w:rFonts w:ascii="Times New Roman" w:hAnsi="Times New Roman" w:cs="Times New Roman"/>
          <w:b/>
          <w:sz w:val="16"/>
          <w:szCs w:val="16"/>
        </w:rPr>
        <w:t>Ⅰ</w:t>
      </w:r>
      <w:r>
        <w:rPr>
          <w:rFonts w:ascii="Times New Roman" w:hAnsi="Times New Roman"/>
          <w:b/>
          <w:sz w:val="16"/>
          <w:szCs w:val="16"/>
        </w:rPr>
        <w:t>)</w:t>
      </w:r>
      <w:r>
        <w:rPr>
          <w:rFonts w:ascii="Times New Roman" w:hAnsi="Times New Roman"/>
          <w:sz w:val="16"/>
          <w:szCs w:val="16"/>
        </w:rPr>
        <w:t xml:space="preserve"> Young’s modulus, </w:t>
      </w:r>
      <w:r>
        <w:rPr>
          <w:rFonts w:ascii="Times New Roman" w:hAnsi="Times New Roman" w:cs="Times New Roman"/>
          <w:b/>
          <w:sz w:val="16"/>
          <w:szCs w:val="16"/>
        </w:rPr>
        <w:t>Ⅱ</w:t>
      </w:r>
      <w:r>
        <w:rPr>
          <w:rFonts w:ascii="Times New Roman" w:hAnsi="Times New Roman"/>
          <w:sz w:val="16"/>
          <w:szCs w:val="16"/>
        </w:rPr>
        <w:t xml:space="preserve">) Shear modulus, </w:t>
      </w:r>
      <w:r>
        <w:rPr>
          <w:rFonts w:ascii="Times New Roman" w:hAnsi="Times New Roman" w:cs="Times New Roman"/>
          <w:b/>
          <w:sz w:val="16"/>
          <w:szCs w:val="16"/>
        </w:rPr>
        <w:t>Ⅲ</w:t>
      </w:r>
      <w:r>
        <w:rPr>
          <w:rFonts w:ascii="Times New Roman" w:hAnsi="Times New Roman"/>
          <w:b/>
          <w:sz w:val="16"/>
          <w:szCs w:val="16"/>
        </w:rPr>
        <w:t>)</w:t>
      </w:r>
      <w:r>
        <w:rPr>
          <w:rFonts w:ascii="Times New Roman" w:hAnsi="Times New Roman"/>
          <w:sz w:val="16"/>
          <w:szCs w:val="16"/>
        </w:rPr>
        <w:t xml:space="preserve"> Isotropic Linear compressibility, and </w:t>
      </w:r>
      <w:r>
        <w:rPr>
          <w:rFonts w:ascii="Times New Roman" w:hAnsi="Times New Roman" w:cs="Times New Roman"/>
          <w:b/>
          <w:sz w:val="16"/>
          <w:szCs w:val="16"/>
        </w:rPr>
        <w:t>Ⅳ</w:t>
      </w:r>
      <w:r>
        <w:rPr>
          <w:rFonts w:ascii="Times New Roman" w:hAnsi="Times New Roman"/>
          <w:b/>
          <w:sz w:val="16"/>
          <w:szCs w:val="16"/>
        </w:rPr>
        <w:t>)</w:t>
      </w:r>
      <w:r>
        <w:rPr>
          <w:rFonts w:ascii="Times New Roman" w:hAnsi="Times New Roman"/>
          <w:sz w:val="16"/>
          <w:szCs w:val="16"/>
        </w:rPr>
        <w:t xml:space="preserve"> Poisson’s ratio of corresponding stiffness for the O-phase Ti</w:t>
      </w:r>
      <w:r>
        <w:rPr>
          <w:rFonts w:ascii="Times New Roman" w:hAnsi="Times New Roman"/>
          <w:sz w:val="16"/>
          <w:szCs w:val="16"/>
          <w:vertAlign w:val="subscript"/>
        </w:rPr>
        <w:t>2</w:t>
      </w:r>
      <w:r>
        <w:rPr>
          <w:rFonts w:ascii="Times New Roman" w:hAnsi="Times New Roman"/>
          <w:sz w:val="16"/>
          <w:szCs w:val="16"/>
        </w:rPr>
        <w:t xml:space="preserve">AlMo. All values are in GPa. </w:t>
      </w:r>
    </w:p>
    <w:p>
      <w:pPr>
        <w:spacing w:before="175" w:after="0"/>
        <w:ind w:left="199" w:right="241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-763905</wp:posOffset>
            </wp:positionH>
            <wp:positionV relativeFrom="paragraph">
              <wp:posOffset>349250</wp:posOffset>
            </wp:positionV>
            <wp:extent cx="3865245" cy="2958465"/>
            <wp:effectExtent l="0" t="0" r="0" b="0"/>
            <wp:wrapSquare wrapText="largest"/>
            <wp:docPr id="4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7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6524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5" w:after="0"/>
        <w:ind w:left="199" w:right="241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-199390</wp:posOffset>
            </wp:positionH>
            <wp:positionV relativeFrom="paragraph">
              <wp:posOffset>248920</wp:posOffset>
            </wp:positionV>
            <wp:extent cx="3966210" cy="3035935"/>
            <wp:effectExtent l="0" t="0" r="0" b="0"/>
            <wp:wrapSquare wrapText="largest"/>
            <wp:docPr id="49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662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5" w:after="0"/>
        <w:ind w:left="199" w:right="241"/>
        <w:jc w:val="both"/>
        <w:rPr>
          <w:rFonts w:ascii="Times New Roman" w:hAnsi="Times New Roman"/>
          <w:sz w:val="16"/>
          <w:szCs w:val="16"/>
        </w:rPr>
      </w:pPr>
    </w:p>
    <w:p>
      <w:pPr>
        <w:spacing w:before="175" w:after="0"/>
        <w:ind w:left="199" w:right="241"/>
        <w:jc w:val="both"/>
        <w:rPr>
          <w:rFonts w:ascii="Times New Roman" w:hAnsi="Times New Roman"/>
          <w:sz w:val="16"/>
          <w:szCs w:val="16"/>
        </w:rPr>
      </w:pPr>
    </w:p>
    <w:p>
      <w:pPr>
        <w:spacing w:before="175" w:after="0"/>
        <w:ind w:left="199" w:right="241"/>
        <w:jc w:val="both"/>
        <w:rPr>
          <w:rFonts w:ascii="Times New Roman" w:hAnsi="Times New Roman"/>
          <w:sz w:val="16"/>
          <w:szCs w:val="16"/>
        </w:rPr>
      </w:pPr>
    </w:p>
    <w:p>
      <w:pPr>
        <w:spacing w:before="175" w:after="0"/>
        <w:ind w:left="199" w:right="241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1357630</wp:posOffset>
            </wp:positionH>
            <wp:positionV relativeFrom="paragraph">
              <wp:posOffset>9525</wp:posOffset>
            </wp:positionV>
            <wp:extent cx="3909695" cy="2992755"/>
            <wp:effectExtent l="0" t="0" r="0" b="0"/>
            <wp:wrapSquare wrapText="largest"/>
            <wp:docPr id="50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0969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5" w:after="0"/>
        <w:ind w:left="199" w:right="241"/>
        <w:jc w:val="both"/>
        <w:rPr>
          <w:rFonts w:ascii="Times New Roman" w:hAnsi="Times New Roman"/>
          <w:sz w:val="16"/>
          <w:szCs w:val="16"/>
        </w:rPr>
      </w:pPr>
    </w:p>
    <w:p>
      <w:pPr>
        <w:spacing w:before="175" w:after="0"/>
        <w:ind w:left="199" w:right="241"/>
        <w:jc w:val="both"/>
        <w:rPr>
          <w:rFonts w:ascii="Times New Roman" w:hAnsi="Times New Roman"/>
          <w:sz w:val="16"/>
          <w:szCs w:val="16"/>
        </w:rPr>
      </w:pPr>
    </w:p>
    <w:p>
      <w:pPr>
        <w:spacing w:before="175" w:after="0"/>
        <w:ind w:left="199" w:right="241"/>
        <w:jc w:val="both"/>
        <w:rPr>
          <w:rFonts w:ascii="Times New Roman" w:hAnsi="Times New Roman"/>
          <w:sz w:val="16"/>
          <w:szCs w:val="16"/>
        </w:rPr>
      </w:pPr>
    </w:p>
    <w:p>
      <w:pPr>
        <w:spacing w:before="175" w:after="0"/>
        <w:ind w:left="199" w:right="241"/>
        <w:jc w:val="both"/>
        <w:rPr>
          <w:rFonts w:ascii="Times New Roman" w:hAnsi="Times New Roman"/>
          <w:sz w:val="16"/>
          <w:szCs w:val="16"/>
        </w:rPr>
      </w:pPr>
    </w:p>
    <w:p>
      <w:pPr>
        <w:spacing w:before="175" w:after="0"/>
        <w:ind w:left="199" w:right="241"/>
        <w:jc w:val="both"/>
        <w:rPr>
          <w:rFonts w:ascii="Times New Roman" w:hAnsi="Times New Roman"/>
          <w:sz w:val="16"/>
          <w:szCs w:val="16"/>
        </w:rPr>
      </w:pPr>
    </w:p>
    <w:p>
      <w:pPr>
        <w:spacing w:before="175" w:after="0"/>
        <w:ind w:left="199" w:right="241"/>
        <w:jc w:val="both"/>
        <w:rPr>
          <w:rFonts w:ascii="Times New Roman" w:hAnsi="Times New Roman"/>
          <w:sz w:val="16"/>
          <w:szCs w:val="16"/>
        </w:rPr>
      </w:pPr>
    </w:p>
    <w:p>
      <w:pPr>
        <w:spacing w:before="175" w:after="0"/>
        <w:ind w:left="199" w:right="241"/>
        <w:jc w:val="both"/>
        <w:rPr>
          <w:rFonts w:ascii="Times New Roman" w:hAnsi="Times New Roman"/>
          <w:sz w:val="16"/>
          <w:szCs w:val="16"/>
        </w:rPr>
      </w:pPr>
    </w:p>
    <w:p>
      <w:pPr>
        <w:spacing w:before="175" w:after="0"/>
        <w:ind w:left="199" w:right="241"/>
        <w:jc w:val="both"/>
        <w:rPr>
          <w:rFonts w:ascii="Times New Roman" w:hAnsi="Times New Roman"/>
          <w:sz w:val="16"/>
          <w:szCs w:val="16"/>
        </w:rPr>
      </w:pPr>
    </w:p>
    <w:p>
      <w:pPr>
        <w:spacing w:before="175" w:after="0"/>
        <w:ind w:left="199" w:right="241"/>
        <w:jc w:val="both"/>
        <w:rPr>
          <w:rFonts w:ascii="Times New Roman" w:hAnsi="Times New Roman"/>
          <w:sz w:val="16"/>
          <w:szCs w:val="16"/>
        </w:rPr>
      </w:pPr>
    </w:p>
    <w:p>
      <w:pPr>
        <w:spacing w:before="175" w:after="0"/>
        <w:ind w:left="199" w:right="241"/>
        <w:jc w:val="both"/>
        <w:rPr>
          <w:rFonts w:ascii="Times New Roman" w:hAnsi="Times New Roman"/>
          <w:sz w:val="16"/>
          <w:szCs w:val="16"/>
        </w:rPr>
      </w:pPr>
    </w:p>
    <w:p>
      <w:pPr>
        <w:spacing w:before="175" w:after="0"/>
        <w:ind w:left="199" w:right="241"/>
        <w:jc w:val="both"/>
        <w:rPr>
          <w:rFonts w:ascii="Times New Roman" w:hAnsi="Times New Roman"/>
          <w:sz w:val="16"/>
          <w:szCs w:val="16"/>
        </w:rPr>
      </w:pPr>
    </w:p>
    <w:p>
      <w:pPr>
        <w:spacing w:before="175" w:after="0"/>
        <w:ind w:left="199" w:right="241"/>
        <w:jc w:val="both"/>
        <w:rPr>
          <w:rFonts w:ascii="Times New Roman" w:hAnsi="Times New Roman"/>
          <w:sz w:val="16"/>
          <w:szCs w:val="16"/>
        </w:rPr>
      </w:pPr>
    </w:p>
    <w:p>
      <w:pPr>
        <w:spacing w:before="175" w:after="0"/>
        <w:ind w:left="199" w:right="241"/>
        <w:jc w:val="both"/>
        <w:rPr>
          <w:rFonts w:ascii="Times New Roman" w:hAnsi="Times New Roman"/>
          <w:sz w:val="16"/>
          <w:szCs w:val="16"/>
        </w:rPr>
      </w:pPr>
    </w:p>
    <w:p>
      <w:pPr>
        <w:spacing w:before="175" w:after="0"/>
        <w:ind w:left="199" w:right="241"/>
        <w:jc w:val="center"/>
        <w:rPr>
          <w:rFonts w:ascii="Times New Roman" w:hAnsi="Times New Roman"/>
          <w:color w:val="000000" w:themeColor="text1"/>
          <w:lang w:val="zh-CN"/>
        </w:rPr>
      </w:pPr>
      <w:r>
        <w:rPr>
          <w:rFonts w:ascii="Times New Roman" w:hAnsi="Times New Roman"/>
          <w:b/>
          <w:bCs/>
          <w:color w:val="000000" w:themeColor="text1"/>
          <w:sz w:val="16"/>
          <w:szCs w:val="16"/>
          <w:shd w:val="clear" w:fill="FFFFFF"/>
        </w:rPr>
        <w:t xml:space="preserve">Fig.10.S. </w:t>
      </w:r>
      <w:r>
        <w:rPr>
          <w:rFonts w:ascii="Times New Roman" w:hAnsi="Times New Roman" w:cs="Times New Roman"/>
          <w:color w:val="000000" w:themeColor="text1"/>
          <w:sz w:val="16"/>
          <w:szCs w:val="16"/>
          <w:u w:val="none" w:color="000000"/>
          <w:shd w:val="clear" w:fill="FFFFFF"/>
          <w:lang w:val="zh-CN" w:eastAsia="zh-CN" w:bidi="zh-CN"/>
        </w:rPr>
        <w:t xml:space="preserve">Projections of </w:t>
      </w:r>
      <w:r>
        <w:rPr>
          <w:rFonts w:ascii="Times New Roman" w:hAnsi="Times New Roman" w:cs="Times New Roman"/>
          <w:b/>
          <w:bCs/>
          <w:color w:val="000000" w:themeColor="text1"/>
          <w:sz w:val="16"/>
          <w:szCs w:val="16"/>
          <w:u w:val="none" w:color="000000"/>
          <w:shd w:val="clear" w:fill="FFFFFF"/>
          <w:lang w:val="zh-CN" w:eastAsia="zh-CN" w:bidi="zh-CN"/>
        </w:rPr>
        <w:t>a)</w:t>
      </w:r>
      <w:r>
        <w:rPr>
          <w:rFonts w:ascii="Times New Roman" w:hAnsi="Times New Roman" w:cs="Times New Roman"/>
          <w:color w:val="000000" w:themeColor="text1"/>
          <w:sz w:val="16"/>
          <w:szCs w:val="16"/>
          <w:u w:val="none" w:color="000000"/>
          <w:shd w:val="clear" w:fill="FFFFFF"/>
          <w:lang w:val="zh-CN" w:eastAsia="zh-CN" w:bidi="zh-CN"/>
        </w:rPr>
        <w:t xml:space="preserve"> Bulk Modulus, </w:t>
      </w:r>
      <w:r>
        <w:rPr>
          <w:rFonts w:ascii="Times New Roman" w:hAnsi="Times New Roman" w:cs="Times New Roman"/>
          <w:b/>
          <w:bCs/>
          <w:color w:val="000000" w:themeColor="text1"/>
          <w:sz w:val="16"/>
          <w:szCs w:val="16"/>
          <w:u w:val="none" w:color="000000"/>
          <w:shd w:val="clear" w:fill="FFFFFF"/>
          <w:lang w:val="zh-CN" w:eastAsia="zh-CN" w:bidi="zh-CN"/>
        </w:rPr>
        <w:t>b)</w:t>
      </w:r>
      <w:r>
        <w:rPr>
          <w:rFonts w:ascii="Times New Roman" w:hAnsi="Times New Roman" w:cs="Times New Roman"/>
          <w:color w:val="000000" w:themeColor="text1"/>
          <w:sz w:val="16"/>
          <w:szCs w:val="16"/>
          <w:u w:val="none" w:color="000000"/>
          <w:shd w:val="clear" w:fill="FFFFFF"/>
          <w:lang w:val="zh-CN" w:eastAsia="zh-CN" w:bidi="zh-CN"/>
        </w:rPr>
        <w:t xml:space="preserve"> Shear Modulus, and </w:t>
      </w:r>
      <w:r>
        <w:rPr>
          <w:rFonts w:ascii="Times New Roman" w:hAnsi="Times New Roman" w:cs="Times New Roman"/>
          <w:b/>
          <w:bCs/>
          <w:color w:val="000000" w:themeColor="text1"/>
          <w:sz w:val="16"/>
          <w:szCs w:val="16"/>
          <w:u w:val="none" w:color="000000"/>
          <w:shd w:val="clear" w:fill="FFFFFF"/>
          <w:lang w:val="zh-CN" w:eastAsia="zh-CN" w:bidi="zh-CN"/>
        </w:rPr>
        <w:t>c)</w:t>
      </w:r>
      <w:r>
        <w:rPr>
          <w:rFonts w:ascii="Times New Roman" w:hAnsi="Times New Roman" w:cs="Times New Roman"/>
          <w:color w:val="000000" w:themeColor="text1"/>
          <w:sz w:val="16"/>
          <w:szCs w:val="16"/>
          <w:u w:val="none" w:color="000000"/>
          <w:shd w:val="clear" w:fill="FFFFFF"/>
          <w:lang w:val="zh-CN" w:eastAsia="zh-CN" w:bidi="zh-CN"/>
        </w:rPr>
        <w:t xml:space="preserve"> Young’s Modulus on [010] direction for Ti</w:t>
      </w:r>
      <w:r>
        <w:rPr>
          <w:rFonts w:ascii="Times New Roman" w:hAnsi="Times New Roman" w:cs="Times New Roman"/>
          <w:color w:val="000000" w:themeColor="text1"/>
          <w:sz w:val="16"/>
          <w:szCs w:val="16"/>
          <w:u w:val="none" w:color="000000"/>
          <w:shd w:val="clear" w:fill="FFFFFF"/>
          <w:vertAlign w:val="subscript"/>
          <w:lang w:val="zh-CN" w:eastAsia="zh-CN" w:bidi="zh-CN"/>
        </w:rPr>
        <w:t>2</w:t>
      </w:r>
      <w:r>
        <w:rPr>
          <w:rFonts w:ascii="Times New Roman" w:hAnsi="Times New Roman" w:cs="Times New Roman"/>
          <w:color w:val="000000" w:themeColor="text1"/>
          <w:sz w:val="16"/>
          <w:szCs w:val="16"/>
          <w:u w:val="none" w:color="000000"/>
          <w:shd w:val="clear" w:fill="FFFFFF"/>
          <w:lang w:val="zh-CN" w:eastAsia="zh-CN" w:bidi="zh-CN"/>
        </w:rPr>
        <w:t xml:space="preserve">AlM O-phases. </w:t>
      </w:r>
    </w:p>
    <w:p>
      <w:pPr>
        <w:spacing w:before="175" w:after="0"/>
        <w:ind w:left="199" w:right="241"/>
        <w:jc w:val="both"/>
        <w:rPr>
          <w:rFonts w:ascii="Times New Roman" w:hAnsi="Times New Roman"/>
          <w:sz w:val="16"/>
          <w:szCs w:val="16"/>
        </w:rPr>
      </w:pPr>
    </w:p>
    <w:p>
      <w:pPr>
        <w:spacing w:before="175" w:after="0"/>
        <w:ind w:left="199" w:right="241"/>
        <w:jc w:val="both"/>
        <w:rPr>
          <w:rFonts w:ascii="Times New Roman" w:hAnsi="Times New Roman"/>
          <w:sz w:val="16"/>
          <w:szCs w:val="16"/>
        </w:rPr>
      </w:pPr>
    </w:p>
    <w:p>
      <w:pPr>
        <w:spacing w:before="175" w:after="0"/>
        <w:ind w:left="199" w:right="241"/>
        <w:jc w:val="center"/>
        <w:rPr>
          <w:rFonts w:ascii="Times New Roman" w:hAnsi="Times New Roman"/>
          <w:color w:val="000000"/>
        </w:rPr>
      </w:pPr>
      <w:r>
        <w:drawing>
          <wp:inline distT="0" distB="0" distL="0" distR="0">
            <wp:extent cx="2605405" cy="2670810"/>
            <wp:effectExtent l="0" t="0" r="0" b="0"/>
            <wp:docPr id="51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26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05405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03500" cy="2667635"/>
            <wp:effectExtent l="0" t="0" r="0" b="0"/>
            <wp:docPr id="52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4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5" w:after="0"/>
        <w:ind w:right="241"/>
        <w:jc w:val="center"/>
        <w:rPr>
          <w:rFonts w:ascii="Corbel" w:hAnsi="Corbel"/>
          <w:color w:val="2A6099"/>
          <w:sz w:val="18"/>
        </w:rPr>
      </w:pPr>
      <w:r>
        <w:drawing>
          <wp:inline distT="0" distB="0" distL="0" distR="0">
            <wp:extent cx="2590800" cy="2655570"/>
            <wp:effectExtent l="0" t="0" r="0" b="0"/>
            <wp:docPr id="53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25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582545" cy="2646045"/>
            <wp:effectExtent l="0" t="0" r="0" b="0"/>
            <wp:docPr id="54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3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8254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5" w:after="0"/>
        <w:ind w:right="241"/>
        <w:jc w:val="center"/>
        <w:rPr>
          <w:rFonts w:ascii="Corbel" w:hAnsi="Corbel"/>
          <w:color w:val="2A6099"/>
          <w:sz w:val="18"/>
        </w:rPr>
      </w:pPr>
      <w:r>
        <w:drawing>
          <wp:inline distT="0" distB="0" distL="0" distR="0">
            <wp:extent cx="2499360" cy="2561590"/>
            <wp:effectExtent l="0" t="0" r="0" b="0"/>
            <wp:docPr id="55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22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5" w:after="0"/>
        <w:ind w:left="199" w:right="241"/>
        <w:jc w:val="center"/>
        <w:rPr>
          <w:rFonts w:ascii="Times New Roman" w:hAnsi="Times New Roman"/>
          <w:color w:val="2A6099"/>
          <w:sz w:val="16"/>
          <w:szCs w:val="16"/>
        </w:rPr>
      </w:pPr>
      <w:r>
        <w:rPr>
          <w:rFonts w:ascii="Times New Roman" w:hAnsi="Times New Roman"/>
          <w:b/>
          <w:bCs/>
          <w:color w:val="000000"/>
          <w:sz w:val="16"/>
          <w:szCs w:val="16"/>
        </w:rPr>
        <w:t>Fig. S.11.</w:t>
      </w:r>
      <w:r>
        <w:rPr>
          <w:rFonts w:ascii="Times New Roman" w:hAnsi="Times New Roman"/>
          <w:color w:val="000000"/>
          <w:sz w:val="16"/>
          <w:szCs w:val="16"/>
        </w:rPr>
        <w:t xml:space="preserve"> Total and partial density of states (DOSs) of (a) Ti</w:t>
      </w:r>
      <w:r>
        <w:rPr>
          <w:rFonts w:ascii="Times New Roman" w:hAnsi="Times New Roman"/>
          <w:color w:val="000000"/>
          <w:sz w:val="16"/>
          <w:szCs w:val="16"/>
          <w:vertAlign w:val="subscript"/>
        </w:rPr>
        <w:t>2</w:t>
      </w:r>
      <w:r>
        <w:rPr>
          <w:rFonts w:ascii="Times New Roman" w:hAnsi="Times New Roman"/>
          <w:color w:val="000000"/>
          <w:sz w:val="16"/>
          <w:szCs w:val="16"/>
        </w:rPr>
        <w:t>AlV (b) Ti</w:t>
      </w:r>
      <w:r>
        <w:rPr>
          <w:rFonts w:ascii="Times New Roman" w:hAnsi="Times New Roman"/>
          <w:color w:val="000000"/>
          <w:sz w:val="16"/>
          <w:szCs w:val="16"/>
          <w:vertAlign w:val="subscript"/>
        </w:rPr>
        <w:t>2</w:t>
      </w:r>
      <w:r>
        <w:rPr>
          <w:rFonts w:ascii="Times New Roman" w:hAnsi="Times New Roman"/>
          <w:color w:val="000000"/>
          <w:sz w:val="16"/>
          <w:szCs w:val="16"/>
        </w:rPr>
        <w:t>AlNb (c) Ti</w:t>
      </w:r>
      <w:r>
        <w:rPr>
          <w:rFonts w:ascii="Times New Roman" w:hAnsi="Times New Roman"/>
          <w:color w:val="000000"/>
          <w:sz w:val="16"/>
          <w:szCs w:val="16"/>
          <w:vertAlign w:val="subscript"/>
        </w:rPr>
        <w:t>2</w:t>
      </w:r>
      <w:r>
        <w:rPr>
          <w:rFonts w:ascii="Times New Roman" w:hAnsi="Times New Roman"/>
          <w:color w:val="000000"/>
          <w:sz w:val="16"/>
          <w:szCs w:val="16"/>
        </w:rPr>
        <w:t>AlTa (d) Ti</w:t>
      </w:r>
      <w:r>
        <w:rPr>
          <w:rFonts w:ascii="Times New Roman" w:hAnsi="Times New Roman"/>
          <w:color w:val="000000"/>
          <w:sz w:val="16"/>
          <w:szCs w:val="16"/>
          <w:vertAlign w:val="subscript"/>
        </w:rPr>
        <w:t>2</w:t>
      </w:r>
      <w:r>
        <w:rPr>
          <w:rFonts w:ascii="Times New Roman" w:hAnsi="Times New Roman"/>
          <w:color w:val="000000"/>
          <w:sz w:val="16"/>
          <w:szCs w:val="16"/>
        </w:rPr>
        <w:t>AlMo (f) Ti</w:t>
      </w:r>
      <w:r>
        <w:rPr>
          <w:rFonts w:ascii="Times New Roman" w:hAnsi="Times New Roman"/>
          <w:color w:val="000000"/>
          <w:sz w:val="16"/>
          <w:szCs w:val="16"/>
          <w:vertAlign w:val="subscript"/>
        </w:rPr>
        <w:t>2</w:t>
      </w:r>
      <w:r>
        <w:rPr>
          <w:rFonts w:ascii="Times New Roman" w:hAnsi="Times New Roman"/>
          <w:color w:val="000000"/>
          <w:sz w:val="16"/>
          <w:szCs w:val="16"/>
        </w:rPr>
        <w:t>AlW O-phase.</w:t>
      </w:r>
    </w:p>
    <w:p>
      <w:pPr>
        <w:spacing w:before="175" w:after="0"/>
        <w:ind w:left="199" w:right="241"/>
        <w:rPr>
          <w:rFonts w:ascii="Times New Roman" w:hAnsi="Times New Roman"/>
          <w:color w:val="2A6099"/>
          <w:sz w:val="16"/>
        </w:rPr>
      </w:pPr>
    </w:p>
    <w:p>
      <w:pPr>
        <w:spacing w:before="175" w:after="0"/>
        <w:ind w:left="199" w:right="241"/>
        <w:rPr>
          <w:rFonts w:ascii="Times New Roman" w:hAnsi="Times New Roman"/>
          <w:color w:val="2A6099"/>
          <w:sz w:val="16"/>
        </w:rPr>
      </w:pPr>
    </w:p>
    <w:p>
      <w:pPr>
        <w:spacing w:before="175" w:after="0"/>
        <w:ind w:left="199" w:right="241"/>
        <w:rPr>
          <w:rFonts w:ascii="Times New Roman" w:hAnsi="Times New Roman"/>
          <w:color w:val="2A6099"/>
          <w:sz w:val="16"/>
        </w:rPr>
      </w:pPr>
    </w:p>
    <w:p>
      <w:pPr>
        <w:spacing w:before="175" w:after="0"/>
        <w:ind w:left="199" w:right="241"/>
        <w:rPr>
          <w:rFonts w:ascii="Times New Roman" w:hAnsi="Times New Roman"/>
          <w:color w:val="2A6099"/>
          <w:sz w:val="16"/>
        </w:rPr>
      </w:pPr>
    </w:p>
    <w:p>
      <w:pPr>
        <w:spacing w:before="175" w:after="0"/>
        <w:ind w:left="199" w:right="241"/>
        <w:rPr>
          <w:rFonts w:ascii="Times New Roman" w:hAnsi="Times New Roman"/>
          <w:b/>
          <w:bCs/>
          <w:color w:val="000000"/>
          <w:sz w:val="16"/>
          <w:szCs w:val="16"/>
        </w:rPr>
      </w:pPr>
    </w:p>
    <w:p>
      <w:pPr>
        <w:spacing w:before="175" w:after="0" w:line="360" w:lineRule="auto"/>
        <w:ind w:right="241"/>
        <w:rPr>
          <w:rFonts w:ascii="Corbel" w:hAnsi="Corbel"/>
          <w:sz w:val="18"/>
        </w:rPr>
      </w:pPr>
      <w:r>
        <w:drawing>
          <wp:inline distT="0" distB="0" distL="0" distR="0">
            <wp:extent cx="3048000" cy="2422525"/>
            <wp:effectExtent l="0" t="0" r="0" b="0"/>
            <wp:docPr id="56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827655" cy="2425065"/>
            <wp:effectExtent l="0" t="0" r="0" b="0"/>
            <wp:docPr id="57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8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2765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5" w:after="0"/>
        <w:ind w:right="241"/>
        <w:jc w:val="center"/>
        <w:rPr>
          <w:rFonts w:ascii="Times New Roman" w:hAnsi="Times New Roman"/>
          <w:b/>
          <w:bCs/>
          <w:sz w:val="16"/>
          <w:szCs w:val="16"/>
        </w:rPr>
      </w:pPr>
      <w:r>
        <w:drawing>
          <wp:inline distT="0" distB="0" distL="0" distR="0">
            <wp:extent cx="2998470" cy="2260600"/>
            <wp:effectExtent l="0" t="0" r="0" b="0"/>
            <wp:docPr id="58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1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9847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888615" cy="2268220"/>
            <wp:effectExtent l="0" t="0" r="0" b="0"/>
            <wp:docPr id="59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6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8861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5" w:after="0"/>
        <w:ind w:right="241"/>
        <w:jc w:val="center"/>
        <w:rPr>
          <w:rFonts w:ascii="Times New Roman" w:hAnsi="Times New Roman"/>
          <w:sz w:val="16"/>
          <w:szCs w:val="16"/>
        </w:rPr>
      </w:pPr>
    </w:p>
    <w:p>
      <w:pPr>
        <w:spacing w:before="175" w:after="0"/>
        <w:ind w:right="241"/>
        <w:jc w:val="center"/>
        <w:rPr>
          <w:rFonts w:ascii="Times New Roman" w:hAnsi="Times New Roman"/>
          <w:sz w:val="16"/>
          <w:szCs w:val="16"/>
        </w:rPr>
      </w:pPr>
      <w:r>
        <w:drawing>
          <wp:inline distT="0" distB="0" distL="0" distR="0">
            <wp:extent cx="3402330" cy="2628900"/>
            <wp:effectExtent l="0" t="0" r="0" b="0"/>
            <wp:docPr id="60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1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0233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5" w:after="0"/>
        <w:ind w:right="241"/>
        <w:rPr>
          <w:rFonts w:ascii="Times New Roman" w:hAnsi="Times New Roman"/>
          <w:sz w:val="16"/>
          <w:szCs w:val="16"/>
        </w:rPr>
      </w:pPr>
    </w:p>
    <w:p>
      <w:pPr>
        <w:spacing w:before="175" w:after="0"/>
        <w:ind w:left="199" w:right="241"/>
        <w:rPr>
          <w:rFonts w:ascii="Times New Roman" w:hAnsi="Times New Roman"/>
          <w:color w:val="2A6099"/>
          <w:sz w:val="16"/>
          <w:szCs w:val="16"/>
        </w:rPr>
      </w:pPr>
      <w:r>
        <w:rPr>
          <w:rFonts w:ascii="Times New Roman" w:hAnsi="Times New Roman"/>
          <w:b/>
          <w:bCs/>
          <w:sz w:val="16"/>
          <w:szCs w:val="16"/>
        </w:rPr>
        <w:t xml:space="preserve">Fig. S. 12. </w:t>
      </w:r>
      <w:r>
        <w:rPr>
          <w:rFonts w:ascii="Times New Roman" w:hAnsi="Times New Roman"/>
          <w:color w:val="000000"/>
          <w:sz w:val="16"/>
          <w:szCs w:val="16"/>
        </w:rPr>
        <w:t>Band structures and density of states (DOSs) of (a) Ti</w:t>
      </w:r>
      <w:r>
        <w:rPr>
          <w:rFonts w:ascii="Times New Roman" w:hAnsi="Times New Roman"/>
          <w:color w:val="000000"/>
          <w:sz w:val="16"/>
          <w:szCs w:val="16"/>
          <w:vertAlign w:val="subscript"/>
        </w:rPr>
        <w:t>2</w:t>
      </w:r>
      <w:r>
        <w:rPr>
          <w:rFonts w:ascii="Times New Roman" w:hAnsi="Times New Roman"/>
          <w:color w:val="000000"/>
          <w:sz w:val="16"/>
          <w:szCs w:val="16"/>
        </w:rPr>
        <w:t>AlV (b) Ti</w:t>
      </w:r>
      <w:r>
        <w:rPr>
          <w:rFonts w:ascii="Times New Roman" w:hAnsi="Times New Roman"/>
          <w:color w:val="000000"/>
          <w:sz w:val="16"/>
          <w:szCs w:val="16"/>
          <w:vertAlign w:val="subscript"/>
        </w:rPr>
        <w:t>2</w:t>
      </w:r>
      <w:r>
        <w:rPr>
          <w:rFonts w:ascii="Times New Roman" w:hAnsi="Times New Roman"/>
          <w:color w:val="000000"/>
          <w:sz w:val="16"/>
          <w:szCs w:val="16"/>
        </w:rPr>
        <w:t>AlNb (c) Ti</w:t>
      </w:r>
      <w:r>
        <w:rPr>
          <w:rFonts w:ascii="Times New Roman" w:hAnsi="Times New Roman"/>
          <w:color w:val="000000"/>
          <w:sz w:val="16"/>
          <w:szCs w:val="16"/>
          <w:vertAlign w:val="subscript"/>
        </w:rPr>
        <w:t>2</w:t>
      </w:r>
      <w:r>
        <w:rPr>
          <w:rFonts w:ascii="Times New Roman" w:hAnsi="Times New Roman"/>
          <w:color w:val="000000"/>
          <w:sz w:val="16"/>
          <w:szCs w:val="16"/>
        </w:rPr>
        <w:t>AlTa (d) Ti</w:t>
      </w:r>
      <w:r>
        <w:rPr>
          <w:rFonts w:ascii="Times New Roman" w:hAnsi="Times New Roman"/>
          <w:color w:val="000000"/>
          <w:sz w:val="16"/>
          <w:szCs w:val="16"/>
          <w:vertAlign w:val="subscript"/>
        </w:rPr>
        <w:t>2</w:t>
      </w:r>
      <w:r>
        <w:rPr>
          <w:rFonts w:ascii="Times New Roman" w:hAnsi="Times New Roman"/>
          <w:color w:val="000000"/>
          <w:sz w:val="16"/>
          <w:szCs w:val="16"/>
        </w:rPr>
        <w:t>AlW (f) Ti</w:t>
      </w:r>
      <w:r>
        <w:rPr>
          <w:rFonts w:ascii="Times New Roman" w:hAnsi="Times New Roman"/>
          <w:color w:val="000000"/>
          <w:sz w:val="16"/>
          <w:szCs w:val="16"/>
          <w:vertAlign w:val="subscript"/>
        </w:rPr>
        <w:t>2</w:t>
      </w:r>
      <w:r>
        <w:rPr>
          <w:rFonts w:ascii="Times New Roman" w:hAnsi="Times New Roman"/>
          <w:color w:val="000000"/>
          <w:sz w:val="16"/>
          <w:szCs w:val="16"/>
        </w:rPr>
        <w:t>AlMo O-phase prismatic plane</w:t>
      </w:r>
      <w:r>
        <w:rPr>
          <w:rFonts w:ascii="Times New Roman" w:hAnsi="Times New Roman"/>
          <w:color w:val="2A6099"/>
          <w:sz w:val="16"/>
          <w:szCs w:val="16"/>
        </w:rPr>
        <w:t>.</w:t>
      </w:r>
    </w:p>
    <w:p>
      <w:pPr>
        <w:spacing w:before="175" w:after="0"/>
        <w:ind w:right="241"/>
        <w:jc w:val="both"/>
        <w:rPr>
          <w:rFonts w:ascii="Times New Roman" w:hAnsi="Times New Roman"/>
          <w:color w:val="000000"/>
          <w:sz w:val="16"/>
          <w:szCs w:val="16"/>
        </w:rPr>
      </w:pPr>
    </w:p>
    <w:p>
      <w:pPr>
        <w:spacing w:before="175" w:after="0"/>
        <w:ind w:right="241"/>
        <w:jc w:val="center"/>
        <w:rPr>
          <w:rFonts w:ascii="Corbel" w:hAnsi="Corbel"/>
          <w:sz w:val="18"/>
        </w:rPr>
      </w:pPr>
    </w:p>
    <w:p>
      <w:pPr>
        <w:pStyle w:val="4"/>
        <w:spacing w:before="175" w:after="0" w:line="228" w:lineRule="auto"/>
        <w:ind w:right="241"/>
        <w:rPr>
          <w:rFonts w:ascii="Times New Roman" w:hAnsi="Times New Roman"/>
          <w:sz w:val="18"/>
          <w:szCs w:val="14"/>
        </w:rPr>
      </w:pPr>
      <w:r>
        <w:rPr>
          <w:rFonts w:ascii="Times New Roman" w:hAnsi="Times New Roman"/>
          <w:b/>
          <w:bCs/>
          <w:color w:val="000000"/>
          <w:sz w:val="14"/>
          <w:szCs w:val="14"/>
        </w:rPr>
        <w:t>Table.S. I</w:t>
      </w:r>
      <w:r>
        <w:rPr>
          <w:rFonts w:ascii="Times New Roman" w:hAnsi="Times New Roman"/>
          <w:color w:val="000000"/>
          <w:sz w:val="14"/>
          <w:szCs w:val="14"/>
        </w:rPr>
        <w:t>- Summary of pure metal parameters calculated values via PAW-PBE method.</w:t>
      </w:r>
      <w:r>
        <w:rPr>
          <w:rFonts w:ascii="Times New Roman" w:hAnsi="Times New Roman"/>
          <w:color w:val="000000"/>
          <w:sz w:val="18"/>
          <w:szCs w:val="14"/>
        </w:rPr>
        <w:t xml:space="preserve"> </w:t>
      </w:r>
    </w:p>
    <w:tbl>
      <w:tblPr>
        <w:tblStyle w:val="8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9"/>
        <w:gridCol w:w="722"/>
        <w:gridCol w:w="355"/>
        <w:gridCol w:w="1172"/>
        <w:gridCol w:w="1348"/>
        <w:gridCol w:w="1174"/>
        <w:gridCol w:w="806"/>
        <w:gridCol w:w="902"/>
        <w:gridCol w:w="904"/>
        <w:gridCol w:w="451"/>
        <w:gridCol w:w="353"/>
        <w:gridCol w:w="362"/>
        <w:gridCol w:w="459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Alloys</w:t>
            </w:r>
          </w:p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722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Pot</w:t>
            </w:r>
          </w:p>
        </w:tc>
        <w:tc>
          <w:tcPr>
            <w:tcW w:w="355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Atoms</w:t>
            </w:r>
          </w:p>
        </w:tc>
        <w:tc>
          <w:tcPr>
            <w:tcW w:w="1172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a (Å)</w:t>
            </w:r>
          </w:p>
        </w:tc>
        <w:tc>
          <w:tcPr>
            <w:tcW w:w="1348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b (Å)</w:t>
            </w:r>
          </w:p>
        </w:tc>
        <w:tc>
          <w:tcPr>
            <w:tcW w:w="1174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c (Å)</w:t>
            </w:r>
          </w:p>
        </w:tc>
        <w:tc>
          <w:tcPr>
            <w:tcW w:w="806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c/a (Å)</w:t>
            </w:r>
          </w:p>
        </w:tc>
        <w:tc>
          <w:tcPr>
            <w:tcW w:w="902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E_tot</w:t>
            </w:r>
          </w:p>
        </w:tc>
        <w:tc>
          <w:tcPr>
            <w:tcW w:w="904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E_tot/atom</w:t>
            </w:r>
          </w:p>
        </w:tc>
        <w:tc>
          <w:tcPr>
            <w:tcW w:w="1166" w:type="dxa"/>
            <w:gridSpan w:val="3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K-mesh</w:t>
            </w:r>
          </w:p>
        </w:tc>
        <w:tc>
          <w:tcPr>
            <w:tcW w:w="459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En-Cut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Phase</w:t>
            </w:r>
          </w:p>
        </w:tc>
        <w:tc>
          <w:tcPr>
            <w:tcW w:w="722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PAW_PBE</w:t>
            </w:r>
          </w:p>
        </w:tc>
        <w:tc>
          <w:tcPr>
            <w:tcW w:w="355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172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Calc.</w:t>
            </w:r>
          </w:p>
        </w:tc>
        <w:tc>
          <w:tcPr>
            <w:tcW w:w="1348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Calc.</w:t>
            </w:r>
          </w:p>
        </w:tc>
        <w:tc>
          <w:tcPr>
            <w:tcW w:w="1174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Calc.</w:t>
            </w:r>
          </w:p>
        </w:tc>
        <w:tc>
          <w:tcPr>
            <w:tcW w:w="806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Calc.</w:t>
            </w:r>
          </w:p>
        </w:tc>
        <w:tc>
          <w:tcPr>
            <w:tcW w:w="902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(eV)</w:t>
            </w:r>
          </w:p>
        </w:tc>
        <w:tc>
          <w:tcPr>
            <w:tcW w:w="904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(eV)</w:t>
            </w:r>
          </w:p>
        </w:tc>
        <w:tc>
          <w:tcPr>
            <w:tcW w:w="451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Kx</w:t>
            </w:r>
          </w:p>
        </w:tc>
        <w:tc>
          <w:tcPr>
            <w:tcW w:w="353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Ky</w:t>
            </w:r>
          </w:p>
        </w:tc>
        <w:tc>
          <w:tcPr>
            <w:tcW w:w="362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Kz</w:t>
            </w:r>
          </w:p>
        </w:tc>
        <w:tc>
          <w:tcPr>
            <w:tcW w:w="459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(eV)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 (hcp)</w:t>
            </w:r>
          </w:p>
        </w:tc>
        <w:tc>
          <w:tcPr>
            <w:tcW w:w="72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Ti_pv</w:t>
            </w:r>
          </w:p>
        </w:tc>
        <w:tc>
          <w:tcPr>
            <w:tcW w:w="355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2.9358502048699</w:t>
            </w:r>
          </w:p>
        </w:tc>
        <w:tc>
          <w:tcPr>
            <w:tcW w:w="134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2.9358502048699</w:t>
            </w:r>
          </w:p>
        </w:tc>
        <w:tc>
          <w:tcPr>
            <w:tcW w:w="1174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4.65614488652455</w:t>
            </w:r>
          </w:p>
        </w:tc>
        <w:tc>
          <w:tcPr>
            <w:tcW w:w="806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1.585</w:t>
            </w:r>
          </w:p>
        </w:tc>
        <w:tc>
          <w:tcPr>
            <w:tcW w:w="902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-15.612339</w:t>
            </w:r>
          </w:p>
        </w:tc>
        <w:tc>
          <w:tcPr>
            <w:tcW w:w="904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-7.8061695</w:t>
            </w:r>
          </w:p>
        </w:tc>
        <w:tc>
          <w:tcPr>
            <w:tcW w:w="451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12</w:t>
            </w:r>
          </w:p>
        </w:tc>
        <w:tc>
          <w:tcPr>
            <w:tcW w:w="353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12</w:t>
            </w:r>
          </w:p>
        </w:tc>
        <w:tc>
          <w:tcPr>
            <w:tcW w:w="36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8</w:t>
            </w:r>
          </w:p>
        </w:tc>
        <w:tc>
          <w:tcPr>
            <w:tcW w:w="45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520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 (hcp)</w:t>
            </w:r>
          </w:p>
        </w:tc>
        <w:tc>
          <w:tcPr>
            <w:tcW w:w="72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</w:t>
            </w:r>
          </w:p>
        </w:tc>
        <w:tc>
          <w:tcPr>
            <w:tcW w:w="355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2.9184206990000</w:t>
            </w:r>
          </w:p>
        </w:tc>
        <w:tc>
          <w:tcPr>
            <w:tcW w:w="134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2.9358502048699</w:t>
            </w:r>
          </w:p>
        </w:tc>
        <w:tc>
          <w:tcPr>
            <w:tcW w:w="1174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4.6204905820000</w:t>
            </w:r>
          </w:p>
        </w:tc>
        <w:tc>
          <w:tcPr>
            <w:tcW w:w="806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1.585</w:t>
            </w:r>
          </w:p>
        </w:tc>
        <w:tc>
          <w:tcPr>
            <w:tcW w:w="902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-15.52436815</w:t>
            </w:r>
          </w:p>
        </w:tc>
        <w:tc>
          <w:tcPr>
            <w:tcW w:w="904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−7.762184075</w:t>
            </w:r>
          </w:p>
        </w:tc>
        <w:tc>
          <w:tcPr>
            <w:tcW w:w="451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12</w:t>
            </w:r>
          </w:p>
        </w:tc>
        <w:tc>
          <w:tcPr>
            <w:tcW w:w="353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12</w:t>
            </w:r>
          </w:p>
        </w:tc>
        <w:tc>
          <w:tcPr>
            <w:tcW w:w="36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8</w:t>
            </w:r>
          </w:p>
        </w:tc>
        <w:tc>
          <w:tcPr>
            <w:tcW w:w="45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520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Al (fcc)</w:t>
            </w:r>
          </w:p>
        </w:tc>
        <w:tc>
          <w:tcPr>
            <w:tcW w:w="72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Al</w:t>
            </w:r>
          </w:p>
        </w:tc>
        <w:tc>
          <w:tcPr>
            <w:tcW w:w="355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4.04188141438616</w:t>
            </w:r>
          </w:p>
        </w:tc>
        <w:tc>
          <w:tcPr>
            <w:tcW w:w="134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4.04188141438616</w:t>
            </w:r>
          </w:p>
        </w:tc>
        <w:tc>
          <w:tcPr>
            <w:tcW w:w="1174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4.04188141438616</w:t>
            </w:r>
          </w:p>
        </w:tc>
        <w:tc>
          <w:tcPr>
            <w:tcW w:w="806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902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-14.995458</w:t>
            </w:r>
          </w:p>
        </w:tc>
        <w:tc>
          <w:tcPr>
            <w:tcW w:w="904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-3.748865</w:t>
            </w:r>
          </w:p>
        </w:tc>
        <w:tc>
          <w:tcPr>
            <w:tcW w:w="451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12</w:t>
            </w:r>
          </w:p>
        </w:tc>
        <w:tc>
          <w:tcPr>
            <w:tcW w:w="353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12</w:t>
            </w:r>
          </w:p>
        </w:tc>
        <w:tc>
          <w:tcPr>
            <w:tcW w:w="36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12</w:t>
            </w:r>
          </w:p>
        </w:tc>
        <w:tc>
          <w:tcPr>
            <w:tcW w:w="45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500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Nb (bcc)</w:t>
            </w:r>
          </w:p>
        </w:tc>
        <w:tc>
          <w:tcPr>
            <w:tcW w:w="72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Nb_pv</w:t>
            </w:r>
          </w:p>
        </w:tc>
        <w:tc>
          <w:tcPr>
            <w:tcW w:w="355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3.3218819737153917</w:t>
            </w:r>
          </w:p>
        </w:tc>
        <w:tc>
          <w:tcPr>
            <w:tcW w:w="134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3.3218819737153917</w:t>
            </w:r>
          </w:p>
        </w:tc>
        <w:tc>
          <w:tcPr>
            <w:tcW w:w="1174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3.3218819737153917</w:t>
            </w:r>
          </w:p>
        </w:tc>
        <w:tc>
          <w:tcPr>
            <w:tcW w:w="806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902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-20.186001</w:t>
            </w:r>
          </w:p>
        </w:tc>
        <w:tc>
          <w:tcPr>
            <w:tcW w:w="904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-10.093005</w:t>
            </w:r>
          </w:p>
        </w:tc>
        <w:tc>
          <w:tcPr>
            <w:tcW w:w="451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11</w:t>
            </w:r>
          </w:p>
        </w:tc>
        <w:tc>
          <w:tcPr>
            <w:tcW w:w="353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11</w:t>
            </w:r>
          </w:p>
        </w:tc>
        <w:tc>
          <w:tcPr>
            <w:tcW w:w="36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11</w:t>
            </w:r>
          </w:p>
        </w:tc>
        <w:tc>
          <w:tcPr>
            <w:tcW w:w="45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550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Mo (bcc)</w:t>
            </w:r>
          </w:p>
        </w:tc>
        <w:tc>
          <w:tcPr>
            <w:tcW w:w="72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Mo_pv</w:t>
            </w:r>
          </w:p>
        </w:tc>
        <w:tc>
          <w:tcPr>
            <w:tcW w:w="355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3.15909603636958</w:t>
            </w:r>
          </w:p>
        </w:tc>
        <w:tc>
          <w:tcPr>
            <w:tcW w:w="134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3.15909603636958</w:t>
            </w:r>
          </w:p>
        </w:tc>
        <w:tc>
          <w:tcPr>
            <w:tcW w:w="1174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3.15909603636958</w:t>
            </w:r>
          </w:p>
        </w:tc>
        <w:tc>
          <w:tcPr>
            <w:tcW w:w="806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902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-21.86009</w:t>
            </w:r>
          </w:p>
        </w:tc>
        <w:tc>
          <w:tcPr>
            <w:tcW w:w="904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-10.930045</w:t>
            </w:r>
          </w:p>
        </w:tc>
        <w:tc>
          <w:tcPr>
            <w:tcW w:w="451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12</w:t>
            </w:r>
          </w:p>
        </w:tc>
        <w:tc>
          <w:tcPr>
            <w:tcW w:w="353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12</w:t>
            </w:r>
          </w:p>
        </w:tc>
        <w:tc>
          <w:tcPr>
            <w:tcW w:w="36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12</w:t>
            </w:r>
          </w:p>
        </w:tc>
        <w:tc>
          <w:tcPr>
            <w:tcW w:w="45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550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Mo (bcc)</w:t>
            </w:r>
          </w:p>
        </w:tc>
        <w:tc>
          <w:tcPr>
            <w:tcW w:w="72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Mo</w:t>
            </w:r>
          </w:p>
        </w:tc>
        <w:tc>
          <w:tcPr>
            <w:tcW w:w="355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3.1510668383380809</w:t>
            </w:r>
          </w:p>
        </w:tc>
        <w:tc>
          <w:tcPr>
            <w:tcW w:w="134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3.1510668383380809</w:t>
            </w:r>
          </w:p>
        </w:tc>
        <w:tc>
          <w:tcPr>
            <w:tcW w:w="1174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3.1510668383380809</w:t>
            </w:r>
          </w:p>
        </w:tc>
        <w:tc>
          <w:tcPr>
            <w:tcW w:w="806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902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-21.90286491</w:t>
            </w:r>
          </w:p>
        </w:tc>
        <w:tc>
          <w:tcPr>
            <w:tcW w:w="904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−10.951432455</w:t>
            </w:r>
          </w:p>
        </w:tc>
        <w:tc>
          <w:tcPr>
            <w:tcW w:w="451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12</w:t>
            </w:r>
          </w:p>
        </w:tc>
        <w:tc>
          <w:tcPr>
            <w:tcW w:w="353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12</w:t>
            </w:r>
          </w:p>
        </w:tc>
        <w:tc>
          <w:tcPr>
            <w:tcW w:w="36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12</w:t>
            </w:r>
          </w:p>
        </w:tc>
        <w:tc>
          <w:tcPr>
            <w:tcW w:w="45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550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V (bcc)</w:t>
            </w:r>
          </w:p>
        </w:tc>
        <w:tc>
          <w:tcPr>
            <w:tcW w:w="72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V</w:t>
            </w:r>
          </w:p>
        </w:tc>
        <w:tc>
          <w:tcPr>
            <w:tcW w:w="355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2.9794000000000000</w:t>
            </w:r>
          </w:p>
        </w:tc>
        <w:tc>
          <w:tcPr>
            <w:tcW w:w="134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2.9794000000000000</w:t>
            </w:r>
          </w:p>
        </w:tc>
        <w:tc>
          <w:tcPr>
            <w:tcW w:w="1174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2.9794000000000000</w:t>
            </w:r>
          </w:p>
        </w:tc>
        <w:tc>
          <w:tcPr>
            <w:tcW w:w="806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902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-17.88021854</w:t>
            </w:r>
          </w:p>
        </w:tc>
        <w:tc>
          <w:tcPr>
            <w:tcW w:w="904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−8.94010927</w:t>
            </w:r>
          </w:p>
        </w:tc>
        <w:tc>
          <w:tcPr>
            <w:tcW w:w="451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14</w:t>
            </w:r>
          </w:p>
        </w:tc>
        <w:tc>
          <w:tcPr>
            <w:tcW w:w="353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14</w:t>
            </w:r>
          </w:p>
        </w:tc>
        <w:tc>
          <w:tcPr>
            <w:tcW w:w="36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14</w:t>
            </w:r>
          </w:p>
        </w:tc>
        <w:tc>
          <w:tcPr>
            <w:tcW w:w="45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500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V (bcc)</w:t>
            </w:r>
          </w:p>
        </w:tc>
        <w:tc>
          <w:tcPr>
            <w:tcW w:w="72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V_pv</w:t>
            </w:r>
          </w:p>
        </w:tc>
        <w:tc>
          <w:tcPr>
            <w:tcW w:w="355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2.9998000000000000</w:t>
            </w:r>
          </w:p>
        </w:tc>
        <w:tc>
          <w:tcPr>
            <w:tcW w:w="134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2.9998000000000000</w:t>
            </w:r>
          </w:p>
        </w:tc>
        <w:tc>
          <w:tcPr>
            <w:tcW w:w="1174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2.9998000000000000</w:t>
            </w:r>
          </w:p>
        </w:tc>
        <w:tc>
          <w:tcPr>
            <w:tcW w:w="806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902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-17.91252778</w:t>
            </w:r>
          </w:p>
        </w:tc>
        <w:tc>
          <w:tcPr>
            <w:tcW w:w="904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−8.95626389</w:t>
            </w:r>
          </w:p>
        </w:tc>
        <w:tc>
          <w:tcPr>
            <w:tcW w:w="451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14</w:t>
            </w:r>
          </w:p>
        </w:tc>
        <w:tc>
          <w:tcPr>
            <w:tcW w:w="353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14</w:t>
            </w:r>
          </w:p>
        </w:tc>
        <w:tc>
          <w:tcPr>
            <w:tcW w:w="36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14</w:t>
            </w:r>
          </w:p>
        </w:tc>
        <w:tc>
          <w:tcPr>
            <w:tcW w:w="45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500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Ta (bcc)</w:t>
            </w:r>
          </w:p>
        </w:tc>
        <w:tc>
          <w:tcPr>
            <w:tcW w:w="72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Ta_pv</w:t>
            </w:r>
          </w:p>
        </w:tc>
        <w:tc>
          <w:tcPr>
            <w:tcW w:w="355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4.22413560297557</w:t>
            </w:r>
          </w:p>
        </w:tc>
        <w:tc>
          <w:tcPr>
            <w:tcW w:w="134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4.22413560297557</w:t>
            </w:r>
          </w:p>
        </w:tc>
        <w:tc>
          <w:tcPr>
            <w:tcW w:w="1174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4.22413560297557</w:t>
            </w:r>
          </w:p>
        </w:tc>
        <w:tc>
          <w:tcPr>
            <w:tcW w:w="806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902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-46.297228</w:t>
            </w:r>
          </w:p>
        </w:tc>
        <w:tc>
          <w:tcPr>
            <w:tcW w:w="904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-11.574307</w:t>
            </w:r>
          </w:p>
        </w:tc>
        <w:tc>
          <w:tcPr>
            <w:tcW w:w="451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14</w:t>
            </w:r>
          </w:p>
        </w:tc>
        <w:tc>
          <w:tcPr>
            <w:tcW w:w="353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14</w:t>
            </w:r>
          </w:p>
        </w:tc>
        <w:tc>
          <w:tcPr>
            <w:tcW w:w="36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14</w:t>
            </w:r>
          </w:p>
        </w:tc>
        <w:tc>
          <w:tcPr>
            <w:tcW w:w="45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500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Ta (bcc)</w:t>
            </w:r>
          </w:p>
        </w:tc>
        <w:tc>
          <w:tcPr>
            <w:tcW w:w="72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Ta</w:t>
            </w:r>
          </w:p>
        </w:tc>
        <w:tc>
          <w:tcPr>
            <w:tcW w:w="355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4.2267999999999999</w:t>
            </w:r>
          </w:p>
        </w:tc>
        <w:tc>
          <w:tcPr>
            <w:tcW w:w="134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4.2267999999999999</w:t>
            </w:r>
          </w:p>
        </w:tc>
        <w:tc>
          <w:tcPr>
            <w:tcW w:w="1174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4.2267999999999999</w:t>
            </w:r>
          </w:p>
        </w:tc>
        <w:tc>
          <w:tcPr>
            <w:tcW w:w="806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902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-46.44243679</w:t>
            </w:r>
          </w:p>
        </w:tc>
        <w:tc>
          <w:tcPr>
            <w:tcW w:w="904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−11.610609198</w:t>
            </w:r>
          </w:p>
        </w:tc>
        <w:tc>
          <w:tcPr>
            <w:tcW w:w="451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14</w:t>
            </w:r>
          </w:p>
        </w:tc>
        <w:tc>
          <w:tcPr>
            <w:tcW w:w="353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14</w:t>
            </w:r>
          </w:p>
        </w:tc>
        <w:tc>
          <w:tcPr>
            <w:tcW w:w="36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14</w:t>
            </w:r>
          </w:p>
        </w:tc>
        <w:tc>
          <w:tcPr>
            <w:tcW w:w="45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500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W(bcc)</w:t>
            </w:r>
          </w:p>
        </w:tc>
        <w:tc>
          <w:tcPr>
            <w:tcW w:w="72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W_sv</w:t>
            </w:r>
          </w:p>
        </w:tc>
        <w:tc>
          <w:tcPr>
            <w:tcW w:w="355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3.1907000000000001</w:t>
            </w:r>
          </w:p>
        </w:tc>
        <w:tc>
          <w:tcPr>
            <w:tcW w:w="134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3.1907000000000001</w:t>
            </w:r>
          </w:p>
        </w:tc>
        <w:tc>
          <w:tcPr>
            <w:tcW w:w="1174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3.1907000000000001</w:t>
            </w:r>
          </w:p>
        </w:tc>
        <w:tc>
          <w:tcPr>
            <w:tcW w:w="806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902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-25.9128342</w:t>
            </w:r>
          </w:p>
        </w:tc>
        <w:tc>
          <w:tcPr>
            <w:tcW w:w="904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-12.956417</w:t>
            </w:r>
          </w:p>
        </w:tc>
        <w:tc>
          <w:tcPr>
            <w:tcW w:w="451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14</w:t>
            </w:r>
          </w:p>
        </w:tc>
        <w:tc>
          <w:tcPr>
            <w:tcW w:w="353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14</w:t>
            </w:r>
          </w:p>
        </w:tc>
        <w:tc>
          <w:tcPr>
            <w:tcW w:w="36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14</w:t>
            </w:r>
          </w:p>
        </w:tc>
        <w:tc>
          <w:tcPr>
            <w:tcW w:w="459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500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W (bcc)</w:t>
            </w:r>
          </w:p>
        </w:tc>
        <w:tc>
          <w:tcPr>
            <w:tcW w:w="722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W</w:t>
            </w:r>
          </w:p>
        </w:tc>
        <w:tc>
          <w:tcPr>
            <w:tcW w:w="355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1172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3.1720999999999999</w:t>
            </w:r>
          </w:p>
        </w:tc>
        <w:tc>
          <w:tcPr>
            <w:tcW w:w="1348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3.1720999999999999</w:t>
            </w:r>
          </w:p>
        </w:tc>
        <w:tc>
          <w:tcPr>
            <w:tcW w:w="1174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3.1720999999999999</w:t>
            </w:r>
          </w:p>
        </w:tc>
        <w:tc>
          <w:tcPr>
            <w:tcW w:w="806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902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-26.0448862</w:t>
            </w:r>
          </w:p>
        </w:tc>
        <w:tc>
          <w:tcPr>
            <w:tcW w:w="904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−13.0224431</w:t>
            </w:r>
          </w:p>
        </w:tc>
        <w:tc>
          <w:tcPr>
            <w:tcW w:w="451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14</w:t>
            </w:r>
          </w:p>
        </w:tc>
        <w:tc>
          <w:tcPr>
            <w:tcW w:w="353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14</w:t>
            </w:r>
          </w:p>
        </w:tc>
        <w:tc>
          <w:tcPr>
            <w:tcW w:w="362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14</w:t>
            </w:r>
          </w:p>
        </w:tc>
        <w:tc>
          <w:tcPr>
            <w:tcW w:w="459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500</w:t>
            </w:r>
          </w:p>
        </w:tc>
      </w:tr>
    </w:tbl>
    <w:p>
      <w:pPr>
        <w:spacing w:before="175" w:after="0" w:line="228" w:lineRule="auto"/>
        <w:ind w:right="241"/>
        <w:rPr>
          <w:rFonts w:ascii="Times New Roman" w:hAnsi="Times New Roman"/>
          <w:color w:val="000000"/>
          <w:sz w:val="18"/>
          <w:szCs w:val="14"/>
        </w:rPr>
      </w:pPr>
    </w:p>
    <w:p>
      <w:pPr>
        <w:spacing w:before="175" w:after="0" w:line="228" w:lineRule="auto"/>
        <w:ind w:right="241"/>
        <w:rPr>
          <w:rFonts w:ascii="Times New Roman" w:hAnsi="Times New Roman"/>
          <w:color w:val="000000"/>
          <w:sz w:val="18"/>
          <w:szCs w:val="14"/>
        </w:rPr>
      </w:pPr>
    </w:p>
    <w:p>
      <w:pPr>
        <w:spacing w:before="175" w:after="0" w:line="228" w:lineRule="auto"/>
        <w:ind w:right="241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b/>
          <w:bCs/>
          <w:color w:val="000000"/>
          <w:sz w:val="14"/>
          <w:szCs w:val="14"/>
        </w:rPr>
        <w:t>Table.S.II</w:t>
      </w:r>
      <w:r>
        <w:rPr>
          <w:rFonts w:ascii="Times New Roman" w:hAnsi="Times New Roman"/>
          <w:color w:val="000000"/>
          <w:sz w:val="14"/>
          <w:szCs w:val="14"/>
        </w:rPr>
        <w:t xml:space="preserve">- </w:t>
      </w:r>
      <w:r>
        <w:rPr>
          <w:rFonts w:ascii="Times New Roman" w:hAnsi="Times New Roman"/>
          <w:sz w:val="14"/>
          <w:szCs w:val="14"/>
        </w:rPr>
        <w:t xml:space="preserve">Summary of pure metal parameters calculated values </w:t>
      </w:r>
      <w:r>
        <w:rPr>
          <w:rFonts w:ascii="Times New Roman" w:hAnsi="Times New Roman"/>
          <w:color w:val="000000"/>
          <w:sz w:val="14"/>
          <w:szCs w:val="14"/>
        </w:rPr>
        <w:t>via PAW-GGA method</w:t>
      </w:r>
      <w:r>
        <w:rPr>
          <w:rFonts w:ascii="Times New Roman" w:hAnsi="Times New Roman"/>
          <w:sz w:val="14"/>
          <w:szCs w:val="14"/>
        </w:rPr>
        <w:t>.</w:t>
      </w:r>
    </w:p>
    <w:tbl>
      <w:tblPr>
        <w:tblStyle w:val="8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8"/>
        <w:gridCol w:w="722"/>
        <w:gridCol w:w="355"/>
        <w:gridCol w:w="1172"/>
        <w:gridCol w:w="1348"/>
        <w:gridCol w:w="1174"/>
        <w:gridCol w:w="806"/>
        <w:gridCol w:w="901"/>
        <w:gridCol w:w="905"/>
        <w:gridCol w:w="451"/>
        <w:gridCol w:w="353"/>
        <w:gridCol w:w="362"/>
        <w:gridCol w:w="4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8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Alloys</w:t>
            </w:r>
          </w:p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722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Pot</w:t>
            </w:r>
          </w:p>
        </w:tc>
        <w:tc>
          <w:tcPr>
            <w:tcW w:w="355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Atoms</w:t>
            </w:r>
          </w:p>
        </w:tc>
        <w:tc>
          <w:tcPr>
            <w:tcW w:w="1172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a (Å)</w:t>
            </w:r>
          </w:p>
        </w:tc>
        <w:tc>
          <w:tcPr>
            <w:tcW w:w="1348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b (Å)</w:t>
            </w:r>
          </w:p>
        </w:tc>
        <w:tc>
          <w:tcPr>
            <w:tcW w:w="1174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c (Å)</w:t>
            </w:r>
          </w:p>
        </w:tc>
        <w:tc>
          <w:tcPr>
            <w:tcW w:w="806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c/a (Å)</w:t>
            </w:r>
          </w:p>
        </w:tc>
        <w:tc>
          <w:tcPr>
            <w:tcW w:w="901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E_tot</w:t>
            </w:r>
          </w:p>
        </w:tc>
        <w:tc>
          <w:tcPr>
            <w:tcW w:w="905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E_tot/atom</w:t>
            </w:r>
          </w:p>
        </w:tc>
        <w:tc>
          <w:tcPr>
            <w:tcW w:w="1166" w:type="dxa"/>
            <w:gridSpan w:val="3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K-mesh</w:t>
            </w:r>
          </w:p>
        </w:tc>
        <w:tc>
          <w:tcPr>
            <w:tcW w:w="460" w:type="dxa"/>
            <w:tcBorders>
              <w:top w:val="single" w:color="000000" w:sz="6" w:space="0"/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En-Cut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8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Phase</w:t>
            </w:r>
          </w:p>
        </w:tc>
        <w:tc>
          <w:tcPr>
            <w:tcW w:w="722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PAW_GGA</w:t>
            </w:r>
          </w:p>
        </w:tc>
        <w:tc>
          <w:tcPr>
            <w:tcW w:w="355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172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Calc.</w:t>
            </w:r>
          </w:p>
        </w:tc>
        <w:tc>
          <w:tcPr>
            <w:tcW w:w="1348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Calc.</w:t>
            </w:r>
          </w:p>
        </w:tc>
        <w:tc>
          <w:tcPr>
            <w:tcW w:w="1174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Calc.</w:t>
            </w:r>
          </w:p>
        </w:tc>
        <w:tc>
          <w:tcPr>
            <w:tcW w:w="806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Calc.</w:t>
            </w:r>
          </w:p>
        </w:tc>
        <w:tc>
          <w:tcPr>
            <w:tcW w:w="901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(eV)</w:t>
            </w:r>
          </w:p>
        </w:tc>
        <w:tc>
          <w:tcPr>
            <w:tcW w:w="905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(eV)</w:t>
            </w:r>
          </w:p>
        </w:tc>
        <w:tc>
          <w:tcPr>
            <w:tcW w:w="451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Kx</w:t>
            </w:r>
          </w:p>
        </w:tc>
        <w:tc>
          <w:tcPr>
            <w:tcW w:w="353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Ky</w:t>
            </w:r>
          </w:p>
        </w:tc>
        <w:tc>
          <w:tcPr>
            <w:tcW w:w="362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Kz</w:t>
            </w:r>
          </w:p>
        </w:tc>
        <w:tc>
          <w:tcPr>
            <w:tcW w:w="460" w:type="dxa"/>
            <w:tcBorders>
              <w:bottom w:val="single" w:color="000000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(eV)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 (hcp)</w:t>
            </w:r>
          </w:p>
        </w:tc>
        <w:tc>
          <w:tcPr>
            <w:tcW w:w="72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Ti_pv</w:t>
            </w:r>
          </w:p>
        </w:tc>
        <w:tc>
          <w:tcPr>
            <w:tcW w:w="355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2.93097225700000</w:t>
            </w:r>
          </w:p>
        </w:tc>
        <w:tc>
          <w:tcPr>
            <w:tcW w:w="134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2.93097225700000</w:t>
            </w:r>
          </w:p>
        </w:tc>
        <w:tc>
          <w:tcPr>
            <w:tcW w:w="1174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2.93097225700000</w:t>
            </w:r>
          </w:p>
        </w:tc>
        <w:tc>
          <w:tcPr>
            <w:tcW w:w="806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1.585</w:t>
            </w:r>
          </w:p>
        </w:tc>
        <w:tc>
          <w:tcPr>
            <w:tcW w:w="901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-15.54872300</w:t>
            </w:r>
          </w:p>
        </w:tc>
        <w:tc>
          <w:tcPr>
            <w:tcW w:w="905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−7.7743615</w:t>
            </w:r>
          </w:p>
        </w:tc>
        <w:tc>
          <w:tcPr>
            <w:tcW w:w="451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12</w:t>
            </w:r>
          </w:p>
        </w:tc>
        <w:tc>
          <w:tcPr>
            <w:tcW w:w="353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12</w:t>
            </w:r>
          </w:p>
        </w:tc>
        <w:tc>
          <w:tcPr>
            <w:tcW w:w="36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8</w:t>
            </w:r>
          </w:p>
        </w:tc>
        <w:tc>
          <w:tcPr>
            <w:tcW w:w="460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520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 (hcp)</w:t>
            </w:r>
          </w:p>
        </w:tc>
        <w:tc>
          <w:tcPr>
            <w:tcW w:w="72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Ti</w:t>
            </w:r>
          </w:p>
        </w:tc>
        <w:tc>
          <w:tcPr>
            <w:tcW w:w="355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2.9338138103000002</w:t>
            </w:r>
          </w:p>
        </w:tc>
        <w:tc>
          <w:tcPr>
            <w:tcW w:w="134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2.9338138103000002</w:t>
            </w:r>
          </w:p>
        </w:tc>
        <w:tc>
          <w:tcPr>
            <w:tcW w:w="1174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4.6570091248000001</w:t>
            </w:r>
          </w:p>
        </w:tc>
        <w:tc>
          <w:tcPr>
            <w:tcW w:w="806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1.585</w:t>
            </w:r>
          </w:p>
        </w:tc>
        <w:tc>
          <w:tcPr>
            <w:tcW w:w="901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-15.60370000</w:t>
            </w:r>
          </w:p>
        </w:tc>
        <w:tc>
          <w:tcPr>
            <w:tcW w:w="905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−7.80185000</w:t>
            </w:r>
          </w:p>
        </w:tc>
        <w:tc>
          <w:tcPr>
            <w:tcW w:w="451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12</w:t>
            </w:r>
          </w:p>
        </w:tc>
        <w:tc>
          <w:tcPr>
            <w:tcW w:w="353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12</w:t>
            </w:r>
          </w:p>
        </w:tc>
        <w:tc>
          <w:tcPr>
            <w:tcW w:w="36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8</w:t>
            </w:r>
          </w:p>
        </w:tc>
        <w:tc>
          <w:tcPr>
            <w:tcW w:w="460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520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Al (fcc)</w:t>
            </w:r>
          </w:p>
        </w:tc>
        <w:tc>
          <w:tcPr>
            <w:tcW w:w="72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Al</w:t>
            </w:r>
          </w:p>
        </w:tc>
        <w:tc>
          <w:tcPr>
            <w:tcW w:w="355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4.0437000000000003</w:t>
            </w:r>
          </w:p>
        </w:tc>
        <w:tc>
          <w:tcPr>
            <w:tcW w:w="134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4.0437000000000003</w:t>
            </w:r>
          </w:p>
        </w:tc>
        <w:tc>
          <w:tcPr>
            <w:tcW w:w="1174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4.0437000000000003</w:t>
            </w:r>
          </w:p>
        </w:tc>
        <w:tc>
          <w:tcPr>
            <w:tcW w:w="806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901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-14.80623101</w:t>
            </w:r>
          </w:p>
        </w:tc>
        <w:tc>
          <w:tcPr>
            <w:tcW w:w="905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-3.701558</w:t>
            </w:r>
          </w:p>
        </w:tc>
        <w:tc>
          <w:tcPr>
            <w:tcW w:w="451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12</w:t>
            </w:r>
          </w:p>
        </w:tc>
        <w:tc>
          <w:tcPr>
            <w:tcW w:w="353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12</w:t>
            </w:r>
          </w:p>
        </w:tc>
        <w:tc>
          <w:tcPr>
            <w:tcW w:w="36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12</w:t>
            </w:r>
          </w:p>
        </w:tc>
        <w:tc>
          <w:tcPr>
            <w:tcW w:w="460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500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Nb (bcc)</w:t>
            </w:r>
          </w:p>
        </w:tc>
        <w:tc>
          <w:tcPr>
            <w:tcW w:w="72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Nb_pv</w:t>
            </w:r>
          </w:p>
        </w:tc>
        <w:tc>
          <w:tcPr>
            <w:tcW w:w="355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3.3240841764021911</w:t>
            </w:r>
          </w:p>
        </w:tc>
        <w:tc>
          <w:tcPr>
            <w:tcW w:w="134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3.3240841764021911</w:t>
            </w:r>
          </w:p>
        </w:tc>
        <w:tc>
          <w:tcPr>
            <w:tcW w:w="1174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3.3240841764021911</w:t>
            </w:r>
          </w:p>
        </w:tc>
        <w:tc>
          <w:tcPr>
            <w:tcW w:w="806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901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-20.12608489</w:t>
            </w:r>
          </w:p>
        </w:tc>
        <w:tc>
          <w:tcPr>
            <w:tcW w:w="905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−10.063042445</w:t>
            </w:r>
          </w:p>
        </w:tc>
        <w:tc>
          <w:tcPr>
            <w:tcW w:w="451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11</w:t>
            </w:r>
          </w:p>
        </w:tc>
        <w:tc>
          <w:tcPr>
            <w:tcW w:w="353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11</w:t>
            </w:r>
          </w:p>
        </w:tc>
        <w:tc>
          <w:tcPr>
            <w:tcW w:w="36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11</w:t>
            </w:r>
          </w:p>
        </w:tc>
        <w:tc>
          <w:tcPr>
            <w:tcW w:w="460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550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Mo (bcc)</w:t>
            </w:r>
          </w:p>
        </w:tc>
        <w:tc>
          <w:tcPr>
            <w:tcW w:w="72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Mo</w:t>
            </w:r>
          </w:p>
        </w:tc>
        <w:tc>
          <w:tcPr>
            <w:tcW w:w="355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3.1587999999999998</w:t>
            </w:r>
          </w:p>
        </w:tc>
        <w:tc>
          <w:tcPr>
            <w:tcW w:w="134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3.1587999999999998</w:t>
            </w:r>
          </w:p>
        </w:tc>
        <w:tc>
          <w:tcPr>
            <w:tcW w:w="1174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3.1587999999999998</w:t>
            </w:r>
          </w:p>
        </w:tc>
        <w:tc>
          <w:tcPr>
            <w:tcW w:w="806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901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-21.83045611</w:t>
            </w:r>
          </w:p>
        </w:tc>
        <w:tc>
          <w:tcPr>
            <w:tcW w:w="905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−10.915228055</w:t>
            </w:r>
          </w:p>
        </w:tc>
        <w:tc>
          <w:tcPr>
            <w:tcW w:w="451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12</w:t>
            </w:r>
          </w:p>
        </w:tc>
        <w:tc>
          <w:tcPr>
            <w:tcW w:w="353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12</w:t>
            </w:r>
          </w:p>
        </w:tc>
        <w:tc>
          <w:tcPr>
            <w:tcW w:w="36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12</w:t>
            </w:r>
          </w:p>
        </w:tc>
        <w:tc>
          <w:tcPr>
            <w:tcW w:w="460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550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" w:hRule="atLeast"/>
        </w:trPr>
        <w:tc>
          <w:tcPr>
            <w:tcW w:w="62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V (bcc)</w:t>
            </w:r>
          </w:p>
        </w:tc>
        <w:tc>
          <w:tcPr>
            <w:tcW w:w="72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V</w:t>
            </w:r>
          </w:p>
        </w:tc>
        <w:tc>
          <w:tcPr>
            <w:tcW w:w="355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2.97733270970201</w:t>
            </w:r>
          </w:p>
        </w:tc>
        <w:tc>
          <w:tcPr>
            <w:tcW w:w="134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2.97733270970201</w:t>
            </w:r>
          </w:p>
        </w:tc>
        <w:tc>
          <w:tcPr>
            <w:tcW w:w="1174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2.97733270970201</w:t>
            </w:r>
          </w:p>
        </w:tc>
        <w:tc>
          <w:tcPr>
            <w:tcW w:w="806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901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-17.851389</w:t>
            </w:r>
          </w:p>
        </w:tc>
        <w:tc>
          <w:tcPr>
            <w:tcW w:w="905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-8.9256945</w:t>
            </w:r>
          </w:p>
        </w:tc>
        <w:tc>
          <w:tcPr>
            <w:tcW w:w="451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14</w:t>
            </w:r>
          </w:p>
        </w:tc>
        <w:tc>
          <w:tcPr>
            <w:tcW w:w="353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14</w:t>
            </w:r>
          </w:p>
        </w:tc>
        <w:tc>
          <w:tcPr>
            <w:tcW w:w="36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14</w:t>
            </w:r>
          </w:p>
        </w:tc>
        <w:tc>
          <w:tcPr>
            <w:tcW w:w="460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500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Ta (bcc)</w:t>
            </w:r>
          </w:p>
        </w:tc>
        <w:tc>
          <w:tcPr>
            <w:tcW w:w="72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Ta</w:t>
            </w:r>
          </w:p>
        </w:tc>
        <w:tc>
          <w:tcPr>
            <w:tcW w:w="355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4.2267999999999999</w:t>
            </w:r>
          </w:p>
        </w:tc>
        <w:tc>
          <w:tcPr>
            <w:tcW w:w="134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4.2267999999999999</w:t>
            </w:r>
          </w:p>
        </w:tc>
        <w:tc>
          <w:tcPr>
            <w:tcW w:w="1174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4.2267999999999999</w:t>
            </w:r>
          </w:p>
        </w:tc>
        <w:tc>
          <w:tcPr>
            <w:tcW w:w="806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901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−46.0954167</w:t>
            </w:r>
          </w:p>
        </w:tc>
        <w:tc>
          <w:tcPr>
            <w:tcW w:w="905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−11,523854175</w:t>
            </w:r>
          </w:p>
        </w:tc>
        <w:tc>
          <w:tcPr>
            <w:tcW w:w="451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14</w:t>
            </w:r>
          </w:p>
        </w:tc>
        <w:tc>
          <w:tcPr>
            <w:tcW w:w="353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14</w:t>
            </w:r>
          </w:p>
        </w:tc>
        <w:tc>
          <w:tcPr>
            <w:tcW w:w="36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14</w:t>
            </w:r>
          </w:p>
        </w:tc>
        <w:tc>
          <w:tcPr>
            <w:tcW w:w="460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500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W(bcc)</w:t>
            </w:r>
          </w:p>
        </w:tc>
        <w:tc>
          <w:tcPr>
            <w:tcW w:w="72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W_pv</w:t>
            </w:r>
          </w:p>
        </w:tc>
        <w:tc>
          <w:tcPr>
            <w:tcW w:w="355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3.1907000000000001</w:t>
            </w:r>
          </w:p>
        </w:tc>
        <w:tc>
          <w:tcPr>
            <w:tcW w:w="1348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3.1907000000000001</w:t>
            </w:r>
          </w:p>
        </w:tc>
        <w:tc>
          <w:tcPr>
            <w:tcW w:w="1174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3.1907000000000001</w:t>
            </w:r>
          </w:p>
        </w:tc>
        <w:tc>
          <w:tcPr>
            <w:tcW w:w="806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901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-25.57698641</w:t>
            </w:r>
          </w:p>
        </w:tc>
        <w:tc>
          <w:tcPr>
            <w:tcW w:w="905" w:type="dxa"/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−12.788493205</w:t>
            </w:r>
          </w:p>
        </w:tc>
        <w:tc>
          <w:tcPr>
            <w:tcW w:w="451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14</w:t>
            </w:r>
          </w:p>
        </w:tc>
        <w:tc>
          <w:tcPr>
            <w:tcW w:w="353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14</w:t>
            </w:r>
          </w:p>
        </w:tc>
        <w:tc>
          <w:tcPr>
            <w:tcW w:w="362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14</w:t>
            </w:r>
          </w:p>
        </w:tc>
        <w:tc>
          <w:tcPr>
            <w:tcW w:w="460" w:type="dxa"/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500</w:t>
            </w:r>
          </w:p>
        </w:tc>
      </w:tr>
      <w:tr>
        <w:tc>
          <w:tcPr>
            <w:tcW w:w="628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W (bcc)</w:t>
            </w:r>
          </w:p>
        </w:tc>
        <w:tc>
          <w:tcPr>
            <w:tcW w:w="722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W</w:t>
            </w:r>
          </w:p>
        </w:tc>
        <w:tc>
          <w:tcPr>
            <w:tcW w:w="355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1172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3.1720999999999999</w:t>
            </w:r>
          </w:p>
        </w:tc>
        <w:tc>
          <w:tcPr>
            <w:tcW w:w="1348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3.1720999999999999</w:t>
            </w:r>
          </w:p>
        </w:tc>
        <w:tc>
          <w:tcPr>
            <w:tcW w:w="1174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3.1720999999999999</w:t>
            </w:r>
          </w:p>
        </w:tc>
        <w:tc>
          <w:tcPr>
            <w:tcW w:w="806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901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-25.84653941</w:t>
            </w:r>
          </w:p>
        </w:tc>
        <w:tc>
          <w:tcPr>
            <w:tcW w:w="905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color w:val="000000"/>
                <w:sz w:val="12"/>
                <w:szCs w:val="12"/>
              </w:rPr>
            </w:pPr>
            <w:r>
              <w:rPr>
                <w:rFonts w:ascii="Times New Roman" w:hAnsi="Times New Roman"/>
                <w:color w:val="000000"/>
                <w:sz w:val="12"/>
                <w:szCs w:val="12"/>
              </w:rPr>
              <w:t>−12,923269705</w:t>
            </w:r>
          </w:p>
        </w:tc>
        <w:tc>
          <w:tcPr>
            <w:tcW w:w="451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14</w:t>
            </w:r>
          </w:p>
        </w:tc>
        <w:tc>
          <w:tcPr>
            <w:tcW w:w="353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14</w:t>
            </w:r>
          </w:p>
        </w:tc>
        <w:tc>
          <w:tcPr>
            <w:tcW w:w="362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 14</w:t>
            </w:r>
          </w:p>
        </w:tc>
        <w:tc>
          <w:tcPr>
            <w:tcW w:w="460" w:type="dxa"/>
            <w:tcBorders>
              <w:bottom w:val="single" w:color="000000" w:sz="6" w:space="0"/>
            </w:tcBorders>
          </w:tcPr>
          <w:p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>500</w:t>
            </w:r>
          </w:p>
        </w:tc>
      </w:tr>
    </w:tbl>
    <w:p>
      <w:pPr>
        <w:spacing w:before="175" w:after="0"/>
        <w:ind w:right="241"/>
        <w:jc w:val="both"/>
        <w:rPr>
          <w:rFonts w:ascii="Times New Roman" w:hAnsi="Times New Roman"/>
          <w:color w:val="000000"/>
          <w:shd w:val="clear" w:fill="FFFFFF"/>
        </w:rPr>
      </w:pPr>
    </w:p>
    <w:p>
      <w:pPr>
        <w:spacing w:before="175" w:after="0"/>
        <w:ind w:left="199" w:right="241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Appendix. Supplementary data</w:t>
      </w:r>
    </w:p>
    <w:p>
      <w:pPr>
        <w:spacing w:before="175" w:after="0"/>
        <w:ind w:left="199" w:right="241"/>
        <w:jc w:val="both"/>
      </w:pPr>
      <w:r>
        <w:rPr>
          <w:rFonts w:ascii="Times New Roman" w:hAnsi="Times New Roman"/>
        </w:rPr>
        <w:t xml:space="preserve">Supplementary material related to this article can be found online </w:t>
      </w:r>
      <w:r>
        <w:rPr>
          <w:rFonts w:ascii="Times New Roman" w:hAnsi="Times New Roman"/>
          <w:color w:val="000000"/>
          <w:shd w:val="clear" w:fill="FFFFFF"/>
        </w:rPr>
        <w:t xml:space="preserve">deposited at </w:t>
      </w:r>
      <w:r>
        <w:rPr>
          <w:rFonts w:ascii="Times New Roman" w:hAnsi="Times New Roman"/>
        </w:rPr>
        <w:t xml:space="preserve"> </w:t>
      </w:r>
      <w:r>
        <w:fldChar w:fldCharType="begin"/>
      </w:r>
      <w:r>
        <w:instrText xml:space="preserve"> HYPERLINK "https://doi.org/10.5281/zenodo.7687784" \h </w:instrText>
      </w:r>
      <w:r>
        <w:fldChar w:fldCharType="separate"/>
      </w:r>
      <w:r>
        <w:rPr>
          <w:rFonts w:ascii="Times New Roman" w:hAnsi="Times New Roman"/>
          <w:color w:val="2A6099"/>
          <w:u w:val="single"/>
          <w:shd w:val="clear" w:fill="FFFFFF"/>
        </w:rPr>
        <w:t>https://doi.org/10.5281/zenodo.</w:t>
      </w:r>
      <w:r>
        <w:rPr>
          <w:rFonts w:ascii="Times New Roman" w:hAnsi="Times New Roman"/>
          <w:color w:val="2A6099"/>
          <w:u w:val="single"/>
        </w:rPr>
        <w:t>7687784</w:t>
      </w:r>
      <w:r>
        <w:rPr>
          <w:rFonts w:ascii="Times New Roman" w:hAnsi="Times New Roman"/>
          <w:color w:val="2A6099"/>
          <w:u w:val="single"/>
        </w:rPr>
        <w:fldChar w:fldCharType="end"/>
      </w:r>
      <w:r>
        <w:rPr>
          <w:rFonts w:ascii="Times New Roman" w:hAnsi="Times New Roman"/>
          <w:color w:val="2A6099"/>
          <w:u w:val="single"/>
          <w:shd w:val="clear" w:fill="FFFFFF"/>
        </w:rPr>
        <w:t xml:space="preserve"> </w:t>
      </w:r>
      <w:r>
        <w:rPr>
          <w:rFonts w:ascii="Times New Roman" w:hAnsi="Times New Roman"/>
          <w:color w:val="2A6099"/>
          <w:shd w:val="clear" w:fill="FFFFFF"/>
        </w:rPr>
        <w:t>.</w:t>
      </w:r>
    </w:p>
    <w:p>
      <w:pPr>
        <w:pStyle w:val="5"/>
        <w:spacing w:before="175" w:after="0"/>
        <w:ind w:left="199" w:right="241"/>
        <w:jc w:val="both"/>
        <w:rPr>
          <w:rFonts w:ascii="Times New Roman" w:hAnsi="Times New Roman"/>
          <w:color w:val="000000"/>
        </w:rPr>
      </w:pPr>
    </w:p>
    <w:p>
      <w:pPr>
        <w:pStyle w:val="5"/>
        <w:spacing w:before="175" w:after="0"/>
        <w:ind w:left="199" w:right="241"/>
        <w:jc w:val="both"/>
        <w:rPr>
          <w:rFonts w:ascii="Times New Roman" w:hAnsi="Times New Roman"/>
          <w:color w:val="000000"/>
        </w:rPr>
      </w:pPr>
      <w:bookmarkStart w:id="3" w:name="sect0090_Copy_4"/>
      <w:bookmarkEnd w:id="3"/>
      <w:r>
        <w:rPr>
          <w:rFonts w:ascii="Times New Roman" w:hAnsi="Times New Roman"/>
          <w:color w:val="000000"/>
        </w:rPr>
        <w:t>Appendix C.</w:t>
      </w:r>
    </w:p>
    <w:p>
      <w:pPr>
        <w:spacing w:before="175" w:after="0"/>
        <w:ind w:left="199" w:right="241"/>
        <w:jc w:val="both"/>
        <w:rPr>
          <w:rFonts w:ascii="Times New Roman" w:hAnsi="Times New Roman"/>
          <w:color w:val="2A6099"/>
        </w:rPr>
      </w:pPr>
    </w:p>
    <w:p>
      <w:pPr>
        <w:spacing w:before="175" w:after="0"/>
        <w:ind w:left="199" w:right="241"/>
        <w:jc w:val="both"/>
        <w:rPr>
          <w:rFonts w:ascii="Times New Roman" w:hAnsi="Times New Roman"/>
          <w:color w:val="2A6099"/>
        </w:rPr>
      </w:pPr>
    </w:p>
    <w:p>
      <w:pPr>
        <w:spacing w:before="175" w:after="0"/>
        <w:ind w:left="199" w:right="241"/>
        <w:jc w:val="both"/>
        <w:rPr>
          <w:rFonts w:ascii="Times New Roman" w:hAnsi="Times New Roman"/>
          <w:color w:val="000000"/>
          <w:shd w:val="clear" w:fill="FFFFFF"/>
        </w:rPr>
      </w:pPr>
      <w:r>
        <w:rPr>
          <w:rFonts w:ascii="Times New Roman" w:hAnsi="Times New Roman"/>
          <w:color w:val="000000"/>
          <w:shd w:val="clear" w:fill="FFFFFF"/>
        </w:rPr>
        <w:t>All POSCAR files listed below are available for further consideration.</w:t>
      </w:r>
    </w:p>
    <w:p>
      <w:pPr>
        <w:spacing w:before="175" w:after="0"/>
        <w:ind w:left="199" w:right="241"/>
        <w:jc w:val="both"/>
        <w:rPr>
          <w:rFonts w:ascii="Times New Roman" w:hAnsi="Times New Roman"/>
          <w:color w:val="000000"/>
          <w:shd w:val="clear" w:fill="FFFFFF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  <w:shd w:val="clear" w:fill="FFFFFF"/>
        </w:rPr>
        <w:t>#POSCAR files</w:t>
      </w:r>
    </w:p>
    <w:p>
      <w:pPr>
        <w:rPr>
          <w:rFonts w:ascii="Aril" w:hAnsi="Aril" w:cs="Times New Roman"/>
          <w:b w:val="0"/>
          <w:bCs w:val="0"/>
          <w:sz w:val="22"/>
          <w:szCs w:val="22"/>
        </w:rPr>
      </w:pPr>
    </w:p>
    <w:p>
      <w:pPr>
        <w:rPr>
          <w:rFonts w:ascii="Aril" w:hAnsi="Aril" w:cs="Times New Roman"/>
          <w:b w:val="0"/>
          <w:bCs w:val="0"/>
          <w:sz w:val="22"/>
          <w:szCs w:val="22"/>
        </w:rPr>
      </w:pP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#O-Phase Ti2AlV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1.0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6.100000 0.000000 0.000000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0.000000 9.570000 0.000000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0.000000 0.000000 4.620000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Ti Al V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8 4 4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direct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0.231000  0.904000 0.250000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-0.231000  0.904000 0.250000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0.731000  1.404000 0.250000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0.269000  1.404000 0.250000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-0.231000 -0.904000 0.750000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0.231000 -0.904000 0.750000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0.269000 -0.404000 0.750000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0.731000 -0.404000 0.750000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0.000000  0.163000 0.250000 Al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0.000000 -0.163000 0.750000 Al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0.500000  0.663000 0.250000 Al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0.500000  0.337000 0.750000 Al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0.000000  0.636000 0.250000 V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0.000000 -0.636000 0.750000 V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0.500000  1.136000 0.250000 V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0.500000 -0.136000 0.750000 V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==========================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#O-Phase Ti2AlNb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1.0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6.100000 0.000000 0.000000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0.000000 9.570000 0.000000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0.000000 0.000000 4.620000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Ti Al Nb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8 4 4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direct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0.231000  0.904000 0.250000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-0.231000  0.904000 0.250000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0.731000  1.404000 0.250000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0.269000  1.404000 0.250000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-0.231000 -0.904000 0.750000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0.231000 -0.904000 0.750000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0.269000 -0.404000 0.750000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0.731000 -0.404000 0.750000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0.000000  0.163000 0.250000 Al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0.000000 -0.163000 0.750000 Al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0.500000  0.663000 0.250000 Al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0.500000  0.337000 0.750000 Al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0.000000  0.636000 0.250000 Nb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0.000000 -0.636000 0.750000 Nb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0.500000  1.136000 0.250000 Nb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0.500000 -0.136000 0.750000 Nb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=========================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#O-Phase Ti2AlTa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1.0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6.100000 0.000000 0.000000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0.000000 9.570000 0.000000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0.000000 0.000000 4.620000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Ti Al Ta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8 4 4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direct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0.231000  0.904000 0.250000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-0.231000  0.904000 0.250000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0.731000  1.404000 0.250000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0.269000  1.404000 0.250000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-0.231000 -0.904000 0.750000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0.231000 -0.904000 0.750000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0.269000 -0.404000 0.750000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0.731000 -0.404000 0.750000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0.000000  0.163000 0.250000 Al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0.000000 -0.163000 0.750000 Al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0.500000  0.663000 0.250000 Al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0.500000  0.337000 0.750000 Al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0.000000  0.636000 0.250000 Ta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0.000000 -0.636000 0.750000 Ta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0.500000  1.136000 0.250000 Ta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0.500000 -0.136000 0.750000 Ta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==========================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#O-Phase Ti2AlMo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1.0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6.100000 0.000000 0.000000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0.000000 9.570000 0.000000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0.000000 0.000000 4.620000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Ti Al Mo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8 4 4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direct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0.231000  0.904000 0.250000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-0.231000  0.904000 0.250000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0.731000  1.404000 0.250000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0.269000  1.404000 0.250000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-0.231000 -0.904000 0.750000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0.231000 -0.904000 0.750000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0.269000 -0.404000 0.750000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0.731000 -0.404000 0.750000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0.000000  0.163000 0.250000 Al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0.000000 -0.163000 0.750000 Al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0.500000  0.663000 0.250000 Al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0.500000  0.337000 0.750000 Al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0.000000  0.636000 0.250000 Mo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0.000000 -0.636000 0.750000 Mo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0.500000  1.136000 0.250000 Mo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0.500000 -0.136000 0.750000 Mo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=============================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#O-Phase Ti2AlW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1.0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6.100000 0.000000 0.000000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0.000000 9.570000 0.000000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0.000000 0.000000 4.620000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Ti Al W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8 4 4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direct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0.231000  0.904000 0.250000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-0.231000  0.904000 0.250000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0.731000  1.404000 0.250000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0.269000  1.404000 0.250000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-0.231000 -0.904000 0.750000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0.231000 -0.904000 0.750000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0.269000 -0.404000 0.750000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0.731000 -0.404000 0.750000 Ti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0.000000  0.163000 0.250000 Al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0.000000 -0.163000 0.750000 Al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0.500000  0.663000 0.250000 Al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0.500000  0.337000 0.750000 Al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0.000000  0.636000 0.250000 W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0.000000 -0.636000 0.750000 W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0.500000  1.136000 0.250000 W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0.500000 -0.136000 0.750000 W</w:t>
      </w: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>
      <w:p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================================</w:t>
      </w:r>
    </w:p>
    <w:sectPr>
      <w:footerReference r:id="rId4" w:type="default"/>
      <w:pgSz w:w="11906" w:h="16838"/>
      <w:pgMar w:top="1134" w:right="1134" w:bottom="1648" w:left="1134" w:header="0" w:footer="1134" w:gutter="0"/>
      <w:pgNumType w:fmt="decimal"/>
      <w:cols w:space="720" w:num="1"/>
      <w:formProt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Corbe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rbel">
    <w:panose1 w:val="020B0503020204020204"/>
    <w:charset w:val="00"/>
    <w:family w:val="auto"/>
    <w:pitch w:val="default"/>
    <w:sig w:usb0="A00002EF" w:usb1="4000204B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Lohit Devanagari">
    <w:panose1 w:val="020B0600000000000000"/>
    <w:charset w:val="01"/>
    <w:family w:val="roman"/>
    <w:pitch w:val="default"/>
    <w:sig w:usb0="80008023" w:usb1="00002042" w:usb2="00000000" w:usb3="00000000" w:csb0="00000001" w:csb1="00000000"/>
  </w:font>
  <w:font w:name="Liberation Serif">
    <w:panose1 w:val="02020603050405020304"/>
    <w:charset w:val="01"/>
    <w:family w:val="roman"/>
    <w:pitch w:val="default"/>
    <w:sig w:usb0="A00002AF" w:usb1="500078FB" w:usb2="00000000" w:usb3="00000000" w:csb0="6000009F" w:csb1="DFD7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OpenSymbol">
    <w:panose1 w:val="05010000000000000000"/>
    <w:charset w:val="01"/>
    <w:family w:val="roman"/>
    <w:pitch w:val="default"/>
    <w:sig w:usb0="800000AF" w:usb1="1001ECEA" w:usb2="00000000" w:usb3="00000000" w:csb0="80000001" w:csb1="00000000"/>
  </w:font>
  <w:font w:name="Liberation Sans">
    <w:panose1 w:val="020B0604020202020204"/>
    <w:charset w:val="01"/>
    <w:family w:val="roman"/>
    <w:pitch w:val="default"/>
    <w:sig w:usb0="A00002AF" w:usb1="500078FB" w:usb2="00000000" w:usb3="00000000" w:csb0="6000009F" w:csb1="DFD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Noto Sans">
    <w:panose1 w:val="020B0502040504020204"/>
    <w:charset w:val="01"/>
    <w:family w:val="roman"/>
    <w:pitch w:val="default"/>
    <w:sig w:usb0="E00002FF" w:usb1="4000201F" w:usb2="08000029" w:usb3="00100000" w:csb0="0000019F" w:csb1="00000000"/>
  </w:font>
  <w:font w:name="Minion Pro">
    <w:altName w:val="Comfortaa Ligh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  <w:font w:name="Cambria Math">
    <w:altName w:val="DejaVu Math TeX Gy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Corbel">
    <w:panose1 w:val="020B0503020204020204"/>
    <w:charset w:val="01"/>
    <w:family w:val="roman"/>
    <w:pitch w:val="default"/>
    <w:sig w:usb0="A00002EF" w:usb1="4000204B" w:usb2="00000000" w:usb3="00000000" w:csb0="2000009F" w:csb1="00000000"/>
  </w:font>
  <w:font w:name="Arial MT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l">
    <w:altName w:val="Comfortaa Ligh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 PL UMing CN">
    <w:panose1 w:val="020B0309010101010101"/>
    <w:charset w:val="86"/>
    <w:family w:val="auto"/>
    <w:pitch w:val="default"/>
    <w:sig w:usb0="A00002FF" w:usb1="3ACFFDFF" w:usb2="00000036" w:usb3="00000000" w:csb0="20160097" w:csb1="CFD6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rPr>
        <w:rFonts w:ascii="Times New Roman" w:hAnsi="Times New Roman"/>
        <w:sz w:val="20"/>
        <w:szCs w:val="20"/>
        <w:shd w:val="clear" w:fill="FFFFFF"/>
      </w:rPr>
    </w:pPr>
    <w:r>
      <w:rPr>
        <w:rFonts w:ascii="Times New Roman" w:hAnsi="Times New Roman"/>
        <w:sz w:val="20"/>
        <w:szCs w:val="20"/>
        <w:shd w:val="clear" w:fill="FFFFFF"/>
      </w:rPr>
      <w:fldChar w:fldCharType="begin"/>
    </w:r>
    <w:r>
      <w:rPr>
        <w:rFonts w:ascii="Times New Roman" w:hAnsi="Times New Roman"/>
        <w:sz w:val="20"/>
        <w:szCs w:val="20"/>
        <w:shd w:val="clear" w:fill="FFFFFF"/>
      </w:rPr>
      <w:instrText xml:space="preserve"> PAGE </w:instrText>
    </w:r>
    <w:r>
      <w:rPr>
        <w:rFonts w:ascii="Times New Roman" w:hAnsi="Times New Roman"/>
        <w:sz w:val="20"/>
        <w:szCs w:val="20"/>
        <w:shd w:val="clear" w:fill="FFFFFF"/>
      </w:rPr>
      <w:fldChar w:fldCharType="separate"/>
    </w:r>
    <w:r>
      <w:rPr>
        <w:rFonts w:ascii="Times New Roman" w:hAnsi="Times New Roman"/>
        <w:sz w:val="20"/>
        <w:szCs w:val="20"/>
        <w:shd w:val="clear" w:fill="FFFFFF"/>
      </w:rPr>
      <w:t>16</w:t>
    </w:r>
    <w:r>
      <w:rPr>
        <w:rFonts w:ascii="Times New Roman" w:hAnsi="Times New Roman"/>
        <w:sz w:val="20"/>
        <w:szCs w:val="20"/>
        <w:shd w:val="clear" w:fill="FFFFFF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autoHyphenation/>
  <w:hyphenationZone w:val="425"/>
  <w:footnotePr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BFBB3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Lohit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2">
    <w:name w:val="heading 1"/>
    <w:basedOn w:val="3"/>
    <w:next w:val="4"/>
    <w:qFormat/>
    <w:uiPriority w:val="0"/>
    <w:pPr>
      <w:outlineLvl w:val="0"/>
    </w:pPr>
    <w:rPr>
      <w:rFonts w:ascii="Liberation Serif" w:hAnsi="Liberation Serif" w:eastAsia="Noto Serif CJK SC"/>
      <w:b/>
      <w:bCs/>
      <w:sz w:val="48"/>
      <w:szCs w:val="48"/>
    </w:rPr>
  </w:style>
  <w:style w:type="paragraph" w:styleId="5">
    <w:name w:val="heading 2"/>
    <w:basedOn w:val="3"/>
    <w:next w:val="4"/>
    <w:qFormat/>
    <w:uiPriority w:val="0"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6">
    <w:name w:val="heading 3"/>
    <w:basedOn w:val="3"/>
    <w:next w:val="4"/>
    <w:qFormat/>
    <w:uiPriority w:val="0"/>
    <w:pPr>
      <w:spacing w:before="140" w:after="120"/>
      <w:outlineLvl w:val="2"/>
    </w:pPr>
    <w:rPr>
      <w:rFonts w:ascii="Liberation Serif" w:hAnsi="Liberation Serif" w:eastAsia="Noto Serif CJK SC"/>
      <w:b/>
      <w:bCs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4">
    <w:name w:val="Body Text"/>
    <w:basedOn w:val="1"/>
    <w:link w:val="18"/>
    <w:uiPriority w:val="0"/>
    <w:pPr>
      <w:spacing w:before="0" w:after="140" w:line="276" w:lineRule="auto"/>
    </w:pPr>
  </w:style>
  <w:style w:type="paragraph" w:styleId="9">
    <w:name w:val="caption"/>
    <w:basedOn w:val="1"/>
    <w:next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character" w:styleId="10">
    <w:name w:val="annotation reference"/>
    <w:basedOn w:val="7"/>
    <w:qFormat/>
    <w:uiPriority w:val="0"/>
    <w:rPr>
      <w:sz w:val="16"/>
      <w:szCs w:val="16"/>
    </w:rPr>
  </w:style>
  <w:style w:type="paragraph" w:styleId="11">
    <w:name w:val="footer"/>
    <w:basedOn w:val="12"/>
    <w:uiPriority w:val="0"/>
    <w:pPr>
      <w:tabs>
        <w:tab w:val="center" w:pos="4820"/>
        <w:tab w:val="right" w:pos="9641"/>
      </w:tabs>
    </w:pPr>
  </w:style>
  <w:style w:type="paragraph" w:customStyle="1" w:styleId="12">
    <w:name w:val="Header and Footer"/>
    <w:basedOn w:val="1"/>
    <w:qFormat/>
    <w:uiPriority w:val="0"/>
    <w:pPr>
      <w:suppressLineNumbers/>
      <w:tabs>
        <w:tab w:val="center" w:pos="4820"/>
        <w:tab w:val="right" w:pos="9641"/>
      </w:tabs>
    </w:pPr>
  </w:style>
  <w:style w:type="character" w:styleId="13">
    <w:name w:val="Hyperlink"/>
    <w:uiPriority w:val="0"/>
    <w:rPr>
      <w:color w:val="000080"/>
      <w:u w:val="single"/>
    </w:rPr>
  </w:style>
  <w:style w:type="paragraph" w:styleId="14">
    <w:name w:val="List"/>
    <w:basedOn w:val="4"/>
    <w:qFormat/>
    <w:uiPriority w:val="0"/>
  </w:style>
  <w:style w:type="paragraph" w:styleId="15">
    <w:name w:val="Normal (Web)"/>
    <w:basedOn w:val="1"/>
    <w:semiHidden/>
    <w:unhideWhenUsed/>
    <w:qFormat/>
    <w:uiPriority w:val="99"/>
    <w:pPr>
      <w:suppressAutoHyphens w:val="0"/>
      <w:spacing w:beforeAutospacing="1" w:afterAutospacing="1"/>
    </w:pPr>
    <w:rPr>
      <w:rFonts w:ascii="Times New Roman" w:hAnsi="Times New Roman" w:cs="Times New Roman" w:eastAsiaTheme="minorEastAsia"/>
      <w:kern w:val="0"/>
      <w:lang w:eastAsia="en-US" w:bidi="ar-SA"/>
    </w:rPr>
  </w:style>
  <w:style w:type="character" w:styleId="16">
    <w:name w:val="Strong"/>
    <w:qFormat/>
    <w:uiPriority w:val="0"/>
    <w:rPr>
      <w:b/>
      <w:bCs/>
    </w:rPr>
  </w:style>
  <w:style w:type="character" w:customStyle="1" w:styleId="17">
    <w:name w:val="Bullets"/>
    <w:qFormat/>
    <w:uiPriority w:val="0"/>
    <w:rPr>
      <w:rFonts w:ascii="OpenSymbol" w:hAnsi="OpenSymbol" w:eastAsia="OpenSymbol" w:cs="OpenSymbol"/>
    </w:rPr>
  </w:style>
  <w:style w:type="character" w:customStyle="1" w:styleId="18">
    <w:name w:val="Body Text Char"/>
    <w:basedOn w:val="7"/>
    <w:link w:val="4"/>
    <w:qFormat/>
    <w:uiPriority w:val="0"/>
  </w:style>
  <w:style w:type="paragraph" w:customStyle="1" w:styleId="19">
    <w:name w:val="Index"/>
    <w:basedOn w:val="1"/>
    <w:qFormat/>
    <w:uiPriority w:val="0"/>
    <w:pPr>
      <w:suppressLineNumbers/>
    </w:pPr>
  </w:style>
  <w:style w:type="paragraph" w:customStyle="1" w:styleId="20">
    <w:name w:val="caption1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customStyle="1" w:styleId="21">
    <w:name w:val="caption11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customStyle="1" w:styleId="22">
    <w:name w:val="Title1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customStyle="1" w:styleId="23">
    <w:name w:val="Horizontal Line"/>
    <w:basedOn w:val="1"/>
    <w:next w:val="4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customStyle="1" w:styleId="24">
    <w:name w:val="Table Contents"/>
    <w:basedOn w:val="1"/>
    <w:qFormat/>
    <w:uiPriority w:val="0"/>
    <w:pPr>
      <w:suppressLineNumbers/>
    </w:pPr>
  </w:style>
  <w:style w:type="paragraph" w:customStyle="1" w:styleId="25">
    <w:name w:val="Default"/>
    <w:qFormat/>
    <w:uiPriority w:val="0"/>
    <w:pPr>
      <w:widowControl/>
      <w:suppressAutoHyphens/>
      <w:bidi w:val="0"/>
      <w:spacing w:before="0" w:after="0" w:line="200" w:lineRule="atLeast"/>
      <w:jc w:val="left"/>
    </w:pPr>
    <w:rPr>
      <w:rFonts w:ascii="Lohit Devanagari" w:hAnsi="Lohit Devanagari" w:eastAsia="DejaVu Sans" w:cs="Noto Sans"/>
      <w:color w:val="auto"/>
      <w:kern w:val="2"/>
      <w:sz w:val="36"/>
      <w:szCs w:val="24"/>
      <w:lang w:val="en-US" w:eastAsia="zh-CN" w:bidi="hi-IN"/>
    </w:rPr>
  </w:style>
  <w:style w:type="paragraph" w:customStyle="1" w:styleId="26">
    <w:name w:val="Object without fill"/>
    <w:basedOn w:val="25"/>
    <w:qFormat/>
    <w:uiPriority w:val="0"/>
  </w:style>
  <w:style w:type="paragraph" w:customStyle="1" w:styleId="27">
    <w:name w:val="Object with no fill and no line"/>
    <w:basedOn w:val="25"/>
    <w:qFormat/>
    <w:uiPriority w:val="0"/>
  </w:style>
  <w:style w:type="paragraph" w:customStyle="1" w:styleId="28">
    <w:name w:val="A4"/>
    <w:basedOn w:val="29"/>
    <w:qFormat/>
    <w:uiPriority w:val="0"/>
    <w:rPr>
      <w:rFonts w:ascii="Noto Sans" w:hAnsi="Noto Sans"/>
      <w:sz w:val="36"/>
    </w:rPr>
  </w:style>
  <w:style w:type="paragraph" w:customStyle="1" w:styleId="29">
    <w:name w:val="Text"/>
    <w:basedOn w:val="21"/>
    <w:qFormat/>
    <w:uiPriority w:val="0"/>
  </w:style>
  <w:style w:type="paragraph" w:customStyle="1" w:styleId="30">
    <w:name w:val="Title A4"/>
    <w:basedOn w:val="28"/>
    <w:qFormat/>
    <w:uiPriority w:val="0"/>
    <w:rPr>
      <w:sz w:val="88"/>
    </w:rPr>
  </w:style>
  <w:style w:type="paragraph" w:customStyle="1" w:styleId="31">
    <w:name w:val="Heading A4"/>
    <w:basedOn w:val="28"/>
    <w:qFormat/>
    <w:uiPriority w:val="0"/>
    <w:rPr>
      <w:sz w:val="48"/>
    </w:rPr>
  </w:style>
  <w:style w:type="paragraph" w:customStyle="1" w:styleId="32">
    <w:name w:val="Text A4"/>
    <w:basedOn w:val="28"/>
    <w:qFormat/>
    <w:uiPriority w:val="0"/>
  </w:style>
  <w:style w:type="paragraph" w:customStyle="1" w:styleId="33">
    <w:name w:val="A0"/>
    <w:basedOn w:val="29"/>
    <w:qFormat/>
    <w:uiPriority w:val="0"/>
    <w:rPr>
      <w:rFonts w:ascii="Noto Sans" w:hAnsi="Noto Sans"/>
      <w:sz w:val="95"/>
    </w:rPr>
  </w:style>
  <w:style w:type="paragraph" w:customStyle="1" w:styleId="34">
    <w:name w:val="Title A0"/>
    <w:basedOn w:val="28"/>
    <w:qFormat/>
    <w:uiPriority w:val="0"/>
    <w:rPr>
      <w:sz w:val="192"/>
    </w:rPr>
  </w:style>
  <w:style w:type="paragraph" w:customStyle="1" w:styleId="35">
    <w:name w:val="Heading A0"/>
    <w:basedOn w:val="28"/>
    <w:qFormat/>
    <w:uiPriority w:val="0"/>
    <w:rPr>
      <w:sz w:val="144"/>
    </w:rPr>
  </w:style>
  <w:style w:type="paragraph" w:customStyle="1" w:styleId="36">
    <w:name w:val="Text A0"/>
    <w:basedOn w:val="28"/>
    <w:qFormat/>
    <w:uiPriority w:val="0"/>
  </w:style>
  <w:style w:type="paragraph" w:customStyle="1" w:styleId="37">
    <w:name w:val="Graphic"/>
    <w:qFormat/>
    <w:uiPriority w:val="0"/>
    <w:pPr>
      <w:widowControl/>
      <w:suppressAutoHyphens/>
      <w:bidi w:val="0"/>
      <w:spacing w:before="0" w:after="0"/>
      <w:jc w:val="left"/>
    </w:pPr>
    <w:rPr>
      <w:rFonts w:ascii="Liberation Sans" w:hAnsi="Liberation Sans" w:eastAsia="DejaVu Sans" w:cs="Noto Sans"/>
      <w:color w:val="auto"/>
      <w:kern w:val="2"/>
      <w:sz w:val="36"/>
      <w:szCs w:val="24"/>
      <w:lang w:val="en-US" w:eastAsia="zh-CN" w:bidi="hi-IN"/>
    </w:rPr>
  </w:style>
  <w:style w:type="paragraph" w:customStyle="1" w:styleId="38">
    <w:name w:val="Shapes"/>
    <w:basedOn w:val="37"/>
    <w:qFormat/>
    <w:uiPriority w:val="0"/>
    <w:rPr>
      <w:b/>
      <w:sz w:val="28"/>
    </w:rPr>
  </w:style>
  <w:style w:type="paragraph" w:customStyle="1" w:styleId="39">
    <w:name w:val="Filled"/>
    <w:basedOn w:val="38"/>
    <w:qFormat/>
    <w:uiPriority w:val="0"/>
  </w:style>
  <w:style w:type="paragraph" w:customStyle="1" w:styleId="40">
    <w:name w:val="Filled Blue"/>
    <w:basedOn w:val="39"/>
    <w:qFormat/>
    <w:uiPriority w:val="0"/>
    <w:rPr>
      <w:color w:val="FFFFFF"/>
    </w:rPr>
  </w:style>
  <w:style w:type="paragraph" w:customStyle="1" w:styleId="41">
    <w:name w:val="Filled Green"/>
    <w:basedOn w:val="39"/>
    <w:qFormat/>
    <w:uiPriority w:val="0"/>
    <w:rPr>
      <w:color w:val="FFFFFF"/>
    </w:rPr>
  </w:style>
  <w:style w:type="paragraph" w:customStyle="1" w:styleId="42">
    <w:name w:val="Filled Red"/>
    <w:basedOn w:val="39"/>
    <w:qFormat/>
    <w:uiPriority w:val="0"/>
    <w:rPr>
      <w:color w:val="FFFFFF"/>
    </w:rPr>
  </w:style>
  <w:style w:type="paragraph" w:customStyle="1" w:styleId="43">
    <w:name w:val="Filled Yellow"/>
    <w:basedOn w:val="39"/>
    <w:qFormat/>
    <w:uiPriority w:val="0"/>
    <w:rPr>
      <w:color w:val="FFFFFF"/>
    </w:rPr>
  </w:style>
  <w:style w:type="paragraph" w:customStyle="1" w:styleId="44">
    <w:name w:val="Outlined"/>
    <w:basedOn w:val="38"/>
    <w:qFormat/>
    <w:uiPriority w:val="0"/>
  </w:style>
  <w:style w:type="paragraph" w:customStyle="1" w:styleId="45">
    <w:name w:val="Outlined Blue"/>
    <w:basedOn w:val="44"/>
    <w:qFormat/>
    <w:uiPriority w:val="0"/>
    <w:rPr>
      <w:color w:val="355269"/>
    </w:rPr>
  </w:style>
  <w:style w:type="paragraph" w:customStyle="1" w:styleId="46">
    <w:name w:val="Outlined Green"/>
    <w:basedOn w:val="44"/>
    <w:qFormat/>
    <w:uiPriority w:val="0"/>
    <w:rPr>
      <w:color w:val="127622"/>
    </w:rPr>
  </w:style>
  <w:style w:type="paragraph" w:customStyle="1" w:styleId="47">
    <w:name w:val="Outlined Red"/>
    <w:basedOn w:val="44"/>
    <w:qFormat/>
    <w:uiPriority w:val="0"/>
    <w:rPr>
      <w:color w:val="C9211E"/>
    </w:rPr>
  </w:style>
  <w:style w:type="paragraph" w:customStyle="1" w:styleId="48">
    <w:name w:val="Outlined Yellow"/>
    <w:basedOn w:val="44"/>
    <w:qFormat/>
    <w:uiPriority w:val="0"/>
    <w:rPr>
      <w:color w:val="B47804"/>
    </w:rPr>
  </w:style>
  <w:style w:type="paragraph" w:customStyle="1" w:styleId="49">
    <w:name w:val="Lines"/>
    <w:basedOn w:val="37"/>
    <w:qFormat/>
    <w:uiPriority w:val="0"/>
  </w:style>
  <w:style w:type="paragraph" w:customStyle="1" w:styleId="50">
    <w:name w:val="Arrow Line"/>
    <w:basedOn w:val="49"/>
    <w:qFormat/>
    <w:uiPriority w:val="0"/>
  </w:style>
  <w:style w:type="paragraph" w:customStyle="1" w:styleId="51">
    <w:name w:val="Dashed Line"/>
    <w:basedOn w:val="49"/>
    <w:qFormat/>
    <w:uiPriority w:val="0"/>
  </w:style>
  <w:style w:type="paragraph" w:customStyle="1" w:styleId="52">
    <w:name w:val="Default~LT~Gliederung 1"/>
    <w:qFormat/>
    <w:uiPriority w:val="0"/>
    <w:pPr>
      <w:widowControl/>
      <w:suppressAutoHyphens/>
      <w:bidi w:val="0"/>
      <w:spacing w:before="283" w:after="0"/>
      <w:jc w:val="left"/>
    </w:pPr>
    <w:rPr>
      <w:rFonts w:ascii="Lohit Devanagari" w:hAnsi="Lohit Devanagari" w:eastAsia="DejaVu Sans" w:cs="Noto Sans"/>
      <w:color w:val="auto"/>
      <w:kern w:val="2"/>
      <w:sz w:val="64"/>
      <w:szCs w:val="24"/>
      <w:lang w:val="en-US" w:eastAsia="zh-CN" w:bidi="hi-IN"/>
    </w:rPr>
  </w:style>
  <w:style w:type="paragraph" w:customStyle="1" w:styleId="53">
    <w:name w:val="Default~LT~Gliederung 2"/>
    <w:basedOn w:val="52"/>
    <w:qFormat/>
    <w:uiPriority w:val="0"/>
    <w:pPr>
      <w:spacing w:before="227" w:after="0"/>
    </w:pPr>
    <w:rPr>
      <w:sz w:val="56"/>
    </w:rPr>
  </w:style>
  <w:style w:type="paragraph" w:customStyle="1" w:styleId="54">
    <w:name w:val="Default~LT~Gliederung 3"/>
    <w:basedOn w:val="53"/>
    <w:qFormat/>
    <w:uiPriority w:val="0"/>
    <w:pPr>
      <w:spacing w:before="170" w:after="0"/>
    </w:pPr>
    <w:rPr>
      <w:sz w:val="48"/>
    </w:rPr>
  </w:style>
  <w:style w:type="paragraph" w:customStyle="1" w:styleId="55">
    <w:name w:val="Default~LT~Gliederung 4"/>
    <w:basedOn w:val="54"/>
    <w:qFormat/>
    <w:uiPriority w:val="0"/>
    <w:pPr>
      <w:spacing w:before="113" w:after="0"/>
    </w:pPr>
    <w:rPr>
      <w:sz w:val="40"/>
    </w:rPr>
  </w:style>
  <w:style w:type="paragraph" w:customStyle="1" w:styleId="56">
    <w:name w:val="Default~LT~Gliederung 5"/>
    <w:basedOn w:val="55"/>
    <w:qFormat/>
    <w:uiPriority w:val="0"/>
    <w:pPr>
      <w:spacing w:before="57" w:after="0"/>
    </w:pPr>
  </w:style>
  <w:style w:type="paragraph" w:customStyle="1" w:styleId="57">
    <w:name w:val="Default~LT~Gliederung 6"/>
    <w:basedOn w:val="56"/>
    <w:qFormat/>
    <w:uiPriority w:val="0"/>
  </w:style>
  <w:style w:type="paragraph" w:customStyle="1" w:styleId="58">
    <w:name w:val="Default~LT~Gliederung 7"/>
    <w:basedOn w:val="57"/>
    <w:qFormat/>
    <w:uiPriority w:val="0"/>
  </w:style>
  <w:style w:type="paragraph" w:customStyle="1" w:styleId="59">
    <w:name w:val="Default~LT~Gliederung 8"/>
    <w:basedOn w:val="58"/>
    <w:qFormat/>
    <w:uiPriority w:val="0"/>
  </w:style>
  <w:style w:type="paragraph" w:customStyle="1" w:styleId="60">
    <w:name w:val="Default~LT~Gliederung 9"/>
    <w:basedOn w:val="59"/>
    <w:qFormat/>
    <w:uiPriority w:val="0"/>
  </w:style>
  <w:style w:type="paragraph" w:customStyle="1" w:styleId="61">
    <w:name w:val="Default~LT~Titel"/>
    <w:qFormat/>
    <w:uiPriority w:val="0"/>
    <w:pPr>
      <w:widowControl/>
      <w:suppressAutoHyphens/>
      <w:bidi w:val="0"/>
      <w:spacing w:before="0" w:after="0"/>
      <w:jc w:val="center"/>
    </w:pPr>
    <w:rPr>
      <w:rFonts w:ascii="Lohit Devanagari" w:hAnsi="Lohit Devanagari" w:eastAsia="DejaVu Sans" w:cs="Noto Sans"/>
      <w:color w:val="auto"/>
      <w:kern w:val="2"/>
      <w:sz w:val="88"/>
      <w:szCs w:val="24"/>
      <w:lang w:val="en-US" w:eastAsia="zh-CN" w:bidi="hi-IN"/>
    </w:rPr>
  </w:style>
  <w:style w:type="paragraph" w:customStyle="1" w:styleId="62">
    <w:name w:val="Default~LT~Untertitel"/>
    <w:qFormat/>
    <w:uiPriority w:val="0"/>
    <w:pPr>
      <w:widowControl/>
      <w:suppressAutoHyphens/>
      <w:bidi w:val="0"/>
      <w:spacing w:before="0" w:after="0"/>
      <w:jc w:val="center"/>
    </w:pPr>
    <w:rPr>
      <w:rFonts w:ascii="Lohit Devanagari" w:hAnsi="Lohit Devanagari" w:eastAsia="DejaVu Sans" w:cs="Noto Sans"/>
      <w:color w:val="auto"/>
      <w:kern w:val="2"/>
      <w:sz w:val="64"/>
      <w:szCs w:val="24"/>
      <w:lang w:val="en-US" w:eastAsia="zh-CN" w:bidi="hi-IN"/>
    </w:rPr>
  </w:style>
  <w:style w:type="paragraph" w:customStyle="1" w:styleId="63">
    <w:name w:val="Default~LT~Notizen"/>
    <w:qFormat/>
    <w:uiPriority w:val="0"/>
    <w:pPr>
      <w:widowControl/>
      <w:suppressAutoHyphens/>
      <w:bidi w:val="0"/>
      <w:spacing w:before="0" w:after="0"/>
      <w:ind w:left="340" w:hanging="340"/>
      <w:jc w:val="left"/>
    </w:pPr>
    <w:rPr>
      <w:rFonts w:ascii="Lohit Devanagari" w:hAnsi="Lohit Devanagari" w:eastAsia="DejaVu Sans" w:cs="Noto Sans"/>
      <w:color w:val="auto"/>
      <w:kern w:val="2"/>
      <w:sz w:val="40"/>
      <w:szCs w:val="24"/>
      <w:lang w:val="en-US" w:eastAsia="zh-CN" w:bidi="hi-IN"/>
    </w:rPr>
  </w:style>
  <w:style w:type="paragraph" w:customStyle="1" w:styleId="64">
    <w:name w:val="Default~LT~Hintergrundobjekte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customStyle="1" w:styleId="65">
    <w:name w:val="Default~LT~Hintergrund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customStyle="1" w:styleId="66">
    <w:name w:val="default1"/>
    <w:qFormat/>
    <w:uiPriority w:val="0"/>
    <w:pPr>
      <w:widowControl/>
      <w:suppressAutoHyphens/>
      <w:bidi w:val="0"/>
      <w:spacing w:before="0" w:after="0" w:line="200" w:lineRule="atLeast"/>
      <w:jc w:val="left"/>
    </w:pPr>
    <w:rPr>
      <w:rFonts w:ascii="Lohit Devanagari" w:hAnsi="Lohit Devanagari" w:eastAsia="DejaVu Sans" w:cs="Noto Sans"/>
      <w:color w:val="auto"/>
      <w:kern w:val="2"/>
      <w:sz w:val="36"/>
      <w:szCs w:val="24"/>
      <w:lang w:val="en-US" w:eastAsia="zh-CN" w:bidi="hi-IN"/>
    </w:rPr>
  </w:style>
  <w:style w:type="paragraph" w:customStyle="1" w:styleId="67">
    <w:name w:val="gray1"/>
    <w:basedOn w:val="66"/>
    <w:qFormat/>
    <w:uiPriority w:val="0"/>
  </w:style>
  <w:style w:type="paragraph" w:customStyle="1" w:styleId="68">
    <w:name w:val="gray2"/>
    <w:basedOn w:val="66"/>
    <w:qFormat/>
    <w:uiPriority w:val="0"/>
  </w:style>
  <w:style w:type="paragraph" w:customStyle="1" w:styleId="69">
    <w:name w:val="gray3"/>
    <w:basedOn w:val="66"/>
    <w:qFormat/>
    <w:uiPriority w:val="0"/>
  </w:style>
  <w:style w:type="paragraph" w:customStyle="1" w:styleId="70">
    <w:name w:val="bw1"/>
    <w:basedOn w:val="66"/>
    <w:qFormat/>
    <w:uiPriority w:val="0"/>
  </w:style>
  <w:style w:type="paragraph" w:customStyle="1" w:styleId="71">
    <w:name w:val="bw2"/>
    <w:basedOn w:val="66"/>
    <w:qFormat/>
    <w:uiPriority w:val="0"/>
  </w:style>
  <w:style w:type="paragraph" w:customStyle="1" w:styleId="72">
    <w:name w:val="bw3"/>
    <w:basedOn w:val="66"/>
    <w:qFormat/>
    <w:uiPriority w:val="0"/>
  </w:style>
  <w:style w:type="paragraph" w:customStyle="1" w:styleId="73">
    <w:name w:val="orange1"/>
    <w:basedOn w:val="66"/>
    <w:qFormat/>
    <w:uiPriority w:val="0"/>
  </w:style>
  <w:style w:type="paragraph" w:customStyle="1" w:styleId="74">
    <w:name w:val="orange2"/>
    <w:basedOn w:val="66"/>
    <w:qFormat/>
    <w:uiPriority w:val="0"/>
  </w:style>
  <w:style w:type="paragraph" w:customStyle="1" w:styleId="75">
    <w:name w:val="orange3"/>
    <w:basedOn w:val="66"/>
    <w:qFormat/>
    <w:uiPriority w:val="0"/>
  </w:style>
  <w:style w:type="paragraph" w:customStyle="1" w:styleId="76">
    <w:name w:val="turquoise1"/>
    <w:basedOn w:val="66"/>
    <w:qFormat/>
    <w:uiPriority w:val="0"/>
  </w:style>
  <w:style w:type="paragraph" w:customStyle="1" w:styleId="77">
    <w:name w:val="turquoise2"/>
    <w:basedOn w:val="66"/>
    <w:qFormat/>
    <w:uiPriority w:val="0"/>
  </w:style>
  <w:style w:type="paragraph" w:customStyle="1" w:styleId="78">
    <w:name w:val="turquoise3"/>
    <w:basedOn w:val="66"/>
    <w:qFormat/>
    <w:uiPriority w:val="0"/>
  </w:style>
  <w:style w:type="paragraph" w:customStyle="1" w:styleId="79">
    <w:name w:val="blue1"/>
    <w:basedOn w:val="66"/>
    <w:qFormat/>
    <w:uiPriority w:val="0"/>
  </w:style>
  <w:style w:type="paragraph" w:customStyle="1" w:styleId="80">
    <w:name w:val="blue2"/>
    <w:basedOn w:val="66"/>
    <w:qFormat/>
    <w:uiPriority w:val="0"/>
  </w:style>
  <w:style w:type="paragraph" w:customStyle="1" w:styleId="81">
    <w:name w:val="blue3"/>
    <w:basedOn w:val="66"/>
    <w:qFormat/>
    <w:uiPriority w:val="0"/>
  </w:style>
  <w:style w:type="paragraph" w:customStyle="1" w:styleId="82">
    <w:name w:val="sun1"/>
    <w:basedOn w:val="66"/>
    <w:qFormat/>
    <w:uiPriority w:val="0"/>
  </w:style>
  <w:style w:type="paragraph" w:customStyle="1" w:styleId="83">
    <w:name w:val="sun2"/>
    <w:basedOn w:val="66"/>
    <w:qFormat/>
    <w:uiPriority w:val="0"/>
  </w:style>
  <w:style w:type="paragraph" w:customStyle="1" w:styleId="84">
    <w:name w:val="sun3"/>
    <w:basedOn w:val="66"/>
    <w:qFormat/>
    <w:uiPriority w:val="0"/>
  </w:style>
  <w:style w:type="paragraph" w:customStyle="1" w:styleId="85">
    <w:name w:val="earth1"/>
    <w:basedOn w:val="66"/>
    <w:qFormat/>
    <w:uiPriority w:val="0"/>
  </w:style>
  <w:style w:type="paragraph" w:customStyle="1" w:styleId="86">
    <w:name w:val="earth2"/>
    <w:basedOn w:val="66"/>
    <w:qFormat/>
    <w:uiPriority w:val="0"/>
  </w:style>
  <w:style w:type="paragraph" w:customStyle="1" w:styleId="87">
    <w:name w:val="earth3"/>
    <w:basedOn w:val="66"/>
    <w:qFormat/>
    <w:uiPriority w:val="0"/>
  </w:style>
  <w:style w:type="paragraph" w:customStyle="1" w:styleId="88">
    <w:name w:val="green1"/>
    <w:basedOn w:val="66"/>
    <w:qFormat/>
    <w:uiPriority w:val="0"/>
  </w:style>
  <w:style w:type="paragraph" w:customStyle="1" w:styleId="89">
    <w:name w:val="green2"/>
    <w:basedOn w:val="66"/>
    <w:qFormat/>
    <w:uiPriority w:val="0"/>
  </w:style>
  <w:style w:type="paragraph" w:customStyle="1" w:styleId="90">
    <w:name w:val="green3"/>
    <w:basedOn w:val="66"/>
    <w:qFormat/>
    <w:uiPriority w:val="0"/>
  </w:style>
  <w:style w:type="paragraph" w:customStyle="1" w:styleId="91">
    <w:name w:val="seetang1"/>
    <w:basedOn w:val="66"/>
    <w:qFormat/>
    <w:uiPriority w:val="0"/>
  </w:style>
  <w:style w:type="paragraph" w:customStyle="1" w:styleId="92">
    <w:name w:val="seetang2"/>
    <w:basedOn w:val="66"/>
    <w:qFormat/>
    <w:uiPriority w:val="0"/>
  </w:style>
  <w:style w:type="paragraph" w:customStyle="1" w:styleId="93">
    <w:name w:val="seetang3"/>
    <w:basedOn w:val="66"/>
    <w:qFormat/>
    <w:uiPriority w:val="0"/>
  </w:style>
  <w:style w:type="paragraph" w:customStyle="1" w:styleId="94">
    <w:name w:val="lightblue1"/>
    <w:basedOn w:val="66"/>
    <w:qFormat/>
    <w:uiPriority w:val="0"/>
  </w:style>
  <w:style w:type="paragraph" w:customStyle="1" w:styleId="95">
    <w:name w:val="lightblue2"/>
    <w:basedOn w:val="66"/>
    <w:qFormat/>
    <w:uiPriority w:val="0"/>
  </w:style>
  <w:style w:type="paragraph" w:customStyle="1" w:styleId="96">
    <w:name w:val="lightblue3"/>
    <w:basedOn w:val="66"/>
    <w:qFormat/>
    <w:uiPriority w:val="0"/>
  </w:style>
  <w:style w:type="paragraph" w:customStyle="1" w:styleId="97">
    <w:name w:val="yellow1"/>
    <w:basedOn w:val="66"/>
    <w:qFormat/>
    <w:uiPriority w:val="0"/>
  </w:style>
  <w:style w:type="paragraph" w:customStyle="1" w:styleId="98">
    <w:name w:val="yellow2"/>
    <w:basedOn w:val="66"/>
    <w:qFormat/>
    <w:uiPriority w:val="0"/>
  </w:style>
  <w:style w:type="paragraph" w:customStyle="1" w:styleId="99">
    <w:name w:val="yellow3"/>
    <w:basedOn w:val="66"/>
    <w:qFormat/>
    <w:uiPriority w:val="0"/>
  </w:style>
  <w:style w:type="paragraph" w:customStyle="1" w:styleId="100">
    <w:name w:val="Background objects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customStyle="1" w:styleId="101">
    <w:name w:val="Background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customStyle="1" w:styleId="102">
    <w:name w:val="Notes"/>
    <w:qFormat/>
    <w:uiPriority w:val="0"/>
    <w:pPr>
      <w:widowControl/>
      <w:suppressAutoHyphens/>
      <w:bidi w:val="0"/>
      <w:spacing w:before="0" w:after="0"/>
      <w:ind w:left="340" w:hanging="340"/>
      <w:jc w:val="left"/>
    </w:pPr>
    <w:rPr>
      <w:rFonts w:ascii="Lohit Devanagari" w:hAnsi="Lohit Devanagari" w:eastAsia="DejaVu Sans" w:cs="Noto Sans"/>
      <w:color w:val="auto"/>
      <w:kern w:val="2"/>
      <w:sz w:val="65"/>
      <w:szCs w:val="24"/>
      <w:lang w:val="en-US" w:eastAsia="zh-CN" w:bidi="hi-IN"/>
    </w:rPr>
  </w:style>
  <w:style w:type="paragraph" w:customStyle="1" w:styleId="103">
    <w:name w:val="Outline 1"/>
    <w:qFormat/>
    <w:uiPriority w:val="0"/>
    <w:pPr>
      <w:widowControl/>
      <w:suppressAutoHyphens/>
      <w:bidi w:val="0"/>
      <w:spacing w:before="234" w:after="0" w:line="200" w:lineRule="atLeast"/>
      <w:jc w:val="left"/>
    </w:pPr>
    <w:rPr>
      <w:rFonts w:ascii="Lohit Devanagari" w:hAnsi="Lohit Devanagari" w:eastAsia="DejaVu Sans" w:cs="Noto Sans"/>
      <w:b/>
      <w:color w:val="00467D"/>
      <w:kern w:val="2"/>
      <w:sz w:val="34"/>
      <w:szCs w:val="24"/>
      <w:lang w:val="en-US" w:eastAsia="zh-CN" w:bidi="hi-IN"/>
    </w:rPr>
  </w:style>
  <w:style w:type="paragraph" w:customStyle="1" w:styleId="104">
    <w:name w:val="Outline 2"/>
    <w:basedOn w:val="103"/>
    <w:qFormat/>
    <w:uiPriority w:val="0"/>
    <w:pPr>
      <w:tabs>
        <w:tab w:val="left" w:pos="397"/>
      </w:tabs>
      <w:spacing w:before="187" w:after="0"/>
    </w:pPr>
  </w:style>
  <w:style w:type="paragraph" w:customStyle="1" w:styleId="105">
    <w:name w:val="Outline 3"/>
    <w:basedOn w:val="104"/>
    <w:qFormat/>
    <w:uiPriority w:val="0"/>
    <w:pPr>
      <w:spacing w:before="141" w:after="0"/>
    </w:pPr>
    <w:rPr>
      <w:b w:val="0"/>
    </w:rPr>
  </w:style>
  <w:style w:type="paragraph" w:customStyle="1" w:styleId="106">
    <w:name w:val="Outline 4"/>
    <w:basedOn w:val="105"/>
    <w:qFormat/>
    <w:uiPriority w:val="0"/>
    <w:pPr>
      <w:spacing w:before="94" w:after="0"/>
    </w:pPr>
  </w:style>
  <w:style w:type="paragraph" w:customStyle="1" w:styleId="107">
    <w:name w:val="Outline 5"/>
    <w:basedOn w:val="106"/>
    <w:qFormat/>
    <w:uiPriority w:val="0"/>
    <w:pPr>
      <w:spacing w:before="46" w:after="0"/>
    </w:pPr>
    <w:rPr>
      <w:sz w:val="40"/>
    </w:rPr>
  </w:style>
  <w:style w:type="paragraph" w:customStyle="1" w:styleId="108">
    <w:name w:val="Outline 6"/>
    <w:basedOn w:val="107"/>
    <w:qFormat/>
    <w:uiPriority w:val="0"/>
  </w:style>
  <w:style w:type="paragraph" w:customStyle="1" w:styleId="109">
    <w:name w:val="Outline 7"/>
    <w:basedOn w:val="108"/>
    <w:qFormat/>
    <w:uiPriority w:val="0"/>
  </w:style>
  <w:style w:type="paragraph" w:customStyle="1" w:styleId="110">
    <w:name w:val="Outline 8"/>
    <w:basedOn w:val="109"/>
    <w:qFormat/>
    <w:uiPriority w:val="0"/>
  </w:style>
  <w:style w:type="paragraph" w:customStyle="1" w:styleId="111">
    <w:name w:val="Outline 9"/>
    <w:basedOn w:val="110"/>
    <w:qFormat/>
    <w:uiPriority w:val="0"/>
  </w:style>
  <w:style w:type="paragraph" w:customStyle="1" w:styleId="112">
    <w:name w:val="Default Drawing Style_1"/>
    <w:qFormat/>
    <w:uiPriority w:val="0"/>
    <w:pPr>
      <w:widowControl/>
      <w:suppressAutoHyphens/>
      <w:bidi w:val="0"/>
      <w:spacing w:before="0" w:after="0" w:line="200" w:lineRule="atLeast"/>
      <w:jc w:val="left"/>
    </w:pPr>
    <w:rPr>
      <w:rFonts w:ascii="Lohit Devanagari" w:hAnsi="Lohit Devanagari" w:eastAsia="DejaVu Sans" w:cs="Noto Sans"/>
      <w:color w:val="auto"/>
      <w:kern w:val="2"/>
      <w:sz w:val="36"/>
      <w:szCs w:val="24"/>
      <w:lang w:val="en-US" w:eastAsia="zh-CN" w:bidi="hi-IN"/>
    </w:rPr>
  </w:style>
  <w:style w:type="paragraph" w:customStyle="1" w:styleId="113">
    <w:name w:val="Default Drawing Style_2"/>
    <w:qFormat/>
    <w:uiPriority w:val="0"/>
    <w:pPr>
      <w:widowControl/>
      <w:suppressAutoHyphens/>
      <w:bidi w:val="0"/>
      <w:spacing w:before="0" w:after="0" w:line="200" w:lineRule="atLeast"/>
      <w:jc w:val="left"/>
    </w:pPr>
    <w:rPr>
      <w:rFonts w:ascii="Lohit Devanagari" w:hAnsi="Lohit Devanagari" w:eastAsia="DejaVu Sans" w:cs="Noto Sans"/>
      <w:color w:val="auto"/>
      <w:kern w:val="2"/>
      <w:sz w:val="36"/>
      <w:szCs w:val="24"/>
      <w:lang w:val="en-US" w:eastAsia="zh-CN" w:bidi="hi-IN"/>
    </w:rPr>
  </w:style>
  <w:style w:type="paragraph" w:customStyle="1" w:styleId="114">
    <w:name w:val="Internet link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Noto Sans"/>
      <w:color w:val="000080"/>
      <w:kern w:val="2"/>
      <w:sz w:val="24"/>
      <w:szCs w:val="24"/>
      <w:u w:val="single"/>
      <w:lang w:val="en-US" w:eastAsia="zh-CN" w:bidi="hi-IN"/>
    </w:rPr>
  </w:style>
  <w:style w:type="paragraph" w:customStyle="1" w:styleId="115">
    <w:name w:val="Default Drawing Style_3"/>
    <w:qFormat/>
    <w:uiPriority w:val="0"/>
    <w:pPr>
      <w:widowControl/>
      <w:suppressAutoHyphens/>
      <w:bidi w:val="0"/>
      <w:spacing w:before="0" w:after="0" w:line="200" w:lineRule="atLeast"/>
      <w:jc w:val="left"/>
    </w:pPr>
    <w:rPr>
      <w:rFonts w:ascii="Lohit Devanagari" w:hAnsi="Lohit Devanagari" w:eastAsia="DejaVu Sans" w:cs="Noto Sans"/>
      <w:color w:val="auto"/>
      <w:kern w:val="2"/>
      <w:sz w:val="36"/>
      <w:szCs w:val="24"/>
      <w:lang w:val="en-US" w:eastAsia="zh-CN" w:bidi="hi-IN"/>
    </w:rPr>
  </w:style>
  <w:style w:type="paragraph" w:customStyle="1" w:styleId="116">
    <w:name w:val="Default_1"/>
    <w:qFormat/>
    <w:uiPriority w:val="0"/>
    <w:pPr>
      <w:widowControl/>
      <w:suppressAutoHyphens/>
      <w:bidi w:val="0"/>
      <w:spacing w:before="0" w:after="0" w:line="200" w:lineRule="atLeast"/>
      <w:jc w:val="left"/>
    </w:pPr>
    <w:rPr>
      <w:rFonts w:ascii="Lohit Devanagari" w:hAnsi="Lohit Devanagari" w:eastAsia="DejaVu Sans" w:cs="Noto Sans"/>
      <w:color w:val="auto"/>
      <w:kern w:val="2"/>
      <w:sz w:val="36"/>
      <w:szCs w:val="24"/>
      <w:lang w:val="en-US" w:eastAsia="zh-CN" w:bidi="hi-IN"/>
    </w:rPr>
  </w:style>
  <w:style w:type="paragraph" w:customStyle="1" w:styleId="117">
    <w:name w:val="Default_2"/>
    <w:qFormat/>
    <w:uiPriority w:val="0"/>
    <w:pPr>
      <w:widowControl/>
      <w:suppressAutoHyphens/>
      <w:bidi w:val="0"/>
      <w:spacing w:before="0" w:after="0" w:line="200" w:lineRule="atLeast"/>
      <w:jc w:val="left"/>
    </w:pPr>
    <w:rPr>
      <w:rFonts w:ascii="Lohit Devanagari" w:hAnsi="Lohit Devanagari" w:eastAsia="DejaVu Sans" w:cs="Noto Sans"/>
      <w:color w:val="auto"/>
      <w:kern w:val="2"/>
      <w:sz w:val="36"/>
      <w:szCs w:val="24"/>
      <w:lang w:val="en-US" w:eastAsia="zh-CN" w:bidi="hi-IN"/>
    </w:rPr>
  </w:style>
  <w:style w:type="paragraph" w:customStyle="1" w:styleId="118">
    <w:name w:val="ListLabel 18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customStyle="1" w:styleId="119">
    <w:name w:val="ListLabel 17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customStyle="1" w:styleId="120">
    <w:name w:val="ListLabel 16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customStyle="1" w:styleId="121">
    <w:name w:val="ListLabel 15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customStyle="1" w:styleId="122">
    <w:name w:val="ListLabel 14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customStyle="1" w:styleId="123">
    <w:name w:val="ListLabel 13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customStyle="1" w:styleId="124">
    <w:name w:val="ListLabel 12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customStyle="1" w:styleId="125">
    <w:name w:val="ListLabel 11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customStyle="1" w:styleId="126">
    <w:name w:val="ListLabel 10"/>
    <w:qFormat/>
    <w:uiPriority w:val="0"/>
    <w:pPr>
      <w:widowControl/>
      <w:suppressAutoHyphens/>
      <w:bidi w:val="0"/>
      <w:spacing w:before="0" w:after="0"/>
      <w:jc w:val="left"/>
    </w:pPr>
    <w:rPr>
      <w:rFonts w:ascii="Minion Pro" w:hAnsi="Minion Pro" w:eastAsia="DejaVu Sans" w:cs="Noto Sans"/>
      <w:color w:val="auto"/>
      <w:kern w:val="2"/>
      <w:sz w:val="18"/>
      <w:szCs w:val="24"/>
      <w:lang w:val="en-US" w:eastAsia="zh-CN" w:bidi="hi-IN"/>
    </w:rPr>
  </w:style>
  <w:style w:type="paragraph" w:customStyle="1" w:styleId="127">
    <w:name w:val="ListLabel 9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customStyle="1" w:styleId="128">
    <w:name w:val="ListLabel 8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customStyle="1" w:styleId="129">
    <w:name w:val="ListLabel 7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customStyle="1" w:styleId="130">
    <w:name w:val="ListLabel 6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customStyle="1" w:styleId="131">
    <w:name w:val="ListLabel 5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customStyle="1" w:styleId="132">
    <w:name w:val="ListLabel 4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customStyle="1" w:styleId="133">
    <w:name w:val="ListLabel 3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customStyle="1" w:styleId="134">
    <w:name w:val="ListLabel 2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customStyle="1" w:styleId="135">
    <w:name w:val="ListLabel 1"/>
    <w:qFormat/>
    <w:uiPriority w:val="0"/>
    <w:pPr>
      <w:widowControl/>
      <w:suppressAutoHyphens/>
      <w:bidi w:val="0"/>
      <w:spacing w:before="0" w:after="0"/>
      <w:jc w:val="left"/>
    </w:pPr>
    <w:rPr>
      <w:rFonts w:ascii="Minion Pro" w:hAnsi="Minion Pro" w:eastAsia="DejaVu Sans" w:cs="Noto Sans"/>
      <w:color w:val="auto"/>
      <w:kern w:val="2"/>
      <w:sz w:val="15"/>
      <w:szCs w:val="24"/>
      <w:lang w:val="en-US" w:eastAsia="zh-CN" w:bidi="hi-IN"/>
    </w:rPr>
  </w:style>
  <w:style w:type="paragraph" w:customStyle="1" w:styleId="136">
    <w:name w:val="Default Paragraph Font1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customStyle="1" w:styleId="137">
    <w:name w:val="Table Paragraph"/>
    <w:qFormat/>
    <w:uiPriority w:val="0"/>
    <w:pPr>
      <w:widowControl/>
      <w:suppressAutoHyphens/>
      <w:bidi w:val="0"/>
      <w:spacing w:before="19" w:after="0" w:line="200" w:lineRule="atLeast"/>
      <w:ind w:left="106"/>
      <w:jc w:val="left"/>
    </w:pPr>
    <w:rPr>
      <w:rFonts w:ascii="Minion Pro" w:hAnsi="Minion Pro" w:eastAsia="DejaVu Sans" w:cs="Noto Sans"/>
      <w:color w:val="auto"/>
      <w:kern w:val="2"/>
      <w:sz w:val="24"/>
      <w:szCs w:val="24"/>
      <w:lang w:val="en-US" w:eastAsia="zh-CN" w:bidi="hi-IN"/>
    </w:rPr>
  </w:style>
  <w:style w:type="paragraph" w:styleId="138">
    <w:name w:val="List Paragraph"/>
    <w:qFormat/>
    <w:uiPriority w:val="0"/>
    <w:pPr>
      <w:widowControl/>
      <w:suppressAutoHyphens/>
      <w:bidi w:val="0"/>
      <w:spacing w:before="0" w:after="0" w:line="200" w:lineRule="atLeast"/>
      <w:ind w:left="2949" w:right="196" w:hanging="422"/>
      <w:jc w:val="left"/>
    </w:pPr>
    <w:rPr>
      <w:rFonts w:ascii="Minion Pro" w:hAnsi="Minion Pro" w:eastAsia="DejaVu Sans" w:cs="Noto Sans"/>
      <w:color w:val="auto"/>
      <w:kern w:val="2"/>
      <w:sz w:val="24"/>
      <w:szCs w:val="24"/>
      <w:lang w:val="en-US" w:eastAsia="zh-CN" w:bidi="hi-IN"/>
    </w:rPr>
  </w:style>
  <w:style w:type="paragraph" w:customStyle="1" w:styleId="139">
    <w:name w:val="Titelfolie~LT~Gliederung 1"/>
    <w:qFormat/>
    <w:uiPriority w:val="0"/>
    <w:pPr>
      <w:widowControl/>
      <w:suppressAutoHyphens/>
      <w:bidi w:val="0"/>
      <w:spacing w:before="234" w:after="0" w:line="200" w:lineRule="atLeast"/>
      <w:jc w:val="left"/>
    </w:pPr>
    <w:rPr>
      <w:rFonts w:ascii="Lohit Devanagari" w:hAnsi="Lohit Devanagari" w:eastAsia="DejaVu Sans" w:cs="Noto Sans"/>
      <w:b/>
      <w:color w:val="00467D"/>
      <w:kern w:val="2"/>
      <w:sz w:val="34"/>
      <w:szCs w:val="24"/>
      <w:lang w:val="en-US" w:eastAsia="zh-CN" w:bidi="hi-IN"/>
    </w:rPr>
  </w:style>
  <w:style w:type="paragraph" w:customStyle="1" w:styleId="140">
    <w:name w:val="Titelfolie~LT~Gliederung 2"/>
    <w:basedOn w:val="139"/>
    <w:qFormat/>
    <w:uiPriority w:val="0"/>
    <w:pPr>
      <w:tabs>
        <w:tab w:val="left" w:pos="397"/>
      </w:tabs>
      <w:spacing w:before="187" w:after="0"/>
    </w:pPr>
  </w:style>
  <w:style w:type="paragraph" w:customStyle="1" w:styleId="141">
    <w:name w:val="Titelfolie~LT~Gliederung 3"/>
    <w:basedOn w:val="140"/>
    <w:qFormat/>
    <w:uiPriority w:val="0"/>
    <w:pPr>
      <w:spacing w:before="141" w:after="0"/>
    </w:pPr>
    <w:rPr>
      <w:b w:val="0"/>
    </w:rPr>
  </w:style>
  <w:style w:type="paragraph" w:customStyle="1" w:styleId="142">
    <w:name w:val="Titelfolie~LT~Gliederung 4"/>
    <w:basedOn w:val="141"/>
    <w:qFormat/>
    <w:uiPriority w:val="0"/>
    <w:pPr>
      <w:spacing w:before="94" w:after="0"/>
    </w:pPr>
  </w:style>
  <w:style w:type="paragraph" w:customStyle="1" w:styleId="143">
    <w:name w:val="Titelfolie~LT~Gliederung 5"/>
    <w:basedOn w:val="142"/>
    <w:qFormat/>
    <w:uiPriority w:val="0"/>
    <w:pPr>
      <w:spacing w:before="46" w:after="0"/>
    </w:pPr>
    <w:rPr>
      <w:sz w:val="40"/>
    </w:rPr>
  </w:style>
  <w:style w:type="paragraph" w:customStyle="1" w:styleId="144">
    <w:name w:val="Titelfolie~LT~Gliederung 6"/>
    <w:basedOn w:val="143"/>
    <w:qFormat/>
    <w:uiPriority w:val="0"/>
  </w:style>
  <w:style w:type="paragraph" w:customStyle="1" w:styleId="145">
    <w:name w:val="Titelfolie~LT~Gliederung 7"/>
    <w:basedOn w:val="144"/>
    <w:qFormat/>
    <w:uiPriority w:val="0"/>
  </w:style>
  <w:style w:type="paragraph" w:customStyle="1" w:styleId="146">
    <w:name w:val="Titelfolie~LT~Gliederung 8"/>
    <w:basedOn w:val="145"/>
    <w:qFormat/>
    <w:uiPriority w:val="0"/>
  </w:style>
  <w:style w:type="paragraph" w:customStyle="1" w:styleId="147">
    <w:name w:val="Titelfolie~LT~Gliederung 9"/>
    <w:basedOn w:val="146"/>
    <w:qFormat/>
    <w:uiPriority w:val="0"/>
  </w:style>
  <w:style w:type="paragraph" w:customStyle="1" w:styleId="148">
    <w:name w:val="Titelfolie~LT~Titel"/>
    <w:qFormat/>
    <w:uiPriority w:val="0"/>
    <w:pPr>
      <w:widowControl/>
      <w:suppressAutoHyphens/>
      <w:bidi w:val="0"/>
      <w:spacing w:before="0" w:after="0" w:line="200" w:lineRule="atLeast"/>
      <w:jc w:val="left"/>
    </w:pPr>
    <w:rPr>
      <w:rFonts w:ascii="Lohit Devanagari" w:hAnsi="Lohit Devanagari" w:eastAsia="DejaVu Sans" w:cs="Noto Sans"/>
      <w:color w:val="00467D"/>
      <w:kern w:val="2"/>
      <w:sz w:val="36"/>
      <w:szCs w:val="24"/>
      <w:lang w:val="en-US" w:eastAsia="zh-CN" w:bidi="hi-IN"/>
    </w:rPr>
  </w:style>
  <w:style w:type="paragraph" w:customStyle="1" w:styleId="149">
    <w:name w:val="Titelfolie~LT~Untertitel"/>
    <w:qFormat/>
    <w:uiPriority w:val="0"/>
    <w:pPr>
      <w:widowControl/>
      <w:suppressAutoHyphens/>
      <w:bidi w:val="0"/>
      <w:spacing w:before="0" w:after="0"/>
      <w:jc w:val="center"/>
    </w:pPr>
    <w:rPr>
      <w:rFonts w:ascii="Lohit Devanagari" w:hAnsi="Lohit Devanagari" w:eastAsia="DejaVu Sans" w:cs="Noto Sans"/>
      <w:color w:val="auto"/>
      <w:kern w:val="2"/>
      <w:sz w:val="64"/>
      <w:szCs w:val="24"/>
      <w:lang w:val="en-US" w:eastAsia="zh-CN" w:bidi="hi-IN"/>
    </w:rPr>
  </w:style>
  <w:style w:type="paragraph" w:customStyle="1" w:styleId="150">
    <w:name w:val="Titelfolie~LT~Notizen"/>
    <w:qFormat/>
    <w:uiPriority w:val="0"/>
    <w:pPr>
      <w:widowControl/>
      <w:suppressAutoHyphens/>
      <w:bidi w:val="0"/>
      <w:spacing w:before="0" w:after="0"/>
      <w:ind w:left="340" w:hanging="340"/>
      <w:jc w:val="left"/>
    </w:pPr>
    <w:rPr>
      <w:rFonts w:ascii="Lohit Devanagari" w:hAnsi="Lohit Devanagari" w:eastAsia="DejaVu Sans" w:cs="Noto Sans"/>
      <w:color w:val="auto"/>
      <w:kern w:val="2"/>
      <w:sz w:val="65"/>
      <w:szCs w:val="24"/>
      <w:lang w:val="en-US" w:eastAsia="zh-CN" w:bidi="hi-IN"/>
    </w:rPr>
  </w:style>
  <w:style w:type="paragraph" w:customStyle="1" w:styleId="151">
    <w:name w:val="Titelfolie~LT~Hintergrundobjekte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customStyle="1" w:styleId="152">
    <w:name w:val="Titelfolie~LT~Hintergrund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customStyle="1" w:styleId="153">
    <w:name w:val="Nur Titel~LT~Gliederung 1"/>
    <w:qFormat/>
    <w:uiPriority w:val="0"/>
    <w:pPr>
      <w:widowControl/>
      <w:suppressAutoHyphens/>
      <w:bidi w:val="0"/>
      <w:spacing w:before="234" w:after="0" w:line="200" w:lineRule="atLeast"/>
      <w:jc w:val="left"/>
    </w:pPr>
    <w:rPr>
      <w:rFonts w:ascii="Lohit Devanagari" w:hAnsi="Lohit Devanagari" w:eastAsia="DejaVu Sans" w:cs="Noto Sans"/>
      <w:b/>
      <w:color w:val="00467D"/>
      <w:kern w:val="2"/>
      <w:sz w:val="34"/>
      <w:szCs w:val="24"/>
      <w:lang w:val="en-US" w:eastAsia="zh-CN" w:bidi="hi-IN"/>
    </w:rPr>
  </w:style>
  <w:style w:type="paragraph" w:customStyle="1" w:styleId="154">
    <w:name w:val="Nur Titel~LT~Gliederung 2"/>
    <w:basedOn w:val="153"/>
    <w:qFormat/>
    <w:uiPriority w:val="0"/>
    <w:pPr>
      <w:tabs>
        <w:tab w:val="left" w:pos="397"/>
      </w:tabs>
      <w:spacing w:before="187" w:after="0"/>
    </w:pPr>
  </w:style>
  <w:style w:type="paragraph" w:customStyle="1" w:styleId="155">
    <w:name w:val="Nur Titel~LT~Gliederung 3"/>
    <w:basedOn w:val="154"/>
    <w:qFormat/>
    <w:uiPriority w:val="0"/>
    <w:pPr>
      <w:spacing w:before="141" w:after="0"/>
    </w:pPr>
    <w:rPr>
      <w:b w:val="0"/>
    </w:rPr>
  </w:style>
  <w:style w:type="paragraph" w:customStyle="1" w:styleId="156">
    <w:name w:val="Nur Titel~LT~Gliederung 4"/>
    <w:basedOn w:val="155"/>
    <w:qFormat/>
    <w:uiPriority w:val="0"/>
    <w:pPr>
      <w:spacing w:before="94" w:after="0"/>
    </w:pPr>
  </w:style>
  <w:style w:type="paragraph" w:customStyle="1" w:styleId="157">
    <w:name w:val="Nur Titel~LT~Gliederung 5"/>
    <w:basedOn w:val="156"/>
    <w:qFormat/>
    <w:uiPriority w:val="0"/>
    <w:pPr>
      <w:spacing w:before="46" w:after="0"/>
    </w:pPr>
    <w:rPr>
      <w:sz w:val="40"/>
    </w:rPr>
  </w:style>
  <w:style w:type="paragraph" w:customStyle="1" w:styleId="158">
    <w:name w:val="Nur Titel~LT~Gliederung 6"/>
    <w:basedOn w:val="157"/>
    <w:qFormat/>
    <w:uiPriority w:val="0"/>
  </w:style>
  <w:style w:type="paragraph" w:customStyle="1" w:styleId="159">
    <w:name w:val="Nur Titel~LT~Gliederung 7"/>
    <w:basedOn w:val="158"/>
    <w:qFormat/>
    <w:uiPriority w:val="0"/>
  </w:style>
  <w:style w:type="paragraph" w:customStyle="1" w:styleId="160">
    <w:name w:val="Nur Titel~LT~Gliederung 8"/>
    <w:basedOn w:val="159"/>
    <w:qFormat/>
    <w:uiPriority w:val="0"/>
  </w:style>
  <w:style w:type="paragraph" w:customStyle="1" w:styleId="161">
    <w:name w:val="Nur Titel~LT~Gliederung 9"/>
    <w:basedOn w:val="160"/>
    <w:qFormat/>
    <w:uiPriority w:val="0"/>
  </w:style>
  <w:style w:type="paragraph" w:customStyle="1" w:styleId="162">
    <w:name w:val="Nur Titel~LT~Titel"/>
    <w:qFormat/>
    <w:uiPriority w:val="0"/>
    <w:pPr>
      <w:widowControl/>
      <w:suppressAutoHyphens/>
      <w:bidi w:val="0"/>
      <w:spacing w:before="0" w:after="0" w:line="200" w:lineRule="atLeast"/>
      <w:jc w:val="left"/>
    </w:pPr>
    <w:rPr>
      <w:rFonts w:ascii="Lohit Devanagari" w:hAnsi="Lohit Devanagari" w:eastAsia="DejaVu Sans" w:cs="Noto Sans"/>
      <w:color w:val="00467D"/>
      <w:kern w:val="2"/>
      <w:sz w:val="36"/>
      <w:szCs w:val="24"/>
      <w:lang w:val="en-US" w:eastAsia="zh-CN" w:bidi="hi-IN"/>
    </w:rPr>
  </w:style>
  <w:style w:type="paragraph" w:customStyle="1" w:styleId="163">
    <w:name w:val="Nur Titel~LT~Untertitel"/>
    <w:qFormat/>
    <w:uiPriority w:val="0"/>
    <w:pPr>
      <w:widowControl/>
      <w:suppressAutoHyphens/>
      <w:bidi w:val="0"/>
      <w:spacing w:before="0" w:after="0"/>
      <w:jc w:val="center"/>
    </w:pPr>
    <w:rPr>
      <w:rFonts w:ascii="Lohit Devanagari" w:hAnsi="Lohit Devanagari" w:eastAsia="DejaVu Sans" w:cs="Noto Sans"/>
      <w:color w:val="auto"/>
      <w:kern w:val="2"/>
      <w:sz w:val="64"/>
      <w:szCs w:val="24"/>
      <w:lang w:val="en-US" w:eastAsia="zh-CN" w:bidi="hi-IN"/>
    </w:rPr>
  </w:style>
  <w:style w:type="paragraph" w:customStyle="1" w:styleId="164">
    <w:name w:val="Nur Titel~LT~Notizen"/>
    <w:qFormat/>
    <w:uiPriority w:val="0"/>
    <w:pPr>
      <w:widowControl/>
      <w:suppressAutoHyphens/>
      <w:bidi w:val="0"/>
      <w:spacing w:before="0" w:after="0"/>
      <w:ind w:left="340" w:hanging="340"/>
      <w:jc w:val="left"/>
    </w:pPr>
    <w:rPr>
      <w:rFonts w:ascii="Lohit Devanagari" w:hAnsi="Lohit Devanagari" w:eastAsia="DejaVu Sans" w:cs="Noto Sans"/>
      <w:color w:val="auto"/>
      <w:kern w:val="2"/>
      <w:sz w:val="56"/>
      <w:szCs w:val="24"/>
      <w:lang w:val="en-US" w:eastAsia="zh-CN" w:bidi="hi-IN"/>
    </w:rPr>
  </w:style>
  <w:style w:type="paragraph" w:customStyle="1" w:styleId="165">
    <w:name w:val="Nur Titel~LT~Hintergrundobjekte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customStyle="1" w:styleId="166">
    <w:name w:val="Nur Titel~LT~Hintergrund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customStyle="1" w:styleId="167">
    <w:name w:val="Nur Titel_~LT~Gliederung 1"/>
    <w:qFormat/>
    <w:uiPriority w:val="0"/>
    <w:pPr>
      <w:widowControl/>
      <w:suppressAutoHyphens/>
      <w:bidi w:val="0"/>
      <w:spacing w:before="283" w:after="0" w:line="200" w:lineRule="atLeast"/>
      <w:jc w:val="left"/>
    </w:pPr>
    <w:rPr>
      <w:rFonts w:ascii="Lohit Devanagari" w:hAnsi="Lohit Devanagari" w:eastAsia="DejaVu Sans" w:cs="Noto Sans"/>
      <w:b/>
      <w:color w:val="00467D"/>
      <w:kern w:val="2"/>
      <w:sz w:val="34"/>
      <w:szCs w:val="24"/>
      <w:lang w:val="en-US" w:eastAsia="zh-CN" w:bidi="hi-IN"/>
    </w:rPr>
  </w:style>
  <w:style w:type="paragraph" w:customStyle="1" w:styleId="168">
    <w:name w:val="Nur Titel_~LT~Gliederung 2"/>
    <w:basedOn w:val="167"/>
    <w:qFormat/>
    <w:uiPriority w:val="0"/>
    <w:pPr>
      <w:tabs>
        <w:tab w:val="left" w:pos="397"/>
      </w:tabs>
      <w:spacing w:before="227" w:after="0"/>
    </w:pPr>
  </w:style>
  <w:style w:type="paragraph" w:customStyle="1" w:styleId="169">
    <w:name w:val="Nur Titel_~LT~Gliederung 3"/>
    <w:basedOn w:val="168"/>
    <w:qFormat/>
    <w:uiPriority w:val="0"/>
    <w:pPr>
      <w:spacing w:before="170" w:after="0"/>
    </w:pPr>
    <w:rPr>
      <w:b w:val="0"/>
    </w:rPr>
  </w:style>
  <w:style w:type="paragraph" w:customStyle="1" w:styleId="170">
    <w:name w:val="Nur Titel_~LT~Gliederung 4"/>
    <w:basedOn w:val="169"/>
    <w:qFormat/>
    <w:uiPriority w:val="0"/>
    <w:pPr>
      <w:spacing w:before="113" w:after="0"/>
    </w:pPr>
  </w:style>
  <w:style w:type="paragraph" w:customStyle="1" w:styleId="171">
    <w:name w:val="Nur Titel_~LT~Gliederung 5"/>
    <w:basedOn w:val="170"/>
    <w:qFormat/>
    <w:uiPriority w:val="0"/>
    <w:pPr>
      <w:spacing w:before="57" w:after="0"/>
    </w:pPr>
    <w:rPr>
      <w:sz w:val="40"/>
    </w:rPr>
  </w:style>
  <w:style w:type="paragraph" w:customStyle="1" w:styleId="172">
    <w:name w:val="Nur Titel_~LT~Gliederung 6"/>
    <w:basedOn w:val="171"/>
    <w:qFormat/>
    <w:uiPriority w:val="0"/>
  </w:style>
  <w:style w:type="paragraph" w:customStyle="1" w:styleId="173">
    <w:name w:val="Nur Titel_~LT~Gliederung 7"/>
    <w:basedOn w:val="172"/>
    <w:qFormat/>
    <w:uiPriority w:val="0"/>
  </w:style>
  <w:style w:type="paragraph" w:customStyle="1" w:styleId="174">
    <w:name w:val="Nur Titel_~LT~Gliederung 8"/>
    <w:basedOn w:val="173"/>
    <w:qFormat/>
    <w:uiPriority w:val="0"/>
  </w:style>
  <w:style w:type="paragraph" w:customStyle="1" w:styleId="175">
    <w:name w:val="Nur Titel_~LT~Gliederung 9"/>
    <w:basedOn w:val="174"/>
    <w:qFormat/>
    <w:uiPriority w:val="0"/>
  </w:style>
  <w:style w:type="paragraph" w:customStyle="1" w:styleId="176">
    <w:name w:val="Nur Titel_~LT~Titel"/>
    <w:qFormat/>
    <w:uiPriority w:val="0"/>
    <w:pPr>
      <w:widowControl/>
      <w:suppressAutoHyphens/>
      <w:bidi w:val="0"/>
      <w:spacing w:before="0" w:after="0" w:line="200" w:lineRule="atLeast"/>
      <w:jc w:val="left"/>
    </w:pPr>
    <w:rPr>
      <w:rFonts w:ascii="Lohit Devanagari" w:hAnsi="Lohit Devanagari" w:eastAsia="DejaVu Sans" w:cs="Noto Sans"/>
      <w:color w:val="00467D"/>
      <w:kern w:val="2"/>
      <w:sz w:val="36"/>
      <w:szCs w:val="24"/>
      <w:lang w:val="en-US" w:eastAsia="zh-CN" w:bidi="hi-IN"/>
    </w:rPr>
  </w:style>
  <w:style w:type="paragraph" w:customStyle="1" w:styleId="177">
    <w:name w:val="Nur Titel_~LT~Untertitel"/>
    <w:qFormat/>
    <w:uiPriority w:val="0"/>
    <w:pPr>
      <w:widowControl/>
      <w:suppressAutoHyphens/>
      <w:bidi w:val="0"/>
      <w:spacing w:before="0" w:after="0"/>
      <w:jc w:val="center"/>
    </w:pPr>
    <w:rPr>
      <w:rFonts w:ascii="Lohit Devanagari" w:hAnsi="Lohit Devanagari" w:eastAsia="DejaVu Sans" w:cs="Noto Sans"/>
      <w:color w:val="auto"/>
      <w:kern w:val="2"/>
      <w:sz w:val="64"/>
      <w:szCs w:val="24"/>
      <w:lang w:val="en-US" w:eastAsia="zh-CN" w:bidi="hi-IN"/>
    </w:rPr>
  </w:style>
  <w:style w:type="paragraph" w:customStyle="1" w:styleId="178">
    <w:name w:val="Nur Titel_~LT~Notizen"/>
    <w:qFormat/>
    <w:uiPriority w:val="0"/>
    <w:pPr>
      <w:widowControl/>
      <w:suppressAutoHyphens/>
      <w:bidi w:val="0"/>
      <w:spacing w:before="0" w:after="0"/>
      <w:ind w:left="340" w:hanging="340"/>
      <w:jc w:val="left"/>
    </w:pPr>
    <w:rPr>
      <w:rFonts w:ascii="Lohit Devanagari" w:hAnsi="Lohit Devanagari" w:eastAsia="DejaVu Sans" w:cs="Noto Sans"/>
      <w:color w:val="auto"/>
      <w:kern w:val="2"/>
      <w:sz w:val="40"/>
      <w:szCs w:val="24"/>
      <w:lang w:val="en-US" w:eastAsia="zh-CN" w:bidi="hi-IN"/>
    </w:rPr>
  </w:style>
  <w:style w:type="paragraph" w:customStyle="1" w:styleId="179">
    <w:name w:val="Nur Titel_~LT~Hintergrundobjekte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customStyle="1" w:styleId="180">
    <w:name w:val="Nur Titel_~LT~Hintergrund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customStyle="1" w:styleId="181">
    <w:name w:val="Title Slide~LT~Gliederung 1"/>
    <w:qFormat/>
    <w:uiPriority w:val="0"/>
    <w:pPr>
      <w:widowControl/>
      <w:suppressAutoHyphens/>
      <w:bidi w:val="0"/>
      <w:spacing w:before="283" w:after="0"/>
      <w:jc w:val="left"/>
    </w:pPr>
    <w:rPr>
      <w:rFonts w:ascii="Lohit Devanagari" w:hAnsi="Lohit Devanagari" w:eastAsia="DejaVu Sans" w:cs="Noto Sans"/>
      <w:color w:val="auto"/>
      <w:kern w:val="2"/>
      <w:sz w:val="64"/>
      <w:szCs w:val="24"/>
      <w:lang w:val="en-US" w:eastAsia="zh-CN" w:bidi="hi-IN"/>
    </w:rPr>
  </w:style>
  <w:style w:type="paragraph" w:customStyle="1" w:styleId="182">
    <w:name w:val="Title Slide~LT~Gliederung 2"/>
    <w:basedOn w:val="181"/>
    <w:qFormat/>
    <w:uiPriority w:val="0"/>
    <w:pPr>
      <w:spacing w:before="227" w:after="0"/>
    </w:pPr>
    <w:rPr>
      <w:sz w:val="56"/>
    </w:rPr>
  </w:style>
  <w:style w:type="paragraph" w:customStyle="1" w:styleId="183">
    <w:name w:val="Title Slide~LT~Gliederung 3"/>
    <w:basedOn w:val="182"/>
    <w:qFormat/>
    <w:uiPriority w:val="0"/>
    <w:pPr>
      <w:spacing w:before="170" w:after="0"/>
    </w:pPr>
    <w:rPr>
      <w:sz w:val="48"/>
    </w:rPr>
  </w:style>
  <w:style w:type="paragraph" w:customStyle="1" w:styleId="184">
    <w:name w:val="Title Slide~LT~Gliederung 4"/>
    <w:basedOn w:val="183"/>
    <w:qFormat/>
    <w:uiPriority w:val="0"/>
    <w:pPr>
      <w:spacing w:before="113" w:after="0"/>
    </w:pPr>
    <w:rPr>
      <w:sz w:val="40"/>
    </w:rPr>
  </w:style>
  <w:style w:type="paragraph" w:customStyle="1" w:styleId="185">
    <w:name w:val="Title Slide~LT~Gliederung 5"/>
    <w:basedOn w:val="184"/>
    <w:qFormat/>
    <w:uiPriority w:val="0"/>
    <w:pPr>
      <w:spacing w:before="57" w:after="0"/>
    </w:pPr>
  </w:style>
  <w:style w:type="paragraph" w:customStyle="1" w:styleId="186">
    <w:name w:val="Title Slide~LT~Gliederung 6"/>
    <w:basedOn w:val="185"/>
    <w:qFormat/>
    <w:uiPriority w:val="0"/>
  </w:style>
  <w:style w:type="paragraph" w:customStyle="1" w:styleId="187">
    <w:name w:val="Title Slide~LT~Gliederung 7"/>
    <w:basedOn w:val="186"/>
    <w:qFormat/>
    <w:uiPriority w:val="0"/>
  </w:style>
  <w:style w:type="paragraph" w:customStyle="1" w:styleId="188">
    <w:name w:val="Title Slide~LT~Gliederung 8"/>
    <w:basedOn w:val="187"/>
    <w:qFormat/>
    <w:uiPriority w:val="0"/>
  </w:style>
  <w:style w:type="paragraph" w:customStyle="1" w:styleId="189">
    <w:name w:val="Title Slide~LT~Gliederung 9"/>
    <w:basedOn w:val="188"/>
    <w:qFormat/>
    <w:uiPriority w:val="0"/>
  </w:style>
  <w:style w:type="paragraph" w:customStyle="1" w:styleId="190">
    <w:name w:val="Title Slide~LT~Titel"/>
    <w:qFormat/>
    <w:uiPriority w:val="0"/>
    <w:pPr>
      <w:widowControl/>
      <w:suppressAutoHyphens/>
      <w:bidi w:val="0"/>
      <w:spacing w:before="0" w:after="0"/>
      <w:jc w:val="center"/>
    </w:pPr>
    <w:rPr>
      <w:rFonts w:ascii="Lohit Devanagari" w:hAnsi="Lohit Devanagari" w:eastAsia="DejaVu Sans" w:cs="Noto Sans"/>
      <w:color w:val="auto"/>
      <w:kern w:val="2"/>
      <w:sz w:val="88"/>
      <w:szCs w:val="24"/>
      <w:lang w:val="en-US" w:eastAsia="zh-CN" w:bidi="hi-IN"/>
    </w:rPr>
  </w:style>
  <w:style w:type="paragraph" w:customStyle="1" w:styleId="191">
    <w:name w:val="Title Slide~LT~Untertitel"/>
    <w:qFormat/>
    <w:uiPriority w:val="0"/>
    <w:pPr>
      <w:widowControl/>
      <w:suppressAutoHyphens/>
      <w:bidi w:val="0"/>
      <w:spacing w:before="0" w:after="0"/>
      <w:jc w:val="center"/>
    </w:pPr>
    <w:rPr>
      <w:rFonts w:ascii="Lohit Devanagari" w:hAnsi="Lohit Devanagari" w:eastAsia="DejaVu Sans" w:cs="Noto Sans"/>
      <w:color w:val="auto"/>
      <w:kern w:val="2"/>
      <w:sz w:val="64"/>
      <w:szCs w:val="24"/>
      <w:lang w:val="en-US" w:eastAsia="zh-CN" w:bidi="hi-IN"/>
    </w:rPr>
  </w:style>
  <w:style w:type="paragraph" w:customStyle="1" w:styleId="192">
    <w:name w:val="Title Slide~LT~Notizen"/>
    <w:qFormat/>
    <w:uiPriority w:val="0"/>
    <w:pPr>
      <w:widowControl/>
      <w:suppressAutoHyphens/>
      <w:bidi w:val="0"/>
      <w:spacing w:before="0" w:after="0"/>
      <w:ind w:left="340" w:hanging="340"/>
      <w:jc w:val="left"/>
    </w:pPr>
    <w:rPr>
      <w:rFonts w:ascii="Lohit Devanagari" w:hAnsi="Lohit Devanagari" w:eastAsia="DejaVu Sans" w:cs="Noto Sans"/>
      <w:color w:val="auto"/>
      <w:kern w:val="2"/>
      <w:sz w:val="56"/>
      <w:szCs w:val="24"/>
      <w:lang w:val="en-US" w:eastAsia="zh-CN" w:bidi="hi-IN"/>
    </w:rPr>
  </w:style>
  <w:style w:type="paragraph" w:customStyle="1" w:styleId="193">
    <w:name w:val="Title Slide~LT~Hintergrundobjekte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customStyle="1" w:styleId="194">
    <w:name w:val="Title Slide~LT~Hintergrund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customStyle="1" w:styleId="195">
    <w:name w:val="Table Heading"/>
    <w:basedOn w:val="24"/>
    <w:qFormat/>
    <w:uiPriority w:val="0"/>
    <w:pPr>
      <w:jc w:val="center"/>
    </w:pPr>
    <w:rPr>
      <w:b/>
      <w:bCs/>
    </w:rPr>
  </w:style>
  <w:style w:type="paragraph" w:customStyle="1" w:styleId="196">
    <w:name w:val="Default_3"/>
    <w:qFormat/>
    <w:uiPriority w:val="0"/>
    <w:pPr>
      <w:widowControl/>
      <w:suppressAutoHyphens/>
      <w:bidi w:val="0"/>
      <w:spacing w:before="0" w:after="0" w:line="200" w:lineRule="atLeast"/>
      <w:jc w:val="left"/>
    </w:pPr>
    <w:rPr>
      <w:rFonts w:ascii="Lohit Devanagari" w:hAnsi="Lohit Devanagari" w:eastAsia="DejaVu Sans" w:cs="Liberation Sans"/>
      <w:color w:val="auto"/>
      <w:kern w:val="2"/>
      <w:sz w:val="36"/>
      <w:szCs w:val="24"/>
      <w:lang w:val="en-US" w:eastAsia="zh-CN" w:bidi="hi-IN"/>
    </w:rPr>
  </w:style>
  <w:style w:type="paragraph" w:customStyle="1" w:styleId="197">
    <w:name w:val="Blank Slide~LT~Gliederung 1"/>
    <w:qFormat/>
    <w:uiPriority w:val="0"/>
    <w:pPr>
      <w:widowControl/>
      <w:suppressAutoHyphens/>
      <w:bidi w:val="0"/>
      <w:spacing w:before="283" w:after="0"/>
      <w:jc w:val="left"/>
    </w:pPr>
    <w:rPr>
      <w:rFonts w:ascii="Lohit Devanagari" w:hAnsi="Lohit Devanagari" w:eastAsia="DejaVu Sans" w:cs="Noto Sans"/>
      <w:color w:val="auto"/>
      <w:kern w:val="2"/>
      <w:sz w:val="63"/>
      <w:szCs w:val="24"/>
      <w:lang w:val="en-US" w:eastAsia="zh-CN" w:bidi="hi-IN"/>
    </w:rPr>
  </w:style>
  <w:style w:type="paragraph" w:customStyle="1" w:styleId="198">
    <w:name w:val="Blank Slide~LT~Gliederung 2"/>
    <w:basedOn w:val="197"/>
    <w:qFormat/>
    <w:uiPriority w:val="0"/>
    <w:pPr>
      <w:spacing w:before="227" w:after="0"/>
    </w:pPr>
    <w:rPr>
      <w:sz w:val="56"/>
    </w:rPr>
  </w:style>
  <w:style w:type="paragraph" w:customStyle="1" w:styleId="199">
    <w:name w:val="Blank Slide~LT~Gliederung 3"/>
    <w:basedOn w:val="198"/>
    <w:qFormat/>
    <w:uiPriority w:val="0"/>
    <w:pPr>
      <w:spacing w:before="170" w:after="0"/>
    </w:pPr>
    <w:rPr>
      <w:sz w:val="48"/>
    </w:rPr>
  </w:style>
  <w:style w:type="paragraph" w:customStyle="1" w:styleId="200">
    <w:name w:val="Blank Slide~LT~Gliederung 4"/>
    <w:basedOn w:val="199"/>
    <w:qFormat/>
    <w:uiPriority w:val="0"/>
    <w:pPr>
      <w:spacing w:before="113" w:after="0"/>
    </w:pPr>
    <w:rPr>
      <w:sz w:val="40"/>
    </w:rPr>
  </w:style>
  <w:style w:type="paragraph" w:customStyle="1" w:styleId="201">
    <w:name w:val="Blank Slide~LT~Gliederung 5"/>
    <w:basedOn w:val="200"/>
    <w:qFormat/>
    <w:uiPriority w:val="0"/>
    <w:pPr>
      <w:spacing w:before="57" w:after="0"/>
    </w:pPr>
  </w:style>
  <w:style w:type="paragraph" w:customStyle="1" w:styleId="202">
    <w:name w:val="Blank Slide~LT~Gliederung 6"/>
    <w:basedOn w:val="201"/>
    <w:qFormat/>
    <w:uiPriority w:val="0"/>
  </w:style>
  <w:style w:type="paragraph" w:customStyle="1" w:styleId="203">
    <w:name w:val="Blank Slide~LT~Gliederung 7"/>
    <w:basedOn w:val="202"/>
    <w:qFormat/>
    <w:uiPriority w:val="0"/>
  </w:style>
  <w:style w:type="paragraph" w:customStyle="1" w:styleId="204">
    <w:name w:val="Blank Slide~LT~Gliederung 8"/>
    <w:basedOn w:val="203"/>
    <w:qFormat/>
    <w:uiPriority w:val="0"/>
  </w:style>
  <w:style w:type="paragraph" w:customStyle="1" w:styleId="205">
    <w:name w:val="Blank Slide~LT~Gliederung 9"/>
    <w:basedOn w:val="204"/>
    <w:qFormat/>
    <w:uiPriority w:val="0"/>
  </w:style>
  <w:style w:type="paragraph" w:customStyle="1" w:styleId="206">
    <w:name w:val="Blank Slide~LT~Titel"/>
    <w:qFormat/>
    <w:uiPriority w:val="0"/>
    <w:pPr>
      <w:widowControl/>
      <w:suppressAutoHyphens/>
      <w:bidi w:val="0"/>
      <w:spacing w:before="0" w:after="0"/>
      <w:jc w:val="center"/>
    </w:pPr>
    <w:rPr>
      <w:rFonts w:ascii="Lohit Devanagari" w:hAnsi="Lohit Devanagari" w:eastAsia="DejaVu Sans" w:cs="Noto Sans"/>
      <w:color w:val="auto"/>
      <w:kern w:val="2"/>
      <w:sz w:val="88"/>
      <w:szCs w:val="24"/>
      <w:lang w:val="en-US" w:eastAsia="zh-CN" w:bidi="hi-IN"/>
    </w:rPr>
  </w:style>
  <w:style w:type="paragraph" w:customStyle="1" w:styleId="207">
    <w:name w:val="Blank Slide~LT~Untertitel"/>
    <w:qFormat/>
    <w:uiPriority w:val="0"/>
    <w:pPr>
      <w:widowControl/>
      <w:suppressAutoHyphens/>
      <w:bidi w:val="0"/>
      <w:spacing w:before="0" w:after="0"/>
      <w:jc w:val="center"/>
    </w:pPr>
    <w:rPr>
      <w:rFonts w:ascii="Lohit Devanagari" w:hAnsi="Lohit Devanagari" w:eastAsia="DejaVu Sans" w:cs="Noto Sans"/>
      <w:color w:val="auto"/>
      <w:kern w:val="2"/>
      <w:sz w:val="64"/>
      <w:szCs w:val="24"/>
      <w:lang w:val="en-US" w:eastAsia="zh-CN" w:bidi="hi-IN"/>
    </w:rPr>
  </w:style>
  <w:style w:type="paragraph" w:customStyle="1" w:styleId="208">
    <w:name w:val="Blank Slide~LT~Notizen"/>
    <w:qFormat/>
    <w:uiPriority w:val="0"/>
    <w:pPr>
      <w:widowControl/>
      <w:suppressAutoHyphens/>
      <w:bidi w:val="0"/>
      <w:spacing w:before="0" w:after="0"/>
      <w:ind w:left="340" w:hanging="340"/>
      <w:jc w:val="left"/>
    </w:pPr>
    <w:rPr>
      <w:rFonts w:ascii="Lohit Devanagari" w:hAnsi="Lohit Devanagari" w:eastAsia="DejaVu Sans" w:cs="Noto Sans"/>
      <w:color w:val="auto"/>
      <w:kern w:val="2"/>
      <w:sz w:val="40"/>
      <w:szCs w:val="24"/>
      <w:lang w:val="en-US" w:eastAsia="zh-CN" w:bidi="hi-IN"/>
    </w:rPr>
  </w:style>
  <w:style w:type="paragraph" w:customStyle="1" w:styleId="209">
    <w:name w:val="Blank Slide~LT~Hintergrundobjekte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customStyle="1" w:styleId="210">
    <w:name w:val="Blank Slide~LT~Hintergrund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customStyle="1" w:styleId="211">
    <w:name w:val="Default 1~LT~Gliederung 1"/>
    <w:qFormat/>
    <w:uiPriority w:val="0"/>
    <w:pPr>
      <w:widowControl/>
      <w:suppressAutoHyphens/>
      <w:bidi w:val="0"/>
      <w:spacing w:before="283" w:after="0"/>
      <w:jc w:val="left"/>
    </w:pPr>
    <w:rPr>
      <w:rFonts w:ascii="Lohit Devanagari" w:hAnsi="Lohit Devanagari" w:eastAsia="DejaVu Sans" w:cs="Liberation Sans"/>
      <w:color w:val="auto"/>
      <w:kern w:val="2"/>
      <w:sz w:val="63"/>
      <w:szCs w:val="24"/>
      <w:lang w:val="en-US" w:eastAsia="zh-CN" w:bidi="hi-IN"/>
    </w:rPr>
  </w:style>
  <w:style w:type="paragraph" w:customStyle="1" w:styleId="212">
    <w:name w:val="Default 1~LT~Gliederung 2"/>
    <w:basedOn w:val="211"/>
    <w:qFormat/>
    <w:uiPriority w:val="0"/>
    <w:pPr>
      <w:spacing w:before="227" w:after="0"/>
    </w:pPr>
    <w:rPr>
      <w:sz w:val="56"/>
    </w:rPr>
  </w:style>
  <w:style w:type="paragraph" w:customStyle="1" w:styleId="213">
    <w:name w:val="Default 1~LT~Gliederung 3"/>
    <w:basedOn w:val="212"/>
    <w:qFormat/>
    <w:uiPriority w:val="0"/>
    <w:pPr>
      <w:spacing w:before="170" w:after="0"/>
    </w:pPr>
    <w:rPr>
      <w:sz w:val="48"/>
    </w:rPr>
  </w:style>
  <w:style w:type="paragraph" w:customStyle="1" w:styleId="214">
    <w:name w:val="Default 1~LT~Gliederung 4"/>
    <w:basedOn w:val="213"/>
    <w:qFormat/>
    <w:uiPriority w:val="0"/>
    <w:pPr>
      <w:spacing w:before="113" w:after="0"/>
    </w:pPr>
    <w:rPr>
      <w:sz w:val="40"/>
    </w:rPr>
  </w:style>
  <w:style w:type="paragraph" w:customStyle="1" w:styleId="215">
    <w:name w:val="Default 1~LT~Gliederung 5"/>
    <w:basedOn w:val="214"/>
    <w:qFormat/>
    <w:uiPriority w:val="0"/>
    <w:pPr>
      <w:spacing w:before="57" w:after="0"/>
    </w:pPr>
  </w:style>
  <w:style w:type="paragraph" w:customStyle="1" w:styleId="216">
    <w:name w:val="Default 1~LT~Gliederung 6"/>
    <w:basedOn w:val="215"/>
    <w:qFormat/>
    <w:uiPriority w:val="0"/>
  </w:style>
  <w:style w:type="paragraph" w:customStyle="1" w:styleId="217">
    <w:name w:val="Default 1~LT~Gliederung 7"/>
    <w:basedOn w:val="216"/>
    <w:qFormat/>
    <w:uiPriority w:val="0"/>
  </w:style>
  <w:style w:type="paragraph" w:customStyle="1" w:styleId="218">
    <w:name w:val="Default 1~LT~Gliederung 8"/>
    <w:basedOn w:val="217"/>
    <w:qFormat/>
    <w:uiPriority w:val="0"/>
  </w:style>
  <w:style w:type="paragraph" w:customStyle="1" w:styleId="219">
    <w:name w:val="Default 1~LT~Gliederung 9"/>
    <w:basedOn w:val="218"/>
    <w:qFormat/>
    <w:uiPriority w:val="0"/>
  </w:style>
  <w:style w:type="paragraph" w:customStyle="1" w:styleId="220">
    <w:name w:val="Default 1~LT~Titel"/>
    <w:qFormat/>
    <w:uiPriority w:val="0"/>
    <w:pPr>
      <w:widowControl/>
      <w:suppressAutoHyphens/>
      <w:bidi w:val="0"/>
      <w:spacing w:before="0" w:after="0"/>
      <w:jc w:val="center"/>
    </w:pPr>
    <w:rPr>
      <w:rFonts w:ascii="Lohit Devanagari" w:hAnsi="Lohit Devanagari" w:eastAsia="DejaVu Sans" w:cs="Liberation Sans"/>
      <w:color w:val="auto"/>
      <w:kern w:val="2"/>
      <w:sz w:val="88"/>
      <w:szCs w:val="24"/>
      <w:lang w:val="en-US" w:eastAsia="zh-CN" w:bidi="hi-IN"/>
    </w:rPr>
  </w:style>
  <w:style w:type="paragraph" w:customStyle="1" w:styleId="221">
    <w:name w:val="Default 1~LT~Untertitel"/>
    <w:qFormat/>
    <w:uiPriority w:val="0"/>
    <w:pPr>
      <w:widowControl/>
      <w:suppressAutoHyphens/>
      <w:bidi w:val="0"/>
      <w:spacing w:before="0" w:after="0"/>
      <w:jc w:val="center"/>
    </w:pPr>
    <w:rPr>
      <w:rFonts w:ascii="Lohit Devanagari" w:hAnsi="Lohit Devanagari" w:eastAsia="DejaVu Sans" w:cs="Liberation Sans"/>
      <w:color w:val="auto"/>
      <w:kern w:val="2"/>
      <w:sz w:val="64"/>
      <w:szCs w:val="24"/>
      <w:lang w:val="en-US" w:eastAsia="zh-CN" w:bidi="hi-IN"/>
    </w:rPr>
  </w:style>
  <w:style w:type="paragraph" w:customStyle="1" w:styleId="222">
    <w:name w:val="Default 1~LT~Notizen"/>
    <w:qFormat/>
    <w:uiPriority w:val="0"/>
    <w:pPr>
      <w:widowControl/>
      <w:suppressAutoHyphens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color w:val="auto"/>
      <w:kern w:val="2"/>
      <w:sz w:val="40"/>
      <w:szCs w:val="24"/>
      <w:lang w:val="en-US" w:eastAsia="zh-CN" w:bidi="hi-IN"/>
    </w:rPr>
  </w:style>
  <w:style w:type="paragraph" w:customStyle="1" w:styleId="223">
    <w:name w:val="Default 1~LT~Hintergrundobjekte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customStyle="1" w:styleId="224">
    <w:name w:val="Default 1~LT~Hintergrund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customStyle="1" w:styleId="225">
    <w:name w:val="Default 2~LT~Gliederung 1"/>
    <w:qFormat/>
    <w:uiPriority w:val="0"/>
    <w:pPr>
      <w:widowControl/>
      <w:suppressAutoHyphens/>
      <w:bidi w:val="0"/>
      <w:spacing w:before="283" w:after="0"/>
      <w:jc w:val="left"/>
    </w:pPr>
    <w:rPr>
      <w:rFonts w:ascii="Lohit Devanagari" w:hAnsi="Lohit Devanagari" w:eastAsia="DejaVu Sans" w:cs="Liberation Sans"/>
      <w:color w:val="auto"/>
      <w:kern w:val="2"/>
      <w:sz w:val="63"/>
      <w:szCs w:val="24"/>
      <w:lang w:val="en-US" w:eastAsia="zh-CN" w:bidi="hi-IN"/>
    </w:rPr>
  </w:style>
  <w:style w:type="paragraph" w:customStyle="1" w:styleId="226">
    <w:name w:val="Default 2~LT~Gliederung 2"/>
    <w:basedOn w:val="225"/>
    <w:qFormat/>
    <w:uiPriority w:val="0"/>
    <w:pPr>
      <w:spacing w:before="227" w:after="0"/>
    </w:pPr>
    <w:rPr>
      <w:sz w:val="56"/>
    </w:rPr>
  </w:style>
  <w:style w:type="paragraph" w:customStyle="1" w:styleId="227">
    <w:name w:val="Default 2~LT~Gliederung 3"/>
    <w:basedOn w:val="226"/>
    <w:qFormat/>
    <w:uiPriority w:val="0"/>
    <w:pPr>
      <w:spacing w:before="170" w:after="0"/>
    </w:pPr>
    <w:rPr>
      <w:sz w:val="48"/>
    </w:rPr>
  </w:style>
  <w:style w:type="paragraph" w:customStyle="1" w:styleId="228">
    <w:name w:val="Default 2~LT~Gliederung 4"/>
    <w:basedOn w:val="227"/>
    <w:qFormat/>
    <w:uiPriority w:val="0"/>
    <w:pPr>
      <w:spacing w:before="113" w:after="0"/>
    </w:pPr>
    <w:rPr>
      <w:sz w:val="40"/>
    </w:rPr>
  </w:style>
  <w:style w:type="paragraph" w:customStyle="1" w:styleId="229">
    <w:name w:val="Default 2~LT~Gliederung 5"/>
    <w:basedOn w:val="228"/>
    <w:qFormat/>
    <w:uiPriority w:val="0"/>
    <w:pPr>
      <w:spacing w:before="57" w:after="0"/>
    </w:pPr>
  </w:style>
  <w:style w:type="paragraph" w:customStyle="1" w:styleId="230">
    <w:name w:val="Default 2~LT~Gliederung 6"/>
    <w:basedOn w:val="229"/>
    <w:qFormat/>
    <w:uiPriority w:val="0"/>
  </w:style>
  <w:style w:type="paragraph" w:customStyle="1" w:styleId="231">
    <w:name w:val="Default 2~LT~Gliederung 7"/>
    <w:basedOn w:val="230"/>
    <w:qFormat/>
    <w:uiPriority w:val="0"/>
  </w:style>
  <w:style w:type="paragraph" w:customStyle="1" w:styleId="232">
    <w:name w:val="Default 2~LT~Gliederung 8"/>
    <w:basedOn w:val="231"/>
    <w:qFormat/>
    <w:uiPriority w:val="0"/>
  </w:style>
  <w:style w:type="paragraph" w:customStyle="1" w:styleId="233">
    <w:name w:val="Default 2~LT~Gliederung 9"/>
    <w:basedOn w:val="232"/>
    <w:qFormat/>
    <w:uiPriority w:val="0"/>
  </w:style>
  <w:style w:type="paragraph" w:customStyle="1" w:styleId="234">
    <w:name w:val="Default 2~LT~Titel"/>
    <w:qFormat/>
    <w:uiPriority w:val="0"/>
    <w:pPr>
      <w:widowControl/>
      <w:suppressAutoHyphens/>
      <w:bidi w:val="0"/>
      <w:spacing w:before="0" w:after="0"/>
      <w:jc w:val="center"/>
    </w:pPr>
    <w:rPr>
      <w:rFonts w:ascii="Lohit Devanagari" w:hAnsi="Lohit Devanagari" w:eastAsia="DejaVu Sans" w:cs="Liberation Sans"/>
      <w:color w:val="auto"/>
      <w:kern w:val="2"/>
      <w:sz w:val="88"/>
      <w:szCs w:val="24"/>
      <w:lang w:val="en-US" w:eastAsia="zh-CN" w:bidi="hi-IN"/>
    </w:rPr>
  </w:style>
  <w:style w:type="paragraph" w:customStyle="1" w:styleId="235">
    <w:name w:val="Default 2~LT~Untertitel"/>
    <w:qFormat/>
    <w:uiPriority w:val="0"/>
    <w:pPr>
      <w:widowControl/>
      <w:suppressAutoHyphens/>
      <w:bidi w:val="0"/>
      <w:spacing w:before="0" w:after="0"/>
      <w:jc w:val="center"/>
    </w:pPr>
    <w:rPr>
      <w:rFonts w:ascii="Lohit Devanagari" w:hAnsi="Lohit Devanagari" w:eastAsia="DejaVu Sans" w:cs="Liberation Sans"/>
      <w:color w:val="auto"/>
      <w:kern w:val="2"/>
      <w:sz w:val="64"/>
      <w:szCs w:val="24"/>
      <w:lang w:val="en-US" w:eastAsia="zh-CN" w:bidi="hi-IN"/>
    </w:rPr>
  </w:style>
  <w:style w:type="paragraph" w:customStyle="1" w:styleId="236">
    <w:name w:val="Default 2~LT~Notizen"/>
    <w:qFormat/>
    <w:uiPriority w:val="0"/>
    <w:pPr>
      <w:widowControl/>
      <w:suppressAutoHyphens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color w:val="auto"/>
      <w:kern w:val="2"/>
      <w:sz w:val="40"/>
      <w:szCs w:val="24"/>
      <w:lang w:val="en-US" w:eastAsia="zh-CN" w:bidi="hi-IN"/>
    </w:rPr>
  </w:style>
  <w:style w:type="paragraph" w:customStyle="1" w:styleId="237">
    <w:name w:val="Default 2~LT~Hintergrundobjekte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customStyle="1" w:styleId="238">
    <w:name w:val="Default 2~LT~Hintergrund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customStyle="1" w:styleId="239">
    <w:name w:val="Default 3~LT~Gliederung 1"/>
    <w:qFormat/>
    <w:uiPriority w:val="0"/>
    <w:pPr>
      <w:widowControl/>
      <w:suppressAutoHyphens/>
      <w:bidi w:val="0"/>
      <w:spacing w:before="283" w:after="0"/>
      <w:jc w:val="left"/>
    </w:pPr>
    <w:rPr>
      <w:rFonts w:ascii="Lohit Devanagari" w:hAnsi="Lohit Devanagari" w:eastAsia="DejaVu Sans" w:cs="Liberation Sans"/>
      <w:color w:val="auto"/>
      <w:kern w:val="2"/>
      <w:sz w:val="63"/>
      <w:szCs w:val="24"/>
      <w:lang w:val="en-US" w:eastAsia="zh-CN" w:bidi="hi-IN"/>
    </w:rPr>
  </w:style>
  <w:style w:type="paragraph" w:customStyle="1" w:styleId="240">
    <w:name w:val="Default 3~LT~Gliederung 2"/>
    <w:basedOn w:val="239"/>
    <w:qFormat/>
    <w:uiPriority w:val="0"/>
    <w:pPr>
      <w:spacing w:before="227" w:after="0"/>
    </w:pPr>
    <w:rPr>
      <w:sz w:val="56"/>
    </w:rPr>
  </w:style>
  <w:style w:type="paragraph" w:customStyle="1" w:styleId="241">
    <w:name w:val="Default 3~LT~Gliederung 3"/>
    <w:basedOn w:val="240"/>
    <w:qFormat/>
    <w:uiPriority w:val="0"/>
    <w:pPr>
      <w:spacing w:before="170" w:after="0"/>
    </w:pPr>
    <w:rPr>
      <w:sz w:val="48"/>
    </w:rPr>
  </w:style>
  <w:style w:type="paragraph" w:customStyle="1" w:styleId="242">
    <w:name w:val="Default 3~LT~Gliederung 4"/>
    <w:basedOn w:val="241"/>
    <w:qFormat/>
    <w:uiPriority w:val="0"/>
    <w:pPr>
      <w:spacing w:before="113" w:after="0"/>
    </w:pPr>
    <w:rPr>
      <w:sz w:val="40"/>
    </w:rPr>
  </w:style>
  <w:style w:type="paragraph" w:customStyle="1" w:styleId="243">
    <w:name w:val="Default 3~LT~Gliederung 5"/>
    <w:basedOn w:val="242"/>
    <w:qFormat/>
    <w:uiPriority w:val="0"/>
    <w:pPr>
      <w:spacing w:before="57" w:after="0"/>
    </w:pPr>
  </w:style>
  <w:style w:type="paragraph" w:customStyle="1" w:styleId="244">
    <w:name w:val="Default 3~LT~Gliederung 6"/>
    <w:basedOn w:val="243"/>
    <w:qFormat/>
    <w:uiPriority w:val="0"/>
  </w:style>
  <w:style w:type="paragraph" w:customStyle="1" w:styleId="245">
    <w:name w:val="Default 3~LT~Gliederung 7"/>
    <w:basedOn w:val="244"/>
    <w:qFormat/>
    <w:uiPriority w:val="0"/>
  </w:style>
  <w:style w:type="paragraph" w:customStyle="1" w:styleId="246">
    <w:name w:val="Default 3~LT~Gliederung 8"/>
    <w:basedOn w:val="245"/>
    <w:qFormat/>
    <w:uiPriority w:val="0"/>
  </w:style>
  <w:style w:type="paragraph" w:customStyle="1" w:styleId="247">
    <w:name w:val="Default 3~LT~Gliederung 9"/>
    <w:basedOn w:val="246"/>
    <w:qFormat/>
    <w:uiPriority w:val="0"/>
  </w:style>
  <w:style w:type="paragraph" w:customStyle="1" w:styleId="248">
    <w:name w:val="Default 3~LT~Titel"/>
    <w:qFormat/>
    <w:uiPriority w:val="0"/>
    <w:pPr>
      <w:widowControl/>
      <w:suppressAutoHyphens/>
      <w:bidi w:val="0"/>
      <w:spacing w:before="0" w:after="0"/>
      <w:jc w:val="center"/>
    </w:pPr>
    <w:rPr>
      <w:rFonts w:ascii="Lohit Devanagari" w:hAnsi="Lohit Devanagari" w:eastAsia="DejaVu Sans" w:cs="Liberation Sans"/>
      <w:color w:val="auto"/>
      <w:kern w:val="2"/>
      <w:sz w:val="88"/>
      <w:szCs w:val="24"/>
      <w:lang w:val="en-US" w:eastAsia="zh-CN" w:bidi="hi-IN"/>
    </w:rPr>
  </w:style>
  <w:style w:type="paragraph" w:customStyle="1" w:styleId="249">
    <w:name w:val="Default 3~LT~Untertitel"/>
    <w:qFormat/>
    <w:uiPriority w:val="0"/>
    <w:pPr>
      <w:widowControl/>
      <w:suppressAutoHyphens/>
      <w:bidi w:val="0"/>
      <w:spacing w:before="0" w:after="0"/>
      <w:jc w:val="center"/>
    </w:pPr>
    <w:rPr>
      <w:rFonts w:ascii="Lohit Devanagari" w:hAnsi="Lohit Devanagari" w:eastAsia="DejaVu Sans" w:cs="Liberation Sans"/>
      <w:color w:val="auto"/>
      <w:kern w:val="2"/>
      <w:sz w:val="64"/>
      <w:szCs w:val="24"/>
      <w:lang w:val="en-US" w:eastAsia="zh-CN" w:bidi="hi-IN"/>
    </w:rPr>
  </w:style>
  <w:style w:type="paragraph" w:customStyle="1" w:styleId="250">
    <w:name w:val="Default 3~LT~Notizen"/>
    <w:qFormat/>
    <w:uiPriority w:val="0"/>
    <w:pPr>
      <w:widowControl/>
      <w:suppressAutoHyphens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color w:val="auto"/>
      <w:kern w:val="2"/>
      <w:sz w:val="40"/>
      <w:szCs w:val="24"/>
      <w:lang w:val="en-US" w:eastAsia="zh-CN" w:bidi="hi-IN"/>
    </w:rPr>
  </w:style>
  <w:style w:type="paragraph" w:customStyle="1" w:styleId="251">
    <w:name w:val="Default 3~LT~Hintergrundobjekte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customStyle="1" w:styleId="252">
    <w:name w:val="Default 3~LT~Hintergrund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customStyle="1" w:styleId="253">
    <w:name w:val="Default 4~LT~Gliederung 1"/>
    <w:qFormat/>
    <w:uiPriority w:val="0"/>
    <w:pPr>
      <w:widowControl/>
      <w:suppressAutoHyphens/>
      <w:bidi w:val="0"/>
      <w:spacing w:before="283" w:after="0"/>
      <w:jc w:val="left"/>
    </w:pPr>
    <w:rPr>
      <w:rFonts w:ascii="Lohit Devanagari" w:hAnsi="Lohit Devanagari" w:eastAsia="DejaVu Sans" w:cs="Liberation Sans"/>
      <w:color w:val="auto"/>
      <w:kern w:val="2"/>
      <w:sz w:val="63"/>
      <w:szCs w:val="24"/>
      <w:lang w:val="en-US" w:eastAsia="zh-CN" w:bidi="hi-IN"/>
    </w:rPr>
  </w:style>
  <w:style w:type="paragraph" w:customStyle="1" w:styleId="254">
    <w:name w:val="Default 4~LT~Gliederung 2"/>
    <w:basedOn w:val="253"/>
    <w:qFormat/>
    <w:uiPriority w:val="0"/>
    <w:pPr>
      <w:spacing w:before="227" w:after="0"/>
    </w:pPr>
    <w:rPr>
      <w:sz w:val="56"/>
    </w:rPr>
  </w:style>
  <w:style w:type="paragraph" w:customStyle="1" w:styleId="255">
    <w:name w:val="Default 4~LT~Gliederung 3"/>
    <w:basedOn w:val="254"/>
    <w:qFormat/>
    <w:uiPriority w:val="0"/>
    <w:pPr>
      <w:spacing w:before="170" w:after="0"/>
    </w:pPr>
    <w:rPr>
      <w:sz w:val="48"/>
    </w:rPr>
  </w:style>
  <w:style w:type="paragraph" w:customStyle="1" w:styleId="256">
    <w:name w:val="Default 4~LT~Gliederung 4"/>
    <w:basedOn w:val="255"/>
    <w:qFormat/>
    <w:uiPriority w:val="0"/>
    <w:pPr>
      <w:spacing w:before="113" w:after="0"/>
    </w:pPr>
    <w:rPr>
      <w:sz w:val="40"/>
    </w:rPr>
  </w:style>
  <w:style w:type="paragraph" w:customStyle="1" w:styleId="257">
    <w:name w:val="Default 4~LT~Gliederung 5"/>
    <w:basedOn w:val="256"/>
    <w:qFormat/>
    <w:uiPriority w:val="0"/>
    <w:pPr>
      <w:spacing w:before="57" w:after="0"/>
    </w:pPr>
  </w:style>
  <w:style w:type="paragraph" w:customStyle="1" w:styleId="258">
    <w:name w:val="Default 4~LT~Gliederung 6"/>
    <w:basedOn w:val="257"/>
    <w:qFormat/>
    <w:uiPriority w:val="0"/>
  </w:style>
  <w:style w:type="paragraph" w:customStyle="1" w:styleId="259">
    <w:name w:val="Default 4~LT~Gliederung 7"/>
    <w:basedOn w:val="258"/>
    <w:qFormat/>
    <w:uiPriority w:val="0"/>
  </w:style>
  <w:style w:type="paragraph" w:customStyle="1" w:styleId="260">
    <w:name w:val="Default 4~LT~Gliederung 8"/>
    <w:basedOn w:val="259"/>
    <w:qFormat/>
    <w:uiPriority w:val="0"/>
  </w:style>
  <w:style w:type="paragraph" w:customStyle="1" w:styleId="261">
    <w:name w:val="Default 4~LT~Gliederung 9"/>
    <w:basedOn w:val="260"/>
    <w:qFormat/>
    <w:uiPriority w:val="0"/>
  </w:style>
  <w:style w:type="paragraph" w:customStyle="1" w:styleId="262">
    <w:name w:val="Default 4~LT~Titel"/>
    <w:qFormat/>
    <w:uiPriority w:val="0"/>
    <w:pPr>
      <w:widowControl/>
      <w:suppressAutoHyphens/>
      <w:bidi w:val="0"/>
      <w:spacing w:before="0" w:after="0"/>
      <w:jc w:val="center"/>
    </w:pPr>
    <w:rPr>
      <w:rFonts w:ascii="Lohit Devanagari" w:hAnsi="Lohit Devanagari" w:eastAsia="DejaVu Sans" w:cs="Liberation Sans"/>
      <w:color w:val="auto"/>
      <w:kern w:val="2"/>
      <w:sz w:val="88"/>
      <w:szCs w:val="24"/>
      <w:lang w:val="en-US" w:eastAsia="zh-CN" w:bidi="hi-IN"/>
    </w:rPr>
  </w:style>
  <w:style w:type="paragraph" w:customStyle="1" w:styleId="263">
    <w:name w:val="Default 4~LT~Untertitel"/>
    <w:qFormat/>
    <w:uiPriority w:val="0"/>
    <w:pPr>
      <w:widowControl/>
      <w:suppressAutoHyphens/>
      <w:bidi w:val="0"/>
      <w:spacing w:before="0" w:after="0"/>
      <w:jc w:val="center"/>
    </w:pPr>
    <w:rPr>
      <w:rFonts w:ascii="Lohit Devanagari" w:hAnsi="Lohit Devanagari" w:eastAsia="DejaVu Sans" w:cs="Liberation Sans"/>
      <w:color w:val="auto"/>
      <w:kern w:val="2"/>
      <w:sz w:val="64"/>
      <w:szCs w:val="24"/>
      <w:lang w:val="en-US" w:eastAsia="zh-CN" w:bidi="hi-IN"/>
    </w:rPr>
  </w:style>
  <w:style w:type="paragraph" w:customStyle="1" w:styleId="264">
    <w:name w:val="Default 4~LT~Notizen"/>
    <w:qFormat/>
    <w:uiPriority w:val="0"/>
    <w:pPr>
      <w:widowControl/>
      <w:suppressAutoHyphens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color w:val="auto"/>
      <w:kern w:val="2"/>
      <w:sz w:val="40"/>
      <w:szCs w:val="24"/>
      <w:lang w:val="en-US" w:eastAsia="zh-CN" w:bidi="hi-IN"/>
    </w:rPr>
  </w:style>
  <w:style w:type="paragraph" w:customStyle="1" w:styleId="265">
    <w:name w:val="Default 4~LT~Hintergrundobjekte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customStyle="1" w:styleId="266">
    <w:name w:val="Default 4~LT~Hintergrund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customStyle="1" w:styleId="267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1" Type="http://schemas.openxmlformats.org/officeDocument/2006/relationships/fontTable" Target="fontTable.xml"/><Relationship Id="rId50" Type="http://schemas.openxmlformats.org/officeDocument/2006/relationships/customXml" Target="../customXml/item1.xml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HZG</Company>
  <Pages>16</Pages>
  <Words>1872</Words>
  <Characters>11307</Characters>
  <Paragraphs>887</Paragraphs>
  <TotalTime>1</TotalTime>
  <ScaleCrop>false</ScaleCrop>
  <LinksUpToDate>false</LinksUpToDate>
  <CharactersWithSpaces>13768</CharactersWithSpaces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2023-10-17T13:08:00Z</dcterms:created>
  <dc:creator>Heidaripebdani, Zeinab</dc:creator>
  <cp:lastModifiedBy>heidarip</cp:lastModifiedBy>
  <dcterms:modified xsi:type="dcterms:W3CDTF">2026-07-10T20:57:45Z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