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sdfg  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BUSINESS ADDRESS: fdw Brgy Sta Lucia, Quezon 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City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NATURE OF BUSINESS: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 sdfvbsdfg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with a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