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vbhjk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BUSINESS ADDRESS: bnjk Brgy Sta Lucia, Quezo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 City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NATURE OF BUSINES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S: vhjkl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