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69E79FF4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a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sdfg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h</w:t>
      </w:r>
      <w:r w:rsidRPr="00F44F1B">
        <w:rPr>
          <w:rFonts w:asciiTheme="majorHAnsi" w:hAnsiTheme="majorHAnsi" w:cstheme="majorHAnsi"/>
        </w:rPr>
        <w:t xml:space="preserve">jkl,asdfgh</w:t>
      </w:r>
      <w:r w:rsidR="00181210">
        <w:rPr>
          <w:rFonts w:asciiTheme="majorHAnsi" w:hAnsiTheme="majorHAnsi" w:cstheme="majorHAnsi"/>
        </w:rPr>
        <w:t xml:space="preserve">j</w:t>
      </w:r>
      <w:r w:rsidRPr="00F44F1B" w:rsidR="0086013D">
        <w:rPr>
          <w:rFonts w:asciiTheme="majorHAnsi" w:hAnsiTheme="majorHAnsi" w:cstheme="majorHAnsi"/>
          <w:lang w:val="en"/>
        </w:rPr>
        <w:t>k asdf</w:t>
      </w:r>
      <w:r w:rsidRPr="00F44F1B">
        <w:rPr>
          <w:rFonts w:asciiTheme="majorHAnsi" w:hAnsiTheme="majorHAnsi" w:cstheme="majorHAnsi"/>
        </w:rPr>
        <w:t xml:space="preserve">ghjk,</w:t>
      </w:r>
      <w:r w:rsidR="00181210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b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orn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  Nov,6 2024, of  SINGLE status,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 b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na fide res</w:t>
      </w:r>
      <w:r w:rsidRPr="00F44F1B" w:rsidR="00EB0E69">
        <w:rPr>
          <w:rFonts w:asciiTheme="majorHAnsi" w:hAnsiTheme="majorHAnsi" w:cstheme="majorHAnsi"/>
        </w:rPr>
        <w:t>ident of a</w:t>
      </w:r>
      <w:r w:rsidRPr="00F44F1B">
        <w:rPr>
          <w:rFonts w:asciiTheme="majorHAnsi" w:hAnsiTheme="majorHAnsi" w:cstheme="majorHAnsi"/>
        </w:rPr>
        <w:t xml:space="preserve">sd</w:t>
      </w:r>
      <w:r w:rsidRPr="00F44F1B" w:rsidR="00EB0E69">
        <w:rPr>
          <w:rFonts w:asciiTheme="majorHAnsi" w:hAnsiTheme="majorHAnsi" w:cstheme="majorHAnsi"/>
        </w:rPr>
        <w:t>fghjk Sitio</w:t>
      </w:r>
      <w:r w:rsidRPr="00F44F1B">
        <w:rPr>
          <w:rFonts w:asciiTheme="majorHAnsi" w:hAnsiTheme="majorHAnsi" w:cstheme="majorHAnsi"/>
        </w:rPr>
        <w:t xml:space="preserve"> 1 Plain Ville Brgy Sta Lucia, QUEZON CITY, B</w:t>
      </w:r>
      <w:r w:rsidR="00181210">
        <w:rPr>
          <w:rFonts w:asciiTheme="majorHAnsi" w:hAnsiTheme="majorHAnsi" w:cstheme="majorHAnsi"/>
        </w:rPr>
        <w:t xml:space="preserve">a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r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anga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y</w:t>
      </w:r>
      <w:r w:rsidRPr="00F44F1B">
        <w:rPr>
          <w:rFonts w:asciiTheme="majorHAnsi" w:hAnsiTheme="majorHAnsi" w:cstheme="majorHAnsi"/>
        </w:rPr>
        <w:t xml:space="preserve"> Sta. L</w:t>
      </w:r>
      <w:r w:rsidR="001C1732">
        <w:rPr>
          <w:rFonts w:asciiTheme="majorHAnsi" w:hAnsiTheme="majorHAnsi" w:cstheme="majorHAnsi"/>
        </w:rPr>
        <w:br/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ucia, Quezon City, and has been residing in this barangay for  12 years.This certification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issu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e</w:t>
      </w:r>
      <w:r w:rsidRPr="00F44F1B">
        <w:rPr>
          <w:rFonts w:asciiTheme="majorHAnsi" w:hAnsiTheme="majorHAnsi" w:cstheme="majorHAnsi"/>
          <w:b/>
          <w:bCs/>
        </w:rPr>
        <w:t>d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 upon the re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q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ues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t</w:t>
      </w:r>
      <w:r w:rsidRPr="00F44F1B">
        <w:rPr>
          <w:rFonts w:asciiTheme="majorHAnsi" w:hAnsiTheme="majorHAnsi" w:cstheme="majorHAnsi"/>
        </w:rPr>
        <w:t xml:space="preserve">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t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he above-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n</w:t>
      </w:r>
      <w:r w:rsidRPr="00F44F1B">
        <w:rPr>
          <w:rFonts w:asciiTheme="majorHAnsi" w:hAnsiTheme="majorHAnsi" w:cstheme="majorHAnsi"/>
        </w:rPr>
        <w:t xml:space="preserve">amed resident</w:t>
      </w:r>
      <w:r w:rsidRPr="00F44F1B" w:rsidR="00EB0E69">
        <w:rPr>
          <w:rFonts w:asciiTheme="majorHAnsi" w:hAnsiTheme="majorHAnsi" w:cstheme="majorHAnsi"/>
        </w:rPr>
        <w:t> for the purpose of POS</w:t>
      </w:r>
      <w:r w:rsidRPr="00F44F1B">
        <w:rPr>
          <w:rFonts w:asciiTheme="majorHAnsi" w:hAnsiTheme="majorHAnsi" w:cstheme="majorHAnsi"/>
        </w:rPr>
        <w:t>TAL.Issued thi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596C15" w14:paraId="543BEFD8" w14:textId="4265502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F44F1B" w:rsidR="007717FE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s 05 of {mont</w:t>
      </w:r>
      <w:r w:rsidRPr="00F44F1B" w:rsidR="000355AD">
        <w:rPr>
          <w:rFonts w:asciiTheme="majorHAnsi" w:hAnsiTheme="majorHAnsi" w:cstheme="majorHAnsi"/>
        </w:rPr>
        <w:br/>
        <w:t xml:space="preserve">hyear} at</w:t>
      </w:r>
      <w:r w:rsidRPr="00F44F1B" w:rsidR="00100CEF">
        <w:rPr>
          <w:rFonts w:asciiTheme="majorHAnsi" w:hAnsiTheme="majorHAnsi" w:cstheme="majorHAnsi"/>
        </w:rPr>
        <w:t> Barangay Sta. Lucia, Q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uezon Cit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81210"/>
    <w:rsid w:val="001A4DDB"/>
    <w:rsid w:val="001C1732"/>
    <w:rsid w:val="002B1436"/>
    <w:rsid w:val="0038025A"/>
    <w:rsid w:val="003E4000"/>
    <w:rsid w:val="00522E26"/>
    <w:rsid w:val="00596C15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25</cp:revision>
  <dcterms:created xsi:type="dcterms:W3CDTF">2024-11-25T23:56:00Z</dcterms:created>
  <dcterms:modified xsi:type="dcterms:W3CDTF">2024-12-02T20:45:00Z</dcterms:modified>
</cp:coreProperties>
</file>