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3A871" w14:textId="254F8B2B" w:rsidR="00492150" w:rsidRDefault="010A782E" w:rsidP="4A40F675">
      <w:pPr>
        <w:rPr>
          <w:rFonts w:ascii="Arial" w:eastAsia="Arial" w:hAnsi="Arial" w:cs="Arial"/>
          <w:b/>
          <w:bCs/>
          <w:sz w:val="28"/>
          <w:szCs w:val="28"/>
        </w:rPr>
      </w:pPr>
      <w:r w:rsidRPr="4A40F675">
        <w:rPr>
          <w:rFonts w:ascii="Arial" w:eastAsia="Arial" w:hAnsi="Arial" w:cs="Arial"/>
          <w:b/>
          <w:bCs/>
          <w:sz w:val="28"/>
          <w:szCs w:val="28"/>
        </w:rPr>
        <w:t>ADR</w:t>
      </w:r>
      <w:r w:rsidR="4A0F3B5A" w:rsidRPr="4A40F675">
        <w:rPr>
          <w:rFonts w:ascii="Arial" w:eastAsia="Arial" w:hAnsi="Arial" w:cs="Arial"/>
          <w:b/>
          <w:bCs/>
          <w:sz w:val="28"/>
          <w:szCs w:val="28"/>
        </w:rPr>
        <w:t xml:space="preserve">-004 - </w:t>
      </w:r>
      <w:r w:rsidRPr="4A40F675">
        <w:rPr>
          <w:rFonts w:ascii="Arial" w:eastAsia="Arial" w:hAnsi="Arial" w:cs="Arial"/>
          <w:b/>
          <w:bCs/>
          <w:sz w:val="28"/>
          <w:szCs w:val="28"/>
        </w:rPr>
        <w:t xml:space="preserve">Selección del Framework de </w:t>
      </w:r>
      <w:proofErr w:type="spellStart"/>
      <w:r w:rsidRPr="4A40F675">
        <w:rPr>
          <w:rFonts w:ascii="Arial" w:eastAsia="Arial" w:hAnsi="Arial" w:cs="Arial"/>
          <w:b/>
          <w:bCs/>
          <w:sz w:val="28"/>
          <w:szCs w:val="28"/>
        </w:rPr>
        <w:t>Frontend</w:t>
      </w:r>
      <w:proofErr w:type="spellEnd"/>
    </w:p>
    <w:p w14:paraId="0C8445EA" w14:textId="77777777" w:rsidR="00A4164F" w:rsidRDefault="00A4164F" w:rsidP="4A40F675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B576DDB" w14:textId="77777777" w:rsidR="00A4164F" w:rsidRPr="002C7FEB" w:rsidRDefault="00A4164F" w:rsidP="00A4164F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Estado: </w:t>
      </w:r>
      <w:r w:rsidRPr="002C7FEB">
        <w:rPr>
          <w:rFonts w:ascii="Arial" w:eastAsia="Arial" w:hAnsi="Arial" w:cs="Arial"/>
          <w:sz w:val="22"/>
          <w:szCs w:val="22"/>
        </w:rPr>
        <w:t>Aprobado</w:t>
      </w:r>
    </w:p>
    <w:p w14:paraId="341E3138" w14:textId="77777777" w:rsidR="00A4164F" w:rsidRPr="002C7FEB" w:rsidRDefault="00A4164F" w:rsidP="00A4164F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Fecha: </w:t>
      </w:r>
      <w:r w:rsidRPr="002C7FEB">
        <w:rPr>
          <w:rFonts w:ascii="Arial" w:eastAsia="Arial" w:hAnsi="Arial" w:cs="Arial"/>
          <w:sz w:val="22"/>
          <w:szCs w:val="22"/>
        </w:rPr>
        <w:t>20/01/2026</w:t>
      </w:r>
    </w:p>
    <w:p w14:paraId="0552EFD6" w14:textId="77777777" w:rsidR="00A4164F" w:rsidRPr="002C7FEB" w:rsidRDefault="00A4164F" w:rsidP="00A4164F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Sistema: </w:t>
      </w:r>
      <w:r w:rsidRPr="002C7FEB">
        <w:rPr>
          <w:rFonts w:ascii="Arial" w:eastAsia="Arial" w:hAnsi="Arial" w:cs="Arial"/>
          <w:sz w:val="22"/>
          <w:szCs w:val="22"/>
        </w:rPr>
        <w:t>Plataforma GPC</w:t>
      </w:r>
    </w:p>
    <w:p w14:paraId="59C7AAF3" w14:textId="1DA9955D" w:rsidR="00A4164F" w:rsidRPr="002C7FEB" w:rsidRDefault="00A4164F" w:rsidP="00A4164F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Decisión: </w:t>
      </w:r>
      <w:r w:rsidRPr="002C7FEB">
        <w:rPr>
          <w:rFonts w:ascii="Arial" w:eastAsia="Arial" w:hAnsi="Arial" w:cs="Arial"/>
          <w:sz w:val="22"/>
          <w:szCs w:val="22"/>
        </w:rPr>
        <w:t xml:space="preserve">Adoptar </w:t>
      </w:r>
      <w:proofErr w:type="gramStart"/>
      <w:r w:rsidR="007F5159">
        <w:rPr>
          <w:rFonts w:ascii="Arial" w:eastAsia="Arial" w:hAnsi="Arial" w:cs="Arial"/>
          <w:sz w:val="22"/>
          <w:szCs w:val="22"/>
        </w:rPr>
        <w:t>Angular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7E677A">
        <w:rPr>
          <w:rFonts w:ascii="Arial" w:eastAsia="Arial" w:hAnsi="Arial" w:cs="Arial"/>
          <w:sz w:val="22"/>
          <w:szCs w:val="22"/>
        </w:rPr>
        <w:t>como</w:t>
      </w:r>
      <w:proofErr w:type="gramEnd"/>
      <w:r w:rsidR="007E677A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framework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</w:p>
    <w:p w14:paraId="0B95C29B" w14:textId="77777777" w:rsidR="00A4164F" w:rsidRDefault="00A4164F" w:rsidP="4A40F675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70A09CC" w14:textId="2CF4ACB7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1. Contexto</w:t>
      </w:r>
    </w:p>
    <w:p w14:paraId="25FA20DB" w14:textId="74CF544B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 xml:space="preserve">La plataforma </w:t>
      </w:r>
      <w:r w:rsidR="4C8D6575" w:rsidRPr="4A40F675">
        <w:rPr>
          <w:rFonts w:ascii="Arial" w:eastAsia="Arial" w:hAnsi="Arial" w:cs="Arial"/>
        </w:rPr>
        <w:t>de</w:t>
      </w:r>
      <w:r w:rsidR="3BB3FA5E" w:rsidRPr="4A40F675">
        <w:rPr>
          <w:rFonts w:ascii="Arial" w:eastAsia="Arial" w:hAnsi="Arial" w:cs="Arial"/>
        </w:rPr>
        <w:t xml:space="preserve"> </w:t>
      </w:r>
      <w:r w:rsidR="5846D415" w:rsidRPr="4A40F675">
        <w:rPr>
          <w:rFonts w:ascii="Arial" w:eastAsia="Arial" w:hAnsi="Arial" w:cs="Arial"/>
        </w:rPr>
        <w:t>G</w:t>
      </w:r>
      <w:r w:rsidR="3BB3FA5E" w:rsidRPr="4A40F675">
        <w:rPr>
          <w:rFonts w:ascii="Arial" w:eastAsia="Arial" w:hAnsi="Arial" w:cs="Arial"/>
        </w:rPr>
        <w:t xml:space="preserve">estión de proyectos de </w:t>
      </w:r>
      <w:r w:rsidR="539F3B6E" w:rsidRPr="4A40F675">
        <w:rPr>
          <w:rFonts w:ascii="Arial" w:eastAsia="Arial" w:hAnsi="Arial" w:cs="Arial"/>
        </w:rPr>
        <w:t>Construcción</w:t>
      </w:r>
      <w:r w:rsidR="764A204A" w:rsidRPr="4A40F675">
        <w:rPr>
          <w:rFonts w:ascii="Arial" w:eastAsia="Arial" w:hAnsi="Arial" w:cs="Arial"/>
        </w:rPr>
        <w:t xml:space="preserve"> </w:t>
      </w:r>
      <w:r w:rsidRPr="4A40F675">
        <w:rPr>
          <w:rFonts w:ascii="Arial" w:eastAsia="Arial" w:hAnsi="Arial" w:cs="Arial"/>
        </w:rPr>
        <w:t>requiere una interfaz web moderna para la gestión de usuarios, perfiles, documentos de verificación, flujos administrativos y visualización de información proveniente de múltiples microservicios backend.</w:t>
      </w:r>
    </w:p>
    <w:p w14:paraId="125B789B" w14:textId="34167E1C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El frontend debe:</w:t>
      </w:r>
    </w:p>
    <w:p w14:paraId="7C013882" w14:textId="481C9E63" w:rsidR="00492150" w:rsidRDefault="010A782E" w:rsidP="4A40F675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Consumir APIs REST protegidas con OAuth2/OIDC (Keycloak).</w:t>
      </w:r>
    </w:p>
    <w:p w14:paraId="2F2BE210" w14:textId="22F5D31F" w:rsidR="00492150" w:rsidRDefault="010A782E" w:rsidP="4A40F675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Ser escalable y mantenible a largo plazo.</w:t>
      </w:r>
    </w:p>
    <w:p w14:paraId="4B5F45F0" w14:textId="260DE1B4" w:rsidR="00492150" w:rsidRDefault="010A782E" w:rsidP="4A40F675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Facilitar el trabajo en equipos medianos/grandes.</w:t>
      </w:r>
    </w:p>
    <w:p w14:paraId="43CB160F" w14:textId="2DF2BFD2" w:rsidR="00492150" w:rsidRDefault="010A782E" w:rsidP="4A40F675">
      <w:pPr>
        <w:pStyle w:val="Prrafodelista"/>
        <w:numPr>
          <w:ilvl w:val="0"/>
          <w:numId w:val="1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Soportar aplicaciones empresariales complejas con múltiples vistas, formularios y reglas de negocio.</w:t>
      </w:r>
    </w:p>
    <w:p w14:paraId="196C3BCA" w14:textId="1E6556F1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2. Problema</w:t>
      </w:r>
    </w:p>
    <w:p w14:paraId="6DA05EBD" w14:textId="207AC3F8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Seleccionar un framework frontend que equilibre productividad, mantenibilidad, escalabilidad, robustez y alineación con un enfoque empresarial y arquitecturas modernas.</w:t>
      </w:r>
    </w:p>
    <w:p w14:paraId="3B33A6BA" w14:textId="7BE79678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3. Opciones Evaluadas</w:t>
      </w:r>
    </w:p>
    <w:p w14:paraId="74EEAAEE" w14:textId="4FB6D555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Angular</w:t>
      </w:r>
    </w:p>
    <w:p w14:paraId="52B58825" w14:textId="00871DE5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React</w:t>
      </w:r>
    </w:p>
    <w:p w14:paraId="578F0941" w14:textId="6EF25C87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Vue.js</w:t>
      </w:r>
    </w:p>
    <w:p w14:paraId="1CCD5D9C" w14:textId="33688579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4. Decisión</w:t>
      </w:r>
    </w:p>
    <w:p w14:paraId="7ABB9DD9" w14:textId="13DF516B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Se selecciona Angular como framework estándar para el desarrollo del frontend de la plataforma.</w:t>
      </w:r>
    </w:p>
    <w:p w14:paraId="72098A70" w14:textId="25460BA2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5. Justificación</w:t>
      </w:r>
    </w:p>
    <w:p w14:paraId="4F10FD1A" w14:textId="5B944452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5.1 Justificación Técnica</w:t>
      </w:r>
    </w:p>
    <w:p w14:paraId="4FE077B0" w14:textId="1589D8B3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Framework completo</w:t>
      </w:r>
    </w:p>
    <w:p w14:paraId="418F6DC8" w14:textId="0356A91B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lastRenderedPageBreak/>
        <w:t>Angular provee una solución integral: routing, manejo de estado, formularios reactivos, HTTP client, internacionalización y testing, sin depender excesivamente de librerías externas.</w:t>
      </w:r>
    </w:p>
    <w:p w14:paraId="3CF1A75D" w14:textId="543B16CC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Arquitectura sólida y escalable</w:t>
      </w:r>
      <w:r w:rsidR="00000000">
        <w:br/>
      </w:r>
      <w:r w:rsidRPr="4A40F675">
        <w:rPr>
          <w:rFonts w:ascii="Arial" w:eastAsia="Arial" w:hAnsi="Arial" w:cs="Arial"/>
        </w:rPr>
        <w:t>Su enfoque basado en módulos, componentes y servicios facilita el crecimiento de la aplicación sin degradar la mantenibilidad.</w:t>
      </w:r>
    </w:p>
    <w:p w14:paraId="671FD985" w14:textId="0B22A489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TypeScript por defecto</w:t>
      </w:r>
      <w:r w:rsidR="00000000">
        <w:br/>
      </w:r>
      <w:r w:rsidRPr="4A40F675">
        <w:rPr>
          <w:rFonts w:ascii="Arial" w:eastAsia="Arial" w:hAnsi="Arial" w:cs="Arial"/>
        </w:rPr>
        <w:t>El uso obligatorio de TypeScript mejora la calidad del código, reduce errores en tiempo de ejecución</w:t>
      </w:r>
      <w:r w:rsidR="436C081C" w:rsidRPr="4A40F675">
        <w:rPr>
          <w:rFonts w:ascii="Arial" w:eastAsia="Arial" w:hAnsi="Arial" w:cs="Arial"/>
        </w:rPr>
        <w:t>.</w:t>
      </w:r>
    </w:p>
    <w:p w14:paraId="4B9B4997" w14:textId="53F5F547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Excelente integración con OAuth2 / OIDC</w:t>
      </w:r>
      <w:r w:rsidR="00000000">
        <w:br/>
      </w:r>
      <w:r w:rsidRPr="4A40F675">
        <w:rPr>
          <w:rFonts w:ascii="Arial" w:eastAsia="Arial" w:hAnsi="Arial" w:cs="Arial"/>
        </w:rPr>
        <w:t>Angular se integra de forma natural con Keycloak mediante interceptores HTTP, guards de rutas y librerías</w:t>
      </w:r>
      <w:r w:rsidR="3B327099" w:rsidRPr="4A40F675">
        <w:rPr>
          <w:rFonts w:ascii="Arial" w:eastAsia="Arial" w:hAnsi="Arial" w:cs="Arial"/>
        </w:rPr>
        <w:t>.</w:t>
      </w:r>
    </w:p>
    <w:p w14:paraId="73D898A4" w14:textId="0BBA1BEA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Soporte nativo para aplicaciones empresariales complejas</w:t>
      </w:r>
      <w:r w:rsidR="00000000">
        <w:br/>
      </w:r>
      <w:r w:rsidRPr="4A40F675">
        <w:rPr>
          <w:rFonts w:ascii="Arial" w:eastAsia="Arial" w:hAnsi="Arial" w:cs="Arial"/>
        </w:rPr>
        <w:t>Formularios reactivos, validaciones avanzadas, manejo de estados y flujos complejos son fortalezas clave.</w:t>
      </w:r>
    </w:p>
    <w:p w14:paraId="6A309C6C" w14:textId="23248E7E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5.2 Justificación Organizacional</w:t>
      </w:r>
    </w:p>
    <w:p w14:paraId="20420B32" w14:textId="789C316E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Curva de aprendizaje estructurada</w:t>
      </w:r>
      <w:r w:rsidR="00000000">
        <w:br/>
      </w:r>
      <w:r w:rsidRPr="4A40F675">
        <w:rPr>
          <w:rFonts w:ascii="Arial" w:eastAsia="Arial" w:hAnsi="Arial" w:cs="Arial"/>
        </w:rPr>
        <w:t>Aunque Angular tiene una curva inicial mayor, su estandarización reduce decisiones arbitrarias y facilita la incorporación de nuevos desarrolladores.</w:t>
      </w:r>
    </w:p>
    <w:p w14:paraId="15DB32C4" w14:textId="265FC62B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Consistencia en equipos grandes</w:t>
      </w:r>
      <w:r w:rsidR="00000000">
        <w:br/>
      </w:r>
      <w:r w:rsidR="7AF6C643" w:rsidRPr="4A40F675">
        <w:rPr>
          <w:rFonts w:ascii="Arial" w:eastAsia="Arial" w:hAnsi="Arial" w:cs="Arial"/>
        </w:rPr>
        <w:t>R</w:t>
      </w:r>
      <w:r w:rsidRPr="4A40F675">
        <w:rPr>
          <w:rFonts w:ascii="Arial" w:eastAsia="Arial" w:hAnsi="Arial" w:cs="Arial"/>
        </w:rPr>
        <w:t>educe divergencias arquitectónicas y promueve buenas prácticas comunes.</w:t>
      </w:r>
    </w:p>
    <w:p w14:paraId="3DF33584" w14:textId="41A2B1FA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Soporte empresarial a largo plazo</w:t>
      </w:r>
      <w:r w:rsidR="00000000">
        <w:br/>
      </w:r>
      <w:r w:rsidRPr="4A40F675">
        <w:rPr>
          <w:rFonts w:ascii="Arial" w:eastAsia="Arial" w:hAnsi="Arial" w:cs="Arial"/>
        </w:rPr>
        <w:t>Angular es respaldado por Google y cuenta con ciclos de versiones claros y soporte prolongado.</w:t>
      </w:r>
    </w:p>
    <w:p w14:paraId="279EF949" w14:textId="62E7E37B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5.3 Comparación con Alternativas</w:t>
      </w:r>
    </w:p>
    <w:p w14:paraId="03A0D70F" w14:textId="07CA599E" w:rsidR="00492150" w:rsidRDefault="010A782E" w:rsidP="4A40F675">
      <w:pPr>
        <w:rPr>
          <w:rFonts w:ascii="Arial" w:eastAsia="Arial" w:hAnsi="Arial" w:cs="Arial"/>
          <w:b/>
          <w:bCs/>
        </w:rPr>
      </w:pPr>
      <w:r w:rsidRPr="4A40F675">
        <w:rPr>
          <w:rFonts w:ascii="Arial" w:eastAsia="Arial" w:hAnsi="Arial" w:cs="Arial"/>
          <w:b/>
          <w:bCs/>
        </w:rPr>
        <w:t>React</w:t>
      </w:r>
    </w:p>
    <w:p w14:paraId="3ADFA30F" w14:textId="73A488CB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Ventajas:</w:t>
      </w:r>
    </w:p>
    <w:p w14:paraId="11B16BA3" w14:textId="031CB37C" w:rsidR="00492150" w:rsidRDefault="010A782E" w:rsidP="4A40F675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Muy popular y flexible.</w:t>
      </w:r>
    </w:p>
    <w:p w14:paraId="79F2E2CD" w14:textId="1B572846" w:rsidR="00492150" w:rsidRDefault="010A782E" w:rsidP="4A40F675">
      <w:pPr>
        <w:pStyle w:val="Prrafodelista"/>
        <w:numPr>
          <w:ilvl w:val="0"/>
          <w:numId w:val="4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Gran ecosistema.</w:t>
      </w:r>
    </w:p>
    <w:p w14:paraId="50DA7FF9" w14:textId="660006C8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Desventajas:</w:t>
      </w:r>
    </w:p>
    <w:p w14:paraId="20A70EDA" w14:textId="471764B4" w:rsidR="00492150" w:rsidRDefault="010A782E" w:rsidP="4A40F675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Requiere múltiples decisiones arquitectónicas (routing, estado, estructura).</w:t>
      </w:r>
    </w:p>
    <w:p w14:paraId="1DCC5E3B" w14:textId="3E67E9D1" w:rsidR="00492150" w:rsidRDefault="010A782E" w:rsidP="4A40F675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Mayor riesgo de inconsistencia en equipos grandes.</w:t>
      </w:r>
    </w:p>
    <w:p w14:paraId="40DDF900" w14:textId="2786FF1F" w:rsidR="00492150" w:rsidRDefault="010A782E" w:rsidP="4A40F675">
      <w:pPr>
        <w:pStyle w:val="Prrafodelista"/>
        <w:numPr>
          <w:ilvl w:val="0"/>
          <w:numId w:val="3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Dependencia de librerías externas para funcionalidades clave.</w:t>
      </w:r>
    </w:p>
    <w:p w14:paraId="18CDAFD1" w14:textId="7A2440C8" w:rsidR="00492150" w:rsidRDefault="010A782E" w:rsidP="4A40F675">
      <w:pPr>
        <w:rPr>
          <w:rFonts w:ascii="Arial" w:eastAsia="Arial" w:hAnsi="Arial" w:cs="Arial"/>
          <w:b/>
          <w:bCs/>
        </w:rPr>
      </w:pPr>
      <w:r w:rsidRPr="4A40F675">
        <w:rPr>
          <w:rFonts w:ascii="Arial" w:eastAsia="Arial" w:hAnsi="Arial" w:cs="Arial"/>
          <w:b/>
          <w:bCs/>
        </w:rPr>
        <w:t>Vue.js</w:t>
      </w:r>
    </w:p>
    <w:p w14:paraId="352D7326" w14:textId="73EE6A36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Ventajas:</w:t>
      </w:r>
    </w:p>
    <w:p w14:paraId="0D58C11A" w14:textId="351F7671" w:rsidR="00492150" w:rsidRDefault="010A782E" w:rsidP="4A40F675">
      <w:pPr>
        <w:pStyle w:val="Prrafodelista"/>
        <w:numPr>
          <w:ilvl w:val="0"/>
          <w:numId w:val="10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lastRenderedPageBreak/>
        <w:t>Curva de aprendizaje suave.</w:t>
      </w:r>
    </w:p>
    <w:p w14:paraId="2B75A57B" w14:textId="0596B213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Sintaxis simple.</w:t>
      </w:r>
    </w:p>
    <w:p w14:paraId="1DB21789" w14:textId="2415E082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Desventajas:</w:t>
      </w:r>
    </w:p>
    <w:p w14:paraId="236A2007" w14:textId="7773E75F" w:rsidR="00492150" w:rsidRDefault="010A782E" w:rsidP="4A40F675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Menor adopción en entornos corporativos grandes.</w:t>
      </w:r>
    </w:p>
    <w:p w14:paraId="4922FB67" w14:textId="3B3307F9" w:rsidR="00492150" w:rsidRDefault="010A782E" w:rsidP="4A40F675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Ecosistema empresarial menos maduro.</w:t>
      </w:r>
    </w:p>
    <w:p w14:paraId="12409E89" w14:textId="1F2727B1" w:rsidR="00492150" w:rsidRDefault="010A782E" w:rsidP="4A40F675">
      <w:pPr>
        <w:pStyle w:val="Prrafodelista"/>
        <w:numPr>
          <w:ilvl w:val="0"/>
          <w:numId w:val="9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Menor alineación con arquitecturas estrictas y complejas.</w:t>
      </w:r>
    </w:p>
    <w:p w14:paraId="14E0AF90" w14:textId="7C238213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Angular ofrece un mejor balance entre control, escalabilidad y gobernanza técnica para un entorno empresarial.</w:t>
      </w:r>
    </w:p>
    <w:p w14:paraId="66499B31" w14:textId="231758DF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6. Consecuencias</w:t>
      </w:r>
    </w:p>
    <w:p w14:paraId="0FB155DB" w14:textId="5127053F" w:rsidR="00492150" w:rsidRDefault="010A782E" w:rsidP="4A40F675">
      <w:pPr>
        <w:rPr>
          <w:rFonts w:ascii="Arial" w:eastAsia="Arial" w:hAnsi="Arial" w:cs="Arial"/>
          <w:b/>
          <w:bCs/>
        </w:rPr>
      </w:pPr>
      <w:r w:rsidRPr="4A40F675">
        <w:rPr>
          <w:rFonts w:ascii="Arial" w:eastAsia="Arial" w:hAnsi="Arial" w:cs="Arial"/>
        </w:rPr>
        <w:t>Positivas:</w:t>
      </w:r>
    </w:p>
    <w:p w14:paraId="092E0EF3" w14:textId="178B29BD" w:rsidR="00492150" w:rsidRDefault="010A782E" w:rsidP="4A40F675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Arquitectura frontend consistente y mantenible.</w:t>
      </w:r>
    </w:p>
    <w:p w14:paraId="4DDE41DB" w14:textId="1A6AD16B" w:rsidR="00492150" w:rsidRDefault="010A782E" w:rsidP="4A40F675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Mejor control de calidad y tipado estricto.</w:t>
      </w:r>
    </w:p>
    <w:p w14:paraId="6B52F6DA" w14:textId="74976E3C" w:rsidR="00492150" w:rsidRDefault="010A782E" w:rsidP="4A40F675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Integración clara con seguridad basada en Keycloak.</w:t>
      </w:r>
    </w:p>
    <w:p w14:paraId="550AAEA4" w14:textId="01A54816" w:rsidR="00492150" w:rsidRDefault="010A782E" w:rsidP="4A40F675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Escalabilidad adecuada para aplicaciones empresariales complejas.</w:t>
      </w:r>
    </w:p>
    <w:p w14:paraId="64473786" w14:textId="222A64FD" w:rsidR="00492150" w:rsidRDefault="010A782E" w:rsidP="4A40F675">
      <w:pPr>
        <w:rPr>
          <w:rFonts w:ascii="Arial" w:eastAsia="Arial" w:hAnsi="Arial" w:cs="Arial"/>
          <w:b/>
          <w:bCs/>
        </w:rPr>
      </w:pPr>
      <w:r w:rsidRPr="4A40F675">
        <w:rPr>
          <w:rFonts w:ascii="Arial" w:eastAsia="Arial" w:hAnsi="Arial" w:cs="Arial"/>
        </w:rPr>
        <w:t>Negativas:</w:t>
      </w:r>
    </w:p>
    <w:p w14:paraId="1B32EBC5" w14:textId="7AADD34F" w:rsidR="00492150" w:rsidRDefault="010A782E" w:rsidP="4A40F675">
      <w:pPr>
        <w:pStyle w:val="Prrafodelista"/>
        <w:numPr>
          <w:ilvl w:val="0"/>
          <w:numId w:val="7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Curva de aprendizaje inicial más pronunciada.</w:t>
      </w:r>
    </w:p>
    <w:p w14:paraId="062ADD7A" w14:textId="467C7B8B" w:rsidR="00492150" w:rsidRDefault="010A782E" w:rsidP="4A40F675">
      <w:pPr>
        <w:pStyle w:val="Prrafodelista"/>
        <w:numPr>
          <w:ilvl w:val="0"/>
          <w:numId w:val="7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Mayor verbosidad en comparación con otras opciones.</w:t>
      </w:r>
    </w:p>
    <w:p w14:paraId="4A568005" w14:textId="39E48B54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7. Mitigaciones</w:t>
      </w:r>
    </w:p>
    <w:p w14:paraId="4F52A005" w14:textId="41E30C34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a. Definir una guía de arquitectura frontend (structure, naming, buenas prácticas).</w:t>
      </w:r>
      <w:r w:rsidR="00000000">
        <w:br/>
      </w:r>
      <w:r w:rsidRPr="4A40F675">
        <w:rPr>
          <w:rFonts w:ascii="Arial" w:eastAsia="Arial" w:hAnsi="Arial" w:cs="Arial"/>
        </w:rPr>
        <w:t xml:space="preserve"> b. Uso de schematics y Angular CLI para estandarizar desarrollo.</w:t>
      </w:r>
      <w:r w:rsidR="00000000">
        <w:br/>
      </w:r>
      <w:r w:rsidRPr="4A40F675">
        <w:rPr>
          <w:rFonts w:ascii="Arial" w:eastAsia="Arial" w:hAnsi="Arial" w:cs="Arial"/>
        </w:rPr>
        <w:t xml:space="preserve"> c. Capacitación inicial del equipo en Angular y TypeScript.</w:t>
      </w:r>
      <w:r w:rsidR="00000000">
        <w:br/>
      </w:r>
      <w:r w:rsidRPr="4A40F675">
        <w:rPr>
          <w:rFonts w:ascii="Arial" w:eastAsia="Arial" w:hAnsi="Arial" w:cs="Arial"/>
        </w:rPr>
        <w:t xml:space="preserve"> d. Uso de librerías UI empresariales (Angular Material, PrimeNG) para acelerar desarrollo.</w:t>
      </w:r>
    </w:p>
    <w:p w14:paraId="6BE73F84" w14:textId="211CC3B0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8. Relación con Arquitectura (C4 Model)</w:t>
      </w:r>
    </w:p>
    <w:p w14:paraId="6AB83F98" w14:textId="52F8062D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Esta decisión impacta el nivel C3 del C4 Model, definiendo:</w:t>
      </w:r>
    </w:p>
    <w:p w14:paraId="015363B4" w14:textId="7351507B" w:rsidR="00492150" w:rsidRDefault="010A782E" w:rsidP="4A40F675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Aplicaciones frontend web implementadas en Angular.</w:t>
      </w:r>
    </w:p>
    <w:p w14:paraId="3F160C5B" w14:textId="0C96ACD7" w:rsidR="00492150" w:rsidRDefault="010A782E" w:rsidP="4A40F675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Comunicación vía APIs REST con microservicios backend.</w:t>
      </w:r>
    </w:p>
    <w:p w14:paraId="6B5CD23B" w14:textId="409D8A98" w:rsidR="00492150" w:rsidRDefault="010A782E" w:rsidP="4A40F675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Autenticación y autorización gestionadas mediante Keycloak (OIDC/OAuth2).</w:t>
      </w:r>
    </w:p>
    <w:p w14:paraId="600333B9" w14:textId="49989433" w:rsidR="00492150" w:rsidRDefault="010A782E" w:rsidP="4A40F675">
      <w:pPr>
        <w:pStyle w:val="Prrafodelista"/>
        <w:numPr>
          <w:ilvl w:val="0"/>
          <w:numId w:val="6"/>
        </w:num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Acceso a servicios a través de un API Gateway.</w:t>
      </w:r>
    </w:p>
    <w:p w14:paraId="2E6386FF" w14:textId="48CF713A" w:rsidR="00492150" w:rsidRDefault="010A782E" w:rsidP="4A40F675">
      <w:pPr>
        <w:rPr>
          <w:rFonts w:ascii="Arial" w:eastAsia="Arial" w:hAnsi="Arial" w:cs="Arial"/>
          <w:b/>
          <w:bCs/>
          <w:sz w:val="26"/>
          <w:szCs w:val="26"/>
        </w:rPr>
      </w:pPr>
      <w:r w:rsidRPr="4A40F675">
        <w:rPr>
          <w:rFonts w:ascii="Arial" w:eastAsia="Arial" w:hAnsi="Arial" w:cs="Arial"/>
          <w:b/>
          <w:bCs/>
          <w:sz w:val="26"/>
          <w:szCs w:val="26"/>
        </w:rPr>
        <w:t>9. Estado Final</w:t>
      </w:r>
    </w:p>
    <w:p w14:paraId="1B6D0BEE" w14:textId="399210D4" w:rsidR="00492150" w:rsidRDefault="010A782E" w:rsidP="4A40F675">
      <w:pPr>
        <w:rPr>
          <w:rFonts w:ascii="Arial" w:eastAsia="Arial" w:hAnsi="Arial" w:cs="Arial"/>
        </w:rPr>
      </w:pPr>
      <w:r w:rsidRPr="4A40F675">
        <w:rPr>
          <w:rFonts w:ascii="Arial" w:eastAsia="Arial" w:hAnsi="Arial" w:cs="Arial"/>
        </w:rPr>
        <w:t>Angular queda definido como el framework frontend estándar para la plataforma App Web Empresa, alineado con un enfoque empresarial, escalable, mantenible y coherente con la arquitectura basada en microservicios y seguridad centralizada.</w:t>
      </w:r>
    </w:p>
    <w:p w14:paraId="5C1A07E2" w14:textId="096C8C6E" w:rsidR="00492150" w:rsidRDefault="00492150" w:rsidP="4A40F675">
      <w:pPr>
        <w:rPr>
          <w:rFonts w:ascii="Arial" w:eastAsia="Arial" w:hAnsi="Arial" w:cs="Arial"/>
        </w:rPr>
      </w:pPr>
    </w:p>
    <w:sectPr w:rsidR="004921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CCC3"/>
    <w:multiLevelType w:val="hybridMultilevel"/>
    <w:tmpl w:val="61B6ED0C"/>
    <w:lvl w:ilvl="0" w:tplc="675C9C94">
      <w:start w:val="1"/>
      <w:numFmt w:val="lowerLetter"/>
      <w:lvlText w:val="%1."/>
      <w:lvlJc w:val="left"/>
      <w:pPr>
        <w:ind w:left="720" w:hanging="360"/>
      </w:pPr>
    </w:lvl>
    <w:lvl w:ilvl="1" w:tplc="61CAF73A">
      <w:start w:val="1"/>
      <w:numFmt w:val="lowerLetter"/>
      <w:lvlText w:val="%2."/>
      <w:lvlJc w:val="left"/>
      <w:pPr>
        <w:ind w:left="1440" w:hanging="360"/>
      </w:pPr>
    </w:lvl>
    <w:lvl w:ilvl="2" w:tplc="1846A41E">
      <w:start w:val="1"/>
      <w:numFmt w:val="lowerRoman"/>
      <w:lvlText w:val="%3."/>
      <w:lvlJc w:val="right"/>
      <w:pPr>
        <w:ind w:left="2160" w:hanging="180"/>
      </w:pPr>
    </w:lvl>
    <w:lvl w:ilvl="3" w:tplc="B0146B2C">
      <w:start w:val="1"/>
      <w:numFmt w:val="decimal"/>
      <w:lvlText w:val="%4."/>
      <w:lvlJc w:val="left"/>
      <w:pPr>
        <w:ind w:left="2880" w:hanging="360"/>
      </w:pPr>
    </w:lvl>
    <w:lvl w:ilvl="4" w:tplc="F10014F2">
      <w:start w:val="1"/>
      <w:numFmt w:val="lowerLetter"/>
      <w:lvlText w:val="%5."/>
      <w:lvlJc w:val="left"/>
      <w:pPr>
        <w:ind w:left="3600" w:hanging="360"/>
      </w:pPr>
    </w:lvl>
    <w:lvl w:ilvl="5" w:tplc="100E5802">
      <w:start w:val="1"/>
      <w:numFmt w:val="lowerRoman"/>
      <w:lvlText w:val="%6."/>
      <w:lvlJc w:val="right"/>
      <w:pPr>
        <w:ind w:left="4320" w:hanging="180"/>
      </w:pPr>
    </w:lvl>
    <w:lvl w:ilvl="6" w:tplc="AD4A6E00">
      <w:start w:val="1"/>
      <w:numFmt w:val="decimal"/>
      <w:lvlText w:val="%7."/>
      <w:lvlJc w:val="left"/>
      <w:pPr>
        <w:ind w:left="5040" w:hanging="360"/>
      </w:pPr>
    </w:lvl>
    <w:lvl w:ilvl="7" w:tplc="5574B920">
      <w:start w:val="1"/>
      <w:numFmt w:val="lowerLetter"/>
      <w:lvlText w:val="%8."/>
      <w:lvlJc w:val="left"/>
      <w:pPr>
        <w:ind w:left="5760" w:hanging="360"/>
      </w:pPr>
    </w:lvl>
    <w:lvl w:ilvl="8" w:tplc="821A81E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DB765"/>
    <w:multiLevelType w:val="hybridMultilevel"/>
    <w:tmpl w:val="D2BE5308"/>
    <w:lvl w:ilvl="0" w:tplc="D0E6829E">
      <w:start w:val="1"/>
      <w:numFmt w:val="decimal"/>
      <w:lvlText w:val="%1."/>
      <w:lvlJc w:val="left"/>
      <w:pPr>
        <w:ind w:left="720" w:hanging="360"/>
      </w:pPr>
    </w:lvl>
    <w:lvl w:ilvl="1" w:tplc="6F8A699C">
      <w:start w:val="1"/>
      <w:numFmt w:val="lowerLetter"/>
      <w:lvlText w:val="%2."/>
      <w:lvlJc w:val="left"/>
      <w:pPr>
        <w:ind w:left="1440" w:hanging="360"/>
      </w:pPr>
    </w:lvl>
    <w:lvl w:ilvl="2" w:tplc="EFC4C64E">
      <w:start w:val="1"/>
      <w:numFmt w:val="lowerRoman"/>
      <w:lvlText w:val="%3."/>
      <w:lvlJc w:val="right"/>
      <w:pPr>
        <w:ind w:left="2160" w:hanging="180"/>
      </w:pPr>
    </w:lvl>
    <w:lvl w:ilvl="3" w:tplc="510ED9A6">
      <w:start w:val="1"/>
      <w:numFmt w:val="decimal"/>
      <w:lvlText w:val="%4."/>
      <w:lvlJc w:val="left"/>
      <w:pPr>
        <w:ind w:left="2880" w:hanging="360"/>
      </w:pPr>
    </w:lvl>
    <w:lvl w:ilvl="4" w:tplc="793C548C">
      <w:start w:val="1"/>
      <w:numFmt w:val="lowerLetter"/>
      <w:lvlText w:val="%5."/>
      <w:lvlJc w:val="left"/>
      <w:pPr>
        <w:ind w:left="3600" w:hanging="360"/>
      </w:pPr>
    </w:lvl>
    <w:lvl w:ilvl="5" w:tplc="FAF06AE8">
      <w:start w:val="1"/>
      <w:numFmt w:val="lowerRoman"/>
      <w:lvlText w:val="%6."/>
      <w:lvlJc w:val="right"/>
      <w:pPr>
        <w:ind w:left="4320" w:hanging="180"/>
      </w:pPr>
    </w:lvl>
    <w:lvl w:ilvl="6" w:tplc="A8A2E750">
      <w:start w:val="1"/>
      <w:numFmt w:val="decimal"/>
      <w:lvlText w:val="%7."/>
      <w:lvlJc w:val="left"/>
      <w:pPr>
        <w:ind w:left="5040" w:hanging="360"/>
      </w:pPr>
    </w:lvl>
    <w:lvl w:ilvl="7" w:tplc="73864E20">
      <w:start w:val="1"/>
      <w:numFmt w:val="lowerLetter"/>
      <w:lvlText w:val="%8."/>
      <w:lvlJc w:val="left"/>
      <w:pPr>
        <w:ind w:left="5760" w:hanging="360"/>
      </w:pPr>
    </w:lvl>
    <w:lvl w:ilvl="8" w:tplc="8072209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F4895"/>
    <w:multiLevelType w:val="hybridMultilevel"/>
    <w:tmpl w:val="28302AB4"/>
    <w:lvl w:ilvl="0" w:tplc="C3A2CB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0E23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748D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0441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BAFD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AC6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72A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54A4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2248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F0E22"/>
    <w:multiLevelType w:val="hybridMultilevel"/>
    <w:tmpl w:val="75606078"/>
    <w:lvl w:ilvl="0" w:tplc="40FA31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8E7E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162F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5A0A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9C3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889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69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488C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221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EB62C"/>
    <w:multiLevelType w:val="hybridMultilevel"/>
    <w:tmpl w:val="C6B809EC"/>
    <w:lvl w:ilvl="0" w:tplc="E34C8A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84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8EDA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7AC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EF3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4C3C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24E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2638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88C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0E1CB"/>
    <w:multiLevelType w:val="hybridMultilevel"/>
    <w:tmpl w:val="16DC7E9A"/>
    <w:lvl w:ilvl="0" w:tplc="77964FF2">
      <w:start w:val="1"/>
      <w:numFmt w:val="decimal"/>
      <w:lvlText w:val="%1."/>
      <w:lvlJc w:val="left"/>
      <w:pPr>
        <w:ind w:left="720" w:hanging="360"/>
      </w:pPr>
    </w:lvl>
    <w:lvl w:ilvl="1" w:tplc="4DC26EF2">
      <w:start w:val="1"/>
      <w:numFmt w:val="lowerLetter"/>
      <w:lvlText w:val="%2."/>
      <w:lvlJc w:val="left"/>
      <w:pPr>
        <w:ind w:left="1440" w:hanging="360"/>
      </w:pPr>
    </w:lvl>
    <w:lvl w:ilvl="2" w:tplc="CBC03340">
      <w:start w:val="1"/>
      <w:numFmt w:val="lowerRoman"/>
      <w:lvlText w:val="%3."/>
      <w:lvlJc w:val="right"/>
      <w:pPr>
        <w:ind w:left="2160" w:hanging="180"/>
      </w:pPr>
    </w:lvl>
    <w:lvl w:ilvl="3" w:tplc="68DE663A">
      <w:start w:val="1"/>
      <w:numFmt w:val="decimal"/>
      <w:lvlText w:val="%4."/>
      <w:lvlJc w:val="left"/>
      <w:pPr>
        <w:ind w:left="2880" w:hanging="360"/>
      </w:pPr>
    </w:lvl>
    <w:lvl w:ilvl="4" w:tplc="49A468FC">
      <w:start w:val="1"/>
      <w:numFmt w:val="lowerLetter"/>
      <w:lvlText w:val="%5."/>
      <w:lvlJc w:val="left"/>
      <w:pPr>
        <w:ind w:left="3600" w:hanging="360"/>
      </w:pPr>
    </w:lvl>
    <w:lvl w:ilvl="5" w:tplc="12F2290E">
      <w:start w:val="1"/>
      <w:numFmt w:val="lowerRoman"/>
      <w:lvlText w:val="%6."/>
      <w:lvlJc w:val="right"/>
      <w:pPr>
        <w:ind w:left="4320" w:hanging="180"/>
      </w:pPr>
    </w:lvl>
    <w:lvl w:ilvl="6" w:tplc="4CEA2EE2">
      <w:start w:val="1"/>
      <w:numFmt w:val="decimal"/>
      <w:lvlText w:val="%7."/>
      <w:lvlJc w:val="left"/>
      <w:pPr>
        <w:ind w:left="5040" w:hanging="360"/>
      </w:pPr>
    </w:lvl>
    <w:lvl w:ilvl="7" w:tplc="2120403C">
      <w:start w:val="1"/>
      <w:numFmt w:val="lowerLetter"/>
      <w:lvlText w:val="%8."/>
      <w:lvlJc w:val="left"/>
      <w:pPr>
        <w:ind w:left="5760" w:hanging="360"/>
      </w:pPr>
    </w:lvl>
    <w:lvl w:ilvl="8" w:tplc="97980F1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2FE6F3"/>
    <w:multiLevelType w:val="hybridMultilevel"/>
    <w:tmpl w:val="8A80F742"/>
    <w:lvl w:ilvl="0" w:tplc="6748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409B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832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B25C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7CE9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683E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6AA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42A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F69E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AF17D1"/>
    <w:multiLevelType w:val="hybridMultilevel"/>
    <w:tmpl w:val="13B468E6"/>
    <w:lvl w:ilvl="0" w:tplc="CF1E5F0A">
      <w:start w:val="1"/>
      <w:numFmt w:val="lowerLetter"/>
      <w:lvlText w:val="%1."/>
      <w:lvlJc w:val="left"/>
      <w:pPr>
        <w:ind w:left="720" w:hanging="360"/>
      </w:pPr>
    </w:lvl>
    <w:lvl w:ilvl="1" w:tplc="80AA5688">
      <w:start w:val="1"/>
      <w:numFmt w:val="lowerLetter"/>
      <w:lvlText w:val="%2."/>
      <w:lvlJc w:val="left"/>
      <w:pPr>
        <w:ind w:left="1440" w:hanging="360"/>
      </w:pPr>
    </w:lvl>
    <w:lvl w:ilvl="2" w:tplc="05C46E02">
      <w:start w:val="1"/>
      <w:numFmt w:val="lowerRoman"/>
      <w:lvlText w:val="%3."/>
      <w:lvlJc w:val="right"/>
      <w:pPr>
        <w:ind w:left="2160" w:hanging="180"/>
      </w:pPr>
    </w:lvl>
    <w:lvl w:ilvl="3" w:tplc="B96033F6">
      <w:start w:val="1"/>
      <w:numFmt w:val="decimal"/>
      <w:lvlText w:val="%4."/>
      <w:lvlJc w:val="left"/>
      <w:pPr>
        <w:ind w:left="2880" w:hanging="360"/>
      </w:pPr>
    </w:lvl>
    <w:lvl w:ilvl="4" w:tplc="DC74EC9E">
      <w:start w:val="1"/>
      <w:numFmt w:val="lowerLetter"/>
      <w:lvlText w:val="%5."/>
      <w:lvlJc w:val="left"/>
      <w:pPr>
        <w:ind w:left="3600" w:hanging="360"/>
      </w:pPr>
    </w:lvl>
    <w:lvl w:ilvl="5" w:tplc="ECDA1FC8">
      <w:start w:val="1"/>
      <w:numFmt w:val="lowerRoman"/>
      <w:lvlText w:val="%6."/>
      <w:lvlJc w:val="right"/>
      <w:pPr>
        <w:ind w:left="4320" w:hanging="180"/>
      </w:pPr>
    </w:lvl>
    <w:lvl w:ilvl="6" w:tplc="9FA4004E">
      <w:start w:val="1"/>
      <w:numFmt w:val="decimal"/>
      <w:lvlText w:val="%7."/>
      <w:lvlJc w:val="left"/>
      <w:pPr>
        <w:ind w:left="5040" w:hanging="360"/>
      </w:pPr>
    </w:lvl>
    <w:lvl w:ilvl="7" w:tplc="F8F2E5B0">
      <w:start w:val="1"/>
      <w:numFmt w:val="lowerLetter"/>
      <w:lvlText w:val="%8."/>
      <w:lvlJc w:val="left"/>
      <w:pPr>
        <w:ind w:left="5760" w:hanging="360"/>
      </w:pPr>
    </w:lvl>
    <w:lvl w:ilvl="8" w:tplc="419A2A5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D0930F"/>
    <w:multiLevelType w:val="hybridMultilevel"/>
    <w:tmpl w:val="AD44A9E2"/>
    <w:lvl w:ilvl="0" w:tplc="BFAA8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9A94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C2F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789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CE5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788D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7E2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1C57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42D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69318D"/>
    <w:multiLevelType w:val="hybridMultilevel"/>
    <w:tmpl w:val="12AEFF56"/>
    <w:lvl w:ilvl="0" w:tplc="3704F07E">
      <w:start w:val="1"/>
      <w:numFmt w:val="lowerLetter"/>
      <w:lvlText w:val="%1."/>
      <w:lvlJc w:val="left"/>
      <w:pPr>
        <w:ind w:left="720" w:hanging="360"/>
      </w:pPr>
    </w:lvl>
    <w:lvl w:ilvl="1" w:tplc="DC065C6E">
      <w:start w:val="1"/>
      <w:numFmt w:val="lowerLetter"/>
      <w:lvlText w:val="%2."/>
      <w:lvlJc w:val="left"/>
      <w:pPr>
        <w:ind w:left="1440" w:hanging="360"/>
      </w:pPr>
    </w:lvl>
    <w:lvl w:ilvl="2" w:tplc="47ECA9B2">
      <w:start w:val="1"/>
      <w:numFmt w:val="lowerRoman"/>
      <w:lvlText w:val="%3."/>
      <w:lvlJc w:val="right"/>
      <w:pPr>
        <w:ind w:left="2160" w:hanging="180"/>
      </w:pPr>
    </w:lvl>
    <w:lvl w:ilvl="3" w:tplc="BE5A323E">
      <w:start w:val="1"/>
      <w:numFmt w:val="decimal"/>
      <w:lvlText w:val="%4."/>
      <w:lvlJc w:val="left"/>
      <w:pPr>
        <w:ind w:left="2880" w:hanging="360"/>
      </w:pPr>
    </w:lvl>
    <w:lvl w:ilvl="4" w:tplc="BDA4E2E6">
      <w:start w:val="1"/>
      <w:numFmt w:val="lowerLetter"/>
      <w:lvlText w:val="%5."/>
      <w:lvlJc w:val="left"/>
      <w:pPr>
        <w:ind w:left="3600" w:hanging="360"/>
      </w:pPr>
    </w:lvl>
    <w:lvl w:ilvl="5" w:tplc="159667B0">
      <w:start w:val="1"/>
      <w:numFmt w:val="lowerRoman"/>
      <w:lvlText w:val="%6."/>
      <w:lvlJc w:val="right"/>
      <w:pPr>
        <w:ind w:left="4320" w:hanging="180"/>
      </w:pPr>
    </w:lvl>
    <w:lvl w:ilvl="6" w:tplc="52922742">
      <w:start w:val="1"/>
      <w:numFmt w:val="decimal"/>
      <w:lvlText w:val="%7."/>
      <w:lvlJc w:val="left"/>
      <w:pPr>
        <w:ind w:left="5040" w:hanging="360"/>
      </w:pPr>
    </w:lvl>
    <w:lvl w:ilvl="7" w:tplc="658E8118">
      <w:start w:val="1"/>
      <w:numFmt w:val="lowerLetter"/>
      <w:lvlText w:val="%8."/>
      <w:lvlJc w:val="left"/>
      <w:pPr>
        <w:ind w:left="5760" w:hanging="360"/>
      </w:pPr>
    </w:lvl>
    <w:lvl w:ilvl="8" w:tplc="18E087F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94B881"/>
    <w:multiLevelType w:val="hybridMultilevel"/>
    <w:tmpl w:val="B808810A"/>
    <w:lvl w:ilvl="0" w:tplc="DA14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3E5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483C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4C4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7EB6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9A4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52FB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022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445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5570B"/>
    <w:multiLevelType w:val="hybridMultilevel"/>
    <w:tmpl w:val="B3263BD6"/>
    <w:lvl w:ilvl="0" w:tplc="D458C5FE">
      <w:start w:val="1"/>
      <w:numFmt w:val="lowerLetter"/>
      <w:lvlText w:val="%1."/>
      <w:lvlJc w:val="left"/>
      <w:pPr>
        <w:ind w:left="720" w:hanging="360"/>
      </w:pPr>
    </w:lvl>
    <w:lvl w:ilvl="1" w:tplc="45960A4C">
      <w:start w:val="1"/>
      <w:numFmt w:val="lowerLetter"/>
      <w:lvlText w:val="%2."/>
      <w:lvlJc w:val="left"/>
      <w:pPr>
        <w:ind w:left="1440" w:hanging="360"/>
      </w:pPr>
    </w:lvl>
    <w:lvl w:ilvl="2" w:tplc="5770C046">
      <w:start w:val="1"/>
      <w:numFmt w:val="lowerRoman"/>
      <w:lvlText w:val="%3."/>
      <w:lvlJc w:val="right"/>
      <w:pPr>
        <w:ind w:left="2160" w:hanging="180"/>
      </w:pPr>
    </w:lvl>
    <w:lvl w:ilvl="3" w:tplc="BB9E27E8">
      <w:start w:val="1"/>
      <w:numFmt w:val="decimal"/>
      <w:lvlText w:val="%4."/>
      <w:lvlJc w:val="left"/>
      <w:pPr>
        <w:ind w:left="2880" w:hanging="360"/>
      </w:pPr>
    </w:lvl>
    <w:lvl w:ilvl="4" w:tplc="46963E0E">
      <w:start w:val="1"/>
      <w:numFmt w:val="lowerLetter"/>
      <w:lvlText w:val="%5."/>
      <w:lvlJc w:val="left"/>
      <w:pPr>
        <w:ind w:left="3600" w:hanging="360"/>
      </w:pPr>
    </w:lvl>
    <w:lvl w:ilvl="5" w:tplc="08F880F2">
      <w:start w:val="1"/>
      <w:numFmt w:val="lowerRoman"/>
      <w:lvlText w:val="%6."/>
      <w:lvlJc w:val="right"/>
      <w:pPr>
        <w:ind w:left="4320" w:hanging="180"/>
      </w:pPr>
    </w:lvl>
    <w:lvl w:ilvl="6" w:tplc="686C8394">
      <w:start w:val="1"/>
      <w:numFmt w:val="decimal"/>
      <w:lvlText w:val="%7."/>
      <w:lvlJc w:val="left"/>
      <w:pPr>
        <w:ind w:left="5040" w:hanging="360"/>
      </w:pPr>
    </w:lvl>
    <w:lvl w:ilvl="7" w:tplc="2D44ED32">
      <w:start w:val="1"/>
      <w:numFmt w:val="lowerLetter"/>
      <w:lvlText w:val="%8."/>
      <w:lvlJc w:val="left"/>
      <w:pPr>
        <w:ind w:left="5760" w:hanging="360"/>
      </w:pPr>
    </w:lvl>
    <w:lvl w:ilvl="8" w:tplc="4F5E3AF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561D93"/>
    <w:multiLevelType w:val="hybridMultilevel"/>
    <w:tmpl w:val="6F7EAA4E"/>
    <w:lvl w:ilvl="0" w:tplc="072096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908E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0A9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2B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2DB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949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C443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6BE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4284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FC84EB"/>
    <w:multiLevelType w:val="hybridMultilevel"/>
    <w:tmpl w:val="59F23610"/>
    <w:lvl w:ilvl="0" w:tplc="82AC6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7E3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584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2CC1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482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561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628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3264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82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34A673"/>
    <w:multiLevelType w:val="hybridMultilevel"/>
    <w:tmpl w:val="EEA241E8"/>
    <w:lvl w:ilvl="0" w:tplc="C896D3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CD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B9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2CC9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96C5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A23C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CE3C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F62D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7A4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E69F89"/>
    <w:multiLevelType w:val="hybridMultilevel"/>
    <w:tmpl w:val="FBE4114E"/>
    <w:lvl w:ilvl="0" w:tplc="53EC1E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E0F2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406E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28F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A3E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32A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8E95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88E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CD0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FAF515"/>
    <w:multiLevelType w:val="hybridMultilevel"/>
    <w:tmpl w:val="BAF007F6"/>
    <w:lvl w:ilvl="0" w:tplc="D65642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E1A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F6B0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63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B0B5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2CBF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A4C6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6C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1E1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F712C3"/>
    <w:multiLevelType w:val="hybridMultilevel"/>
    <w:tmpl w:val="5CB4E840"/>
    <w:lvl w:ilvl="0" w:tplc="7E449444">
      <w:start w:val="1"/>
      <w:numFmt w:val="lowerLetter"/>
      <w:lvlText w:val="%1."/>
      <w:lvlJc w:val="left"/>
      <w:pPr>
        <w:ind w:left="720" w:hanging="360"/>
      </w:pPr>
    </w:lvl>
    <w:lvl w:ilvl="1" w:tplc="9F669926">
      <w:start w:val="1"/>
      <w:numFmt w:val="lowerLetter"/>
      <w:lvlText w:val="%2."/>
      <w:lvlJc w:val="left"/>
      <w:pPr>
        <w:ind w:left="1440" w:hanging="360"/>
      </w:pPr>
    </w:lvl>
    <w:lvl w:ilvl="2" w:tplc="CBAC1282">
      <w:start w:val="1"/>
      <w:numFmt w:val="lowerRoman"/>
      <w:lvlText w:val="%3."/>
      <w:lvlJc w:val="right"/>
      <w:pPr>
        <w:ind w:left="2160" w:hanging="180"/>
      </w:pPr>
    </w:lvl>
    <w:lvl w:ilvl="3" w:tplc="8BB2CBB4">
      <w:start w:val="1"/>
      <w:numFmt w:val="decimal"/>
      <w:lvlText w:val="%4."/>
      <w:lvlJc w:val="left"/>
      <w:pPr>
        <w:ind w:left="2880" w:hanging="360"/>
      </w:pPr>
    </w:lvl>
    <w:lvl w:ilvl="4" w:tplc="64B29362">
      <w:start w:val="1"/>
      <w:numFmt w:val="lowerLetter"/>
      <w:lvlText w:val="%5."/>
      <w:lvlJc w:val="left"/>
      <w:pPr>
        <w:ind w:left="3600" w:hanging="360"/>
      </w:pPr>
    </w:lvl>
    <w:lvl w:ilvl="5" w:tplc="7A5CBDC8">
      <w:start w:val="1"/>
      <w:numFmt w:val="lowerRoman"/>
      <w:lvlText w:val="%6."/>
      <w:lvlJc w:val="right"/>
      <w:pPr>
        <w:ind w:left="4320" w:hanging="180"/>
      </w:pPr>
    </w:lvl>
    <w:lvl w:ilvl="6" w:tplc="516AD302">
      <w:start w:val="1"/>
      <w:numFmt w:val="decimal"/>
      <w:lvlText w:val="%7."/>
      <w:lvlJc w:val="left"/>
      <w:pPr>
        <w:ind w:left="5040" w:hanging="360"/>
      </w:pPr>
    </w:lvl>
    <w:lvl w:ilvl="7" w:tplc="A08CC488">
      <w:start w:val="1"/>
      <w:numFmt w:val="lowerLetter"/>
      <w:lvlText w:val="%8."/>
      <w:lvlJc w:val="left"/>
      <w:pPr>
        <w:ind w:left="5760" w:hanging="360"/>
      </w:pPr>
    </w:lvl>
    <w:lvl w:ilvl="8" w:tplc="37ECA3F4">
      <w:start w:val="1"/>
      <w:numFmt w:val="lowerRoman"/>
      <w:lvlText w:val="%9."/>
      <w:lvlJc w:val="right"/>
      <w:pPr>
        <w:ind w:left="6480" w:hanging="180"/>
      </w:pPr>
    </w:lvl>
  </w:abstractNum>
  <w:num w:numId="1" w16cid:durableId="1454014104">
    <w:abstractNumId w:val="7"/>
  </w:num>
  <w:num w:numId="2" w16cid:durableId="1781072783">
    <w:abstractNumId w:val="13"/>
  </w:num>
  <w:num w:numId="3" w16cid:durableId="1702438167">
    <w:abstractNumId w:val="8"/>
  </w:num>
  <w:num w:numId="4" w16cid:durableId="346292321">
    <w:abstractNumId w:val="16"/>
  </w:num>
  <w:num w:numId="5" w16cid:durableId="1960645361">
    <w:abstractNumId w:val="9"/>
  </w:num>
  <w:num w:numId="6" w16cid:durableId="701326872">
    <w:abstractNumId w:val="17"/>
  </w:num>
  <w:num w:numId="7" w16cid:durableId="115219022">
    <w:abstractNumId w:val="0"/>
  </w:num>
  <w:num w:numId="8" w16cid:durableId="1738893739">
    <w:abstractNumId w:val="11"/>
  </w:num>
  <w:num w:numId="9" w16cid:durableId="1983582627">
    <w:abstractNumId w:val="3"/>
  </w:num>
  <w:num w:numId="10" w16cid:durableId="960259297">
    <w:abstractNumId w:val="6"/>
  </w:num>
  <w:num w:numId="11" w16cid:durableId="2079134940">
    <w:abstractNumId w:val="5"/>
  </w:num>
  <w:num w:numId="12" w16cid:durableId="291639246">
    <w:abstractNumId w:val="15"/>
  </w:num>
  <w:num w:numId="13" w16cid:durableId="1395274471">
    <w:abstractNumId w:val="2"/>
  </w:num>
  <w:num w:numId="14" w16cid:durableId="920454508">
    <w:abstractNumId w:val="4"/>
  </w:num>
  <w:num w:numId="15" w16cid:durableId="322927148">
    <w:abstractNumId w:val="10"/>
  </w:num>
  <w:num w:numId="16" w16cid:durableId="2090468101">
    <w:abstractNumId w:val="12"/>
  </w:num>
  <w:num w:numId="17" w16cid:durableId="341858727">
    <w:abstractNumId w:val="1"/>
  </w:num>
  <w:num w:numId="18" w16cid:durableId="7224294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32E09A"/>
    <w:rsid w:val="001037C9"/>
    <w:rsid w:val="00492150"/>
    <w:rsid w:val="007E677A"/>
    <w:rsid w:val="007F5159"/>
    <w:rsid w:val="00A4164F"/>
    <w:rsid w:val="010A782E"/>
    <w:rsid w:val="04468173"/>
    <w:rsid w:val="096D4D19"/>
    <w:rsid w:val="09A18599"/>
    <w:rsid w:val="0DBB0CE5"/>
    <w:rsid w:val="0E227A54"/>
    <w:rsid w:val="10CE9FF4"/>
    <w:rsid w:val="27A22B7A"/>
    <w:rsid w:val="28604804"/>
    <w:rsid w:val="310930F5"/>
    <w:rsid w:val="326DD7C0"/>
    <w:rsid w:val="3311D92E"/>
    <w:rsid w:val="35EACB26"/>
    <w:rsid w:val="3B327099"/>
    <w:rsid w:val="3BB3FA5E"/>
    <w:rsid w:val="436C081C"/>
    <w:rsid w:val="4438954B"/>
    <w:rsid w:val="44936002"/>
    <w:rsid w:val="493ECE91"/>
    <w:rsid w:val="49BE2535"/>
    <w:rsid w:val="4A0F3B5A"/>
    <w:rsid w:val="4A40F675"/>
    <w:rsid w:val="4AD84F02"/>
    <w:rsid w:val="4C8D6575"/>
    <w:rsid w:val="51559570"/>
    <w:rsid w:val="539F3B6E"/>
    <w:rsid w:val="5846D415"/>
    <w:rsid w:val="6478ACE6"/>
    <w:rsid w:val="66C2C5EC"/>
    <w:rsid w:val="6AFF9564"/>
    <w:rsid w:val="6CCAA515"/>
    <w:rsid w:val="6F32C6F3"/>
    <w:rsid w:val="7450C078"/>
    <w:rsid w:val="764A204A"/>
    <w:rsid w:val="7A32E09A"/>
    <w:rsid w:val="7AF6C643"/>
    <w:rsid w:val="7DFC05C2"/>
    <w:rsid w:val="7E464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32E09A"/>
  <w15:chartTrackingRefBased/>
  <w15:docId w15:val="{90C30F25-E56B-4669-A161-D14032BF4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7E464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E464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7E464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7E464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7E4642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644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isac.huaman.p@outlook.com</dc:creator>
  <cp:keywords/>
  <dc:description/>
  <cp:lastModifiedBy>Isac Huaman - CSTI</cp:lastModifiedBy>
  <cp:revision>4</cp:revision>
  <dcterms:created xsi:type="dcterms:W3CDTF">2026-01-20T06:06:00Z</dcterms:created>
  <dcterms:modified xsi:type="dcterms:W3CDTF">2026-01-21T03:01:00Z</dcterms:modified>
</cp:coreProperties>
</file>