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40F675" wp14:paraId="04F3A871" wp14:textId="254F8B2B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ADR</w:t>
      </w:r>
      <w:r w:rsidRPr="4A40F675" w:rsidR="4A0F3B5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 xml:space="preserve">-004 - </w:t>
      </w:r>
      <w:r w:rsidRPr="4A40F675" w:rsidR="010A782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 xml:space="preserve">Selección del Framework de </w:t>
      </w:r>
      <w:r w:rsidRPr="4A40F675" w:rsidR="010A782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Frontend</w:t>
      </w:r>
    </w:p>
    <w:p xmlns:wp14="http://schemas.microsoft.com/office/word/2010/wordml" w:rsidP="4A40F675" wp14:paraId="070A09CC" wp14:textId="2CF4AC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1. Contexto</w:t>
      </w:r>
    </w:p>
    <w:p xmlns:wp14="http://schemas.microsoft.com/office/word/2010/wordml" w:rsidP="4A40F675" wp14:paraId="25FA20DB" wp14:textId="74CF544B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La plataforma </w:t>
      </w:r>
      <w:r w:rsidRPr="4A40F675" w:rsidR="4C8D6575">
        <w:rPr>
          <w:rFonts w:ascii="Arial" w:hAnsi="Arial" w:eastAsia="Arial" w:cs="Arial"/>
          <w:noProof w:val="0"/>
          <w:lang w:val="es-ES"/>
        </w:rPr>
        <w:t>de</w:t>
      </w:r>
      <w:r w:rsidRPr="4A40F675" w:rsidR="3BB3FA5E">
        <w:rPr>
          <w:rFonts w:ascii="Arial" w:hAnsi="Arial" w:eastAsia="Arial" w:cs="Arial"/>
          <w:noProof w:val="0"/>
          <w:lang w:val="es-ES"/>
        </w:rPr>
        <w:t xml:space="preserve"> </w:t>
      </w:r>
      <w:r w:rsidRPr="4A40F675" w:rsidR="5846D415">
        <w:rPr>
          <w:rFonts w:ascii="Arial" w:hAnsi="Arial" w:eastAsia="Arial" w:cs="Arial"/>
          <w:noProof w:val="0"/>
          <w:lang w:val="es-ES"/>
        </w:rPr>
        <w:t>G</w:t>
      </w:r>
      <w:r w:rsidRPr="4A40F675" w:rsidR="3BB3FA5E">
        <w:rPr>
          <w:rFonts w:ascii="Arial" w:hAnsi="Arial" w:eastAsia="Arial" w:cs="Arial"/>
          <w:noProof w:val="0"/>
          <w:lang w:val="es-ES"/>
        </w:rPr>
        <w:t xml:space="preserve">estión de proyectos de </w:t>
      </w:r>
      <w:r w:rsidRPr="4A40F675" w:rsidR="539F3B6E">
        <w:rPr>
          <w:rFonts w:ascii="Arial" w:hAnsi="Arial" w:eastAsia="Arial" w:cs="Arial"/>
          <w:noProof w:val="0"/>
          <w:lang w:val="es-ES"/>
        </w:rPr>
        <w:t>Construcción</w:t>
      </w:r>
      <w:r w:rsidRPr="4A40F675" w:rsidR="764A204A">
        <w:rPr>
          <w:rFonts w:ascii="Arial" w:hAnsi="Arial" w:eastAsia="Arial" w:cs="Arial"/>
          <w:noProof w:val="0"/>
          <w:lang w:val="es-ES"/>
        </w:rPr>
        <w:t xml:space="preserve"> 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requiere una interfaz web moderna para la gestión de usuarios, perfiles, documentos de verificación, flujos administrativos y visualización de información proveniente de múltiples microservicios </w:t>
      </w:r>
      <w:r w:rsidRPr="4A40F675" w:rsidR="010A782E">
        <w:rPr>
          <w:rFonts w:ascii="Arial" w:hAnsi="Arial" w:eastAsia="Arial" w:cs="Arial"/>
          <w:noProof w:val="0"/>
          <w:lang w:val="es-ES"/>
        </w:rPr>
        <w:t>backend</w:t>
      </w:r>
      <w:r w:rsidRPr="4A40F675" w:rsidR="010A782E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A40F675" wp14:paraId="125B789B" wp14:textId="34167E1C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El </w:t>
      </w:r>
      <w:r w:rsidRPr="4A40F675" w:rsidR="010A782E">
        <w:rPr>
          <w:rFonts w:ascii="Arial" w:hAnsi="Arial" w:eastAsia="Arial" w:cs="Arial"/>
          <w:noProof w:val="0"/>
          <w:lang w:val="es-ES"/>
        </w:rPr>
        <w:t>frontend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debe:</w:t>
      </w:r>
    </w:p>
    <w:p xmlns:wp14="http://schemas.microsoft.com/office/word/2010/wordml" w:rsidP="4A40F675" wp14:paraId="7C013882" wp14:textId="481C9E63">
      <w:pPr>
        <w:pStyle w:val="ListParagraph"/>
        <w:numPr>
          <w:ilvl w:val="0"/>
          <w:numId w:val="18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Consumir </w:t>
      </w:r>
      <w:r w:rsidRPr="4A40F675" w:rsidR="010A782E">
        <w:rPr>
          <w:rFonts w:ascii="Arial" w:hAnsi="Arial" w:eastAsia="Arial" w:cs="Arial"/>
          <w:noProof w:val="0"/>
          <w:lang w:val="es-ES"/>
        </w:rPr>
        <w:t>APIs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REST protegidas con OAuth2/OIDC (</w:t>
      </w:r>
      <w:r w:rsidRPr="4A40F675" w:rsidR="010A782E">
        <w:rPr>
          <w:rFonts w:ascii="Arial" w:hAnsi="Arial" w:eastAsia="Arial" w:cs="Arial"/>
          <w:noProof w:val="0"/>
          <w:lang w:val="es-ES"/>
        </w:rPr>
        <w:t>Keycloak</w:t>
      </w:r>
      <w:r w:rsidRPr="4A40F675" w:rsidR="010A782E">
        <w:rPr>
          <w:rFonts w:ascii="Arial" w:hAnsi="Arial" w:eastAsia="Arial" w:cs="Arial"/>
          <w:noProof w:val="0"/>
          <w:lang w:val="es-ES"/>
        </w:rPr>
        <w:t>).</w:t>
      </w:r>
    </w:p>
    <w:p xmlns:wp14="http://schemas.microsoft.com/office/word/2010/wordml" w:rsidP="4A40F675" wp14:paraId="2F2BE210" wp14:textId="22F5D31F">
      <w:pPr>
        <w:pStyle w:val="ListParagraph"/>
        <w:numPr>
          <w:ilvl w:val="0"/>
          <w:numId w:val="18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Ser escalable y mantenible a largo plazo.</w:t>
      </w:r>
    </w:p>
    <w:p xmlns:wp14="http://schemas.microsoft.com/office/word/2010/wordml" w:rsidP="4A40F675" wp14:paraId="4B5F45F0" wp14:textId="260DE1B4">
      <w:pPr>
        <w:pStyle w:val="ListParagraph"/>
        <w:numPr>
          <w:ilvl w:val="0"/>
          <w:numId w:val="18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Facilitar el trabajo en equipos medianos/grandes.</w:t>
      </w:r>
    </w:p>
    <w:p xmlns:wp14="http://schemas.microsoft.com/office/word/2010/wordml" w:rsidP="4A40F675" wp14:paraId="43CB160F" wp14:textId="2DF2BFD2">
      <w:pPr>
        <w:pStyle w:val="ListParagraph"/>
        <w:numPr>
          <w:ilvl w:val="0"/>
          <w:numId w:val="18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Soportar aplicaciones empresariales complejas con múltiples vistas, formularios y reglas de negocio.</w:t>
      </w:r>
    </w:p>
    <w:p xmlns:wp14="http://schemas.microsoft.com/office/word/2010/wordml" w:rsidP="4A40F675" wp14:paraId="196C3BCA" wp14:textId="1E6556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2. Problema</w:t>
      </w:r>
    </w:p>
    <w:p xmlns:wp14="http://schemas.microsoft.com/office/word/2010/wordml" w:rsidP="4A40F675" wp14:paraId="6DA05EBD" wp14:textId="207AC3F8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Seleccionar un </w:t>
      </w:r>
      <w:r w:rsidRPr="4A40F675" w:rsidR="010A782E">
        <w:rPr>
          <w:rFonts w:ascii="Arial" w:hAnsi="Arial" w:eastAsia="Arial" w:cs="Arial"/>
          <w:noProof w:val="0"/>
          <w:lang w:val="es-ES"/>
        </w:rPr>
        <w:t>framework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</w:t>
      </w:r>
      <w:r w:rsidRPr="4A40F675" w:rsidR="010A782E">
        <w:rPr>
          <w:rFonts w:ascii="Arial" w:hAnsi="Arial" w:eastAsia="Arial" w:cs="Arial"/>
          <w:noProof w:val="0"/>
          <w:lang w:val="es-ES"/>
        </w:rPr>
        <w:t>frontend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que equilibre productividad, mantenibilidad, escalabilidad, robustez y alineación con un enfoque empresarial y arquitecturas modernas.</w:t>
      </w:r>
    </w:p>
    <w:p xmlns:wp14="http://schemas.microsoft.com/office/word/2010/wordml" w:rsidP="4A40F675" wp14:paraId="3B33A6BA" wp14:textId="7BE796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3. Opciones Evaluadas</w:t>
      </w:r>
    </w:p>
    <w:p xmlns:wp14="http://schemas.microsoft.com/office/word/2010/wordml" w:rsidP="4A40F675" wp14:paraId="74EEAAEE" wp14:textId="4FB6D555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Angular</w:t>
      </w:r>
    </w:p>
    <w:p xmlns:wp14="http://schemas.microsoft.com/office/word/2010/wordml" w:rsidP="4A40F675" wp14:paraId="52B58825" wp14:textId="00871DE5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React</w:t>
      </w:r>
    </w:p>
    <w:p xmlns:wp14="http://schemas.microsoft.com/office/word/2010/wordml" w:rsidP="4A40F675" wp14:paraId="578F0941" wp14:textId="6EF25C87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Vue.js</w:t>
      </w:r>
    </w:p>
    <w:p xmlns:wp14="http://schemas.microsoft.com/office/word/2010/wordml" w:rsidP="4A40F675" wp14:paraId="1CCD5D9C" wp14:textId="336885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4. Decisión</w:t>
      </w:r>
    </w:p>
    <w:p xmlns:wp14="http://schemas.microsoft.com/office/word/2010/wordml" w:rsidP="4A40F675" wp14:paraId="7ABB9DD9" wp14:textId="13DF516B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Se selecciona </w:t>
      </w:r>
      <w:r w:rsidRPr="4A40F675" w:rsidR="010A782E">
        <w:rPr>
          <w:rFonts w:ascii="Arial" w:hAnsi="Arial" w:eastAsia="Arial" w:cs="Arial"/>
          <w:noProof w:val="0"/>
          <w:lang w:val="es-ES"/>
        </w:rPr>
        <w:t>Angular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como </w:t>
      </w:r>
      <w:r w:rsidRPr="4A40F675" w:rsidR="010A782E">
        <w:rPr>
          <w:rFonts w:ascii="Arial" w:hAnsi="Arial" w:eastAsia="Arial" w:cs="Arial"/>
          <w:noProof w:val="0"/>
          <w:lang w:val="es-ES"/>
        </w:rPr>
        <w:t>framework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estándar para el desarrollo del </w:t>
      </w:r>
      <w:r w:rsidRPr="4A40F675" w:rsidR="010A782E">
        <w:rPr>
          <w:rFonts w:ascii="Arial" w:hAnsi="Arial" w:eastAsia="Arial" w:cs="Arial"/>
          <w:noProof w:val="0"/>
          <w:lang w:val="es-ES"/>
        </w:rPr>
        <w:t>frontend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de la plataforma.</w:t>
      </w:r>
    </w:p>
    <w:p xmlns:wp14="http://schemas.microsoft.com/office/word/2010/wordml" w:rsidP="4A40F675" wp14:paraId="72098A70" wp14:textId="25460BA2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5. Justificación</w:t>
      </w:r>
    </w:p>
    <w:p xmlns:wp14="http://schemas.microsoft.com/office/word/2010/wordml" w:rsidP="4A40F675" wp14:paraId="4F10FD1A" wp14:textId="5B944452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5.1 Justificación Técnica</w:t>
      </w:r>
    </w:p>
    <w:p xmlns:wp14="http://schemas.microsoft.com/office/word/2010/wordml" w:rsidP="4A40F675" wp14:paraId="4FE077B0" wp14:textId="1589D8B3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Framework completo</w:t>
      </w:r>
    </w:p>
    <w:p xmlns:wp14="http://schemas.microsoft.com/office/word/2010/wordml" w:rsidP="4A40F675" wp14:paraId="418F6DC8" wp14:textId="0356A91B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Angular provee una solución integral: </w:t>
      </w:r>
      <w:r w:rsidRPr="4A40F675" w:rsidR="010A782E">
        <w:rPr>
          <w:rFonts w:ascii="Arial" w:hAnsi="Arial" w:eastAsia="Arial" w:cs="Arial"/>
          <w:noProof w:val="0"/>
          <w:lang w:val="es-ES"/>
        </w:rPr>
        <w:t>routing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, manejo de estado, formularios reactivos, HTTP </w:t>
      </w:r>
      <w:r w:rsidRPr="4A40F675" w:rsidR="010A782E">
        <w:rPr>
          <w:rFonts w:ascii="Arial" w:hAnsi="Arial" w:eastAsia="Arial" w:cs="Arial"/>
          <w:noProof w:val="0"/>
          <w:lang w:val="es-ES"/>
        </w:rPr>
        <w:t>client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, internacionalización y </w:t>
      </w:r>
      <w:r w:rsidRPr="4A40F675" w:rsidR="010A782E">
        <w:rPr>
          <w:rFonts w:ascii="Arial" w:hAnsi="Arial" w:eastAsia="Arial" w:cs="Arial"/>
          <w:noProof w:val="0"/>
          <w:lang w:val="es-ES"/>
        </w:rPr>
        <w:t>testing</w:t>
      </w:r>
      <w:r w:rsidRPr="4A40F675" w:rsidR="010A782E">
        <w:rPr>
          <w:rFonts w:ascii="Arial" w:hAnsi="Arial" w:eastAsia="Arial" w:cs="Arial"/>
          <w:noProof w:val="0"/>
          <w:lang w:val="es-ES"/>
        </w:rPr>
        <w:t>, sin depender excesivamente de librerías externas.</w:t>
      </w:r>
    </w:p>
    <w:p xmlns:wp14="http://schemas.microsoft.com/office/word/2010/wordml" w:rsidP="4A40F675" wp14:paraId="3CF1A75D" wp14:textId="543B16CC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Arquitectura sólida y escalable</w:t>
      </w:r>
      <w:r>
        <w:br/>
      </w:r>
      <w:r w:rsidRPr="4A40F675" w:rsidR="010A782E">
        <w:rPr>
          <w:rFonts w:ascii="Arial" w:hAnsi="Arial" w:eastAsia="Arial" w:cs="Arial"/>
          <w:noProof w:val="0"/>
          <w:lang w:val="es-ES"/>
        </w:rPr>
        <w:t>Su enfoque basado en módulos, componentes y servicios facilita el crecimiento de la aplicación sin degradar la mantenibilidad.</w:t>
      </w:r>
    </w:p>
    <w:p xmlns:wp14="http://schemas.microsoft.com/office/word/2010/wordml" w:rsidP="4A40F675" wp14:paraId="671FD985" wp14:textId="0B22A489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TypeScript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por defecto</w:t>
      </w:r>
      <w:r>
        <w:br/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El uso obligatorio de </w:t>
      </w:r>
      <w:r w:rsidRPr="4A40F675" w:rsidR="010A782E">
        <w:rPr>
          <w:rFonts w:ascii="Arial" w:hAnsi="Arial" w:eastAsia="Arial" w:cs="Arial"/>
          <w:noProof w:val="0"/>
          <w:lang w:val="es-ES"/>
        </w:rPr>
        <w:t>TypeScript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mejora la calidad del código, reduce errores en tiempo de ejecución</w:t>
      </w:r>
      <w:r w:rsidRPr="4A40F675" w:rsidR="436C081C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A40F675" wp14:paraId="4B9B4997" wp14:textId="53F5F547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Excelente integración con OAuth2 / OIDC</w:t>
      </w:r>
      <w:r>
        <w:br/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Angular se integra de forma natural con </w:t>
      </w:r>
      <w:r w:rsidRPr="4A40F675" w:rsidR="010A782E">
        <w:rPr>
          <w:rFonts w:ascii="Arial" w:hAnsi="Arial" w:eastAsia="Arial" w:cs="Arial"/>
          <w:noProof w:val="0"/>
          <w:lang w:val="es-ES"/>
        </w:rPr>
        <w:t>Keycloak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mediante interceptores HTTP, </w:t>
      </w:r>
      <w:r w:rsidRPr="4A40F675" w:rsidR="010A782E">
        <w:rPr>
          <w:rFonts w:ascii="Arial" w:hAnsi="Arial" w:eastAsia="Arial" w:cs="Arial"/>
          <w:noProof w:val="0"/>
          <w:lang w:val="es-ES"/>
        </w:rPr>
        <w:t>guards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de rutas y librerías</w:t>
      </w:r>
      <w:r w:rsidRPr="4A40F675" w:rsidR="3B327099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A40F675" wp14:paraId="73D898A4" wp14:textId="0BBA1BEA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Soporte nativo para aplicaciones empresariales complejas</w:t>
      </w:r>
      <w:r>
        <w:br/>
      </w:r>
      <w:r w:rsidRPr="4A40F675" w:rsidR="010A782E">
        <w:rPr>
          <w:rFonts w:ascii="Arial" w:hAnsi="Arial" w:eastAsia="Arial" w:cs="Arial"/>
          <w:noProof w:val="0"/>
          <w:lang w:val="es-ES"/>
        </w:rPr>
        <w:t>Formularios reactivos, validaciones avanzadas, manejo de estados y flujos complejos son fortalezas clave.</w:t>
      </w:r>
    </w:p>
    <w:p xmlns:wp14="http://schemas.microsoft.com/office/word/2010/wordml" w:rsidP="4A40F675" wp14:paraId="6A309C6C" wp14:textId="23248E7E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5.2 Justificación Organizacional</w:t>
      </w:r>
    </w:p>
    <w:p xmlns:wp14="http://schemas.microsoft.com/office/word/2010/wordml" w:rsidP="4A40F675" wp14:paraId="20420B32" wp14:textId="789C316E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Curva de aprendizaje estructurada</w:t>
      </w:r>
      <w:r>
        <w:br/>
      </w:r>
      <w:r w:rsidRPr="4A40F675" w:rsidR="010A782E">
        <w:rPr>
          <w:rFonts w:ascii="Arial" w:hAnsi="Arial" w:eastAsia="Arial" w:cs="Arial"/>
          <w:noProof w:val="0"/>
          <w:lang w:val="es-ES"/>
        </w:rPr>
        <w:t>Aunque Angular tiene una curva inicial mayor, su estandarización reduce decisiones arbitrarias y facilita la incorporación de nuevos desarrolladores.</w:t>
      </w:r>
    </w:p>
    <w:p xmlns:wp14="http://schemas.microsoft.com/office/word/2010/wordml" w:rsidP="4A40F675" wp14:paraId="15DB32C4" wp14:textId="265FC62B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Consistencia en equipos grandes</w:t>
      </w:r>
      <w:r>
        <w:br/>
      </w:r>
      <w:r w:rsidRPr="4A40F675" w:rsidR="7AF6C643">
        <w:rPr>
          <w:rFonts w:ascii="Arial" w:hAnsi="Arial" w:eastAsia="Arial" w:cs="Arial"/>
          <w:noProof w:val="0"/>
          <w:lang w:val="es-ES"/>
        </w:rPr>
        <w:t>R</w:t>
      </w:r>
      <w:r w:rsidRPr="4A40F675" w:rsidR="010A782E">
        <w:rPr>
          <w:rFonts w:ascii="Arial" w:hAnsi="Arial" w:eastAsia="Arial" w:cs="Arial"/>
          <w:noProof w:val="0"/>
          <w:lang w:val="es-ES"/>
        </w:rPr>
        <w:t>educe divergencias arquitectónicas y promueve buenas prácticas comunes.</w:t>
      </w:r>
    </w:p>
    <w:p xmlns:wp14="http://schemas.microsoft.com/office/word/2010/wordml" w:rsidP="4A40F675" wp14:paraId="3DF33584" wp14:textId="41A2B1FA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Soporte empresarial a largo plazo</w:t>
      </w:r>
      <w:r>
        <w:br/>
      </w:r>
      <w:r w:rsidRPr="4A40F675" w:rsidR="010A782E">
        <w:rPr>
          <w:rFonts w:ascii="Arial" w:hAnsi="Arial" w:eastAsia="Arial" w:cs="Arial"/>
          <w:noProof w:val="0"/>
          <w:lang w:val="es-ES"/>
        </w:rPr>
        <w:t>Angular es respaldado por Google y cuenta con ciclos de versiones claros y soporte prolongado.</w:t>
      </w:r>
    </w:p>
    <w:p xmlns:wp14="http://schemas.microsoft.com/office/word/2010/wordml" w:rsidP="4A40F675" wp14:paraId="279EF949" wp14:textId="62E7E37B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5.3 Comparación con Alternativas</w:t>
      </w:r>
    </w:p>
    <w:p xmlns:wp14="http://schemas.microsoft.com/office/word/2010/wordml" w:rsidP="4A40F675" wp14:paraId="03A0D70F" wp14:textId="07CA599E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lang w:val="es-ES"/>
        </w:rPr>
        <w:t>React</w:t>
      </w:r>
    </w:p>
    <w:p xmlns:wp14="http://schemas.microsoft.com/office/word/2010/wordml" w:rsidP="4A40F675" wp14:paraId="3ADFA30F" wp14:textId="73A488CB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Ventajas</w:t>
      </w:r>
      <w:r w:rsidRPr="4A40F675" w:rsidR="010A782E">
        <w:rPr>
          <w:rFonts w:ascii="Arial" w:hAnsi="Arial" w:eastAsia="Arial" w:cs="Arial"/>
          <w:noProof w:val="0"/>
          <w:lang w:val="es-ES"/>
        </w:rPr>
        <w:t>:</w:t>
      </w:r>
    </w:p>
    <w:p xmlns:wp14="http://schemas.microsoft.com/office/word/2010/wordml" w:rsidP="4A40F675" wp14:paraId="11B16BA3" wp14:textId="031CB37C">
      <w:pPr>
        <w:pStyle w:val="ListParagraph"/>
        <w:numPr>
          <w:ilvl w:val="0"/>
          <w:numId w:val="15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Muy popular y flexible.</w:t>
      </w:r>
    </w:p>
    <w:p xmlns:wp14="http://schemas.microsoft.com/office/word/2010/wordml" w:rsidP="4A40F675" wp14:paraId="79F2E2CD" wp14:textId="1B572846">
      <w:pPr>
        <w:pStyle w:val="ListParagraph"/>
        <w:numPr>
          <w:ilvl w:val="0"/>
          <w:numId w:val="15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Gran ecosistema.</w:t>
      </w:r>
    </w:p>
    <w:p xmlns:wp14="http://schemas.microsoft.com/office/word/2010/wordml" w:rsidP="4A40F675" wp14:paraId="50DA7FF9" wp14:textId="660006C8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Desventajas</w:t>
      </w:r>
      <w:r w:rsidRPr="4A40F675" w:rsidR="010A782E">
        <w:rPr>
          <w:rFonts w:ascii="Arial" w:hAnsi="Arial" w:eastAsia="Arial" w:cs="Arial"/>
          <w:noProof w:val="0"/>
          <w:lang w:val="es-ES"/>
        </w:rPr>
        <w:t>:</w:t>
      </w:r>
    </w:p>
    <w:p xmlns:wp14="http://schemas.microsoft.com/office/word/2010/wordml" w:rsidP="4A40F675" wp14:paraId="20A70EDA" wp14:textId="471764B4">
      <w:pPr>
        <w:pStyle w:val="ListParagraph"/>
        <w:numPr>
          <w:ilvl w:val="0"/>
          <w:numId w:val="16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Requiere múltiples decisiones arquitectónicas (</w:t>
      </w:r>
      <w:r w:rsidRPr="4A40F675" w:rsidR="010A782E">
        <w:rPr>
          <w:rFonts w:ascii="Arial" w:hAnsi="Arial" w:eastAsia="Arial" w:cs="Arial"/>
          <w:noProof w:val="0"/>
          <w:lang w:val="es-ES"/>
        </w:rPr>
        <w:t>routing</w:t>
      </w:r>
      <w:r w:rsidRPr="4A40F675" w:rsidR="010A782E">
        <w:rPr>
          <w:rFonts w:ascii="Arial" w:hAnsi="Arial" w:eastAsia="Arial" w:cs="Arial"/>
          <w:noProof w:val="0"/>
          <w:lang w:val="es-ES"/>
        </w:rPr>
        <w:t>, estado, estructura).</w:t>
      </w:r>
    </w:p>
    <w:p xmlns:wp14="http://schemas.microsoft.com/office/word/2010/wordml" w:rsidP="4A40F675" wp14:paraId="1DCC5E3B" wp14:textId="3E67E9D1">
      <w:pPr>
        <w:pStyle w:val="ListParagraph"/>
        <w:numPr>
          <w:ilvl w:val="0"/>
          <w:numId w:val="16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Mayor riesgo de inconsistencia en equipos grandes.</w:t>
      </w:r>
    </w:p>
    <w:p xmlns:wp14="http://schemas.microsoft.com/office/word/2010/wordml" w:rsidP="4A40F675" wp14:paraId="40DDF900" wp14:textId="2786FF1F">
      <w:pPr>
        <w:pStyle w:val="ListParagraph"/>
        <w:numPr>
          <w:ilvl w:val="0"/>
          <w:numId w:val="16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Dependencia de librerías externas para funcionalidades clave.</w:t>
      </w:r>
    </w:p>
    <w:p xmlns:wp14="http://schemas.microsoft.com/office/word/2010/wordml" w:rsidP="4A40F675" wp14:paraId="18CDAFD1" wp14:textId="7A2440C8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lang w:val="es-ES"/>
        </w:rPr>
        <w:t>Vue.js</w:t>
      </w:r>
    </w:p>
    <w:p xmlns:wp14="http://schemas.microsoft.com/office/word/2010/wordml" w:rsidP="4A40F675" wp14:paraId="352D7326" wp14:textId="73EE6A36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Ventajas</w:t>
      </w:r>
      <w:r w:rsidRPr="4A40F675" w:rsidR="010A782E">
        <w:rPr>
          <w:rFonts w:ascii="Arial" w:hAnsi="Arial" w:eastAsia="Arial" w:cs="Arial"/>
          <w:noProof w:val="0"/>
          <w:lang w:val="es-ES"/>
        </w:rPr>
        <w:t>:</w:t>
      </w:r>
    </w:p>
    <w:p xmlns:wp14="http://schemas.microsoft.com/office/word/2010/wordml" w:rsidP="4A40F675" wp14:paraId="0D58C11A" wp14:textId="351F7671">
      <w:pPr>
        <w:pStyle w:val="ListParagraph"/>
        <w:numPr>
          <w:ilvl w:val="0"/>
          <w:numId w:val="9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Curva de aprendizaje suave.</w:t>
      </w:r>
    </w:p>
    <w:p xmlns:wp14="http://schemas.microsoft.com/office/word/2010/wordml" w:rsidP="4A40F675" wp14:paraId="2B75A57B" wp14:textId="0596B213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Sintaxis simple.</w:t>
      </w:r>
    </w:p>
    <w:p xmlns:wp14="http://schemas.microsoft.com/office/word/2010/wordml" w:rsidP="4A40F675" wp14:paraId="1DB21789" wp14:textId="2415E082">
      <w:pPr>
        <w:pStyle w:val="Normal"/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Desventajas</w:t>
      </w:r>
      <w:r w:rsidRPr="4A40F675" w:rsidR="010A782E">
        <w:rPr>
          <w:rFonts w:ascii="Arial" w:hAnsi="Arial" w:eastAsia="Arial" w:cs="Arial"/>
          <w:noProof w:val="0"/>
          <w:lang w:val="es-ES"/>
        </w:rPr>
        <w:t>:</w:t>
      </w:r>
    </w:p>
    <w:p xmlns:wp14="http://schemas.microsoft.com/office/word/2010/wordml" w:rsidP="4A40F675" wp14:paraId="236A2007" wp14:textId="7773E75F">
      <w:pPr>
        <w:pStyle w:val="ListParagraph"/>
        <w:numPr>
          <w:ilvl w:val="0"/>
          <w:numId w:val="10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Menor adopción en entornos corporativos grandes.</w:t>
      </w:r>
    </w:p>
    <w:p xmlns:wp14="http://schemas.microsoft.com/office/word/2010/wordml" w:rsidP="4A40F675" wp14:paraId="4922FB67" wp14:textId="3B3307F9">
      <w:pPr>
        <w:pStyle w:val="ListParagraph"/>
        <w:numPr>
          <w:ilvl w:val="0"/>
          <w:numId w:val="10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Ecosistema empresarial menos maduro.</w:t>
      </w:r>
    </w:p>
    <w:p xmlns:wp14="http://schemas.microsoft.com/office/word/2010/wordml" w:rsidP="4A40F675" wp14:paraId="12409E89" wp14:textId="1F2727B1">
      <w:pPr>
        <w:pStyle w:val="ListParagraph"/>
        <w:numPr>
          <w:ilvl w:val="0"/>
          <w:numId w:val="10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Menor alineación con arquitecturas estrictas y complejas.</w:t>
      </w:r>
    </w:p>
    <w:p xmlns:wp14="http://schemas.microsoft.com/office/word/2010/wordml" w:rsidP="4A40F675" wp14:paraId="14E0AF90" wp14:textId="7C238213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Angular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ofrece un mejor balance entre control, escalabilidad y gobernanza técnica para un entorno empresarial.</w:t>
      </w:r>
    </w:p>
    <w:p xmlns:wp14="http://schemas.microsoft.com/office/word/2010/wordml" w:rsidP="4A40F675" wp14:paraId="66499B31" wp14:textId="231758DF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6. Consecuencias</w:t>
      </w:r>
    </w:p>
    <w:p xmlns:wp14="http://schemas.microsoft.com/office/word/2010/wordml" w:rsidP="4A40F675" wp14:paraId="0FB155DB" wp14:textId="5127053F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Positivas:</w:t>
      </w:r>
    </w:p>
    <w:p xmlns:wp14="http://schemas.microsoft.com/office/word/2010/wordml" w:rsidP="4A40F675" wp14:paraId="092E0EF3" wp14:textId="178B29BD">
      <w:pPr>
        <w:pStyle w:val="ListParagraph"/>
        <w:numPr>
          <w:ilvl w:val="0"/>
          <w:numId w:val="11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Arquitectura </w:t>
      </w:r>
      <w:r w:rsidRPr="4A40F675" w:rsidR="010A782E">
        <w:rPr>
          <w:rFonts w:ascii="Arial" w:hAnsi="Arial" w:eastAsia="Arial" w:cs="Arial"/>
          <w:noProof w:val="0"/>
          <w:lang w:val="es-ES"/>
        </w:rPr>
        <w:t>frontend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consistente y mantenible.</w:t>
      </w:r>
    </w:p>
    <w:p xmlns:wp14="http://schemas.microsoft.com/office/word/2010/wordml" w:rsidP="4A40F675" wp14:paraId="4DDE41DB" wp14:textId="1A6AD16B">
      <w:pPr>
        <w:pStyle w:val="ListParagraph"/>
        <w:numPr>
          <w:ilvl w:val="0"/>
          <w:numId w:val="11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Mejor control de calidad y tipado estricto.</w:t>
      </w:r>
    </w:p>
    <w:p xmlns:wp14="http://schemas.microsoft.com/office/word/2010/wordml" w:rsidP="4A40F675" wp14:paraId="6B52F6DA" wp14:textId="74976E3C">
      <w:pPr>
        <w:pStyle w:val="ListParagraph"/>
        <w:numPr>
          <w:ilvl w:val="0"/>
          <w:numId w:val="11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Integración clara con seguridad basada en </w:t>
      </w:r>
      <w:r w:rsidRPr="4A40F675" w:rsidR="010A782E">
        <w:rPr>
          <w:rFonts w:ascii="Arial" w:hAnsi="Arial" w:eastAsia="Arial" w:cs="Arial"/>
          <w:noProof w:val="0"/>
          <w:lang w:val="es-ES"/>
        </w:rPr>
        <w:t>Keycloak</w:t>
      </w:r>
      <w:r w:rsidRPr="4A40F675" w:rsidR="010A782E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A40F675" wp14:paraId="550AAEA4" wp14:textId="01A54816">
      <w:pPr>
        <w:pStyle w:val="ListParagraph"/>
        <w:numPr>
          <w:ilvl w:val="0"/>
          <w:numId w:val="11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Escalabilidad adecuada para aplicaciones empresariales complejas.</w:t>
      </w:r>
    </w:p>
    <w:p xmlns:wp14="http://schemas.microsoft.com/office/word/2010/wordml" w:rsidP="4A40F675" wp14:paraId="64473786" wp14:textId="222A64FD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Negativas:</w:t>
      </w:r>
    </w:p>
    <w:p xmlns:wp14="http://schemas.microsoft.com/office/word/2010/wordml" w:rsidP="4A40F675" wp14:paraId="1B32EBC5" wp14:textId="7AADD34F">
      <w:pPr>
        <w:pStyle w:val="ListParagraph"/>
        <w:numPr>
          <w:ilvl w:val="0"/>
          <w:numId w:val="12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Curva de aprendizaje inicial más pronunciada.</w:t>
      </w:r>
    </w:p>
    <w:p xmlns:wp14="http://schemas.microsoft.com/office/word/2010/wordml" w:rsidP="4A40F675" wp14:paraId="062ADD7A" wp14:textId="467C7B8B">
      <w:pPr>
        <w:pStyle w:val="ListParagraph"/>
        <w:numPr>
          <w:ilvl w:val="0"/>
          <w:numId w:val="12"/>
        </w:numPr>
        <w:rPr>
          <w:rFonts w:ascii="Arial" w:hAnsi="Arial" w:eastAsia="Arial" w:cs="Arial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Mayor verbosidad en comparación con otras opciones.</w:t>
      </w:r>
    </w:p>
    <w:p xmlns:wp14="http://schemas.microsoft.com/office/word/2010/wordml" w:rsidP="4A40F675" wp14:paraId="4A568005" wp14:textId="39E48B54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7. Mitigaciones</w:t>
      </w:r>
    </w:p>
    <w:p xmlns:wp14="http://schemas.microsoft.com/office/word/2010/wordml" w:rsidP="4A40F675" wp14:paraId="4F52A005" wp14:textId="41E30C34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a. Definir una 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guía de arquitectura </w:t>
      </w:r>
      <w:r w:rsidRPr="4A40F675" w:rsidR="010A782E">
        <w:rPr>
          <w:rFonts w:ascii="Arial" w:hAnsi="Arial" w:eastAsia="Arial" w:cs="Arial"/>
          <w:noProof w:val="0"/>
          <w:lang w:val="es-ES"/>
        </w:rPr>
        <w:t>frontend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(</w:t>
      </w:r>
      <w:r w:rsidRPr="4A40F675" w:rsidR="010A782E">
        <w:rPr>
          <w:rFonts w:ascii="Arial" w:hAnsi="Arial" w:eastAsia="Arial" w:cs="Arial"/>
          <w:noProof w:val="0"/>
          <w:lang w:val="es-ES"/>
        </w:rPr>
        <w:t>structure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, </w:t>
      </w:r>
      <w:r w:rsidRPr="4A40F675" w:rsidR="010A782E">
        <w:rPr>
          <w:rFonts w:ascii="Arial" w:hAnsi="Arial" w:eastAsia="Arial" w:cs="Arial"/>
          <w:noProof w:val="0"/>
          <w:lang w:val="es-ES"/>
        </w:rPr>
        <w:t>naming</w:t>
      </w:r>
      <w:r w:rsidRPr="4A40F675" w:rsidR="010A782E">
        <w:rPr>
          <w:rFonts w:ascii="Arial" w:hAnsi="Arial" w:eastAsia="Arial" w:cs="Arial"/>
          <w:noProof w:val="0"/>
          <w:lang w:val="es-ES"/>
        </w:rPr>
        <w:t>, buenas prácticas).</w:t>
      </w:r>
      <w:r>
        <w:br/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b. Uso de </w:t>
      </w:r>
      <w:r w:rsidRPr="4A40F675" w:rsidR="010A782E">
        <w:rPr>
          <w:rFonts w:ascii="Arial" w:hAnsi="Arial" w:eastAsia="Arial" w:cs="Arial"/>
          <w:noProof w:val="0"/>
          <w:lang w:val="es-ES"/>
        </w:rPr>
        <w:t>schematics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y Angular CLI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para estandarizar desarrollo.</w:t>
      </w:r>
      <w:r>
        <w:br/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c. Capacitación inicial del equipo en Angular y </w:t>
      </w:r>
      <w:r w:rsidRPr="4A40F675" w:rsidR="010A782E">
        <w:rPr>
          <w:rFonts w:ascii="Arial" w:hAnsi="Arial" w:eastAsia="Arial" w:cs="Arial"/>
          <w:noProof w:val="0"/>
          <w:lang w:val="es-ES"/>
        </w:rPr>
        <w:t>TypeScript</w:t>
      </w:r>
      <w:r w:rsidRPr="4A40F675" w:rsidR="010A782E">
        <w:rPr>
          <w:rFonts w:ascii="Arial" w:hAnsi="Arial" w:eastAsia="Arial" w:cs="Arial"/>
          <w:noProof w:val="0"/>
          <w:lang w:val="es-ES"/>
        </w:rPr>
        <w:t>.</w:t>
      </w:r>
      <w:r>
        <w:br/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d. Uso de librerías UI empresariales (Angular Material, </w:t>
      </w:r>
      <w:r w:rsidRPr="4A40F675" w:rsidR="010A782E">
        <w:rPr>
          <w:rFonts w:ascii="Arial" w:hAnsi="Arial" w:eastAsia="Arial" w:cs="Arial"/>
          <w:noProof w:val="0"/>
          <w:lang w:val="es-ES"/>
        </w:rPr>
        <w:t>PrimeNG</w:t>
      </w:r>
      <w:r w:rsidRPr="4A40F675" w:rsidR="010A782E">
        <w:rPr>
          <w:rFonts w:ascii="Arial" w:hAnsi="Arial" w:eastAsia="Arial" w:cs="Arial"/>
          <w:noProof w:val="0"/>
          <w:lang w:val="es-ES"/>
        </w:rPr>
        <w:t>) para acelerar desarrollo.</w:t>
      </w:r>
    </w:p>
    <w:p xmlns:wp14="http://schemas.microsoft.com/office/word/2010/wordml" w:rsidP="4A40F675" wp14:paraId="6BE73F84" wp14:textId="211CC3B0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 xml:space="preserve">8. Relación con Arquitectura (C4 </w:t>
      </w: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Model</w:t>
      </w: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)</w:t>
      </w:r>
    </w:p>
    <w:p xmlns:wp14="http://schemas.microsoft.com/office/word/2010/wordml" w:rsidP="4A40F675" wp14:paraId="6AB83F98" wp14:textId="52F8062D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Esta decisión impacta el 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nivel C3 del C4 </w:t>
      </w:r>
      <w:r w:rsidRPr="4A40F675" w:rsidR="010A782E">
        <w:rPr>
          <w:rFonts w:ascii="Arial" w:hAnsi="Arial" w:eastAsia="Arial" w:cs="Arial"/>
          <w:noProof w:val="0"/>
          <w:lang w:val="es-ES"/>
        </w:rPr>
        <w:t>Model</w:t>
      </w:r>
      <w:r w:rsidRPr="4A40F675" w:rsidR="010A782E">
        <w:rPr>
          <w:rFonts w:ascii="Arial" w:hAnsi="Arial" w:eastAsia="Arial" w:cs="Arial"/>
          <w:noProof w:val="0"/>
          <w:lang w:val="es-ES"/>
        </w:rPr>
        <w:t>, definiendo:</w:t>
      </w:r>
    </w:p>
    <w:p xmlns:wp14="http://schemas.microsoft.com/office/word/2010/wordml" w:rsidP="4A40F675" wp14:paraId="015363B4" wp14:textId="7351507B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Aplicaciones </w:t>
      </w:r>
      <w:r w:rsidRPr="4A40F675" w:rsidR="010A782E">
        <w:rPr>
          <w:rFonts w:ascii="Arial" w:hAnsi="Arial" w:eastAsia="Arial" w:cs="Arial"/>
          <w:noProof w:val="0"/>
          <w:lang w:val="es-ES"/>
        </w:rPr>
        <w:t>frontend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web implementadas en </w:t>
      </w:r>
      <w:r w:rsidRPr="4A40F675" w:rsidR="010A782E">
        <w:rPr>
          <w:rFonts w:ascii="Arial" w:hAnsi="Arial" w:eastAsia="Arial" w:cs="Arial"/>
          <w:noProof w:val="0"/>
          <w:lang w:val="es-ES"/>
        </w:rPr>
        <w:t>Angular</w:t>
      </w:r>
      <w:r w:rsidRPr="4A40F675" w:rsidR="010A782E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A40F675" wp14:paraId="3F160C5B" wp14:textId="0C96ACD7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Comunicación vía </w:t>
      </w:r>
      <w:r w:rsidRPr="4A40F675" w:rsidR="010A782E">
        <w:rPr>
          <w:rFonts w:ascii="Arial" w:hAnsi="Arial" w:eastAsia="Arial" w:cs="Arial"/>
          <w:noProof w:val="0"/>
          <w:lang w:val="es-ES"/>
        </w:rPr>
        <w:t>APIs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REST con microservicios </w:t>
      </w:r>
      <w:r w:rsidRPr="4A40F675" w:rsidR="010A782E">
        <w:rPr>
          <w:rFonts w:ascii="Arial" w:hAnsi="Arial" w:eastAsia="Arial" w:cs="Arial"/>
          <w:noProof w:val="0"/>
          <w:lang w:val="es-ES"/>
        </w:rPr>
        <w:t>backend</w:t>
      </w:r>
      <w:r w:rsidRPr="4A40F675" w:rsidR="010A782E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A40F675" wp14:paraId="6B5CD23B" wp14:textId="409D8A98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Autenticación y autorización gestionadas mediante </w:t>
      </w:r>
      <w:r w:rsidRPr="4A40F675" w:rsidR="010A782E">
        <w:rPr>
          <w:rFonts w:ascii="Arial" w:hAnsi="Arial" w:eastAsia="Arial" w:cs="Arial"/>
          <w:noProof w:val="0"/>
          <w:lang w:val="es-ES"/>
        </w:rPr>
        <w:t>Keycloak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(OIDC/OAuth2)</w:t>
      </w:r>
      <w:r w:rsidRPr="4A40F675" w:rsidR="010A782E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A40F675" wp14:paraId="600333B9" wp14:textId="49989433">
      <w:pPr>
        <w:pStyle w:val="ListParagraph"/>
        <w:numPr>
          <w:ilvl w:val="0"/>
          <w:numId w:val="13"/>
        </w:numPr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 xml:space="preserve">Acceso a servicios a través de un </w:t>
      </w:r>
      <w:r w:rsidRPr="4A40F675" w:rsidR="010A782E">
        <w:rPr>
          <w:rFonts w:ascii="Arial" w:hAnsi="Arial" w:eastAsia="Arial" w:cs="Arial"/>
          <w:noProof w:val="0"/>
          <w:lang w:val="es-ES"/>
        </w:rPr>
        <w:t>API Gateway</w:t>
      </w:r>
      <w:r w:rsidRPr="4A40F675" w:rsidR="010A782E">
        <w:rPr>
          <w:rFonts w:ascii="Arial" w:hAnsi="Arial" w:eastAsia="Arial" w:cs="Arial"/>
          <w:noProof w:val="0"/>
          <w:lang w:val="es-ES"/>
        </w:rPr>
        <w:t>.</w:t>
      </w:r>
    </w:p>
    <w:p xmlns:wp14="http://schemas.microsoft.com/office/word/2010/wordml" w:rsidP="4A40F675" wp14:paraId="2E6386FF" wp14:textId="48CF713A">
      <w:pPr>
        <w:pStyle w:val="Normal"/>
        <w:rPr>
          <w:rFonts w:ascii="Arial" w:hAnsi="Arial" w:eastAsia="Arial" w:cs="Arial"/>
          <w:b w:val="1"/>
          <w:bCs w:val="1"/>
          <w:noProof w:val="0"/>
          <w:color w:val="auto"/>
          <w:sz w:val="26"/>
          <w:szCs w:val="26"/>
          <w:lang w:val="es-ES"/>
        </w:rPr>
      </w:pPr>
      <w:r w:rsidRPr="4A40F675" w:rsidR="010A782E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s-ES"/>
        </w:rPr>
        <w:t>9. Estado Final</w:t>
      </w:r>
    </w:p>
    <w:p xmlns:wp14="http://schemas.microsoft.com/office/word/2010/wordml" w:rsidP="4A40F675" wp14:paraId="1B6D0BEE" wp14:textId="399210D4">
      <w:pPr>
        <w:pStyle w:val="Normal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s-ES"/>
        </w:rPr>
      </w:pPr>
      <w:r w:rsidRPr="4A40F675" w:rsidR="010A782E">
        <w:rPr>
          <w:rFonts w:ascii="Arial" w:hAnsi="Arial" w:eastAsia="Arial" w:cs="Arial"/>
          <w:noProof w:val="0"/>
          <w:lang w:val="es-ES"/>
        </w:rPr>
        <w:t>Angular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queda definido como el </w:t>
      </w:r>
      <w:r w:rsidRPr="4A40F675" w:rsidR="010A782E">
        <w:rPr>
          <w:rFonts w:ascii="Arial" w:hAnsi="Arial" w:eastAsia="Arial" w:cs="Arial"/>
          <w:noProof w:val="0"/>
          <w:lang w:val="es-ES"/>
        </w:rPr>
        <w:t>framework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</w:t>
      </w:r>
      <w:r w:rsidRPr="4A40F675" w:rsidR="010A782E">
        <w:rPr>
          <w:rFonts w:ascii="Arial" w:hAnsi="Arial" w:eastAsia="Arial" w:cs="Arial"/>
          <w:noProof w:val="0"/>
          <w:lang w:val="es-ES"/>
        </w:rPr>
        <w:t>frontend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estándar</w:t>
      </w:r>
      <w:r w:rsidRPr="4A40F675" w:rsidR="010A782E">
        <w:rPr>
          <w:rFonts w:ascii="Arial" w:hAnsi="Arial" w:eastAsia="Arial" w:cs="Arial"/>
          <w:noProof w:val="0"/>
          <w:lang w:val="es-ES"/>
        </w:rPr>
        <w:t xml:space="preserve"> para la plataforma App Web Empresa, alineado con un enfoque empresarial, escalable, mantenible y coherente con la arquitectura basada en microservicios y seguridad centralizada.</w:t>
      </w:r>
    </w:p>
    <w:p xmlns:wp14="http://schemas.microsoft.com/office/word/2010/wordml" w:rsidP="4A40F675" wp14:paraId="5C1A07E2" wp14:textId="096C8C6E">
      <w:pPr>
        <w:pStyle w:val="Normal"/>
        <w:rPr>
          <w:rFonts w:ascii="Arial" w:hAnsi="Arial" w:eastAsia="Arial" w:cs="Aria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2af17d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efc8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cd09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9faf5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69318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df712c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50ccc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ce5570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dbf0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2fe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40e1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6e69f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1f4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5eb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94b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561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6db7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f34a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2E09A"/>
    <w:rsid w:val="010A782E"/>
    <w:rsid w:val="04468173"/>
    <w:rsid w:val="096D4D19"/>
    <w:rsid w:val="09A18599"/>
    <w:rsid w:val="0DBB0CE5"/>
    <w:rsid w:val="0E227A54"/>
    <w:rsid w:val="10CE9FF4"/>
    <w:rsid w:val="27A22B7A"/>
    <w:rsid w:val="28604804"/>
    <w:rsid w:val="310930F5"/>
    <w:rsid w:val="326DD7C0"/>
    <w:rsid w:val="3311D92E"/>
    <w:rsid w:val="35EACB26"/>
    <w:rsid w:val="3B327099"/>
    <w:rsid w:val="3BB3FA5E"/>
    <w:rsid w:val="436C081C"/>
    <w:rsid w:val="4438954B"/>
    <w:rsid w:val="44936002"/>
    <w:rsid w:val="493ECE91"/>
    <w:rsid w:val="49BE2535"/>
    <w:rsid w:val="4A0F3B5A"/>
    <w:rsid w:val="4A40F675"/>
    <w:rsid w:val="4AD84F02"/>
    <w:rsid w:val="4C8D6575"/>
    <w:rsid w:val="51559570"/>
    <w:rsid w:val="539F3B6E"/>
    <w:rsid w:val="5846D415"/>
    <w:rsid w:val="6478ACE6"/>
    <w:rsid w:val="66C2C5EC"/>
    <w:rsid w:val="6AFF9564"/>
    <w:rsid w:val="6CCAA515"/>
    <w:rsid w:val="6F32C6F3"/>
    <w:rsid w:val="7450C078"/>
    <w:rsid w:val="764A204A"/>
    <w:rsid w:val="7A32E09A"/>
    <w:rsid w:val="7AF6C643"/>
    <w:rsid w:val="7DFC05C2"/>
    <w:rsid w:val="7E46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E09A"/>
  <w15:chartTrackingRefBased/>
  <w15:docId w15:val="{90C30F25-E56B-4669-A161-D14032BF4E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4642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4642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46427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E46427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E46427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e81fcc69a64d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2026-01-20T06:06:03.8080578Z</dcterms:created>
  <dcterms:modified xsi:type="dcterms:W3CDTF">2026-01-21T00:36:04.6842656Z</dcterms:modified>
  <dc:creator>isac.huaman.p@outlook.com</dc:creator>
  <lastModifiedBy>isac.huaman.p@outlook.com</lastModifiedBy>
</coreProperties>
</file>