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Email Records,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Dear Phys,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Thanks for your email. I apologize for the late reply. I’ve been out and didn’t check the email until day.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appreciate if you can send over projects or related material at your convienence. You can also send them over after Christmas! Merry Christmas Eve.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Best Regards,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Zejia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Dear Phys,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Thank you for your email. My apologies for the late reply; I was away and only just checked my emails today.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 would greatly appreciate it if you could send the projects or any related materials at your earliest convenience. If it suits you better, you can also send them after Christmas!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Wishing you a Merry Christmas Eve.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Best Regards,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Zejia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C5B3E3"/>
    <w:rsid w:val="1FC5B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2023-12-24T17:11:00Z</dcterms:created>
  <dc:creator>嘎嘎mayday</dc:creator>
  <cp:lastModifiedBy>嘎嘎mayday</cp:lastModifiedBy>
  <dcterms:modified xsi:type="dcterms:W3CDTF">2023-12-24T17:29:03Z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1033-6.2.2.8394</vt:lpwstr>
  </property>
  <property fmtid="{D5CDD505-2E9C-101B-9397-08002B2CF9AE}" pid="3" name="ICV">
    <vt:lpwstr>839DB8A08A50CCD73F668865F120A8BA_41</vt:lpwstr>
  </property>
</Properties>
</file>