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EDB6" w14:textId="77777777" w:rsidR="00403DD0" w:rsidRDefault="00403DD0" w:rsidP="00403DD0">
      <w:pPr>
        <w:pStyle w:val="Web"/>
        <w:spacing w:after="240" w:afterAutospacing="0"/>
      </w:pPr>
      <w:r>
        <w:t>斉藤さん、お疲れ様です。一つ問題があります。</w:t>
      </w:r>
    </w:p>
    <w:p w14:paraId="75282971" w14:textId="77777777" w:rsidR="00403DD0" w:rsidRDefault="00403DD0" w:rsidP="00403DD0">
      <w:pPr>
        <w:pStyle w:val="Web"/>
        <w:spacing w:after="240" w:afterAutospacing="0"/>
      </w:pPr>
      <w:r>
        <w:t>昨日重複名のメソッドを区別するために，例えば、「SCG_RC11_040REG_方式処分対象書類選択：方式処分対象書類選択作成更新画面群」したの「方式処分対象書類選択事件選択表示」メソッド「</w:t>
      </w:r>
      <w:proofErr w:type="spellStart"/>
      <w:r>
        <w:t>doHyouji</w:t>
      </w:r>
      <w:proofErr w:type="spellEnd"/>
      <w:r>
        <w:t>」を「doHyoujiPF010」になりました。</w:t>
      </w:r>
    </w:p>
    <w:p w14:paraId="20CADB73" w14:textId="77777777" w:rsidR="00403DD0" w:rsidRDefault="00403DD0" w:rsidP="00403DD0">
      <w:pPr>
        <w:pStyle w:val="Web"/>
        <w:spacing w:after="240" w:afterAutospacing="0"/>
      </w:pPr>
      <w:r>
        <w:t>そして、サーバAD を更新しましたが、「サービスインタフェース仕様書」の修正の時には、一つ問題があり。メソッドのURL定義中のメソッド名は，変更する必要がありますか？</w:t>
      </w:r>
    </w:p>
    <w:p w14:paraId="215186F2" w14:textId="4C893E83" w:rsidR="00403DD0" w:rsidRDefault="00403DD0" w:rsidP="00403DD0">
      <w:pPr>
        <w:pStyle w:val="Web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14B4BEF" wp14:editId="2E09E454">
            <wp:extent cx="5400040" cy="1168400"/>
            <wp:effectExtent l="0" t="0" r="0" b="0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C648" w14:textId="77777777" w:rsidR="00403DD0" w:rsidRDefault="00403DD0" w:rsidP="00403DD0">
      <w:pPr>
        <w:pStyle w:val="Web"/>
        <w:spacing w:after="240" w:afterAutospacing="0"/>
      </w:pPr>
      <w:r>
        <w:t>ここのURLは変更できないと思うので, そのままにしてますが、ちょっとわからないのでアドバイスお願いします。</w:t>
      </w:r>
    </w:p>
    <w:p w14:paraId="112D4D0C" w14:textId="44DF6CFA" w:rsidR="000F764D" w:rsidRPr="00403DD0" w:rsidRDefault="00403DD0">
      <w:r>
        <w:rPr>
          <w:rStyle w:val="ui-provider"/>
        </w:rPr>
        <w:t>URLはそのままで良いです。</w:t>
      </w:r>
    </w:p>
    <w:sectPr w:rsidR="000F764D" w:rsidRPr="00403D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0050" w14:textId="77777777" w:rsidR="00F64124" w:rsidRDefault="00F64124" w:rsidP="00403DD0">
      <w:r>
        <w:separator/>
      </w:r>
    </w:p>
  </w:endnote>
  <w:endnote w:type="continuationSeparator" w:id="0">
    <w:p w14:paraId="08FCC3D6" w14:textId="77777777" w:rsidR="00F64124" w:rsidRDefault="00F64124" w:rsidP="0040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B426" w14:textId="77777777" w:rsidR="00F64124" w:rsidRDefault="00F64124" w:rsidP="00403DD0">
      <w:r>
        <w:separator/>
      </w:r>
    </w:p>
  </w:footnote>
  <w:footnote w:type="continuationSeparator" w:id="0">
    <w:p w14:paraId="1F0A6B16" w14:textId="77777777" w:rsidR="00F64124" w:rsidRDefault="00F64124" w:rsidP="0040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41"/>
    <w:rsid w:val="000F764D"/>
    <w:rsid w:val="00344F54"/>
    <w:rsid w:val="00403DD0"/>
    <w:rsid w:val="00AF6BE0"/>
    <w:rsid w:val="00F17941"/>
    <w:rsid w:val="00F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8B13F564-1D98-4669-B384-5EEBB446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03DD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ui-provider">
    <w:name w:val="ui-provider"/>
    <w:basedOn w:val="a0"/>
    <w:rsid w:val="0040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2</cp:revision>
  <dcterms:created xsi:type="dcterms:W3CDTF">2023-03-30T00:45:00Z</dcterms:created>
  <dcterms:modified xsi:type="dcterms:W3CDTF">2023-03-30T00:45:00Z</dcterms:modified>
</cp:coreProperties>
</file>