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 курсу</w:t>
      </w:r>
    </w:p>
    <w:p w14:paraId="30E832F8" w14:textId="4A235247" w:rsidR="004407C9" w:rsidRPr="00C50B9B" w:rsidRDefault="004407C9" w:rsidP="004407C9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</w:t>
      </w:r>
      <w:r w:rsidR="00BD706F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</w:t>
      </w:r>
      <w:r w:rsidRPr="00C50B9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eastAsia="Calibri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eastAsia="Calibri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4DC490C6" w14:textId="7CFED1F2" w:rsidR="00CB19ED" w:rsidRDefault="00330F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330F62">
            <w:rPr>
              <w:rFonts w:cs="Times New Roman"/>
              <w:color w:val="000000" w:themeColor="text1"/>
            </w:rPr>
            <w:fldChar w:fldCharType="begin"/>
          </w:r>
          <w:r w:rsidRPr="00330F62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cs="Times New Roman"/>
              <w:color w:val="000000" w:themeColor="text1"/>
            </w:rPr>
            <w:fldChar w:fldCharType="separate"/>
          </w:r>
          <w:hyperlink w:anchor="_Toc222431803" w:history="1">
            <w:r w:rsidR="00CB19ED" w:rsidRPr="008F31BA">
              <w:rPr>
                <w:rStyle w:val="af1"/>
                <w:noProof/>
              </w:rPr>
              <w:t>Цель работы</w:t>
            </w:r>
            <w:r w:rsidR="00CB19ED">
              <w:rPr>
                <w:noProof/>
                <w:webHidden/>
              </w:rPr>
              <w:tab/>
            </w:r>
            <w:r w:rsidR="00CB19ED">
              <w:rPr>
                <w:noProof/>
                <w:webHidden/>
              </w:rPr>
              <w:fldChar w:fldCharType="begin"/>
            </w:r>
            <w:r w:rsidR="00CB19ED">
              <w:rPr>
                <w:noProof/>
                <w:webHidden/>
              </w:rPr>
              <w:instrText xml:space="preserve"> PAGEREF _Toc222431803 \h </w:instrText>
            </w:r>
            <w:r w:rsidR="00CB19ED">
              <w:rPr>
                <w:noProof/>
                <w:webHidden/>
              </w:rPr>
            </w:r>
            <w:r w:rsidR="00CB19ED">
              <w:rPr>
                <w:noProof/>
                <w:webHidden/>
              </w:rPr>
              <w:fldChar w:fldCharType="separate"/>
            </w:r>
            <w:r w:rsidR="00CB19ED">
              <w:rPr>
                <w:noProof/>
                <w:webHidden/>
              </w:rPr>
              <w:t>3</w:t>
            </w:r>
            <w:r w:rsidR="00CB19ED">
              <w:rPr>
                <w:noProof/>
                <w:webHidden/>
              </w:rPr>
              <w:fldChar w:fldCharType="end"/>
            </w:r>
          </w:hyperlink>
        </w:p>
        <w:p w14:paraId="08F2EB47" w14:textId="7D2C57B6" w:rsidR="00CB19ED" w:rsidRDefault="00CB1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31804" w:history="1">
            <w:r w:rsidRPr="008F31BA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B31F" w14:textId="5FD67C5C" w:rsidR="00CB19ED" w:rsidRDefault="00CB19E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431805" w:history="1">
            <w:r w:rsidRPr="008F31BA">
              <w:rPr>
                <w:rStyle w:val="af1"/>
              </w:rPr>
              <w:t>Задание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_Toc222431805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3C8C2C" w14:textId="0798701B" w:rsidR="00CB19ED" w:rsidRDefault="00CB19ED">
          <w:pPr>
            <w:pStyle w:val="23"/>
            <w:rPr>
              <w:rFonts w:asciiTheme="minorHAnsi" w:eastAsiaTheme="minorEastAsia" w:hAnsiTheme="minorHAnsi"/>
              <w:sz w:val="24"/>
              <w:lang w:eastAsia="ru-RU"/>
            </w:rPr>
          </w:pPr>
          <w:hyperlink w:anchor="_Toc222431806" w:history="1">
            <w:r w:rsidRPr="008F31BA">
              <w:rPr>
                <w:rStyle w:val="af1"/>
              </w:rPr>
              <w:t>Задание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_Toc222431806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DA3AA4" w14:textId="7FB5E05E" w:rsidR="00CB19ED" w:rsidRDefault="00CB1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2431807" w:history="1">
            <w:r w:rsidRPr="008F31BA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24088A6F" w:rsidR="00330F62" w:rsidRDefault="00330F62">
          <w:r w:rsidRPr="00330F62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0A8A5F7B" w14:textId="6C79C8FE" w:rsidR="008D32D5" w:rsidRPr="009B5432" w:rsidRDefault="00330F62" w:rsidP="00BB4EFF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rPr>
          <w:rStyle w:val="10"/>
        </w:rPr>
        <w:br w:type="page"/>
      </w:r>
    </w:p>
    <w:p w14:paraId="0F70C5E1" w14:textId="77777777" w:rsidR="008D32D5" w:rsidRPr="0092630B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69EA3ED3" w14:textId="00FF369A" w:rsidR="00C50B9B" w:rsidRPr="00C749E4" w:rsidRDefault="00C50B9B" w:rsidP="0092630B">
      <w:pPr>
        <w:rPr>
          <w:rFonts w:cs="Times New Roman"/>
          <w:szCs w:val="28"/>
        </w:rPr>
      </w:pPr>
      <w:bookmarkStart w:id="0" w:name="_Toc222431803"/>
      <w:r w:rsidRPr="008D32D5">
        <w:rPr>
          <w:rStyle w:val="10"/>
        </w:rPr>
        <w:t>Цель работы</w:t>
      </w:r>
      <w:bookmarkEnd w:id="0"/>
      <w:proofErr w:type="gramStart"/>
      <w:r w:rsidRPr="00C50B9B">
        <w:rPr>
          <w:rFonts w:cs="Times New Roman"/>
        </w:rPr>
        <w:t xml:space="preserve">: </w:t>
      </w:r>
      <w:r w:rsidRPr="008D32D5">
        <w:rPr>
          <w:rFonts w:cs="Times New Roman"/>
          <w:szCs w:val="28"/>
        </w:rPr>
        <w:t>Ознакомиться</w:t>
      </w:r>
      <w:proofErr w:type="gramEnd"/>
      <w:r w:rsidRPr="008D32D5">
        <w:rPr>
          <w:rFonts w:cs="Times New Roman"/>
          <w:szCs w:val="28"/>
        </w:rPr>
        <w:t xml:space="preserve"> с </w:t>
      </w:r>
      <w:r w:rsidR="00C749E4">
        <w:rPr>
          <w:rFonts w:cs="Times New Roman"/>
          <w:szCs w:val="28"/>
        </w:rPr>
        <w:t xml:space="preserve">массивами и другими структурами данных в </w:t>
      </w:r>
      <w:r w:rsidR="00C749E4">
        <w:rPr>
          <w:rFonts w:cs="Times New Roman"/>
          <w:szCs w:val="28"/>
          <w:lang w:val="en-US"/>
        </w:rPr>
        <w:t>Java</w:t>
      </w:r>
      <w:r w:rsidR="00C749E4" w:rsidRPr="00C749E4">
        <w:rPr>
          <w:rFonts w:cs="Times New Roman"/>
          <w:szCs w:val="28"/>
        </w:rPr>
        <w:t>.</w:t>
      </w:r>
    </w:p>
    <w:p w14:paraId="734B8574" w14:textId="6CFFED7F" w:rsidR="00C50B9B" w:rsidRPr="00C749E4" w:rsidRDefault="00C50B9B" w:rsidP="00C50B9B">
      <w:pPr>
        <w:pStyle w:val="1"/>
        <w:jc w:val="center"/>
      </w:pPr>
      <w:bookmarkStart w:id="1" w:name="_Toc222431804"/>
      <w:r>
        <w:t>Ход работы</w:t>
      </w:r>
      <w:bookmarkEnd w:id="1"/>
    </w:p>
    <w:p w14:paraId="42D074D2" w14:textId="13D24F40" w:rsidR="00FC7469" w:rsidRDefault="00C749E4" w:rsidP="00C749E4">
      <w:pPr>
        <w:pStyle w:val="2"/>
      </w:pPr>
      <w:bookmarkStart w:id="2" w:name="_Toc222431805"/>
      <w:r>
        <w:t>Задание 1</w:t>
      </w:r>
      <w:bookmarkEnd w:id="2"/>
    </w:p>
    <w:p w14:paraId="071255D9" w14:textId="518BFB53" w:rsidR="00C749E4" w:rsidRDefault="00C749E4" w:rsidP="00C749E4">
      <w:pPr>
        <w:rPr>
          <w:lang w:val="en-US"/>
        </w:rPr>
      </w:pPr>
      <w:r>
        <w:t>Получить метаинформацию о массиве.</w:t>
      </w:r>
    </w:p>
    <w:p w14:paraId="2681CD05" w14:textId="77777777" w:rsidR="002E34E4" w:rsidRDefault="002E34E4" w:rsidP="002E34E4">
      <w:r w:rsidRPr="002E34E4">
        <w:rPr>
          <w:lang w:val="en-US"/>
        </w:rPr>
        <w:drawing>
          <wp:inline distT="0" distB="0" distL="0" distR="0" wp14:anchorId="55FDF884" wp14:editId="5B43DB48">
            <wp:extent cx="5940425" cy="3237230"/>
            <wp:effectExtent l="0" t="0" r="3175" b="1270"/>
            <wp:docPr id="89648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4E4">
        <w:t xml:space="preserve"> </w:t>
      </w:r>
    </w:p>
    <w:p w14:paraId="5D62799A" w14:textId="655A1DBA" w:rsidR="002E34E4" w:rsidRPr="002E34E4" w:rsidRDefault="002E34E4" w:rsidP="002E34E4">
      <w:r w:rsidRPr="002E34E4">
        <w:t xml:space="preserve">В начале программы создается пустой массив целых чисел </w:t>
      </w:r>
      <w:proofErr w:type="gramStart"/>
      <w:r w:rsidRPr="002E34E4">
        <w:rPr>
          <w:lang w:val="en-US"/>
        </w:rPr>
        <w:t>int</w:t>
      </w:r>
      <w:r w:rsidRPr="002E34E4">
        <w:t>[</w:t>
      </w:r>
      <w:proofErr w:type="gramEnd"/>
      <w:r w:rsidRPr="002E34E4">
        <w:t xml:space="preserve">] </w:t>
      </w:r>
      <w:proofErr w:type="spellStart"/>
      <w:r w:rsidRPr="002E34E4">
        <w:rPr>
          <w:lang w:val="en-US"/>
        </w:rPr>
        <w:t>arr</w:t>
      </w:r>
      <w:proofErr w:type="spellEnd"/>
      <w:r w:rsidRPr="002E34E4">
        <w:t xml:space="preserve"> = {}. С помощью метода </w:t>
      </w:r>
      <w:proofErr w:type="spellStart"/>
      <w:proofErr w:type="gramStart"/>
      <w:r w:rsidRPr="002E34E4">
        <w:rPr>
          <w:lang w:val="en-US"/>
        </w:rPr>
        <w:t>getClass</w:t>
      </w:r>
      <w:proofErr w:type="spellEnd"/>
      <w:r w:rsidRPr="002E34E4">
        <w:t>(</w:t>
      </w:r>
      <w:proofErr w:type="gramEnd"/>
      <w:r w:rsidRPr="002E34E4">
        <w:t xml:space="preserve">) программа получает информацию о типе этого массива. Интересно, что </w:t>
      </w:r>
      <w:r w:rsidRPr="002E34E4">
        <w:rPr>
          <w:lang w:val="en-US"/>
        </w:rPr>
        <w:t>Java</w:t>
      </w:r>
      <w:r w:rsidRPr="002E34E4">
        <w:t xml:space="preserve"> выводит </w:t>
      </w:r>
      <w:r w:rsidRPr="002E34E4">
        <w:rPr>
          <w:lang w:val="en-US"/>
        </w:rPr>
        <w:t>class</w:t>
      </w:r>
      <w:r w:rsidRPr="002E34E4">
        <w:t xml:space="preserve"> [</w:t>
      </w:r>
      <w:r w:rsidRPr="002E34E4">
        <w:rPr>
          <w:lang w:val="en-US"/>
        </w:rPr>
        <w:t>I</w:t>
      </w:r>
      <w:r w:rsidRPr="002E34E4">
        <w:t xml:space="preserve"> — это специальная нотация виртуальной машины </w:t>
      </w:r>
      <w:r w:rsidRPr="002E34E4">
        <w:rPr>
          <w:lang w:val="en-US"/>
        </w:rPr>
        <w:t>Java</w:t>
      </w:r>
      <w:r w:rsidRPr="002E34E4">
        <w:t xml:space="preserve">, где символ </w:t>
      </w:r>
      <w:proofErr w:type="gramStart"/>
      <w:r w:rsidRPr="002E34E4">
        <w:t>[ означает</w:t>
      </w:r>
      <w:proofErr w:type="gramEnd"/>
      <w:r w:rsidRPr="002E34E4">
        <w:t xml:space="preserve"> массив, а </w:t>
      </w:r>
      <w:r w:rsidRPr="002E34E4">
        <w:rPr>
          <w:lang w:val="en-US"/>
        </w:rPr>
        <w:t>I</w:t>
      </w:r>
      <w:r w:rsidRPr="002E34E4">
        <w:t xml:space="preserve"> обозначает тип </w:t>
      </w:r>
      <w:r w:rsidRPr="002E34E4">
        <w:rPr>
          <w:lang w:val="en-US"/>
        </w:rPr>
        <w:t>int</w:t>
      </w:r>
      <w:r w:rsidRPr="002E34E4">
        <w:t>.</w:t>
      </w:r>
    </w:p>
    <w:p w14:paraId="1D0B5CA7" w14:textId="4D33499A" w:rsidR="002E34E4" w:rsidRPr="002E34E4" w:rsidRDefault="002E34E4" w:rsidP="002E34E4">
      <w:r w:rsidRPr="002E34E4">
        <w:t xml:space="preserve">Далее код показывает, что любой массив в </w:t>
      </w:r>
      <w:r w:rsidRPr="002E34E4">
        <w:rPr>
          <w:lang w:val="en-US"/>
        </w:rPr>
        <w:t>Java</w:t>
      </w:r>
      <w:r w:rsidRPr="002E34E4">
        <w:t xml:space="preserve"> наследуется напрямую от класса </w:t>
      </w:r>
      <w:r w:rsidRPr="002E34E4">
        <w:rPr>
          <w:lang w:val="en-US"/>
        </w:rPr>
        <w:t>Object</w:t>
      </w:r>
      <w:r w:rsidRPr="002E34E4">
        <w:t xml:space="preserve">. Это подтверждается вызовом </w:t>
      </w:r>
      <w:proofErr w:type="spellStart"/>
      <w:proofErr w:type="gramStart"/>
      <w:r w:rsidRPr="002E34E4">
        <w:rPr>
          <w:lang w:val="en-US"/>
        </w:rPr>
        <w:t>getSuperclass</w:t>
      </w:r>
      <w:proofErr w:type="spellEnd"/>
      <w:r w:rsidRPr="002E34E4">
        <w:t>(</w:t>
      </w:r>
      <w:proofErr w:type="gramEnd"/>
      <w:r w:rsidRPr="002E34E4">
        <w:t xml:space="preserve">), который возвращает </w:t>
      </w:r>
      <w:r w:rsidRPr="002E34E4">
        <w:rPr>
          <w:lang w:val="en-US"/>
        </w:rPr>
        <w:t>class</w:t>
      </w:r>
      <w:r w:rsidRPr="002E34E4">
        <w:t xml:space="preserve"> </w:t>
      </w:r>
      <w:proofErr w:type="gramStart"/>
      <w:r w:rsidRPr="002E34E4">
        <w:rPr>
          <w:lang w:val="en-US"/>
        </w:rPr>
        <w:t>java</w:t>
      </w:r>
      <w:r w:rsidRPr="002E34E4">
        <w:t>.</w:t>
      </w:r>
      <w:r w:rsidRPr="002E34E4">
        <w:rPr>
          <w:lang w:val="en-US"/>
        </w:rPr>
        <w:t>lang</w:t>
      </w:r>
      <w:proofErr w:type="gramEnd"/>
      <w:r w:rsidRPr="002E34E4">
        <w:t>.</w:t>
      </w:r>
      <w:r w:rsidRPr="002E34E4">
        <w:rPr>
          <w:lang w:val="en-US"/>
        </w:rPr>
        <w:t>Object</w:t>
      </w:r>
      <w:r w:rsidRPr="002E34E4">
        <w:t>.</w:t>
      </w:r>
    </w:p>
    <w:p w14:paraId="6A8439B5" w14:textId="7551FCBF" w:rsidR="002E34E4" w:rsidRPr="002E34E4" w:rsidRDefault="002E34E4" w:rsidP="002E34E4">
      <w:r w:rsidRPr="002E34E4">
        <w:t xml:space="preserve">Затем программа использует рефлексию для получения списка всех доступных методов класса массива. Метод </w:t>
      </w:r>
      <w:proofErr w:type="spellStart"/>
      <w:proofErr w:type="gramStart"/>
      <w:r w:rsidRPr="002E34E4">
        <w:rPr>
          <w:lang w:val="en-US"/>
        </w:rPr>
        <w:t>getMethods</w:t>
      </w:r>
      <w:proofErr w:type="spellEnd"/>
      <w:r w:rsidRPr="002E34E4">
        <w:t>(</w:t>
      </w:r>
      <w:proofErr w:type="gramEnd"/>
      <w:r w:rsidRPr="002E34E4">
        <w:t xml:space="preserve">) возвращает все публичные методы, включая унаследованные от </w:t>
      </w:r>
      <w:r w:rsidRPr="002E34E4">
        <w:rPr>
          <w:lang w:val="en-US"/>
        </w:rPr>
        <w:t>Object</w:t>
      </w:r>
      <w:r w:rsidRPr="002E34E4">
        <w:t xml:space="preserve">. В цикле выводятся их имена — среди них можно увидеть такие методы как </w:t>
      </w:r>
      <w:proofErr w:type="spellStart"/>
      <w:proofErr w:type="gramStart"/>
      <w:r w:rsidRPr="002E34E4">
        <w:rPr>
          <w:lang w:val="en-US"/>
        </w:rPr>
        <w:t>toString</w:t>
      </w:r>
      <w:proofErr w:type="spellEnd"/>
      <w:r w:rsidRPr="002E34E4">
        <w:t>(</w:t>
      </w:r>
      <w:proofErr w:type="gramEnd"/>
      <w:r w:rsidRPr="002E34E4">
        <w:t xml:space="preserve">), </w:t>
      </w:r>
      <w:proofErr w:type="spellStart"/>
      <w:proofErr w:type="gramStart"/>
      <w:r w:rsidRPr="002E34E4">
        <w:rPr>
          <w:lang w:val="en-US"/>
        </w:rPr>
        <w:t>hashCode</w:t>
      </w:r>
      <w:proofErr w:type="spellEnd"/>
      <w:r w:rsidRPr="002E34E4">
        <w:t>(</w:t>
      </w:r>
      <w:proofErr w:type="gramEnd"/>
      <w:r w:rsidRPr="002E34E4">
        <w:t xml:space="preserve">), </w:t>
      </w:r>
      <w:proofErr w:type="gramStart"/>
      <w:r w:rsidRPr="002E34E4">
        <w:rPr>
          <w:lang w:val="en-US"/>
        </w:rPr>
        <w:t>clone</w:t>
      </w:r>
      <w:r w:rsidRPr="002E34E4">
        <w:t>(</w:t>
      </w:r>
      <w:proofErr w:type="gramEnd"/>
      <w:r w:rsidRPr="002E34E4">
        <w:t>) и другие.</w:t>
      </w:r>
    </w:p>
    <w:p w14:paraId="33FF8FC8" w14:textId="5CA3070A" w:rsidR="002E34E4" w:rsidRPr="002E34E4" w:rsidRDefault="002E34E4" w:rsidP="002E34E4">
      <w:r w:rsidRPr="002E34E4">
        <w:lastRenderedPageBreak/>
        <w:t xml:space="preserve">Вторая часть кода демонстрирует важную особенность массивов в </w:t>
      </w:r>
      <w:r w:rsidRPr="002E34E4">
        <w:rPr>
          <w:lang w:val="en-US"/>
        </w:rPr>
        <w:t>Java</w:t>
      </w:r>
      <w:r w:rsidRPr="002E34E4">
        <w:t xml:space="preserve">: они являются объектами. Создается массив {3, 6, 9}, но ссылка на него помещается в переменную типа </w:t>
      </w:r>
      <w:r w:rsidRPr="002E34E4">
        <w:rPr>
          <w:lang w:val="en-US"/>
        </w:rPr>
        <w:t>Object</w:t>
      </w:r>
      <w:r w:rsidRPr="002E34E4">
        <w:t xml:space="preserve"> — это возможно благодаря тому, что массив действительно является объектом. Затем происходит обратное преобразование — приведение типа </w:t>
      </w:r>
      <w:r w:rsidRPr="002E34E4">
        <w:rPr>
          <w:lang w:val="en-US"/>
        </w:rPr>
        <w:t>Object</w:t>
      </w:r>
      <w:r w:rsidRPr="002E34E4">
        <w:t xml:space="preserve"> к массиву </w:t>
      </w:r>
      <w:proofErr w:type="gramStart"/>
      <w:r w:rsidRPr="002E34E4">
        <w:rPr>
          <w:lang w:val="en-US"/>
        </w:rPr>
        <w:t>int</w:t>
      </w:r>
      <w:r w:rsidRPr="002E34E4">
        <w:t>[</w:t>
      </w:r>
      <w:proofErr w:type="gramEnd"/>
      <w:r w:rsidRPr="002E34E4">
        <w:t>]. Важно понимать, что при таком приведении сам массив не копируется, а просто меняется тип ссылки на него.</w:t>
      </w:r>
    </w:p>
    <w:p w14:paraId="278D94D6" w14:textId="6E3BB502" w:rsidR="002E34E4" w:rsidRDefault="002E34E4" w:rsidP="002E34E4">
      <w:r w:rsidRPr="002E34E4">
        <w:t xml:space="preserve">В конце программы дважды выводится одна и та же информация — хеш-код массива в шестнадцатеричном формате. Это происходит потому, что обе переменные </w:t>
      </w:r>
      <w:r w:rsidRPr="002E34E4">
        <w:rPr>
          <w:lang w:val="en-US"/>
        </w:rPr>
        <w:t>obj</w:t>
      </w:r>
      <w:r w:rsidRPr="002E34E4">
        <w:t xml:space="preserve"> и </w:t>
      </w:r>
      <w:proofErr w:type="spellStart"/>
      <w:r w:rsidRPr="002E34E4">
        <w:rPr>
          <w:lang w:val="en-US"/>
        </w:rPr>
        <w:t>arr</w:t>
      </w:r>
      <w:proofErr w:type="spellEnd"/>
      <w:r w:rsidRPr="002E34E4">
        <w:t>1 ссылаются на один и тот же массив в памяти.</w:t>
      </w:r>
    </w:p>
    <w:p w14:paraId="3ED9EBD2" w14:textId="77777777" w:rsidR="002E34E4" w:rsidRDefault="002E34E4" w:rsidP="002E34E4"/>
    <w:p w14:paraId="1CD688D9" w14:textId="50310061" w:rsidR="002E34E4" w:rsidRDefault="002E34E4" w:rsidP="002E34E4">
      <w:pPr>
        <w:pStyle w:val="2"/>
      </w:pPr>
      <w:bookmarkStart w:id="3" w:name="_Toc222431806"/>
      <w:r>
        <w:t>Задание 2</w:t>
      </w:r>
      <w:bookmarkEnd w:id="3"/>
    </w:p>
    <w:p w14:paraId="5E1F168B" w14:textId="77777777" w:rsidR="003B2F7F" w:rsidRDefault="002E34E4" w:rsidP="002E34E4">
      <w:pPr>
        <w:rPr>
          <w:lang w:val="en-US"/>
        </w:rPr>
      </w:pPr>
      <w:r w:rsidRPr="002E34E4">
        <w:t xml:space="preserve">Перечислить методы класса </w:t>
      </w:r>
      <w:r w:rsidRPr="002E34E4">
        <w:rPr>
          <w:lang w:val="en-US"/>
        </w:rPr>
        <w:t>Arrays</w:t>
      </w:r>
      <w:r w:rsidRPr="002E34E4">
        <w:t xml:space="preserve"> из утилиты </w:t>
      </w:r>
      <w:proofErr w:type="spellStart"/>
      <w:proofErr w:type="gramStart"/>
      <w:r w:rsidRPr="002E34E4">
        <w:t>java.util</w:t>
      </w:r>
      <w:proofErr w:type="gramEnd"/>
      <w:r w:rsidRPr="002E34E4">
        <w:t>.Arrays</w:t>
      </w:r>
      <w:proofErr w:type="spellEnd"/>
    </w:p>
    <w:p w14:paraId="3F926ED3" w14:textId="1C78B75C" w:rsidR="002E34E4" w:rsidRDefault="003B2F7F" w:rsidP="002E34E4">
      <w:r w:rsidRPr="003B2F7F">
        <w:rPr>
          <w:lang w:val="en-US"/>
        </w:rPr>
        <w:drawing>
          <wp:inline distT="0" distB="0" distL="0" distR="0" wp14:anchorId="6F80ADF3" wp14:editId="1E5776E3">
            <wp:extent cx="5940425" cy="3258185"/>
            <wp:effectExtent l="0" t="0" r="3175" b="0"/>
            <wp:docPr id="1313152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2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B715" w14:textId="4E864357" w:rsidR="003B2F7F" w:rsidRPr="003B2F7F" w:rsidRDefault="003B2F7F" w:rsidP="003B2F7F">
      <w:r w:rsidRPr="003B2F7F">
        <w:rPr>
          <w:lang w:val="en-US"/>
        </w:rPr>
        <w:lastRenderedPageBreak/>
        <w:drawing>
          <wp:inline distT="0" distB="0" distL="0" distR="0" wp14:anchorId="1E0881B4" wp14:editId="7590FB45">
            <wp:extent cx="5940425" cy="3258185"/>
            <wp:effectExtent l="0" t="0" r="3175" b="0"/>
            <wp:docPr id="187122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F7F">
        <w:t xml:space="preserve"> </w:t>
      </w:r>
      <w:r w:rsidRPr="003B2F7F">
        <w:t xml:space="preserve">Класс </w:t>
      </w:r>
      <w:r w:rsidRPr="003B2F7F">
        <w:rPr>
          <w:lang w:val="en-US"/>
        </w:rPr>
        <w:t>Arrays</w:t>
      </w:r>
      <w:r w:rsidRPr="003B2F7F">
        <w:t xml:space="preserve"> в </w:t>
      </w:r>
      <w:r w:rsidRPr="003B2F7F">
        <w:rPr>
          <w:lang w:val="en-US"/>
        </w:rPr>
        <w:t>Java</w:t>
      </w:r>
      <w:r w:rsidRPr="003B2F7F">
        <w:t xml:space="preserve"> </w:t>
      </w:r>
      <w:proofErr w:type="gramStart"/>
      <w:r>
        <w:t>-</w:t>
      </w:r>
      <w:r w:rsidRPr="003B2F7F">
        <w:t xml:space="preserve"> это</w:t>
      </w:r>
      <w:proofErr w:type="gramEnd"/>
      <w:r w:rsidRPr="003B2F7F">
        <w:t xml:space="preserve"> набор готовых инструментов для работы с массивами. Все его методы статические, то есть вызываются напрямую от класса: </w:t>
      </w:r>
      <w:r w:rsidRPr="003B2F7F">
        <w:rPr>
          <w:lang w:val="en-US"/>
        </w:rPr>
        <w:t>Arrays</w:t>
      </w:r>
      <w:r w:rsidRPr="003B2F7F">
        <w:t>.</w:t>
      </w:r>
      <w:proofErr w:type="spellStart"/>
      <w:r w:rsidRPr="003B2F7F">
        <w:t>название_</w:t>
      </w:r>
      <w:proofErr w:type="gramStart"/>
      <w:r w:rsidRPr="003B2F7F">
        <w:t>метода</w:t>
      </w:r>
      <w:proofErr w:type="spellEnd"/>
      <w:r w:rsidRPr="003B2F7F">
        <w:t>(</w:t>
      </w:r>
      <w:proofErr w:type="gramEnd"/>
      <w:r w:rsidRPr="003B2F7F">
        <w:t>).</w:t>
      </w:r>
    </w:p>
    <w:p w14:paraId="77F573BD" w14:textId="77777777" w:rsidR="003B2F7F" w:rsidRPr="003B2F7F" w:rsidRDefault="003B2F7F" w:rsidP="003B2F7F"/>
    <w:p w14:paraId="1E6622DB" w14:textId="0FCB3112" w:rsidR="003B2F7F" w:rsidRPr="003B2F7F" w:rsidRDefault="003B2F7F" w:rsidP="003B2F7F">
      <w:proofErr w:type="spellStart"/>
      <w:r w:rsidRPr="003B2F7F">
        <w:rPr>
          <w:lang w:val="en-US"/>
        </w:rPr>
        <w:t>toString</w:t>
      </w:r>
      <w:proofErr w:type="spellEnd"/>
      <w:r w:rsidRPr="003B2F7F">
        <w:t xml:space="preserve"> нужен, чтобы просто и понятно вывести массив на экран. Без него вы увидите только непонятную служебную запись, а с ним нормальные числа в скобках через запятую.</w:t>
      </w:r>
    </w:p>
    <w:p w14:paraId="4F53F583" w14:textId="77777777" w:rsidR="003B2F7F" w:rsidRPr="003B2F7F" w:rsidRDefault="003B2F7F" w:rsidP="003B2F7F"/>
    <w:p w14:paraId="62FE8724" w14:textId="3A18A9A8" w:rsidR="003B2F7F" w:rsidRPr="003B2F7F" w:rsidRDefault="003B2F7F" w:rsidP="003B2F7F">
      <w:r w:rsidRPr="003B2F7F">
        <w:rPr>
          <w:lang w:val="en-US"/>
        </w:rPr>
        <w:t>sort</w:t>
      </w:r>
      <w:r w:rsidRPr="003B2F7F">
        <w:t xml:space="preserve"> делает упорядочивание</w:t>
      </w:r>
      <w:r>
        <w:t>,</w:t>
      </w:r>
      <w:r w:rsidRPr="003B2F7F">
        <w:t xml:space="preserve"> расставляет элементы по возрастанию. Числа будут идти от меньшего к большему, строки в алфавитном порядке.</w:t>
      </w:r>
    </w:p>
    <w:p w14:paraId="59936723" w14:textId="77777777" w:rsidR="003B2F7F" w:rsidRPr="003B2F7F" w:rsidRDefault="003B2F7F" w:rsidP="003B2F7F"/>
    <w:p w14:paraId="06E89B9C" w14:textId="041891CD" w:rsidR="003B2F7F" w:rsidRPr="003B2F7F" w:rsidRDefault="003B2F7F" w:rsidP="003B2F7F">
      <w:proofErr w:type="spellStart"/>
      <w:r w:rsidRPr="003B2F7F">
        <w:rPr>
          <w:lang w:val="en-US"/>
        </w:rPr>
        <w:t>binarySearch</w:t>
      </w:r>
      <w:proofErr w:type="spellEnd"/>
      <w:r w:rsidRPr="003B2F7F">
        <w:t xml:space="preserve"> это умный поиск. Если массив отсортирован, этот метод моментально находит позицию нужного элемента. Работает очень быстро даже на больших массивах.</w:t>
      </w:r>
    </w:p>
    <w:p w14:paraId="24A666BF" w14:textId="77777777" w:rsidR="003B2F7F" w:rsidRPr="003B2F7F" w:rsidRDefault="003B2F7F" w:rsidP="003B2F7F"/>
    <w:p w14:paraId="1EC07445" w14:textId="5D97E573" w:rsidR="003B2F7F" w:rsidRPr="003B2F7F" w:rsidRDefault="003B2F7F" w:rsidP="003B2F7F">
      <w:r w:rsidRPr="003B2F7F">
        <w:rPr>
          <w:lang w:val="en-US"/>
        </w:rPr>
        <w:t>equals</w:t>
      </w:r>
      <w:r w:rsidRPr="003B2F7F">
        <w:t xml:space="preserve"> сравнивает два массива между собой. Он проверяет, одинаковой ли они длины и совпадают ли все элементы. Если да возвращает </w:t>
      </w:r>
      <w:r w:rsidRPr="003B2F7F">
        <w:rPr>
          <w:lang w:val="en-US"/>
        </w:rPr>
        <w:t>true</w:t>
      </w:r>
      <w:r w:rsidRPr="003B2F7F">
        <w:t xml:space="preserve">, если нет </w:t>
      </w:r>
      <w:r w:rsidRPr="003B2F7F">
        <w:rPr>
          <w:lang w:val="en-US"/>
        </w:rPr>
        <w:t>false</w:t>
      </w:r>
      <w:r w:rsidRPr="003B2F7F">
        <w:t>.</w:t>
      </w:r>
    </w:p>
    <w:p w14:paraId="58394E76" w14:textId="77777777" w:rsidR="003B2F7F" w:rsidRPr="003B2F7F" w:rsidRDefault="003B2F7F" w:rsidP="003B2F7F"/>
    <w:p w14:paraId="2983E514" w14:textId="77777777" w:rsidR="003B2F7F" w:rsidRPr="003B2F7F" w:rsidRDefault="003B2F7F" w:rsidP="003B2F7F">
      <w:r w:rsidRPr="003B2F7F">
        <w:rPr>
          <w:lang w:val="en-US"/>
        </w:rPr>
        <w:lastRenderedPageBreak/>
        <w:t>fill</w:t>
      </w:r>
      <w:r w:rsidRPr="003B2F7F">
        <w:t xml:space="preserve"> одним движением заполняет весь массив одинаковыми значениями. Удобно, когда нужно, например, обнулить массив или заполнить его какими-то начальными данными.</w:t>
      </w:r>
    </w:p>
    <w:p w14:paraId="43F7EC6F" w14:textId="77777777" w:rsidR="003B2F7F" w:rsidRPr="003B2F7F" w:rsidRDefault="003B2F7F" w:rsidP="003B2F7F"/>
    <w:p w14:paraId="193632B2" w14:textId="3A9D443E" w:rsidR="003B2F7F" w:rsidRPr="003B2F7F" w:rsidRDefault="003B2F7F" w:rsidP="003B2F7F">
      <w:proofErr w:type="spellStart"/>
      <w:r w:rsidRPr="003B2F7F">
        <w:rPr>
          <w:lang w:val="en-US"/>
        </w:rPr>
        <w:t>copyOf</w:t>
      </w:r>
      <w:proofErr w:type="spellEnd"/>
      <w:r w:rsidRPr="003B2F7F">
        <w:t xml:space="preserve"> создает точную копию массива. При этом вы можете сделать копию длиннее или короче оригинала</w:t>
      </w:r>
      <w:r>
        <w:t>,</w:t>
      </w:r>
      <w:r w:rsidRPr="003B2F7F">
        <w:t xml:space="preserve"> лишние места заполнятся нулями, а лишние элементы отрежутся.</w:t>
      </w:r>
    </w:p>
    <w:p w14:paraId="4F439E5F" w14:textId="77777777" w:rsidR="003B2F7F" w:rsidRPr="003B2F7F" w:rsidRDefault="003B2F7F" w:rsidP="003B2F7F"/>
    <w:p w14:paraId="701F75D4" w14:textId="1768C241" w:rsidR="003B2F7F" w:rsidRPr="003B2F7F" w:rsidRDefault="003B2F7F" w:rsidP="003B2F7F">
      <w:proofErr w:type="spellStart"/>
      <w:r w:rsidRPr="003B2F7F">
        <w:rPr>
          <w:lang w:val="en-US"/>
        </w:rPr>
        <w:t>copyOfRange</w:t>
      </w:r>
      <w:proofErr w:type="spellEnd"/>
      <w:r w:rsidRPr="003B2F7F">
        <w:t xml:space="preserve"> копирует не весь массив, а только его часть от одного индекса до другого.</w:t>
      </w:r>
    </w:p>
    <w:p w14:paraId="01F8459F" w14:textId="77777777" w:rsidR="003B2F7F" w:rsidRPr="003B2F7F" w:rsidRDefault="003B2F7F" w:rsidP="003B2F7F"/>
    <w:p w14:paraId="2C93A520" w14:textId="77777777" w:rsidR="003B2F7F" w:rsidRPr="003B2F7F" w:rsidRDefault="003B2F7F" w:rsidP="003B2F7F">
      <w:proofErr w:type="spellStart"/>
      <w:r w:rsidRPr="003B2F7F">
        <w:rPr>
          <w:lang w:val="en-US"/>
        </w:rPr>
        <w:t>asList</w:t>
      </w:r>
      <w:proofErr w:type="spellEnd"/>
      <w:r w:rsidRPr="003B2F7F">
        <w:t xml:space="preserve"> превращает массив в список (</w:t>
      </w:r>
      <w:r w:rsidRPr="003B2F7F">
        <w:rPr>
          <w:lang w:val="en-US"/>
        </w:rPr>
        <w:t>List</w:t>
      </w:r>
      <w:r w:rsidRPr="003B2F7F">
        <w:t>). Это нужно, когда вам требуются возможности коллекций: например, передать массив туда, где ждут список.</w:t>
      </w:r>
    </w:p>
    <w:p w14:paraId="37329797" w14:textId="77777777" w:rsidR="003B2F7F" w:rsidRPr="003B2F7F" w:rsidRDefault="003B2F7F" w:rsidP="003B2F7F"/>
    <w:p w14:paraId="14FE37F8" w14:textId="15ADDB79" w:rsidR="003B2F7F" w:rsidRPr="003B2F7F" w:rsidRDefault="003B2F7F" w:rsidP="003B2F7F">
      <w:proofErr w:type="spellStart"/>
      <w:r w:rsidRPr="003B2F7F">
        <w:rPr>
          <w:lang w:val="en-US"/>
        </w:rPr>
        <w:t>deepToString</w:t>
      </w:r>
      <w:proofErr w:type="spellEnd"/>
      <w:r w:rsidRPr="003B2F7F">
        <w:t xml:space="preserve"> специальный метод для многомерных массивов (матриц). Обычный </w:t>
      </w:r>
      <w:proofErr w:type="spellStart"/>
      <w:r w:rsidRPr="003B2F7F">
        <w:rPr>
          <w:lang w:val="en-US"/>
        </w:rPr>
        <w:t>toString</w:t>
      </w:r>
      <w:proofErr w:type="spellEnd"/>
      <w:r w:rsidRPr="003B2F7F">
        <w:t xml:space="preserve"> покажет только служебную информацию, а этот красиво выведет все вложенные массивы.</w:t>
      </w:r>
    </w:p>
    <w:p w14:paraId="157BD3A3" w14:textId="6420C2DF" w:rsidR="003B2F7F" w:rsidRPr="003B2F7F" w:rsidRDefault="003B2F7F" w:rsidP="003B2F7F">
      <w:proofErr w:type="spellStart"/>
      <w:r w:rsidRPr="003B2F7F">
        <w:rPr>
          <w:lang w:val="en-US"/>
        </w:rPr>
        <w:t>deepEquals</w:t>
      </w:r>
      <w:proofErr w:type="spellEnd"/>
      <w:r w:rsidRPr="003B2F7F">
        <w:t xml:space="preserve"> правильно сравнивает многомерные массивы. Обычный </w:t>
      </w:r>
      <w:r w:rsidRPr="003B2F7F">
        <w:rPr>
          <w:lang w:val="en-US"/>
        </w:rPr>
        <w:t>equals</w:t>
      </w:r>
      <w:r w:rsidRPr="003B2F7F">
        <w:t xml:space="preserve"> сравнивает только верхний уровень, а этот заглядывает внутрь и проверяет каждый вложенный массив.</w:t>
      </w:r>
    </w:p>
    <w:p w14:paraId="32B3C855" w14:textId="61ED3540" w:rsidR="003B2F7F" w:rsidRPr="003B2F7F" w:rsidRDefault="003B2F7F" w:rsidP="003B2F7F">
      <w:proofErr w:type="spellStart"/>
      <w:r w:rsidRPr="003B2F7F">
        <w:rPr>
          <w:lang w:val="en-US"/>
        </w:rPr>
        <w:t>hashCode</w:t>
      </w:r>
      <w:proofErr w:type="spellEnd"/>
      <w:r w:rsidRPr="003B2F7F">
        <w:t xml:space="preserve"> вычисляет числовой код массива на основе его содержимого. Используется в коллекциях и алгоритмах, где нужно быстро сравнивать объекты.</w:t>
      </w:r>
    </w:p>
    <w:p w14:paraId="2E0A6ED3" w14:textId="23788759" w:rsidR="002E34E4" w:rsidRPr="003B2F7F" w:rsidRDefault="003B2F7F" w:rsidP="003B2F7F">
      <w:proofErr w:type="spellStart"/>
      <w:r w:rsidRPr="003B2F7F">
        <w:rPr>
          <w:lang w:val="en-US"/>
        </w:rPr>
        <w:t>setAll</w:t>
      </w:r>
      <w:proofErr w:type="spellEnd"/>
      <w:r w:rsidRPr="003B2F7F">
        <w:t xml:space="preserve"> заполняет массив, вычисляя каждое значение по формуле.</w:t>
      </w:r>
    </w:p>
    <w:p w14:paraId="444D8EAA" w14:textId="77777777" w:rsidR="0003479F" w:rsidRPr="0003479F" w:rsidRDefault="0003479F" w:rsidP="0003479F"/>
    <w:p w14:paraId="7CDA9BD2" w14:textId="77777777" w:rsidR="00C749E4" w:rsidRPr="00C749E4" w:rsidRDefault="00C50B9B" w:rsidP="00C749E4">
      <w:pPr>
        <w:rPr>
          <w:rFonts w:cs="Times New Roman"/>
          <w:szCs w:val="28"/>
        </w:rPr>
      </w:pPr>
      <w:bookmarkStart w:id="4" w:name="_Toc222431807"/>
      <w:r w:rsidRPr="00E20AC5">
        <w:rPr>
          <w:rStyle w:val="10"/>
        </w:rPr>
        <w:t>Вывод</w:t>
      </w:r>
      <w:proofErr w:type="gramStart"/>
      <w:r w:rsidRPr="00E20AC5">
        <w:rPr>
          <w:rStyle w:val="10"/>
        </w:rPr>
        <w:t>:</w:t>
      </w:r>
      <w:bookmarkEnd w:id="4"/>
      <w:r w:rsidRPr="00C50B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Ознакомился</w:t>
      </w:r>
      <w:proofErr w:type="gramEnd"/>
      <w:r>
        <w:rPr>
          <w:rFonts w:cs="Times New Roman"/>
          <w:szCs w:val="28"/>
        </w:rPr>
        <w:t xml:space="preserve"> </w:t>
      </w:r>
      <w:r w:rsidR="003662E1" w:rsidRPr="008D32D5">
        <w:rPr>
          <w:rFonts w:cs="Times New Roman"/>
          <w:szCs w:val="28"/>
        </w:rPr>
        <w:t xml:space="preserve">с </w:t>
      </w:r>
      <w:r w:rsidR="00C749E4">
        <w:rPr>
          <w:rFonts w:cs="Times New Roman"/>
          <w:szCs w:val="28"/>
        </w:rPr>
        <w:t xml:space="preserve">массивами и другими структурами данных в </w:t>
      </w:r>
      <w:r w:rsidR="00C749E4">
        <w:rPr>
          <w:rFonts w:cs="Times New Roman"/>
          <w:szCs w:val="28"/>
          <w:lang w:val="en-US"/>
        </w:rPr>
        <w:t>Java</w:t>
      </w:r>
      <w:r w:rsidR="00C749E4" w:rsidRPr="00C749E4">
        <w:rPr>
          <w:rFonts w:cs="Times New Roman"/>
          <w:szCs w:val="28"/>
        </w:rPr>
        <w:t>.</w:t>
      </w:r>
    </w:p>
    <w:p w14:paraId="55F0BFE7" w14:textId="6998CAB6" w:rsidR="003662E1" w:rsidRPr="00E20AC5" w:rsidRDefault="003662E1" w:rsidP="003662E1">
      <w:pPr>
        <w:rPr>
          <w:rFonts w:cs="Times New Roman"/>
          <w:szCs w:val="28"/>
        </w:rPr>
      </w:pPr>
    </w:p>
    <w:p w14:paraId="199D956B" w14:textId="0FFEDE6F" w:rsidR="00C50B9B" w:rsidRPr="00C50B9B" w:rsidRDefault="00C50B9B" w:rsidP="009B5432">
      <w:pPr>
        <w:rPr>
          <w:rFonts w:cs="Times New Roman"/>
          <w:szCs w:val="28"/>
        </w:rPr>
      </w:pPr>
    </w:p>
    <w:sectPr w:rsidR="00C50B9B" w:rsidRPr="00C50B9B" w:rsidSect="00C50B9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4993" w14:textId="77777777" w:rsidR="009A392D" w:rsidRDefault="009A392D" w:rsidP="00C50B9B">
      <w:pPr>
        <w:spacing w:after="0" w:line="240" w:lineRule="auto"/>
      </w:pPr>
      <w:r>
        <w:separator/>
      </w:r>
    </w:p>
  </w:endnote>
  <w:endnote w:type="continuationSeparator" w:id="0">
    <w:p w14:paraId="7E009C48" w14:textId="77777777" w:rsidR="009A392D" w:rsidRDefault="009A392D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9B629" w14:textId="77777777" w:rsidR="009A392D" w:rsidRDefault="009A392D" w:rsidP="00C50B9B">
      <w:pPr>
        <w:spacing w:after="0" w:line="240" w:lineRule="auto"/>
      </w:pPr>
      <w:r>
        <w:separator/>
      </w:r>
    </w:p>
  </w:footnote>
  <w:footnote w:type="continuationSeparator" w:id="0">
    <w:p w14:paraId="6D571538" w14:textId="77777777" w:rsidR="009A392D" w:rsidRDefault="009A392D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4F3"/>
    <w:multiLevelType w:val="multilevel"/>
    <w:tmpl w:val="12A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57F"/>
    <w:multiLevelType w:val="hybridMultilevel"/>
    <w:tmpl w:val="373098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3530B"/>
    <w:multiLevelType w:val="multilevel"/>
    <w:tmpl w:val="45A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2820"/>
    <w:multiLevelType w:val="hybridMultilevel"/>
    <w:tmpl w:val="0978BACA"/>
    <w:lvl w:ilvl="0" w:tplc="516AA6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4C852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FAB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D0EA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616CD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065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5E59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3ACE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AE8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F0F80"/>
    <w:multiLevelType w:val="hybridMultilevel"/>
    <w:tmpl w:val="1D5A47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6697A"/>
    <w:multiLevelType w:val="multilevel"/>
    <w:tmpl w:val="7B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1650A"/>
    <w:multiLevelType w:val="multilevel"/>
    <w:tmpl w:val="DE3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A6589"/>
    <w:multiLevelType w:val="multilevel"/>
    <w:tmpl w:val="E5E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246292"/>
    <w:multiLevelType w:val="multilevel"/>
    <w:tmpl w:val="A98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557F4"/>
    <w:multiLevelType w:val="multilevel"/>
    <w:tmpl w:val="D8D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D3DE2"/>
    <w:multiLevelType w:val="multilevel"/>
    <w:tmpl w:val="B08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1500D"/>
    <w:multiLevelType w:val="hybridMultilevel"/>
    <w:tmpl w:val="7CBEF816"/>
    <w:lvl w:ilvl="0" w:tplc="1B38A442">
      <w:start w:val="1"/>
      <w:numFmt w:val="lowerLetter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61DFF"/>
    <w:multiLevelType w:val="multilevel"/>
    <w:tmpl w:val="D00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15A91"/>
    <w:multiLevelType w:val="multilevel"/>
    <w:tmpl w:val="797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3765E"/>
    <w:multiLevelType w:val="multilevel"/>
    <w:tmpl w:val="884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16260"/>
    <w:multiLevelType w:val="hybridMultilevel"/>
    <w:tmpl w:val="77D0CA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75645"/>
    <w:multiLevelType w:val="multilevel"/>
    <w:tmpl w:val="CDD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F2CAC"/>
    <w:multiLevelType w:val="multilevel"/>
    <w:tmpl w:val="02F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74BCE"/>
    <w:multiLevelType w:val="multilevel"/>
    <w:tmpl w:val="B3B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2515E"/>
    <w:multiLevelType w:val="multilevel"/>
    <w:tmpl w:val="801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92465">
    <w:abstractNumId w:val="9"/>
  </w:num>
  <w:num w:numId="2" w16cid:durableId="666589708">
    <w:abstractNumId w:val="17"/>
  </w:num>
  <w:num w:numId="3" w16cid:durableId="2060277959">
    <w:abstractNumId w:val="13"/>
  </w:num>
  <w:num w:numId="4" w16cid:durableId="1906064779">
    <w:abstractNumId w:val="6"/>
  </w:num>
  <w:num w:numId="5" w16cid:durableId="18898806">
    <w:abstractNumId w:val="4"/>
  </w:num>
  <w:num w:numId="6" w16cid:durableId="894512668">
    <w:abstractNumId w:val="1"/>
  </w:num>
  <w:num w:numId="7" w16cid:durableId="2113042134">
    <w:abstractNumId w:val="11"/>
  </w:num>
  <w:num w:numId="8" w16cid:durableId="1676422020">
    <w:abstractNumId w:val="10"/>
  </w:num>
  <w:num w:numId="9" w16cid:durableId="1059204859">
    <w:abstractNumId w:val="7"/>
  </w:num>
  <w:num w:numId="10" w16cid:durableId="1699967259">
    <w:abstractNumId w:val="3"/>
  </w:num>
  <w:num w:numId="11" w16cid:durableId="1960869802">
    <w:abstractNumId w:val="18"/>
  </w:num>
  <w:num w:numId="12" w16cid:durableId="168299224">
    <w:abstractNumId w:val="19"/>
  </w:num>
  <w:num w:numId="13" w16cid:durableId="1461075037">
    <w:abstractNumId w:val="12"/>
  </w:num>
  <w:num w:numId="14" w16cid:durableId="83690705">
    <w:abstractNumId w:val="21"/>
  </w:num>
  <w:num w:numId="15" w16cid:durableId="533352297">
    <w:abstractNumId w:val="20"/>
  </w:num>
  <w:num w:numId="16" w16cid:durableId="865173401">
    <w:abstractNumId w:val="8"/>
  </w:num>
  <w:num w:numId="17" w16cid:durableId="347607885">
    <w:abstractNumId w:val="16"/>
  </w:num>
  <w:num w:numId="18" w16cid:durableId="404692325">
    <w:abstractNumId w:val="5"/>
  </w:num>
  <w:num w:numId="19" w16cid:durableId="198787298">
    <w:abstractNumId w:val="14"/>
  </w:num>
  <w:num w:numId="20" w16cid:durableId="997000541">
    <w:abstractNumId w:val="15"/>
  </w:num>
  <w:num w:numId="21" w16cid:durableId="1946381032">
    <w:abstractNumId w:val="0"/>
  </w:num>
  <w:num w:numId="22" w16cid:durableId="2126845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003D02"/>
    <w:rsid w:val="0003479F"/>
    <w:rsid w:val="000512BD"/>
    <w:rsid w:val="00150019"/>
    <w:rsid w:val="00177E16"/>
    <w:rsid w:val="00196705"/>
    <w:rsid w:val="00294F9B"/>
    <w:rsid w:val="002B2B09"/>
    <w:rsid w:val="002E34E4"/>
    <w:rsid w:val="00330F62"/>
    <w:rsid w:val="003662E1"/>
    <w:rsid w:val="00371628"/>
    <w:rsid w:val="00393BE2"/>
    <w:rsid w:val="003B2F7F"/>
    <w:rsid w:val="004407C9"/>
    <w:rsid w:val="005B7770"/>
    <w:rsid w:val="005F3EB3"/>
    <w:rsid w:val="00687A31"/>
    <w:rsid w:val="00696139"/>
    <w:rsid w:val="006E1135"/>
    <w:rsid w:val="00704E70"/>
    <w:rsid w:val="007A1FAC"/>
    <w:rsid w:val="007C64F0"/>
    <w:rsid w:val="008B6114"/>
    <w:rsid w:val="008D32D5"/>
    <w:rsid w:val="0092630B"/>
    <w:rsid w:val="00993470"/>
    <w:rsid w:val="009A392D"/>
    <w:rsid w:val="009B5432"/>
    <w:rsid w:val="00A64C22"/>
    <w:rsid w:val="00B67D25"/>
    <w:rsid w:val="00B722F0"/>
    <w:rsid w:val="00B90CFD"/>
    <w:rsid w:val="00BB4EFF"/>
    <w:rsid w:val="00BD706F"/>
    <w:rsid w:val="00C50B9B"/>
    <w:rsid w:val="00C749E4"/>
    <w:rsid w:val="00C81113"/>
    <w:rsid w:val="00CB19ED"/>
    <w:rsid w:val="00DB1391"/>
    <w:rsid w:val="00E20AC5"/>
    <w:rsid w:val="00E32024"/>
    <w:rsid w:val="00EC51C3"/>
    <w:rsid w:val="00EE0465"/>
    <w:rsid w:val="00F2514F"/>
    <w:rsid w:val="00F33BF2"/>
    <w:rsid w:val="00F37F18"/>
    <w:rsid w:val="00F411FA"/>
    <w:rsid w:val="00F76189"/>
    <w:rsid w:val="00FA7FC1"/>
    <w:rsid w:val="00FB1AA2"/>
    <w:rsid w:val="00FC154B"/>
    <w:rsid w:val="00FC338C"/>
    <w:rsid w:val="00FC7469"/>
    <w:rsid w:val="00FD244B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E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0AC5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20AC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512BD"/>
    <w:pPr>
      <w:tabs>
        <w:tab w:val="right" w:leader="dot" w:pos="9345"/>
      </w:tabs>
      <w:spacing w:after="100"/>
      <w:ind w:left="240"/>
    </w:pPr>
    <w:rPr>
      <w:noProof/>
    </w:r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A1FAC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0512B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13</cp:revision>
  <dcterms:created xsi:type="dcterms:W3CDTF">2026-02-04T12:16:00Z</dcterms:created>
  <dcterms:modified xsi:type="dcterms:W3CDTF">2026-02-19T19:16:00Z</dcterms:modified>
</cp:coreProperties>
</file>