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4590368"/>
        <w:docPartObj>
          <w:docPartGallery w:val="Cover Pages"/>
          <w:docPartUnique/>
        </w:docPartObj>
      </w:sdtPr>
      <w:sdtContent>
        <w:p w14:paraId="37504573" w14:textId="10FFCA7E" w:rsidR="00AD7DB5" w:rsidRDefault="00AD7DB5">
          <w:r>
            <w:rPr>
              <w:noProof/>
            </w:rPr>
            <mc:AlternateContent>
              <mc:Choice Requires="wpg">
                <w:drawing>
                  <wp:anchor distT="0" distB="0" distL="114300" distR="114300" simplePos="0" relativeHeight="251662336" behindDoc="0" locked="0" layoutInCell="1" allowOverlap="1" wp14:anchorId="47DA3859" wp14:editId="54064E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0" t="0" r="0" b="0"/>
                    <wp:wrapNone/>
                    <wp:docPr id="161963325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1289685"/>
                              <a:chOff x="0" y="-1"/>
                              <a:chExt cx="7315200" cy="1216153"/>
                            </a:xfrm>
                          </wpg:grpSpPr>
                          <wps:wsp>
                            <wps:cNvPr id="33257928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216052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EB9BAA" id="Group 5"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JJwpIqQUAAKobAAAOAAAAAAAAAAAAAAAAADoCAABkcnMvZTJvRG9j&#10;LnhtbFBLAQItAAoAAAAAAAAAIQCbGxQRaGQAAGhkAAAUAAAAAAAAAAAAAAAAAA8IAABkcnMvbWVk&#10;aWEvaW1hZ2UxLnBuZ1BLAQItABQABgAIAAAAIQBUkDS42QAAAAYBAAAPAAAAAAAAAAAAAAAAAKl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22CD" wp14:editId="25D051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14884185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B45DFC" w14:textId="6E16AFBC" w:rsidR="00AD7DB5" w:rsidRDefault="00AD7DB5">
                                    <w:pPr>
                                      <w:pStyle w:val="NoSpacing"/>
                                      <w:jc w:val="right"/>
                                      <w:rPr>
                                        <w:color w:val="595959" w:themeColor="text1" w:themeTint="A6"/>
                                        <w:sz w:val="28"/>
                                        <w:szCs w:val="28"/>
                                      </w:rPr>
                                    </w:pPr>
                                    <w:r>
                                      <w:rPr>
                                        <w:color w:val="595959" w:themeColor="text1" w:themeTint="A6"/>
                                        <w:sz w:val="28"/>
                                        <w:szCs w:val="28"/>
                                      </w:rPr>
                                      <w:t>Sonny Selten (1654954)</w:t>
                                    </w:r>
                                  </w:p>
                                </w:sdtContent>
                              </w:sdt>
                              <w:p w14:paraId="55867166" w14:textId="669A9750" w:rsidR="00AD7DB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7DB5">
                                      <w:rPr>
                                        <w:color w:val="595959" w:themeColor="text1" w:themeTint="A6"/>
                                        <w:sz w:val="18"/>
                                        <w:szCs w:val="18"/>
                                      </w:rPr>
                                      <w:t>Shg.selten@student.han.nl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22CD" id="_x0000_t202" coordsize="21600,21600" o:spt="202" path="m,l,21600r21600,l21600,xe">
                    <v:stroke joinstyle="miter"/>
                    <v:path gradientshapeok="t" o:connecttype="rect"/>
                  </v:shapetype>
                  <v:shape id="Text Box 4"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B45DFC" w14:textId="6E16AFBC" w:rsidR="00AD7DB5" w:rsidRDefault="00AD7DB5">
                              <w:pPr>
                                <w:pStyle w:val="NoSpacing"/>
                                <w:jc w:val="right"/>
                                <w:rPr>
                                  <w:color w:val="595959" w:themeColor="text1" w:themeTint="A6"/>
                                  <w:sz w:val="28"/>
                                  <w:szCs w:val="28"/>
                                </w:rPr>
                              </w:pPr>
                              <w:r>
                                <w:rPr>
                                  <w:color w:val="595959" w:themeColor="text1" w:themeTint="A6"/>
                                  <w:sz w:val="28"/>
                                  <w:szCs w:val="28"/>
                                </w:rPr>
                                <w:t>Sonny Selten (1654954)</w:t>
                              </w:r>
                            </w:p>
                          </w:sdtContent>
                        </w:sdt>
                        <w:p w14:paraId="55867166" w14:textId="669A9750" w:rsidR="00AD7DB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7DB5">
                                <w:rPr>
                                  <w:color w:val="595959" w:themeColor="text1" w:themeTint="A6"/>
                                  <w:sz w:val="18"/>
                                  <w:szCs w:val="18"/>
                                </w:rPr>
                                <w:t>Shg.selten@student.han.nl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FCA3CA" wp14:editId="510618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81990"/>
                    <wp:effectExtent l="0" t="0" r="0" b="0"/>
                    <wp:wrapSquare wrapText="bothSides"/>
                    <wp:docPr id="10965208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DD588" w14:textId="77777777" w:rsidR="00AD7DB5" w:rsidRDefault="00AD7DB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5A157" w14:textId="77777777" w:rsidR="00AD7DB5" w:rsidRDefault="00AD7DB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FCA3CA" id="Text Box 3" o:spid="_x0000_s1027" type="#_x0000_t202" style="position:absolute;margin-left:0;margin-top:0;width:560.2pt;height:53.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" filled="f" stroked="f" strokeweight=".5pt">
                    <v:textbox style="mso-fit-shape-to-text:t" inset="126pt,0,54pt,0">
                      <w:txbxContent>
                        <w:p w14:paraId="5B3DD588" w14:textId="77777777" w:rsidR="00AD7DB5" w:rsidRDefault="00AD7DB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5A157" w14:textId="77777777" w:rsidR="00AD7DB5" w:rsidRDefault="00AD7DB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780D08" wp14:editId="5A2A70B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544621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BDE0F" w14:textId="44CC6624" w:rsidR="00AD7DB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DB5">
                                      <w:rPr>
                                        <w:caps/>
                                        <w:color w:val="4472C4" w:themeColor="accent1"/>
                                        <w:sz w:val="64"/>
                                        <w:szCs w:val="64"/>
                                      </w:rPr>
                                      <w:t>Lynxarm Simulation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828E5B" w14:textId="2D55FBFB" w:rsidR="00AD7DB5" w:rsidRDefault="00AD7DB5">
                                    <w:pPr>
                                      <w:jc w:val="right"/>
                                      <w:rPr>
                                        <w:smallCaps/>
                                        <w:color w:val="404040" w:themeColor="text1" w:themeTint="BF"/>
                                        <w:sz w:val="36"/>
                                        <w:szCs w:val="36"/>
                                      </w:rPr>
                                    </w:pPr>
                                    <w:r>
                                      <w:rPr>
                                        <w:color w:val="404040" w:themeColor="text1" w:themeTint="BF"/>
                                        <w:sz w:val="36"/>
                                        <w:szCs w:val="36"/>
                                      </w:rPr>
                                      <w:t>SHG Selten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780D08" id="Text Box 2"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0AFBDE0F" w14:textId="44CC6624" w:rsidR="00AD7DB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DB5">
                                <w:rPr>
                                  <w:caps/>
                                  <w:color w:val="4472C4" w:themeColor="accent1"/>
                                  <w:sz w:val="64"/>
                                  <w:szCs w:val="64"/>
                                </w:rPr>
                                <w:t>Lynxarm Simulation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828E5B" w14:textId="2D55FBFB" w:rsidR="00AD7DB5" w:rsidRDefault="00AD7DB5">
                              <w:pPr>
                                <w:jc w:val="right"/>
                                <w:rPr>
                                  <w:smallCaps/>
                                  <w:color w:val="404040" w:themeColor="text1" w:themeTint="BF"/>
                                  <w:sz w:val="36"/>
                                  <w:szCs w:val="36"/>
                                </w:rPr>
                              </w:pPr>
                              <w:r>
                                <w:rPr>
                                  <w:color w:val="404040" w:themeColor="text1" w:themeTint="BF"/>
                                  <w:sz w:val="36"/>
                                  <w:szCs w:val="36"/>
                                </w:rPr>
                                <w:t>SHG Selten</w:t>
                              </w:r>
                            </w:p>
                          </w:sdtContent>
                        </w:sdt>
                      </w:txbxContent>
                    </v:textbox>
                    <w10:wrap type="square" anchorx="page" anchory="page"/>
                  </v:shape>
                </w:pict>
              </mc:Fallback>
            </mc:AlternateContent>
          </w:r>
        </w:p>
        <w:p w14:paraId="5BB1B118" w14:textId="645F53FF" w:rsidR="00AD7DB5" w:rsidRDefault="00AD7DB5">
          <w:r>
            <w:br w:type="page"/>
          </w:r>
        </w:p>
      </w:sdtContent>
    </w:sdt>
    <w:sdt>
      <w:sdtPr>
        <w:rPr>
          <w:rFonts w:asciiTheme="minorHAnsi" w:eastAsiaTheme="minorHAnsi" w:hAnsiTheme="minorHAnsi" w:cstheme="minorBidi"/>
          <w:color w:val="auto"/>
          <w:kern w:val="2"/>
          <w:sz w:val="22"/>
          <w:szCs w:val="22"/>
          <w:lang w:val="nl-NL"/>
        </w:rPr>
        <w:id w:val="689492422"/>
        <w:docPartObj>
          <w:docPartGallery w:val="Table of Contents"/>
          <w:docPartUnique/>
        </w:docPartObj>
      </w:sdtPr>
      <w:sdtEndPr>
        <w:rPr>
          <w:b/>
          <w:bCs/>
          <w:noProof/>
        </w:rPr>
      </w:sdtEndPr>
      <w:sdtContent>
        <w:p w14:paraId="618838A4" w14:textId="43B86877" w:rsidR="00AD7DB5" w:rsidRDefault="00AD7DB5">
          <w:pPr>
            <w:pStyle w:val="TOCHeading"/>
          </w:pPr>
          <w:r>
            <w:t>Contents</w:t>
          </w:r>
        </w:p>
        <w:p w14:paraId="514CCF04" w14:textId="60CBFD67" w:rsidR="00EE5279" w:rsidRDefault="00AD7DB5">
          <w:pPr>
            <w:pStyle w:val="TOC1"/>
            <w:tabs>
              <w:tab w:val="right" w:leader="dot" w:pos="9016"/>
            </w:tabs>
            <w:rPr>
              <w:noProof/>
            </w:rPr>
          </w:pPr>
          <w:r>
            <w:fldChar w:fldCharType="begin"/>
          </w:r>
          <w:r w:rsidRPr="00AD7DB5">
            <w:rPr>
              <w:lang w:val="en-GB"/>
            </w:rPr>
            <w:instrText xml:space="preserve"> TOC \o "1-3" \h \z \u </w:instrText>
          </w:r>
          <w:r>
            <w:fldChar w:fldCharType="separate"/>
          </w:r>
          <w:hyperlink w:anchor="_Toc163152685" w:history="1">
            <w:r w:rsidR="00EE5279" w:rsidRPr="00BA2207">
              <w:rPr>
                <w:rStyle w:val="Hyperlink"/>
                <w:noProof/>
                <w:lang w:val="en-GB"/>
              </w:rPr>
              <w:t>Inleiding</w:t>
            </w:r>
            <w:r w:rsidR="00EE5279">
              <w:rPr>
                <w:noProof/>
                <w:webHidden/>
              </w:rPr>
              <w:tab/>
            </w:r>
            <w:r w:rsidR="00EE5279">
              <w:rPr>
                <w:noProof/>
                <w:webHidden/>
              </w:rPr>
              <w:fldChar w:fldCharType="begin"/>
            </w:r>
            <w:r w:rsidR="00EE5279">
              <w:rPr>
                <w:noProof/>
                <w:webHidden/>
              </w:rPr>
              <w:instrText xml:space="preserve"> PAGEREF _Toc163152685 \h </w:instrText>
            </w:r>
            <w:r w:rsidR="00EE5279">
              <w:rPr>
                <w:noProof/>
                <w:webHidden/>
              </w:rPr>
            </w:r>
            <w:r w:rsidR="00EE5279">
              <w:rPr>
                <w:noProof/>
                <w:webHidden/>
              </w:rPr>
              <w:fldChar w:fldCharType="separate"/>
            </w:r>
            <w:r w:rsidR="005C3781">
              <w:rPr>
                <w:noProof/>
                <w:webHidden/>
              </w:rPr>
              <w:t>2</w:t>
            </w:r>
            <w:r w:rsidR="00EE5279">
              <w:rPr>
                <w:noProof/>
                <w:webHidden/>
              </w:rPr>
              <w:fldChar w:fldCharType="end"/>
            </w:r>
          </w:hyperlink>
        </w:p>
        <w:p w14:paraId="0AAEAA92" w14:textId="3E7415AF" w:rsidR="00EE5279" w:rsidRDefault="00000000">
          <w:pPr>
            <w:pStyle w:val="TOC1"/>
            <w:tabs>
              <w:tab w:val="right" w:leader="dot" w:pos="9016"/>
            </w:tabs>
            <w:rPr>
              <w:noProof/>
            </w:rPr>
          </w:pPr>
          <w:hyperlink w:anchor="_Toc163152686" w:history="1">
            <w:r w:rsidR="00EE5279" w:rsidRPr="00BA2207">
              <w:rPr>
                <w:rStyle w:val="Hyperlink"/>
                <w:noProof/>
                <w:lang w:val="en-GB"/>
              </w:rPr>
              <w:t>Package Diagram</w:t>
            </w:r>
            <w:r w:rsidR="00EE5279">
              <w:rPr>
                <w:noProof/>
                <w:webHidden/>
              </w:rPr>
              <w:tab/>
            </w:r>
            <w:r w:rsidR="00EE5279">
              <w:rPr>
                <w:noProof/>
                <w:webHidden/>
              </w:rPr>
              <w:fldChar w:fldCharType="begin"/>
            </w:r>
            <w:r w:rsidR="00EE5279">
              <w:rPr>
                <w:noProof/>
                <w:webHidden/>
              </w:rPr>
              <w:instrText xml:space="preserve"> PAGEREF _Toc163152686 \h </w:instrText>
            </w:r>
            <w:r w:rsidR="00EE5279">
              <w:rPr>
                <w:noProof/>
                <w:webHidden/>
              </w:rPr>
            </w:r>
            <w:r w:rsidR="00EE5279">
              <w:rPr>
                <w:noProof/>
                <w:webHidden/>
              </w:rPr>
              <w:fldChar w:fldCharType="separate"/>
            </w:r>
            <w:r w:rsidR="005C3781">
              <w:rPr>
                <w:noProof/>
                <w:webHidden/>
              </w:rPr>
              <w:t>3</w:t>
            </w:r>
            <w:r w:rsidR="00EE5279">
              <w:rPr>
                <w:noProof/>
                <w:webHidden/>
              </w:rPr>
              <w:fldChar w:fldCharType="end"/>
            </w:r>
          </w:hyperlink>
        </w:p>
        <w:p w14:paraId="69D24C8C" w14:textId="2C41DE21" w:rsidR="00EE5279" w:rsidRDefault="00000000">
          <w:pPr>
            <w:pStyle w:val="TOC2"/>
            <w:tabs>
              <w:tab w:val="right" w:leader="dot" w:pos="9016"/>
            </w:tabs>
            <w:rPr>
              <w:noProof/>
            </w:rPr>
          </w:pPr>
          <w:hyperlink w:anchor="_Toc163152687" w:history="1">
            <w:r w:rsidR="00EE5279" w:rsidRPr="00BA2207">
              <w:rPr>
                <w:rStyle w:val="Hyperlink"/>
                <w:noProof/>
                <w:lang w:val="en-GB"/>
              </w:rPr>
              <w:t>Lynxarm Simulation</w:t>
            </w:r>
            <w:r w:rsidR="00EE5279">
              <w:rPr>
                <w:noProof/>
                <w:webHidden/>
              </w:rPr>
              <w:tab/>
            </w:r>
            <w:r w:rsidR="00EE5279">
              <w:rPr>
                <w:noProof/>
                <w:webHidden/>
              </w:rPr>
              <w:fldChar w:fldCharType="begin"/>
            </w:r>
            <w:r w:rsidR="00EE5279">
              <w:rPr>
                <w:noProof/>
                <w:webHidden/>
              </w:rPr>
              <w:instrText xml:space="preserve"> PAGEREF _Toc163152687 \h </w:instrText>
            </w:r>
            <w:r w:rsidR="00EE5279">
              <w:rPr>
                <w:noProof/>
                <w:webHidden/>
              </w:rPr>
            </w:r>
            <w:r w:rsidR="00EE5279">
              <w:rPr>
                <w:noProof/>
                <w:webHidden/>
              </w:rPr>
              <w:fldChar w:fldCharType="separate"/>
            </w:r>
            <w:r w:rsidR="005C3781">
              <w:rPr>
                <w:noProof/>
                <w:webHidden/>
              </w:rPr>
              <w:t>3</w:t>
            </w:r>
            <w:r w:rsidR="00EE5279">
              <w:rPr>
                <w:noProof/>
                <w:webHidden/>
              </w:rPr>
              <w:fldChar w:fldCharType="end"/>
            </w:r>
          </w:hyperlink>
        </w:p>
        <w:p w14:paraId="43CF88D3" w14:textId="16FB2859" w:rsidR="00EE5279" w:rsidRDefault="00000000">
          <w:pPr>
            <w:pStyle w:val="TOC2"/>
            <w:tabs>
              <w:tab w:val="right" w:leader="dot" w:pos="9016"/>
            </w:tabs>
            <w:rPr>
              <w:noProof/>
            </w:rPr>
          </w:pPr>
          <w:hyperlink w:anchor="_Toc163152688" w:history="1">
            <w:r w:rsidR="00EE5279" w:rsidRPr="00BA2207">
              <w:rPr>
                <w:rStyle w:val="Hyperlink"/>
                <w:noProof/>
                <w:lang w:val="en-GB"/>
              </w:rPr>
              <w:t>Cup Simulation</w:t>
            </w:r>
            <w:r w:rsidR="00EE5279">
              <w:rPr>
                <w:noProof/>
                <w:webHidden/>
              </w:rPr>
              <w:tab/>
            </w:r>
            <w:r w:rsidR="00EE5279">
              <w:rPr>
                <w:noProof/>
                <w:webHidden/>
              </w:rPr>
              <w:fldChar w:fldCharType="begin"/>
            </w:r>
            <w:r w:rsidR="00EE5279">
              <w:rPr>
                <w:noProof/>
                <w:webHidden/>
              </w:rPr>
              <w:instrText xml:space="preserve"> PAGEREF _Toc163152688 \h </w:instrText>
            </w:r>
            <w:r w:rsidR="00EE5279">
              <w:rPr>
                <w:noProof/>
                <w:webHidden/>
              </w:rPr>
            </w:r>
            <w:r w:rsidR="00EE5279">
              <w:rPr>
                <w:noProof/>
                <w:webHidden/>
              </w:rPr>
              <w:fldChar w:fldCharType="separate"/>
            </w:r>
            <w:r w:rsidR="005C3781">
              <w:rPr>
                <w:noProof/>
                <w:webHidden/>
              </w:rPr>
              <w:t>3</w:t>
            </w:r>
            <w:r w:rsidR="00EE5279">
              <w:rPr>
                <w:noProof/>
                <w:webHidden/>
              </w:rPr>
              <w:fldChar w:fldCharType="end"/>
            </w:r>
          </w:hyperlink>
        </w:p>
        <w:p w14:paraId="0BC0EB0F" w14:textId="1FE28D2F" w:rsidR="00EE5279" w:rsidRDefault="00000000">
          <w:pPr>
            <w:pStyle w:val="TOC2"/>
            <w:tabs>
              <w:tab w:val="right" w:leader="dot" w:pos="9016"/>
            </w:tabs>
            <w:rPr>
              <w:noProof/>
            </w:rPr>
          </w:pPr>
          <w:hyperlink w:anchor="_Toc163152689" w:history="1">
            <w:r w:rsidR="00EE5279" w:rsidRPr="00BA2207">
              <w:rPr>
                <w:rStyle w:val="Hyperlink"/>
                <w:noProof/>
                <w:lang w:val="en-GB"/>
              </w:rPr>
              <w:t>Command Publisher</w:t>
            </w:r>
            <w:r w:rsidR="00EE5279">
              <w:rPr>
                <w:noProof/>
                <w:webHidden/>
              </w:rPr>
              <w:tab/>
            </w:r>
            <w:r w:rsidR="00EE5279">
              <w:rPr>
                <w:noProof/>
                <w:webHidden/>
              </w:rPr>
              <w:fldChar w:fldCharType="begin"/>
            </w:r>
            <w:r w:rsidR="00EE5279">
              <w:rPr>
                <w:noProof/>
                <w:webHidden/>
              </w:rPr>
              <w:instrText xml:space="preserve"> PAGEREF _Toc163152689 \h </w:instrText>
            </w:r>
            <w:r w:rsidR="00EE5279">
              <w:rPr>
                <w:noProof/>
                <w:webHidden/>
              </w:rPr>
            </w:r>
            <w:r w:rsidR="00EE5279">
              <w:rPr>
                <w:noProof/>
                <w:webHidden/>
              </w:rPr>
              <w:fldChar w:fldCharType="separate"/>
            </w:r>
            <w:r w:rsidR="005C3781">
              <w:rPr>
                <w:noProof/>
                <w:webHidden/>
              </w:rPr>
              <w:t>3</w:t>
            </w:r>
            <w:r w:rsidR="00EE5279">
              <w:rPr>
                <w:noProof/>
                <w:webHidden/>
              </w:rPr>
              <w:fldChar w:fldCharType="end"/>
            </w:r>
          </w:hyperlink>
        </w:p>
        <w:p w14:paraId="03066137" w14:textId="07A12462" w:rsidR="00EE5279" w:rsidRDefault="00000000">
          <w:pPr>
            <w:pStyle w:val="TOC1"/>
            <w:tabs>
              <w:tab w:val="right" w:leader="dot" w:pos="9016"/>
            </w:tabs>
            <w:rPr>
              <w:noProof/>
            </w:rPr>
          </w:pPr>
          <w:hyperlink w:anchor="_Toc163152690" w:history="1">
            <w:r w:rsidR="00EE5279" w:rsidRPr="00BA2207">
              <w:rPr>
                <w:rStyle w:val="Hyperlink"/>
                <w:noProof/>
                <w:lang w:val="en-GB"/>
              </w:rPr>
              <w:t>Class Diagram</w:t>
            </w:r>
            <w:r w:rsidR="00EE5279">
              <w:rPr>
                <w:noProof/>
                <w:webHidden/>
              </w:rPr>
              <w:tab/>
            </w:r>
            <w:r w:rsidR="00EE5279">
              <w:rPr>
                <w:noProof/>
                <w:webHidden/>
              </w:rPr>
              <w:fldChar w:fldCharType="begin"/>
            </w:r>
            <w:r w:rsidR="00EE5279">
              <w:rPr>
                <w:noProof/>
                <w:webHidden/>
              </w:rPr>
              <w:instrText xml:space="preserve"> PAGEREF _Toc163152690 \h </w:instrText>
            </w:r>
            <w:r w:rsidR="00EE5279">
              <w:rPr>
                <w:noProof/>
                <w:webHidden/>
              </w:rPr>
              <w:fldChar w:fldCharType="separate"/>
            </w:r>
            <w:r w:rsidR="005C3781">
              <w:rPr>
                <w:b/>
                <w:bCs/>
                <w:noProof/>
                <w:webHidden/>
                <w:lang w:val="en-US"/>
              </w:rPr>
              <w:t>Error! Bookmark not defined.</w:t>
            </w:r>
            <w:r w:rsidR="00EE5279">
              <w:rPr>
                <w:noProof/>
                <w:webHidden/>
              </w:rPr>
              <w:fldChar w:fldCharType="end"/>
            </w:r>
          </w:hyperlink>
        </w:p>
        <w:p w14:paraId="26CC2864" w14:textId="53E561EC" w:rsidR="00EE5279" w:rsidRDefault="00000000">
          <w:pPr>
            <w:pStyle w:val="TOC2"/>
            <w:tabs>
              <w:tab w:val="right" w:leader="dot" w:pos="9016"/>
            </w:tabs>
            <w:rPr>
              <w:noProof/>
            </w:rPr>
          </w:pPr>
          <w:hyperlink w:anchor="_Toc163152691" w:history="1">
            <w:r w:rsidR="00EE5279" w:rsidRPr="00BA2207">
              <w:rPr>
                <w:rStyle w:val="Hyperlink"/>
                <w:noProof/>
                <w:lang w:val="en-GB"/>
              </w:rPr>
              <w:t>ArmStatePublisher</w:t>
            </w:r>
            <w:r w:rsidR="00EE5279">
              <w:rPr>
                <w:noProof/>
                <w:webHidden/>
              </w:rPr>
              <w:tab/>
            </w:r>
            <w:r w:rsidR="00EE5279">
              <w:rPr>
                <w:noProof/>
                <w:webHidden/>
              </w:rPr>
              <w:fldChar w:fldCharType="begin"/>
            </w:r>
            <w:r w:rsidR="00EE5279">
              <w:rPr>
                <w:noProof/>
                <w:webHidden/>
              </w:rPr>
              <w:instrText xml:space="preserve"> PAGEREF _Toc163152691 \h </w:instrText>
            </w:r>
            <w:r w:rsidR="00EE5279">
              <w:rPr>
                <w:noProof/>
                <w:webHidden/>
              </w:rPr>
            </w:r>
            <w:r w:rsidR="00EE5279">
              <w:rPr>
                <w:noProof/>
                <w:webHidden/>
              </w:rPr>
              <w:fldChar w:fldCharType="separate"/>
            </w:r>
            <w:r w:rsidR="005C3781">
              <w:rPr>
                <w:noProof/>
                <w:webHidden/>
              </w:rPr>
              <w:t>4</w:t>
            </w:r>
            <w:r w:rsidR="00EE5279">
              <w:rPr>
                <w:noProof/>
                <w:webHidden/>
              </w:rPr>
              <w:fldChar w:fldCharType="end"/>
            </w:r>
          </w:hyperlink>
        </w:p>
        <w:p w14:paraId="01363AA8" w14:textId="3BF6EC85" w:rsidR="00EE5279" w:rsidRDefault="00000000">
          <w:pPr>
            <w:pStyle w:val="TOC2"/>
            <w:tabs>
              <w:tab w:val="right" w:leader="dot" w:pos="9016"/>
            </w:tabs>
            <w:rPr>
              <w:noProof/>
            </w:rPr>
          </w:pPr>
          <w:hyperlink w:anchor="_Toc163152692" w:history="1">
            <w:r w:rsidR="00EE5279" w:rsidRPr="00BA2207">
              <w:rPr>
                <w:rStyle w:val="Hyperlink"/>
                <w:noProof/>
                <w:lang w:val="en-GB"/>
              </w:rPr>
              <w:t>CupStatePublisher</w:t>
            </w:r>
            <w:r w:rsidR="00EE5279">
              <w:rPr>
                <w:noProof/>
                <w:webHidden/>
              </w:rPr>
              <w:tab/>
            </w:r>
            <w:r w:rsidR="00EE5279">
              <w:rPr>
                <w:noProof/>
                <w:webHidden/>
              </w:rPr>
              <w:fldChar w:fldCharType="begin"/>
            </w:r>
            <w:r w:rsidR="00EE5279">
              <w:rPr>
                <w:noProof/>
                <w:webHidden/>
              </w:rPr>
              <w:instrText xml:space="preserve"> PAGEREF _Toc163152692 \h </w:instrText>
            </w:r>
            <w:r w:rsidR="00EE5279">
              <w:rPr>
                <w:noProof/>
                <w:webHidden/>
              </w:rPr>
            </w:r>
            <w:r w:rsidR="00EE5279">
              <w:rPr>
                <w:noProof/>
                <w:webHidden/>
              </w:rPr>
              <w:fldChar w:fldCharType="separate"/>
            </w:r>
            <w:r w:rsidR="005C3781">
              <w:rPr>
                <w:noProof/>
                <w:webHidden/>
              </w:rPr>
              <w:t>4</w:t>
            </w:r>
            <w:r w:rsidR="00EE5279">
              <w:rPr>
                <w:noProof/>
                <w:webHidden/>
              </w:rPr>
              <w:fldChar w:fldCharType="end"/>
            </w:r>
          </w:hyperlink>
        </w:p>
        <w:p w14:paraId="1874FD99" w14:textId="4A25746D" w:rsidR="00EE5279" w:rsidRDefault="00000000">
          <w:pPr>
            <w:pStyle w:val="TOC2"/>
            <w:tabs>
              <w:tab w:val="right" w:leader="dot" w:pos="9016"/>
            </w:tabs>
            <w:rPr>
              <w:noProof/>
            </w:rPr>
          </w:pPr>
          <w:hyperlink w:anchor="_Toc163152693" w:history="1">
            <w:r w:rsidR="00EE5279" w:rsidRPr="00BA2207">
              <w:rPr>
                <w:rStyle w:val="Hyperlink"/>
                <w:noProof/>
                <w:lang w:val="en-GB"/>
              </w:rPr>
              <w:t>CupStateSubscriber</w:t>
            </w:r>
            <w:r w:rsidR="00EE5279">
              <w:rPr>
                <w:noProof/>
                <w:webHidden/>
              </w:rPr>
              <w:tab/>
            </w:r>
            <w:r w:rsidR="00EE5279">
              <w:rPr>
                <w:noProof/>
                <w:webHidden/>
              </w:rPr>
              <w:fldChar w:fldCharType="begin"/>
            </w:r>
            <w:r w:rsidR="00EE5279">
              <w:rPr>
                <w:noProof/>
                <w:webHidden/>
              </w:rPr>
              <w:instrText xml:space="preserve"> PAGEREF _Toc163152693 \h </w:instrText>
            </w:r>
            <w:r w:rsidR="00EE5279">
              <w:rPr>
                <w:noProof/>
                <w:webHidden/>
              </w:rPr>
            </w:r>
            <w:r w:rsidR="00EE5279">
              <w:rPr>
                <w:noProof/>
                <w:webHidden/>
              </w:rPr>
              <w:fldChar w:fldCharType="separate"/>
            </w:r>
            <w:r w:rsidR="005C3781">
              <w:rPr>
                <w:noProof/>
                <w:webHidden/>
              </w:rPr>
              <w:t>4</w:t>
            </w:r>
            <w:r w:rsidR="00EE5279">
              <w:rPr>
                <w:noProof/>
                <w:webHidden/>
              </w:rPr>
              <w:fldChar w:fldCharType="end"/>
            </w:r>
          </w:hyperlink>
        </w:p>
        <w:p w14:paraId="5B31A3C2" w14:textId="3311491F" w:rsidR="00EE5279" w:rsidRDefault="00000000">
          <w:pPr>
            <w:pStyle w:val="TOC2"/>
            <w:tabs>
              <w:tab w:val="right" w:leader="dot" w:pos="9016"/>
            </w:tabs>
            <w:rPr>
              <w:noProof/>
            </w:rPr>
          </w:pPr>
          <w:hyperlink w:anchor="_Toc163152694" w:history="1">
            <w:r w:rsidR="00EE5279" w:rsidRPr="00BA2207">
              <w:rPr>
                <w:rStyle w:val="Hyperlink"/>
                <w:noProof/>
                <w:lang w:val="en-GB"/>
              </w:rPr>
              <w:t>Demo</w:t>
            </w:r>
            <w:r w:rsidR="00EE5279">
              <w:rPr>
                <w:noProof/>
                <w:webHidden/>
              </w:rPr>
              <w:tab/>
            </w:r>
            <w:r w:rsidR="00EE5279">
              <w:rPr>
                <w:noProof/>
                <w:webHidden/>
              </w:rPr>
              <w:fldChar w:fldCharType="begin"/>
            </w:r>
            <w:r w:rsidR="00EE5279">
              <w:rPr>
                <w:noProof/>
                <w:webHidden/>
              </w:rPr>
              <w:instrText xml:space="preserve"> PAGEREF _Toc163152694 \h </w:instrText>
            </w:r>
            <w:r w:rsidR="00EE5279">
              <w:rPr>
                <w:noProof/>
                <w:webHidden/>
              </w:rPr>
            </w:r>
            <w:r w:rsidR="00EE5279">
              <w:rPr>
                <w:noProof/>
                <w:webHidden/>
              </w:rPr>
              <w:fldChar w:fldCharType="separate"/>
            </w:r>
            <w:r w:rsidR="005C3781">
              <w:rPr>
                <w:noProof/>
                <w:webHidden/>
              </w:rPr>
              <w:t>5</w:t>
            </w:r>
            <w:r w:rsidR="00EE5279">
              <w:rPr>
                <w:noProof/>
                <w:webHidden/>
              </w:rPr>
              <w:fldChar w:fldCharType="end"/>
            </w:r>
          </w:hyperlink>
        </w:p>
        <w:p w14:paraId="1A643244" w14:textId="587B909F" w:rsidR="00EE5279" w:rsidRDefault="00000000">
          <w:pPr>
            <w:pStyle w:val="TOC1"/>
            <w:tabs>
              <w:tab w:val="right" w:leader="dot" w:pos="9016"/>
            </w:tabs>
            <w:rPr>
              <w:noProof/>
            </w:rPr>
          </w:pPr>
          <w:hyperlink w:anchor="_Toc163152695" w:history="1">
            <w:r w:rsidR="00EE5279" w:rsidRPr="00BA2207">
              <w:rPr>
                <w:rStyle w:val="Hyperlink"/>
                <w:noProof/>
                <w:lang w:val="en-GB"/>
              </w:rPr>
              <w:t>Bijlage</w:t>
            </w:r>
            <w:r w:rsidR="00EE5279">
              <w:rPr>
                <w:noProof/>
                <w:webHidden/>
              </w:rPr>
              <w:tab/>
            </w:r>
            <w:r w:rsidR="00EE5279">
              <w:rPr>
                <w:noProof/>
                <w:webHidden/>
              </w:rPr>
              <w:fldChar w:fldCharType="begin"/>
            </w:r>
            <w:r w:rsidR="00EE5279">
              <w:rPr>
                <w:noProof/>
                <w:webHidden/>
              </w:rPr>
              <w:instrText xml:space="preserve"> PAGEREF _Toc163152695 \h </w:instrText>
            </w:r>
            <w:r w:rsidR="00EE5279">
              <w:rPr>
                <w:noProof/>
                <w:webHidden/>
              </w:rPr>
            </w:r>
            <w:r w:rsidR="00EE5279">
              <w:rPr>
                <w:noProof/>
                <w:webHidden/>
              </w:rPr>
              <w:fldChar w:fldCharType="separate"/>
            </w:r>
            <w:r w:rsidR="005C3781">
              <w:rPr>
                <w:noProof/>
                <w:webHidden/>
              </w:rPr>
              <w:t>6</w:t>
            </w:r>
            <w:r w:rsidR="00EE5279">
              <w:rPr>
                <w:noProof/>
                <w:webHidden/>
              </w:rPr>
              <w:fldChar w:fldCharType="end"/>
            </w:r>
          </w:hyperlink>
        </w:p>
        <w:p w14:paraId="10E92256" w14:textId="0C47C54F" w:rsidR="00EE5279" w:rsidRDefault="00000000">
          <w:pPr>
            <w:pStyle w:val="TOC2"/>
            <w:tabs>
              <w:tab w:val="right" w:leader="dot" w:pos="9016"/>
            </w:tabs>
            <w:rPr>
              <w:noProof/>
            </w:rPr>
          </w:pPr>
          <w:hyperlink w:anchor="_Toc163152696" w:history="1">
            <w:r w:rsidR="00EE5279" w:rsidRPr="00BA2207">
              <w:rPr>
                <w:rStyle w:val="Hyperlink"/>
                <w:noProof/>
                <w:lang w:val="en-GB"/>
              </w:rPr>
              <w:t>Class Diagram</w:t>
            </w:r>
            <w:r w:rsidR="00EE5279">
              <w:rPr>
                <w:noProof/>
                <w:webHidden/>
              </w:rPr>
              <w:tab/>
            </w:r>
            <w:r w:rsidR="00EE5279">
              <w:rPr>
                <w:noProof/>
                <w:webHidden/>
              </w:rPr>
              <w:fldChar w:fldCharType="begin"/>
            </w:r>
            <w:r w:rsidR="00EE5279">
              <w:rPr>
                <w:noProof/>
                <w:webHidden/>
              </w:rPr>
              <w:instrText xml:space="preserve"> PAGEREF _Toc163152696 \h </w:instrText>
            </w:r>
            <w:r w:rsidR="00EE5279">
              <w:rPr>
                <w:noProof/>
                <w:webHidden/>
              </w:rPr>
            </w:r>
            <w:r w:rsidR="00EE5279">
              <w:rPr>
                <w:noProof/>
                <w:webHidden/>
              </w:rPr>
              <w:fldChar w:fldCharType="separate"/>
            </w:r>
            <w:r w:rsidR="005C3781">
              <w:rPr>
                <w:noProof/>
                <w:webHidden/>
              </w:rPr>
              <w:t>9</w:t>
            </w:r>
            <w:r w:rsidR="00EE5279">
              <w:rPr>
                <w:noProof/>
                <w:webHidden/>
              </w:rPr>
              <w:fldChar w:fldCharType="end"/>
            </w:r>
          </w:hyperlink>
        </w:p>
        <w:p w14:paraId="5AD70998" w14:textId="34BA0E35" w:rsidR="00EE5279" w:rsidRDefault="00000000">
          <w:pPr>
            <w:pStyle w:val="TOC2"/>
            <w:tabs>
              <w:tab w:val="right" w:leader="dot" w:pos="9016"/>
            </w:tabs>
            <w:rPr>
              <w:noProof/>
            </w:rPr>
          </w:pPr>
          <w:hyperlink w:anchor="_Toc163152697" w:history="1">
            <w:r w:rsidR="00EE5279" w:rsidRPr="00BA2207">
              <w:rPr>
                <w:rStyle w:val="Hyperlink"/>
                <w:noProof/>
                <w:lang w:val="en-GB"/>
              </w:rPr>
              <w:t>Package Diagram</w:t>
            </w:r>
            <w:r w:rsidR="00EE5279">
              <w:rPr>
                <w:noProof/>
                <w:webHidden/>
              </w:rPr>
              <w:tab/>
            </w:r>
            <w:r w:rsidR="00EE5279">
              <w:rPr>
                <w:noProof/>
                <w:webHidden/>
              </w:rPr>
              <w:fldChar w:fldCharType="begin"/>
            </w:r>
            <w:r w:rsidR="00EE5279">
              <w:rPr>
                <w:noProof/>
                <w:webHidden/>
              </w:rPr>
              <w:instrText xml:space="preserve"> PAGEREF _Toc163152697 \h </w:instrText>
            </w:r>
            <w:r w:rsidR="00EE5279">
              <w:rPr>
                <w:noProof/>
                <w:webHidden/>
              </w:rPr>
            </w:r>
            <w:r w:rsidR="00EE5279">
              <w:rPr>
                <w:noProof/>
                <w:webHidden/>
              </w:rPr>
              <w:fldChar w:fldCharType="separate"/>
            </w:r>
            <w:r w:rsidR="005C3781">
              <w:rPr>
                <w:noProof/>
                <w:webHidden/>
              </w:rPr>
              <w:t>10</w:t>
            </w:r>
            <w:r w:rsidR="00EE5279">
              <w:rPr>
                <w:noProof/>
                <w:webHidden/>
              </w:rPr>
              <w:fldChar w:fldCharType="end"/>
            </w:r>
          </w:hyperlink>
        </w:p>
        <w:p w14:paraId="41F1C857" w14:textId="0697E995" w:rsidR="00AD7DB5" w:rsidRPr="00AD7DB5" w:rsidRDefault="00AD7DB5">
          <w:pPr>
            <w:rPr>
              <w:lang w:val="en-GB"/>
            </w:rPr>
          </w:pPr>
          <w:r>
            <w:rPr>
              <w:b/>
              <w:bCs/>
              <w:noProof/>
            </w:rPr>
            <w:fldChar w:fldCharType="end"/>
          </w:r>
        </w:p>
      </w:sdtContent>
    </w:sdt>
    <w:p w14:paraId="35D887B7" w14:textId="0450D9E4" w:rsidR="00AD7DB5" w:rsidRDefault="00AD7DB5">
      <w:pPr>
        <w:rPr>
          <w:lang w:val="en-GB"/>
        </w:rPr>
      </w:pPr>
      <w:r>
        <w:rPr>
          <w:lang w:val="en-GB"/>
        </w:rPr>
        <w:br w:type="page"/>
      </w:r>
    </w:p>
    <w:p w14:paraId="2CC3BB3F" w14:textId="26955B72" w:rsidR="00AD7DB5" w:rsidRPr="008C2C59" w:rsidRDefault="00AD7DB5" w:rsidP="00AD7DB5">
      <w:pPr>
        <w:pStyle w:val="Heading1"/>
      </w:pPr>
      <w:bookmarkStart w:id="0" w:name="_Toc163152685"/>
      <w:r w:rsidRPr="008C2C59">
        <w:lastRenderedPageBreak/>
        <w:t>Inleiding</w:t>
      </w:r>
      <w:bookmarkEnd w:id="0"/>
    </w:p>
    <w:p w14:paraId="4AE1DE7C" w14:textId="2A990BEB" w:rsidR="00AD7DB5" w:rsidRPr="00E133B8" w:rsidRDefault="00E133B8">
      <w:pPr>
        <w:rPr>
          <w:rFonts w:asciiTheme="majorHAnsi" w:eastAsiaTheme="majorEastAsia" w:hAnsiTheme="majorHAnsi" w:cstheme="majorBidi"/>
          <w:color w:val="2F5496" w:themeColor="accent1" w:themeShade="BF"/>
          <w:sz w:val="40"/>
          <w:szCs w:val="40"/>
        </w:rPr>
      </w:pPr>
      <w:r w:rsidRPr="00E133B8">
        <w:t>Dit document d</w:t>
      </w:r>
      <w:r>
        <w:t>ient als algemene beschrijving van de WOR-World lynxmotion simulatie oplevering. Het document bevat de klasse diagram, package diagram en node diagram samen met toelichten over hoe deze elementen samenhangen.</w:t>
      </w:r>
      <w:r w:rsidR="009637E9">
        <w:t xml:space="preserve"> Voor duidelijkere afbeeldingen omtrent de node graph en klasse diagram bekijk de UML folder.</w:t>
      </w:r>
      <w:r w:rsidR="00AD7DB5" w:rsidRPr="00E133B8">
        <w:br w:type="page"/>
      </w:r>
    </w:p>
    <w:p w14:paraId="1BDA73B3" w14:textId="3417E107" w:rsidR="00AD7DB5" w:rsidRPr="00E133B8" w:rsidRDefault="00AD7DB5" w:rsidP="00AD7DB5">
      <w:pPr>
        <w:pStyle w:val="Heading1"/>
      </w:pPr>
      <w:bookmarkStart w:id="1" w:name="_Toc163152686"/>
      <w:r w:rsidRPr="00E133B8">
        <w:lastRenderedPageBreak/>
        <w:t xml:space="preserve">Package </w:t>
      </w:r>
      <w:bookmarkEnd w:id="1"/>
      <w:r w:rsidR="005564A9">
        <w:t>Description</w:t>
      </w:r>
    </w:p>
    <w:p w14:paraId="365DF1AC" w14:textId="1661A42F" w:rsidR="00AD7DB5" w:rsidRPr="008C2C59" w:rsidRDefault="00AD7DB5" w:rsidP="00AD7DB5">
      <w:pPr>
        <w:pStyle w:val="Heading2"/>
      </w:pPr>
      <w:bookmarkStart w:id="2" w:name="_Toc163152687"/>
      <w:r w:rsidRPr="008C2C59">
        <w:t>Lynxarm Simulation</w:t>
      </w:r>
      <w:bookmarkEnd w:id="2"/>
    </w:p>
    <w:p w14:paraId="4098C683" w14:textId="3D15811A" w:rsidR="00AD7DB5" w:rsidRPr="00C05A66" w:rsidRDefault="00FB6780" w:rsidP="00AD7DB5">
      <w:r>
        <w:t>Deze package is v</w:t>
      </w:r>
      <w:r w:rsidR="009F4AD5" w:rsidRPr="009F4AD5">
        <w:t>erantwoordelijk voor het sim</w:t>
      </w:r>
      <w:r w:rsidR="009F4AD5">
        <w:t xml:space="preserve">uleren van de Lynxmotion_ADL5 robotarm. Deze package bevat de launch file geschreven in python. Deze start de nodes op die nodig zijn voor het draaien van de simulatie en heeft een afhankelijkheid </w:t>
      </w:r>
      <w:r w:rsidR="00C05A66">
        <w:rPr>
          <w:b/>
          <w:bCs/>
        </w:rPr>
        <w:t>CommandPublisher</w:t>
      </w:r>
      <w:r w:rsidR="00C05A66">
        <w:t xml:space="preserve"> package</w:t>
      </w:r>
      <w:r w:rsidR="009F4AD5">
        <w:t>.</w:t>
      </w:r>
      <w:r w:rsidR="00C05A66">
        <w:t xml:space="preserve"> De </w:t>
      </w:r>
      <w:r w:rsidR="00C05A66">
        <w:rPr>
          <w:b/>
          <w:bCs/>
        </w:rPr>
        <w:t xml:space="preserve">CupSimulation </w:t>
      </w:r>
      <w:r w:rsidR="00C05A66">
        <w:t>package is niet noodzakelijk om de robotarm te manipuleren.</w:t>
      </w:r>
    </w:p>
    <w:p w14:paraId="223C0BBF" w14:textId="7641DEB3" w:rsidR="00AD7DB5" w:rsidRPr="008C2C59" w:rsidRDefault="00AD7DB5" w:rsidP="00AD7DB5">
      <w:pPr>
        <w:pStyle w:val="Heading2"/>
      </w:pPr>
      <w:bookmarkStart w:id="3" w:name="_Toc163152688"/>
      <w:r w:rsidRPr="008C2C59">
        <w:t>Cup Simulation</w:t>
      </w:r>
      <w:bookmarkEnd w:id="3"/>
    </w:p>
    <w:p w14:paraId="63CCC211" w14:textId="72936372" w:rsidR="00AD7DB5" w:rsidRPr="00406EDD" w:rsidRDefault="00406EDD" w:rsidP="00AD7DB5">
      <w:r w:rsidRPr="00406EDD">
        <w:t>Deze package is verandwoordelijk v</w:t>
      </w:r>
      <w:r>
        <w:t xml:space="preserve">oor het simularen van het cup object dat wordt vertegenwoordigd als een cilinder in de RVIZ simulatie en kan worden opgepakt door de gesimuleerde robotarm. Deze package bevat de Publisher en subscirber class die nodig zijn om het cup object op te pakken met de robotarm. </w:t>
      </w:r>
    </w:p>
    <w:p w14:paraId="7F6B783D" w14:textId="315137C7" w:rsidR="00AD7DB5" w:rsidRDefault="00AD7DB5" w:rsidP="00AD7DB5">
      <w:pPr>
        <w:pStyle w:val="Heading2"/>
      </w:pPr>
      <w:bookmarkStart w:id="4" w:name="_Toc163152689"/>
      <w:r w:rsidRPr="00406EDD">
        <w:t>Command Publishe</w:t>
      </w:r>
      <w:bookmarkEnd w:id="4"/>
      <w:r w:rsidR="00A25538">
        <w:t>r</w:t>
      </w:r>
    </w:p>
    <w:p w14:paraId="303180C1" w14:textId="5850E6C1" w:rsidR="00A25538" w:rsidRPr="00A25538" w:rsidRDefault="00A25538" w:rsidP="00A25538">
      <w:r>
        <w:t xml:space="preserve">Deze package is verantwoordelijk voor het versturen van seriele messages naar de </w:t>
      </w:r>
      <w:r w:rsidRPr="00A25538">
        <w:rPr>
          <w:b/>
          <w:bCs/>
        </w:rPr>
        <w:t>Lynxmotion Simulation</w:t>
      </w:r>
      <w:r>
        <w:t xml:space="preserve"> packge. Deze package bevat een demo class die het mogelijkmaakt voorgedefineerde messges te versturen die staan beschreven in de SerialMessages file.  </w:t>
      </w:r>
    </w:p>
    <w:p w14:paraId="4B7585DC" w14:textId="77777777" w:rsidR="00AD7DB5" w:rsidRPr="00406EDD" w:rsidRDefault="00AD7DB5" w:rsidP="00AD7DB5"/>
    <w:p w14:paraId="03D89533" w14:textId="77777777" w:rsidR="00AD7DB5" w:rsidRPr="00406EDD" w:rsidRDefault="00AD7DB5" w:rsidP="00AD7DB5"/>
    <w:p w14:paraId="6CBA044C" w14:textId="77777777" w:rsidR="00AD7DB5" w:rsidRPr="00406EDD" w:rsidRDefault="00AD7DB5" w:rsidP="00AD7DB5">
      <w:pPr>
        <w:pStyle w:val="Heading2"/>
        <w:rPr>
          <w:sz w:val="40"/>
          <w:szCs w:val="40"/>
        </w:rPr>
      </w:pPr>
      <w:r w:rsidRPr="00406EDD">
        <w:br w:type="page"/>
      </w:r>
    </w:p>
    <w:p w14:paraId="52585193" w14:textId="35CF1D1A" w:rsidR="005A47C5" w:rsidRPr="008C2C59" w:rsidRDefault="00111F80" w:rsidP="00AD7DB5">
      <w:pPr>
        <w:pStyle w:val="Heading1"/>
      </w:pPr>
      <w:r>
        <w:lastRenderedPageBreak/>
        <w:t xml:space="preserve">Klasse &amp; </w:t>
      </w:r>
      <w:r w:rsidR="00E87C6B">
        <w:t>Node Description</w:t>
      </w:r>
    </w:p>
    <w:p w14:paraId="2BA0D25A" w14:textId="4FEF0379" w:rsidR="00AD7DB5" w:rsidRDefault="003163D4" w:rsidP="00AD7DB5">
      <w:r>
        <w:rPr>
          <w:noProof/>
        </w:rPr>
        <w:drawing>
          <wp:anchor distT="0" distB="0" distL="114300" distR="114300" simplePos="0" relativeHeight="251667456" behindDoc="1" locked="0" layoutInCell="1" allowOverlap="1" wp14:anchorId="471D0CDA" wp14:editId="2403E201">
            <wp:simplePos x="0" y="0"/>
            <wp:positionH relativeFrom="margin">
              <wp:align>right</wp:align>
            </wp:positionH>
            <wp:positionV relativeFrom="paragraph">
              <wp:posOffset>1778</wp:posOffset>
            </wp:positionV>
            <wp:extent cx="5731459" cy="1323930"/>
            <wp:effectExtent l="0" t="0" r="3175" b="0"/>
            <wp:wrapNone/>
            <wp:docPr id="61411711"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0720" name="Picture 1" descr="A diagram of a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459" cy="1323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2B47D" w14:textId="77777777" w:rsidR="003163D4" w:rsidRDefault="003163D4" w:rsidP="00AD7DB5"/>
    <w:p w14:paraId="60BDA2B5" w14:textId="77777777" w:rsidR="003163D4" w:rsidRDefault="003163D4" w:rsidP="00AD7DB5"/>
    <w:p w14:paraId="2B202E1F" w14:textId="0C014DC5" w:rsidR="003163D4" w:rsidRDefault="003163D4" w:rsidP="00AD7DB5"/>
    <w:p w14:paraId="53AAAA00" w14:textId="2282244D" w:rsidR="003163D4" w:rsidRPr="008C2C59" w:rsidRDefault="003163D4" w:rsidP="00AD7DB5"/>
    <w:p w14:paraId="1A6AB97D" w14:textId="32D325EF" w:rsidR="00AD7DB5" w:rsidRPr="008C2C59" w:rsidRDefault="00AD7DB5" w:rsidP="00AD7DB5">
      <w:pPr>
        <w:pStyle w:val="Heading2"/>
      </w:pPr>
      <w:bookmarkStart w:id="5" w:name="_Toc163152691"/>
      <w:r w:rsidRPr="008C2C59">
        <w:t>Arm</w:t>
      </w:r>
      <w:r w:rsidR="005A60F7" w:rsidRPr="008C2C59">
        <w:t xml:space="preserve"> </w:t>
      </w:r>
      <w:r w:rsidRPr="008C2C59">
        <w:t>State</w:t>
      </w:r>
      <w:r w:rsidR="005A60F7" w:rsidRPr="008C2C59">
        <w:t xml:space="preserve"> </w:t>
      </w:r>
      <w:r w:rsidRPr="008C2C59">
        <w:t>Publisher</w:t>
      </w:r>
      <w:bookmarkEnd w:id="5"/>
    </w:p>
    <w:p w14:paraId="0B5AB1D4" w14:textId="0C61DBC6" w:rsidR="00AD7DB5" w:rsidRPr="0050256A" w:rsidRDefault="0050256A" w:rsidP="00AD7DB5">
      <w:r w:rsidRPr="0050256A">
        <w:t xml:space="preserve">De </w:t>
      </w:r>
      <w:r w:rsidRPr="0050256A">
        <w:rPr>
          <w:b/>
          <w:bCs/>
        </w:rPr>
        <w:t>ArmStatePublisher</w:t>
      </w:r>
      <w:r w:rsidRPr="0050256A">
        <w:t xml:space="preserve"> klasseis een C++ klasse bedoeld voor gebruik binnen een ROS 2 omgeving om de staat van een </w:t>
      </w:r>
      <w:r>
        <w:t>simulatie  van een Lynxmotion_ADL5</w:t>
      </w:r>
      <w:r w:rsidRPr="0050256A">
        <w:t xml:space="preserve"> </w:t>
      </w:r>
      <w:r>
        <w:t xml:space="preserve">robotarm </w:t>
      </w:r>
      <w:r w:rsidRPr="0050256A">
        <w:t xml:space="preserve">te publiceren. </w:t>
      </w:r>
      <w:bookmarkStart w:id="6" w:name="_Hlk163153675"/>
      <w:r w:rsidRPr="0050256A">
        <w:t xml:space="preserve">Deze klasse erft van </w:t>
      </w:r>
      <w:r w:rsidRPr="0050256A">
        <w:rPr>
          <w:b/>
          <w:bCs/>
        </w:rPr>
        <w:t>rclcpp::Node</w:t>
      </w:r>
      <w:r w:rsidRPr="0050256A">
        <w:t>, wat aangeeft dat het een ROS 2 node is die communicatie binnen het ROS netwerk faciliteert.</w:t>
      </w:r>
      <w:bookmarkEnd w:id="6"/>
      <w:r>
        <w:t xml:space="preserve"> </w:t>
      </w:r>
      <w:r w:rsidRPr="0050256A">
        <w:t xml:space="preserve">De kernfunctionaliteit van deze klasse omvat het publiceren van de staat van de robotarm met behulp van </w:t>
      </w:r>
      <w:r w:rsidRPr="0050256A">
        <w:rPr>
          <w:b/>
          <w:bCs/>
        </w:rPr>
        <w:t>sensor_msgs::msg::JointState</w:t>
      </w:r>
      <w:r w:rsidRPr="0050256A">
        <w:t xml:space="preserve"> berichten. Dit berichtstype draagt gegevens over de positie</w:t>
      </w:r>
      <w:r>
        <w:t xml:space="preserve"> </w:t>
      </w:r>
      <w:r w:rsidRPr="0050256A">
        <w:t xml:space="preserve">van elk gewricht in de arm. De klasse maakt gebruik van timers om op regelmatige tijdstippen de armstaat te publiceren </w:t>
      </w:r>
      <w:r>
        <w:t>door middel van</w:t>
      </w:r>
      <w:r w:rsidRPr="0050256A">
        <w:t xml:space="preserve"> de </w:t>
      </w:r>
      <w:r w:rsidRPr="0050256A">
        <w:rPr>
          <w:b/>
          <w:bCs/>
        </w:rPr>
        <w:t>publishArmState</w:t>
      </w:r>
      <w:r w:rsidRPr="0050256A">
        <w:t xml:space="preserve"> methode aan te roepen.</w:t>
      </w:r>
      <w:r w:rsidR="00B63D98">
        <w:t xml:space="preserve"> </w:t>
      </w:r>
      <w:r w:rsidRPr="0050256A">
        <w:t xml:space="preserve">Deze klasse ontvangt </w:t>
      </w:r>
      <w:r w:rsidR="00ED7A1E" w:rsidRPr="00ED7A1E">
        <w:rPr>
          <w:b/>
          <w:bCs/>
        </w:rPr>
        <w:t>std_msgs::msg::String</w:t>
      </w:r>
      <w:r w:rsidR="00ED7A1E" w:rsidRPr="00ED7A1E">
        <w:rPr>
          <w:b/>
          <w:bCs/>
        </w:rPr>
        <w:t xml:space="preserve"> </w:t>
      </w:r>
      <w:r>
        <w:t xml:space="preserve">van de </w:t>
      </w:r>
      <w:r>
        <w:rPr>
          <w:b/>
          <w:bCs/>
        </w:rPr>
        <w:t>CommandPublisher</w:t>
      </w:r>
      <w:r>
        <w:t xml:space="preserve"> package in </w:t>
      </w:r>
      <w:r w:rsidR="00000000">
        <w:fldChar w:fldCharType="begin"/>
      </w:r>
      <w:r w:rsidR="00000000">
        <w:instrText>HYPERLINK \l "_Message_format"</w:instrText>
      </w:r>
      <w:r w:rsidR="00000000">
        <w:fldChar w:fldCharType="separate"/>
      </w:r>
      <w:r w:rsidRPr="0034656B">
        <w:rPr>
          <w:rStyle w:val="Hyperlink"/>
        </w:rPr>
        <w:t>het formaat van de standaart Lynxmotion_adl5 arm</w:t>
      </w:r>
      <w:r w:rsidR="00000000">
        <w:rPr>
          <w:rStyle w:val="Hyperlink"/>
        </w:rPr>
        <w:fldChar w:fldCharType="end"/>
      </w:r>
      <w:r>
        <w:t xml:space="preserve">. </w:t>
      </w:r>
      <w:r w:rsidR="0034656B">
        <w:t>Het PWM signaal wordt omgezet naar een radiaal en deze wordt gepubliceert in de RVIZ simulatie.</w:t>
      </w:r>
      <w:r w:rsidR="00ED7A1E">
        <w:t xml:space="preserve"> </w:t>
      </w:r>
    </w:p>
    <w:p w14:paraId="3164CC16" w14:textId="316681D8" w:rsidR="00AD7DB5" w:rsidRPr="008C2C59" w:rsidRDefault="00AD7DB5" w:rsidP="00AD7DB5">
      <w:pPr>
        <w:pStyle w:val="Heading2"/>
      </w:pPr>
      <w:bookmarkStart w:id="7" w:name="_Toc163152692"/>
      <w:r w:rsidRPr="008C2C59">
        <w:t>Cup</w:t>
      </w:r>
      <w:r w:rsidR="005A60F7" w:rsidRPr="008C2C59">
        <w:t xml:space="preserve"> </w:t>
      </w:r>
      <w:r w:rsidRPr="008C2C59">
        <w:t>State</w:t>
      </w:r>
      <w:r w:rsidR="005A60F7" w:rsidRPr="008C2C59">
        <w:t xml:space="preserve"> </w:t>
      </w:r>
      <w:r w:rsidRPr="008C2C59">
        <w:t>Publisher</w:t>
      </w:r>
      <w:bookmarkEnd w:id="7"/>
    </w:p>
    <w:p w14:paraId="02F63912" w14:textId="76F63234" w:rsidR="00AD7DB5" w:rsidRPr="00346F11" w:rsidRDefault="007F16A9" w:rsidP="00AD7DB5">
      <w:r w:rsidRPr="0068348A">
        <w:t xml:space="preserve">De </w:t>
      </w:r>
      <w:r>
        <w:rPr>
          <w:b/>
          <w:bCs/>
        </w:rPr>
        <w:t>CupStatePublisher</w:t>
      </w:r>
      <w:r w:rsidRPr="0068348A">
        <w:t xml:space="preserve"> klasse</w:t>
      </w:r>
      <w:r>
        <w:t xml:space="preserve"> </w:t>
      </w:r>
      <w:r w:rsidRPr="0068348A">
        <w:t xml:space="preserve">functioneert binnen een ROS 2 systeem als een node voor het verzenden van seriële berichten </w:t>
      </w:r>
      <w:r w:rsidRPr="0050256A">
        <w:t xml:space="preserve">Deze klasse erft van </w:t>
      </w:r>
      <w:r w:rsidRPr="0050256A">
        <w:rPr>
          <w:b/>
          <w:bCs/>
        </w:rPr>
        <w:t>rclcpp::Node</w:t>
      </w:r>
      <w:r w:rsidRPr="0050256A">
        <w:t>, wat aangeeft dat het een ROS 2 node is die communicatie binnen het ROS netwerk faciliteert.</w:t>
      </w:r>
      <w:r>
        <w:t xml:space="preserve"> Het belangrijkste doel van deze klasse is</w:t>
      </w:r>
      <w:r w:rsidR="00695B3C">
        <w:t xml:space="preserve"> het publisheren van de cup state. Voornamelijk voor het onderscheiden tussen de status (</w:t>
      </w:r>
      <w:r w:rsidR="00695B3C" w:rsidRPr="009176C6">
        <w:rPr>
          <w:i/>
          <w:iCs/>
        </w:rPr>
        <w:t>IDLE, FALLING, GRABBED</w:t>
      </w:r>
      <w:r w:rsidR="00695B3C">
        <w:t xml:space="preserve">). </w:t>
      </w:r>
      <w:r w:rsidR="00695B3C" w:rsidRPr="00695B3C">
        <w:t xml:space="preserve">Deze class ontvangt </w:t>
      </w:r>
      <w:r w:rsidR="00695B3C" w:rsidRPr="00695B3C">
        <w:rPr>
          <w:b/>
          <w:bCs/>
        </w:rPr>
        <w:t xml:space="preserve">geometry_msgs::msg::TransformStamped </w:t>
      </w:r>
      <w:r w:rsidR="00695B3C" w:rsidRPr="00695B3C">
        <w:t>messages van de de</w:t>
      </w:r>
      <w:r w:rsidR="00695B3C">
        <w:t xml:space="preserve"> </w:t>
      </w:r>
      <w:r w:rsidR="00695B3C">
        <w:rPr>
          <w:b/>
          <w:bCs/>
        </w:rPr>
        <w:t>CupStateSubscriber</w:t>
      </w:r>
      <w:r w:rsidR="00952650">
        <w:rPr>
          <w:b/>
          <w:bCs/>
        </w:rPr>
        <w:t xml:space="preserve"> </w:t>
      </w:r>
      <w:r w:rsidR="00952650">
        <w:t xml:space="preserve">en verwerkt deze met de </w:t>
      </w:r>
      <w:r w:rsidR="00952650">
        <w:rPr>
          <w:b/>
          <w:bCs/>
        </w:rPr>
        <w:t xml:space="preserve">HandleCup() </w:t>
      </w:r>
      <w:r w:rsidR="00952650">
        <w:t>functie</w:t>
      </w:r>
      <w:r w:rsidR="00695B3C">
        <w:t>.</w:t>
      </w:r>
      <w:r w:rsidR="00952650">
        <w:t xml:space="preserve"> Deze funcie verwerkt dan de </w:t>
      </w:r>
      <w:r w:rsidR="00512238">
        <w:t>status</w:t>
      </w:r>
      <w:r w:rsidR="00952650">
        <w:t xml:space="preserve"> van de cup.</w:t>
      </w:r>
      <w:r w:rsidR="00346F11">
        <w:t xml:space="preserve"> Deze node is ook verantwoordelijk voor het publiceren van de cup URDF file over </w:t>
      </w:r>
      <w:r w:rsidR="00346F11">
        <w:rPr>
          <w:b/>
          <w:bCs/>
        </w:rPr>
        <w:t>/cup_description</w:t>
      </w:r>
      <w:r w:rsidR="00346F11">
        <w:t>.</w:t>
      </w:r>
    </w:p>
    <w:p w14:paraId="3AF8092F" w14:textId="018CD514" w:rsidR="00AD7DB5" w:rsidRPr="008C2C59" w:rsidRDefault="00AD7DB5" w:rsidP="00AD7DB5">
      <w:pPr>
        <w:pStyle w:val="Heading2"/>
      </w:pPr>
      <w:bookmarkStart w:id="8" w:name="_Toc163152693"/>
      <w:r w:rsidRPr="008C2C59">
        <w:t>Cup</w:t>
      </w:r>
      <w:r w:rsidR="005A60F7" w:rsidRPr="008C2C59">
        <w:t xml:space="preserve"> </w:t>
      </w:r>
      <w:r w:rsidRPr="008C2C59">
        <w:t>State</w:t>
      </w:r>
      <w:r w:rsidR="005A60F7" w:rsidRPr="008C2C59">
        <w:t xml:space="preserve"> </w:t>
      </w:r>
      <w:r w:rsidRPr="008C2C59">
        <w:t>Subscriber</w:t>
      </w:r>
      <w:bookmarkEnd w:id="8"/>
    </w:p>
    <w:p w14:paraId="51AA95F1" w14:textId="2825E920" w:rsidR="00AD7DB5" w:rsidRPr="00AF2119" w:rsidRDefault="00CC2093" w:rsidP="00AD7DB5">
      <w:r w:rsidRPr="0068348A">
        <w:t xml:space="preserve">De </w:t>
      </w:r>
      <w:r>
        <w:rPr>
          <w:b/>
          <w:bCs/>
        </w:rPr>
        <w:t>CupStateSubscriber</w:t>
      </w:r>
      <w:r w:rsidRPr="0068348A">
        <w:t xml:space="preserve"> klasse</w:t>
      </w:r>
      <w:r>
        <w:t xml:space="preserve"> </w:t>
      </w:r>
      <w:r w:rsidRPr="0068348A">
        <w:t xml:space="preserve">functioneert binnen een ROS 2 systeem als een node voor het verzenden van seriële berichten </w:t>
      </w:r>
      <w:r w:rsidRPr="0050256A">
        <w:t xml:space="preserve">Deze klasse erft van </w:t>
      </w:r>
      <w:r w:rsidRPr="0050256A">
        <w:rPr>
          <w:b/>
          <w:bCs/>
        </w:rPr>
        <w:t>rclcpp::Node</w:t>
      </w:r>
      <w:r w:rsidRPr="0050256A">
        <w:t>, wat aangeeft dat het een ROS 2 node is die communicatie binnen het ROS netwerk faciliteert.</w:t>
      </w:r>
      <w:r>
        <w:t xml:space="preserve"> </w:t>
      </w:r>
      <w:r w:rsidR="007F16A9">
        <w:t>Het belangrijkste doel van deze klasse is</w:t>
      </w:r>
      <w:r w:rsidR="00AF2119">
        <w:t xml:space="preserve"> om te kijken on de cup zich binnen de </w:t>
      </w:r>
      <w:r w:rsidR="00AF2119">
        <w:rPr>
          <w:b/>
          <w:bCs/>
        </w:rPr>
        <w:t xml:space="preserve">positiveMargin </w:t>
      </w:r>
      <w:r w:rsidR="00AF2119">
        <w:t xml:space="preserve">en </w:t>
      </w:r>
      <w:r w:rsidR="00AF2119">
        <w:rPr>
          <w:b/>
          <w:bCs/>
        </w:rPr>
        <w:t>negativeMargin</w:t>
      </w:r>
      <w:r w:rsidR="00AF2119">
        <w:t xml:space="preserve"> bevind</w:t>
      </w:r>
      <w:r w:rsidR="00D00233">
        <w:t xml:space="preserve"> door te luisten naar de</w:t>
      </w:r>
      <w:r w:rsidR="007536B0">
        <w:t xml:space="preserve"> </w:t>
      </w:r>
      <w:r w:rsidR="007536B0">
        <w:rPr>
          <w:b/>
          <w:bCs/>
        </w:rPr>
        <w:t>TF2_ROS::TransformListener</w:t>
      </w:r>
      <w:r w:rsidR="00D00233">
        <w:t xml:space="preserve"> van de ‘</w:t>
      </w:r>
      <w:r w:rsidR="00D00233" w:rsidRPr="00D00233">
        <w:rPr>
          <w:i/>
          <w:iCs/>
        </w:rPr>
        <w:t>gripper_left</w:t>
      </w:r>
      <w:r w:rsidR="00D00233">
        <w:t>’, ‘</w:t>
      </w:r>
      <w:r w:rsidR="00D00233" w:rsidRPr="00D00233">
        <w:rPr>
          <w:i/>
          <w:iCs/>
        </w:rPr>
        <w:t>gripper_right</w:t>
      </w:r>
      <w:r w:rsidR="00D00233">
        <w:t>’ en ‘</w:t>
      </w:r>
      <w:r w:rsidR="00D00233" w:rsidRPr="00D00233">
        <w:rPr>
          <w:i/>
          <w:iCs/>
        </w:rPr>
        <w:t>hand</w:t>
      </w:r>
      <w:r w:rsidR="00D00233">
        <w:t>’</w:t>
      </w:r>
      <w:r w:rsidR="004E038A">
        <w:t xml:space="preserve"> die wordt opgeslagen in de </w:t>
      </w:r>
      <w:r w:rsidR="004E038A" w:rsidRPr="004E038A">
        <w:rPr>
          <w:b/>
          <w:bCs/>
        </w:rPr>
        <w:t>tf2_ros::Buffer</w:t>
      </w:r>
      <w:r w:rsidR="004E038A">
        <w:t xml:space="preserve"> die de laatste 30 seconde bijhoud</w:t>
      </w:r>
      <w:r w:rsidR="00AF2119">
        <w:t xml:space="preserve">. Indien </w:t>
      </w:r>
      <w:r w:rsidR="00D46058">
        <w:t xml:space="preserve">de bup binnen de marges </w:t>
      </w:r>
      <w:r w:rsidR="00AF2119">
        <w:t xml:space="preserve">is wordt er een </w:t>
      </w:r>
      <w:r w:rsidR="00AF2119" w:rsidRPr="00AF2119">
        <w:rPr>
          <w:b/>
          <w:bCs/>
        </w:rPr>
        <w:t>geometry_msgs::msg::TransformStamped</w:t>
      </w:r>
      <w:r w:rsidR="00AF2119">
        <w:t xml:space="preserve"> message verstuurd naar </w:t>
      </w:r>
      <w:r w:rsidR="00AF2119">
        <w:rPr>
          <w:b/>
          <w:bCs/>
        </w:rPr>
        <w:t>CupStatePublisher</w:t>
      </w:r>
      <w:r w:rsidR="00AF2119">
        <w:t xml:space="preserve"> voor de nieuwe </w:t>
      </w:r>
      <w:r w:rsidR="00A04EE3">
        <w:t>positie</w:t>
      </w:r>
      <w:r w:rsidR="00AF2119">
        <w:t xml:space="preserve"> van de cup.</w:t>
      </w:r>
      <w:r w:rsidR="00B37A55">
        <w:t xml:space="preserve"> Dit wordt gedaan op een 10ms interval van de timer.</w:t>
      </w:r>
    </w:p>
    <w:p w14:paraId="2C3C0544" w14:textId="1E9BC0E5" w:rsidR="004E038A" w:rsidRDefault="004E038A" w:rsidP="004E038A">
      <w:pPr>
        <w:tabs>
          <w:tab w:val="left" w:pos="6365"/>
        </w:tabs>
      </w:pPr>
      <w:r>
        <w:tab/>
      </w:r>
    </w:p>
    <w:p w14:paraId="3B3395AD" w14:textId="3677C7E2" w:rsidR="00CC2093" w:rsidRPr="00CC2093" w:rsidRDefault="004C4484" w:rsidP="004E038A">
      <w:pPr>
        <w:tabs>
          <w:tab w:val="left" w:pos="6365"/>
        </w:tabs>
      </w:pPr>
      <w:r w:rsidRPr="004E038A">
        <w:br w:type="page"/>
      </w:r>
      <w:r w:rsidR="004E038A">
        <w:lastRenderedPageBreak/>
        <w:tab/>
      </w:r>
    </w:p>
    <w:p w14:paraId="7E67D8FE" w14:textId="39C536E3" w:rsidR="00AD7DB5" w:rsidRPr="008C2C59" w:rsidRDefault="00AD7DB5" w:rsidP="00AD7DB5">
      <w:pPr>
        <w:pStyle w:val="Heading2"/>
      </w:pPr>
      <w:bookmarkStart w:id="9" w:name="_Toc163152694"/>
      <w:r w:rsidRPr="008C2C59">
        <w:t>Demo</w:t>
      </w:r>
      <w:bookmarkEnd w:id="9"/>
    </w:p>
    <w:p w14:paraId="5ED93AB2" w14:textId="73B51EE9" w:rsidR="0068348A" w:rsidRPr="002F7BCE" w:rsidRDefault="0068348A" w:rsidP="0068348A">
      <w:r w:rsidRPr="0068348A">
        <w:t xml:space="preserve">De </w:t>
      </w:r>
      <w:r w:rsidRPr="0068348A">
        <w:rPr>
          <w:b/>
          <w:bCs/>
        </w:rPr>
        <w:t>Demo</w:t>
      </w:r>
      <w:r w:rsidRPr="0068348A">
        <w:t xml:space="preserve"> klasse</w:t>
      </w:r>
      <w:r>
        <w:t xml:space="preserve"> </w:t>
      </w:r>
      <w:r w:rsidRPr="0068348A">
        <w:t xml:space="preserve">functioneert binnen een ROS 2 systeem als een node specifiek ontworpen voor het verzenden van seriële berichten </w:t>
      </w:r>
      <w:r w:rsidRPr="0050256A">
        <w:t xml:space="preserve">Deze klasse erft van </w:t>
      </w:r>
      <w:r w:rsidRPr="0050256A">
        <w:rPr>
          <w:b/>
          <w:bCs/>
        </w:rPr>
        <w:t>rclcpp::Node</w:t>
      </w:r>
      <w:r w:rsidRPr="0050256A">
        <w:t>, wat aangeeft dat het een ROS 2 node is die communicatie binnen het ROS netwerk faciliteert.</w:t>
      </w:r>
      <w:r w:rsidRPr="0068348A">
        <w:t xml:space="preserve">Het belangrijkste doel van deze klasse is het </w:t>
      </w:r>
      <w:r>
        <w:t>simuleren</w:t>
      </w:r>
      <w:r w:rsidRPr="0068348A">
        <w:t xml:space="preserve"> van de overdracht van seriële communicatie</w:t>
      </w:r>
      <w:r>
        <w:t xml:space="preserve"> berichten naar de Lynxmotion_ADL5 robotarm. </w:t>
      </w:r>
      <w:r w:rsidRPr="0068348A">
        <w:t xml:space="preserve">Bij de initialisatie van een </w:t>
      </w:r>
      <w:r w:rsidRPr="0068348A">
        <w:rPr>
          <w:b/>
          <w:bCs/>
        </w:rPr>
        <w:t>Demo</w:t>
      </w:r>
      <w:r w:rsidRPr="0068348A">
        <w:t xml:space="preserve"> object, wordt een standaard pose ingesteld via de </w:t>
      </w:r>
      <w:r w:rsidRPr="0068348A">
        <w:rPr>
          <w:b/>
          <w:bCs/>
        </w:rPr>
        <w:t>initDefaultPose</w:t>
      </w:r>
      <w:r w:rsidRPr="0068348A">
        <w:t xml:space="preserve"> methode.</w:t>
      </w:r>
      <w:r>
        <w:t xml:space="preserve"> H</w:t>
      </w:r>
      <w:r w:rsidRPr="0068348A">
        <w:t xml:space="preserve">et verzenden van seriële berichten met de </w:t>
      </w:r>
      <w:r w:rsidRPr="0068348A">
        <w:rPr>
          <w:b/>
          <w:bCs/>
        </w:rPr>
        <w:t>sendSerialMessage</w:t>
      </w:r>
      <w:r w:rsidRPr="0068348A">
        <w:t xml:space="preserve"> methode</w:t>
      </w:r>
      <w:r>
        <w:t xml:space="preserve"> gebeurt met</w:t>
      </w:r>
      <w:r w:rsidRPr="0068348A">
        <w:t xml:space="preserve"> een </w:t>
      </w:r>
      <w:r w:rsidRPr="0068348A">
        <w:rPr>
          <w:b/>
          <w:bCs/>
        </w:rPr>
        <w:t>std::string</w:t>
      </w:r>
      <w:r w:rsidRPr="0068348A">
        <w:t xml:space="preserve"> bericht als parameter wordt doorgegeven</w:t>
      </w:r>
      <w:r w:rsidR="00FC1B79">
        <w:t xml:space="preserve"> hiermee kunenn seriele messages worden verstuur naar de </w:t>
      </w:r>
      <w:r w:rsidR="00FC1B79">
        <w:rPr>
          <w:b/>
          <w:bCs/>
        </w:rPr>
        <w:t>ArmStatePublisher</w:t>
      </w:r>
      <w:r w:rsidRPr="0068348A">
        <w:t xml:space="preserve">. Daarnaast biedt de </w:t>
      </w:r>
      <w:r w:rsidRPr="0068348A">
        <w:rPr>
          <w:b/>
          <w:bCs/>
        </w:rPr>
        <w:t>sendTestMessage</w:t>
      </w:r>
      <w:r w:rsidR="00FC1B79">
        <w:rPr>
          <w:b/>
          <w:bCs/>
        </w:rPr>
        <w:t xml:space="preserve"> </w:t>
      </w:r>
      <w:r w:rsidR="00FC1B79">
        <w:t xml:space="preserve">functie de mogelijkheid om de demo voor het oppakken van de beker en het laten vallen uit te voeren. Deze functie verstuurd voorgedefinieerde messages in uit </w:t>
      </w:r>
      <w:r w:rsidR="00FC1B79">
        <w:rPr>
          <w:b/>
          <w:bCs/>
        </w:rPr>
        <w:t>SerialMessages.hpp</w:t>
      </w:r>
      <w:r w:rsidR="00FC1B79">
        <w:t>.</w:t>
      </w:r>
      <w:r w:rsidR="005257F5">
        <w:t xml:space="preserve"> De functie </w:t>
      </w:r>
      <w:r w:rsidR="005257F5">
        <w:rPr>
          <w:b/>
          <w:bCs/>
        </w:rPr>
        <w:t>processSerialMessage</w:t>
      </w:r>
      <w:r w:rsidR="002F7BCE">
        <w:rPr>
          <w:b/>
          <w:bCs/>
        </w:rPr>
        <w:t xml:space="preserve">() </w:t>
      </w:r>
      <w:r w:rsidR="002F7BCE">
        <w:t xml:space="preserve"> checkt of er een custom string wordt meegegeven aaan de node. Als dit zo is wordt deze verzonden, anders wordt de demo sequentie uitgevoerd.</w:t>
      </w:r>
    </w:p>
    <w:p w14:paraId="2B24E04C" w14:textId="78B5E58D" w:rsidR="00AD7DB5" w:rsidRPr="0068348A" w:rsidRDefault="00AD7DB5"/>
    <w:p w14:paraId="6FCA19B1" w14:textId="37488F84" w:rsidR="00AD7DB5" w:rsidRPr="0068348A" w:rsidRDefault="00AD7DB5">
      <w:r w:rsidRPr="0068348A">
        <w:br w:type="page"/>
      </w:r>
    </w:p>
    <w:p w14:paraId="4200B5C2" w14:textId="77777777" w:rsidR="008F40B0" w:rsidRDefault="0050256A" w:rsidP="0050256A">
      <w:pPr>
        <w:pStyle w:val="Heading1"/>
      </w:pPr>
      <w:bookmarkStart w:id="10" w:name="_Message_format"/>
      <w:bookmarkStart w:id="11" w:name="_Toc163152695"/>
      <w:bookmarkEnd w:id="10"/>
      <w:r w:rsidRPr="00FC1B79">
        <w:lastRenderedPageBreak/>
        <w:t>Message format</w:t>
      </w:r>
    </w:p>
    <w:p w14:paraId="22EF24A1" w14:textId="38193509" w:rsidR="008F40B0" w:rsidRDefault="008F40B0" w:rsidP="008F40B0">
      <w:r>
        <w:t xml:space="preserve">Het message format van de seriele messages die worden gestuurd naar de command publisher houden de originele formaat aan van de Lynxmotion_ADL5 arm met basis functionaliteit. </w:t>
      </w:r>
      <w:r w:rsidR="0070585B">
        <w:t>Messagesbuiten dit format worden opgevangen door de error handler</w:t>
      </w:r>
      <w:r w:rsidR="008670B2">
        <w:t>.</w:t>
      </w:r>
    </w:p>
    <w:p w14:paraId="47EAED01" w14:textId="7558902D" w:rsidR="008F40B0" w:rsidRDefault="008F40B0" w:rsidP="008F40B0">
      <w:pPr>
        <w:pStyle w:val="Heading2"/>
      </w:pPr>
      <w:r>
        <w:t>Format</w:t>
      </w:r>
    </w:p>
    <w:p w14:paraId="0625531E" w14:textId="3D7B1305" w:rsidR="008D0B3C" w:rsidRPr="008D0B3C" w:rsidRDefault="008D0B3C" w:rsidP="008D0B3C">
      <w:r>
        <w:t>Onderstaande tabel beschrijft het format van de seriele messages die kunnen worden verstuurd</w:t>
      </w:r>
    </w:p>
    <w:p w14:paraId="0F1F6C86" w14:textId="5BE76550" w:rsidR="004946B3" w:rsidRDefault="004946B3" w:rsidP="004946B3">
      <w:pPr>
        <w:pStyle w:val="Caption"/>
        <w:keepNext/>
      </w:pPr>
      <w:r>
        <w:t xml:space="preserve">Tabel </w:t>
      </w:r>
      <w:r>
        <w:fldChar w:fldCharType="begin"/>
      </w:r>
      <w:r>
        <w:instrText xml:space="preserve"> SEQ Tabel \* ARABIC </w:instrText>
      </w:r>
      <w:r>
        <w:fldChar w:fldCharType="separate"/>
      </w:r>
      <w:r w:rsidR="005C3781">
        <w:rPr>
          <w:noProof/>
        </w:rPr>
        <w:t>1</w:t>
      </w:r>
      <w:r>
        <w:fldChar w:fldCharType="end"/>
      </w:r>
    </w:p>
    <w:tbl>
      <w:tblPr>
        <w:tblStyle w:val="TableGrid"/>
        <w:tblW w:w="0" w:type="auto"/>
        <w:tblLook w:val="04A0" w:firstRow="1" w:lastRow="0" w:firstColumn="1" w:lastColumn="0" w:noHBand="0" w:noVBand="1"/>
      </w:tblPr>
      <w:tblGrid>
        <w:gridCol w:w="1413"/>
        <w:gridCol w:w="7603"/>
      </w:tblGrid>
      <w:tr w:rsidR="008F40B0" w14:paraId="1D97E3F6" w14:textId="77777777" w:rsidTr="008F40B0">
        <w:tc>
          <w:tcPr>
            <w:tcW w:w="1413" w:type="dxa"/>
          </w:tcPr>
          <w:p w14:paraId="4B592A2A" w14:textId="4E597678" w:rsidR="008F40B0" w:rsidRDefault="008F40B0" w:rsidP="008F40B0">
            <w:pPr>
              <w:jc w:val="center"/>
            </w:pPr>
            <w:r>
              <w:t>#</w:t>
            </w:r>
          </w:p>
        </w:tc>
        <w:tc>
          <w:tcPr>
            <w:tcW w:w="7603" w:type="dxa"/>
          </w:tcPr>
          <w:p w14:paraId="36B374E2" w14:textId="3712BB63" w:rsidR="008F40B0" w:rsidRDefault="008F40B0" w:rsidP="008F40B0">
            <w:r>
              <w:t>Definieert de servo die aangestuurd moet worden</w:t>
            </w:r>
          </w:p>
        </w:tc>
      </w:tr>
      <w:tr w:rsidR="008F40B0" w14:paraId="02815502" w14:textId="77777777" w:rsidTr="008F40B0">
        <w:tc>
          <w:tcPr>
            <w:tcW w:w="1413" w:type="dxa"/>
          </w:tcPr>
          <w:p w14:paraId="67111062" w14:textId="5922BD9F" w:rsidR="008F40B0" w:rsidRDefault="008F40B0" w:rsidP="008F40B0">
            <w:pPr>
              <w:jc w:val="center"/>
            </w:pPr>
            <w:r>
              <w:t>P</w:t>
            </w:r>
          </w:p>
        </w:tc>
        <w:tc>
          <w:tcPr>
            <w:tcW w:w="7603" w:type="dxa"/>
          </w:tcPr>
          <w:p w14:paraId="14AE6C67" w14:textId="7D303920" w:rsidR="008F40B0" w:rsidRDefault="008F40B0" w:rsidP="008F40B0">
            <w:r>
              <w:t>Definieerd de puls breete van de servo</w:t>
            </w:r>
          </w:p>
        </w:tc>
      </w:tr>
      <w:tr w:rsidR="008F40B0" w14:paraId="343CBA50" w14:textId="77777777" w:rsidTr="008F40B0">
        <w:tc>
          <w:tcPr>
            <w:tcW w:w="1413" w:type="dxa"/>
          </w:tcPr>
          <w:p w14:paraId="36A6D9EF" w14:textId="24D16969" w:rsidR="008F40B0" w:rsidRDefault="008F40B0" w:rsidP="008F40B0">
            <w:pPr>
              <w:jc w:val="center"/>
            </w:pPr>
            <w:r>
              <w:t>T</w:t>
            </w:r>
          </w:p>
        </w:tc>
        <w:tc>
          <w:tcPr>
            <w:tcW w:w="7603" w:type="dxa"/>
          </w:tcPr>
          <w:p w14:paraId="3A03861C" w14:textId="1D0F8745" w:rsidR="008F40B0" w:rsidRDefault="008F40B0" w:rsidP="008F40B0">
            <w:r>
              <w:t>Definieerd die tijd die de servo er over moet doen om de positie te bereiken</w:t>
            </w:r>
          </w:p>
        </w:tc>
      </w:tr>
    </w:tbl>
    <w:p w14:paraId="0471A495" w14:textId="77777777" w:rsidR="008F40B0" w:rsidRDefault="008F40B0" w:rsidP="008F40B0"/>
    <w:p w14:paraId="07C4BB0D" w14:textId="77777777" w:rsidR="008F40B0" w:rsidRDefault="008F40B0" w:rsidP="008F40B0">
      <w:pPr>
        <w:pStyle w:val="Heading2"/>
      </w:pPr>
      <w:r>
        <w:t>Voorbeeld</w:t>
      </w:r>
    </w:p>
    <w:p w14:paraId="71F30345" w14:textId="326A4DDD" w:rsidR="002B4FAD" w:rsidRPr="002B4FAD" w:rsidRDefault="002B4FAD" w:rsidP="002B4FAD">
      <w:r>
        <w:t>Voorbeeld seriele message die kan worden verstuurd met beschrijving</w:t>
      </w:r>
    </w:p>
    <w:p w14:paraId="105B517B" w14:textId="1B0ED4BD" w:rsidR="004946B3" w:rsidRDefault="004946B3" w:rsidP="004946B3">
      <w:pPr>
        <w:pStyle w:val="Caption"/>
        <w:keepNext/>
      </w:pPr>
      <w:r>
        <w:t xml:space="preserve">Tabel </w:t>
      </w:r>
      <w:r>
        <w:fldChar w:fldCharType="begin"/>
      </w:r>
      <w:r>
        <w:instrText xml:space="preserve"> SEQ Tabel \* ARABIC </w:instrText>
      </w:r>
      <w:r>
        <w:fldChar w:fldCharType="separate"/>
      </w:r>
      <w:r w:rsidR="005C3781">
        <w:rPr>
          <w:noProof/>
        </w:rPr>
        <w:t>2</w:t>
      </w:r>
      <w:r>
        <w:fldChar w:fldCharType="end"/>
      </w:r>
    </w:p>
    <w:tbl>
      <w:tblPr>
        <w:tblStyle w:val="TableGrid"/>
        <w:tblW w:w="0" w:type="auto"/>
        <w:tblLook w:val="04A0" w:firstRow="1" w:lastRow="0" w:firstColumn="1" w:lastColumn="0" w:noHBand="0" w:noVBand="1"/>
      </w:tblPr>
      <w:tblGrid>
        <w:gridCol w:w="3256"/>
        <w:gridCol w:w="5760"/>
      </w:tblGrid>
      <w:tr w:rsidR="008F40B0" w14:paraId="5634BB4A" w14:textId="77777777" w:rsidTr="008F40B0">
        <w:tc>
          <w:tcPr>
            <w:tcW w:w="3256" w:type="dxa"/>
          </w:tcPr>
          <w:p w14:paraId="10BB4B8C" w14:textId="48450D94" w:rsidR="008F40B0" w:rsidRDefault="008F40B0" w:rsidP="008F40B0">
            <w:r>
              <w:t>#</w:t>
            </w:r>
            <w:r w:rsidRPr="008F40B0">
              <w:t>3P2050T10000</w:t>
            </w:r>
          </w:p>
        </w:tc>
        <w:tc>
          <w:tcPr>
            <w:tcW w:w="5760" w:type="dxa"/>
          </w:tcPr>
          <w:p w14:paraId="7C4DF81F" w14:textId="0183D080" w:rsidR="008F40B0" w:rsidRDefault="008F40B0" w:rsidP="008F40B0">
            <w:r>
              <w:t>Zet servo 3 op pwm 2050 binnen 10000 ms</w:t>
            </w:r>
          </w:p>
        </w:tc>
      </w:tr>
    </w:tbl>
    <w:p w14:paraId="115F3FD8" w14:textId="77777777" w:rsidR="008C2C59" w:rsidRDefault="008C2C59" w:rsidP="008F40B0"/>
    <w:p w14:paraId="223C2FC2" w14:textId="77777777" w:rsidR="008C2C59" w:rsidRDefault="008C2C59">
      <w:r>
        <w:br w:type="page"/>
      </w:r>
    </w:p>
    <w:p w14:paraId="4A4B5648" w14:textId="56D4BE1C" w:rsidR="008C2C59" w:rsidRPr="008C2C59" w:rsidRDefault="008C2C59" w:rsidP="008C2C59">
      <w:pPr>
        <w:pStyle w:val="Heading1"/>
        <w:rPr>
          <w:lang w:val="en-GB"/>
        </w:rPr>
      </w:pPr>
      <w:proofErr w:type="spellStart"/>
      <w:r w:rsidRPr="008C2C59">
        <w:rPr>
          <w:lang w:val="en-GB"/>
        </w:rPr>
        <w:lastRenderedPageBreak/>
        <w:t>MoSCo</w:t>
      </w:r>
      <w:r w:rsidR="00886966">
        <w:rPr>
          <w:lang w:val="en-GB"/>
        </w:rPr>
        <w:t>W</w:t>
      </w:r>
      <w:proofErr w:type="spellEnd"/>
    </w:p>
    <w:tbl>
      <w:tblPr>
        <w:tblStyle w:val="TableGrid"/>
        <w:tblW w:w="0" w:type="auto"/>
        <w:tblLook w:val="04A0" w:firstRow="1" w:lastRow="0" w:firstColumn="1" w:lastColumn="0" w:noHBand="0" w:noVBand="1"/>
      </w:tblPr>
      <w:tblGrid>
        <w:gridCol w:w="698"/>
        <w:gridCol w:w="6496"/>
        <w:gridCol w:w="969"/>
        <w:gridCol w:w="853"/>
      </w:tblGrid>
      <w:tr w:rsidR="005E539C" w:rsidRPr="008C2C59" w14:paraId="2A2C9F83" w14:textId="3A4E67D9" w:rsidTr="00B3318A">
        <w:tc>
          <w:tcPr>
            <w:tcW w:w="698" w:type="dxa"/>
          </w:tcPr>
          <w:p w14:paraId="4AEE07E9" w14:textId="3B32E286" w:rsidR="005E539C" w:rsidRDefault="005E539C" w:rsidP="008C2C59">
            <w:pPr>
              <w:rPr>
                <w:lang w:val="en-GB"/>
              </w:rPr>
            </w:pPr>
            <w:r>
              <w:rPr>
                <w:lang w:val="en-GB"/>
              </w:rPr>
              <w:t>PA01</w:t>
            </w:r>
          </w:p>
        </w:tc>
        <w:tc>
          <w:tcPr>
            <w:tcW w:w="6496" w:type="dxa"/>
          </w:tcPr>
          <w:p w14:paraId="28B24871" w14:textId="3A1084C1" w:rsidR="005E539C" w:rsidRPr="008C2C59" w:rsidRDefault="005E539C" w:rsidP="008C2C59">
            <w:r>
              <w:t>Alle code is gepackaged volgens de ROS-directorystructuur.</w:t>
            </w:r>
          </w:p>
        </w:tc>
        <w:tc>
          <w:tcPr>
            <w:tcW w:w="969" w:type="dxa"/>
          </w:tcPr>
          <w:p w14:paraId="5A91E5E0" w14:textId="15C0A074" w:rsidR="005E539C" w:rsidRPr="008C2C59" w:rsidRDefault="005E539C" w:rsidP="008C2C59">
            <w:r>
              <w:t>SHOULD</w:t>
            </w:r>
          </w:p>
        </w:tc>
        <w:tc>
          <w:tcPr>
            <w:tcW w:w="853" w:type="dxa"/>
            <w:shd w:val="clear" w:color="auto" w:fill="70AD47" w:themeFill="accent6"/>
          </w:tcPr>
          <w:p w14:paraId="6CF2B896" w14:textId="77777777" w:rsidR="005E539C" w:rsidRDefault="005E539C" w:rsidP="008C2C59"/>
        </w:tc>
      </w:tr>
      <w:tr w:rsidR="005E539C" w:rsidRPr="008C2C59" w14:paraId="6F9EFCD5" w14:textId="36A03AA5" w:rsidTr="00BC4627">
        <w:tc>
          <w:tcPr>
            <w:tcW w:w="698" w:type="dxa"/>
          </w:tcPr>
          <w:p w14:paraId="0CF035F7" w14:textId="1353A427" w:rsidR="005E539C" w:rsidRPr="008C2C59" w:rsidRDefault="005E539C" w:rsidP="008C2C59">
            <w:r>
              <w:t>PA02</w:t>
            </w:r>
          </w:p>
        </w:tc>
        <w:tc>
          <w:tcPr>
            <w:tcW w:w="6496" w:type="dxa"/>
          </w:tcPr>
          <w:p w14:paraId="7653023E" w14:textId="79F19642" w:rsidR="005E539C" w:rsidRPr="008C2C59" w:rsidRDefault="005E539C" w:rsidP="008C2C59">
            <w:r>
              <w:t>Package is te bouwen met colcon op ROS2 Humble Hawksbill</w:t>
            </w:r>
          </w:p>
        </w:tc>
        <w:tc>
          <w:tcPr>
            <w:tcW w:w="969" w:type="dxa"/>
          </w:tcPr>
          <w:p w14:paraId="698A0998" w14:textId="7A3E69E5" w:rsidR="005E539C" w:rsidRPr="008C2C59" w:rsidRDefault="005E539C" w:rsidP="008C2C59">
            <w:r>
              <w:t>MUST</w:t>
            </w:r>
          </w:p>
        </w:tc>
        <w:tc>
          <w:tcPr>
            <w:tcW w:w="853" w:type="dxa"/>
            <w:shd w:val="clear" w:color="auto" w:fill="70AD47" w:themeFill="accent6"/>
          </w:tcPr>
          <w:p w14:paraId="3BF69200" w14:textId="77777777" w:rsidR="005E539C" w:rsidRPr="00BC4627" w:rsidRDefault="005E539C" w:rsidP="008C2C59">
            <w:pPr>
              <w:rPr>
                <w:color w:val="FF0000"/>
              </w:rPr>
            </w:pPr>
          </w:p>
        </w:tc>
      </w:tr>
      <w:tr w:rsidR="005E539C" w:rsidRPr="008C2C59" w14:paraId="1C8ABDE7" w14:textId="7D4BDD77" w:rsidTr="00BC4627">
        <w:tc>
          <w:tcPr>
            <w:tcW w:w="698" w:type="dxa"/>
          </w:tcPr>
          <w:p w14:paraId="415677CE" w14:textId="160DB1AE" w:rsidR="005E539C" w:rsidRPr="008C2C59" w:rsidRDefault="005E539C" w:rsidP="008C2C59">
            <w:r>
              <w:t>PA03</w:t>
            </w:r>
          </w:p>
        </w:tc>
        <w:tc>
          <w:tcPr>
            <w:tcW w:w="6496" w:type="dxa"/>
          </w:tcPr>
          <w:p w14:paraId="2D3F0090" w14:textId="683D92F8" w:rsidR="005E539C" w:rsidRPr="008C2C59" w:rsidRDefault="005E539C" w:rsidP="008C2C59">
            <w:r>
              <w:t>De applicatie wordt gebouwd met C++ volgens de Object Oriented principes die je geleerd hebt bij eerdere courses.</w:t>
            </w:r>
          </w:p>
        </w:tc>
        <w:tc>
          <w:tcPr>
            <w:tcW w:w="969" w:type="dxa"/>
          </w:tcPr>
          <w:p w14:paraId="65056F46" w14:textId="4C54D07C" w:rsidR="005E539C" w:rsidRPr="008C2C59" w:rsidRDefault="005E539C" w:rsidP="008C2C59">
            <w:r>
              <w:t>MUST</w:t>
            </w:r>
          </w:p>
        </w:tc>
        <w:tc>
          <w:tcPr>
            <w:tcW w:w="853" w:type="dxa"/>
            <w:shd w:val="clear" w:color="auto" w:fill="70AD47" w:themeFill="accent6"/>
          </w:tcPr>
          <w:p w14:paraId="627C2BC5" w14:textId="77777777" w:rsidR="005E539C" w:rsidRDefault="005E539C" w:rsidP="008C2C59"/>
        </w:tc>
      </w:tr>
      <w:tr w:rsidR="005E539C" w:rsidRPr="008C2C59" w14:paraId="63C77EB4" w14:textId="50A8030D" w:rsidTr="00BC4627">
        <w:tc>
          <w:tcPr>
            <w:tcW w:w="698" w:type="dxa"/>
          </w:tcPr>
          <w:p w14:paraId="11A408DC" w14:textId="5AC27E76" w:rsidR="005E539C" w:rsidRPr="008C2C59" w:rsidRDefault="005E539C" w:rsidP="008C2C59">
            <w:r>
              <w:t>PA04</w:t>
            </w:r>
          </w:p>
        </w:tc>
        <w:tc>
          <w:tcPr>
            <w:tcW w:w="6496" w:type="dxa"/>
          </w:tcPr>
          <w:p w14:paraId="5CF48D67" w14:textId="17828BF0" w:rsidR="005E539C" w:rsidRPr="008C2C59" w:rsidRDefault="005E539C" w:rsidP="008C2C59">
            <w:r>
              <w:t>Alle code voldoet aan de ROS C++ Style Guide.</w:t>
            </w:r>
          </w:p>
        </w:tc>
        <w:tc>
          <w:tcPr>
            <w:tcW w:w="969" w:type="dxa"/>
          </w:tcPr>
          <w:p w14:paraId="2CE18C13" w14:textId="36DF832D" w:rsidR="005E539C" w:rsidRPr="008C2C59" w:rsidRDefault="005E539C" w:rsidP="008C2C59">
            <w:r>
              <w:t>SHOUD</w:t>
            </w:r>
          </w:p>
        </w:tc>
        <w:tc>
          <w:tcPr>
            <w:tcW w:w="853" w:type="dxa"/>
            <w:shd w:val="clear" w:color="auto" w:fill="70AD47" w:themeFill="accent6"/>
          </w:tcPr>
          <w:p w14:paraId="5889E56F" w14:textId="77777777" w:rsidR="005E539C" w:rsidRDefault="005E539C" w:rsidP="008C2C59"/>
        </w:tc>
      </w:tr>
    </w:tbl>
    <w:p w14:paraId="449A6C88" w14:textId="5E581BE1" w:rsidR="0050256A" w:rsidRDefault="0050256A" w:rsidP="008C2C59"/>
    <w:tbl>
      <w:tblPr>
        <w:tblStyle w:val="TableGrid"/>
        <w:tblW w:w="0" w:type="auto"/>
        <w:tblLook w:val="04A0" w:firstRow="1" w:lastRow="0" w:firstColumn="1" w:lastColumn="0" w:noHBand="0" w:noVBand="1"/>
      </w:tblPr>
      <w:tblGrid>
        <w:gridCol w:w="698"/>
        <w:gridCol w:w="6495"/>
        <w:gridCol w:w="969"/>
        <w:gridCol w:w="854"/>
      </w:tblGrid>
      <w:tr w:rsidR="005E539C" w:rsidRPr="008C2C59" w14:paraId="57345F30" w14:textId="5906052B" w:rsidTr="00BC4627">
        <w:tc>
          <w:tcPr>
            <w:tcW w:w="698" w:type="dxa"/>
          </w:tcPr>
          <w:p w14:paraId="62CD9795" w14:textId="791A8225" w:rsidR="005E539C" w:rsidRDefault="005E539C" w:rsidP="000C5DEA">
            <w:pPr>
              <w:rPr>
                <w:lang w:val="en-GB"/>
              </w:rPr>
            </w:pPr>
            <w:r>
              <w:rPr>
                <w:lang w:val="en-GB"/>
              </w:rPr>
              <w:t>VS01</w:t>
            </w:r>
          </w:p>
        </w:tc>
        <w:tc>
          <w:tcPr>
            <w:tcW w:w="6495" w:type="dxa"/>
          </w:tcPr>
          <w:p w14:paraId="043D2B84" w14:textId="278B9743" w:rsidR="005E539C" w:rsidRPr="008C2C59" w:rsidRDefault="005E539C" w:rsidP="000C5DEA">
            <w:r>
              <w:t>De virtuele controller luistert naar een topic waarop string messages in het formaat van de SSC-32U 1 worden geplaatst. Van de interface moeten ten minste commando’s zijn opgenomen voor het verplaatsen van de servo’s met een ingestelde duur en het stoppen van de servo’s.</w:t>
            </w:r>
          </w:p>
        </w:tc>
        <w:tc>
          <w:tcPr>
            <w:tcW w:w="969" w:type="dxa"/>
          </w:tcPr>
          <w:p w14:paraId="39BB0826" w14:textId="6DBA5F68" w:rsidR="005E539C" w:rsidRPr="008C2C59" w:rsidRDefault="005E539C" w:rsidP="000C5DEA">
            <w:r>
              <w:t>MUST</w:t>
            </w:r>
          </w:p>
        </w:tc>
        <w:tc>
          <w:tcPr>
            <w:tcW w:w="854" w:type="dxa"/>
            <w:shd w:val="clear" w:color="auto" w:fill="70AD47" w:themeFill="accent6"/>
          </w:tcPr>
          <w:p w14:paraId="57012B4B" w14:textId="77777777" w:rsidR="005E539C" w:rsidRDefault="005E539C" w:rsidP="000C5DEA"/>
        </w:tc>
      </w:tr>
      <w:tr w:rsidR="005E539C" w:rsidRPr="008C2C59" w14:paraId="1A486FBF" w14:textId="62E6D2EE" w:rsidTr="00BC4627">
        <w:tc>
          <w:tcPr>
            <w:tcW w:w="698" w:type="dxa"/>
          </w:tcPr>
          <w:p w14:paraId="0F3495EC" w14:textId="49522689" w:rsidR="005E539C" w:rsidRPr="008C2C59" w:rsidRDefault="005E539C" w:rsidP="000C5DEA">
            <w:r>
              <w:t>VS02</w:t>
            </w:r>
          </w:p>
        </w:tc>
        <w:tc>
          <w:tcPr>
            <w:tcW w:w="6495" w:type="dxa"/>
          </w:tcPr>
          <w:p w14:paraId="6F683E45" w14:textId="290406DD" w:rsidR="005E539C" w:rsidRPr="008C2C59" w:rsidRDefault="005E539C" w:rsidP="000C5DEA">
            <w:r>
              <w:t>De virtuele controller reageert op het topic (zie eis VS01) door bijbehorende joint_state messages te publiceren.</w:t>
            </w:r>
          </w:p>
        </w:tc>
        <w:tc>
          <w:tcPr>
            <w:tcW w:w="969" w:type="dxa"/>
          </w:tcPr>
          <w:p w14:paraId="0D29DE79" w14:textId="17E53497" w:rsidR="005E539C" w:rsidRPr="008C2C59" w:rsidRDefault="005E539C" w:rsidP="000C5DEA">
            <w:r>
              <w:t>MUST</w:t>
            </w:r>
          </w:p>
        </w:tc>
        <w:tc>
          <w:tcPr>
            <w:tcW w:w="854" w:type="dxa"/>
            <w:shd w:val="clear" w:color="auto" w:fill="70AD47" w:themeFill="accent6"/>
          </w:tcPr>
          <w:p w14:paraId="4C36E9E0" w14:textId="77777777" w:rsidR="005E539C" w:rsidRDefault="005E539C" w:rsidP="000C5DEA"/>
        </w:tc>
      </w:tr>
      <w:tr w:rsidR="005E539C" w:rsidRPr="008C2C59" w14:paraId="42877FC1" w14:textId="71B7020D" w:rsidTr="00BC4627">
        <w:tc>
          <w:tcPr>
            <w:tcW w:w="698" w:type="dxa"/>
          </w:tcPr>
          <w:p w14:paraId="67F3B72B" w14:textId="38E2AF83" w:rsidR="005E539C" w:rsidRPr="008C2C59" w:rsidRDefault="005E539C" w:rsidP="000C5DEA">
            <w:r>
              <w:t>VS03</w:t>
            </w:r>
          </w:p>
        </w:tc>
        <w:tc>
          <w:tcPr>
            <w:tcW w:w="6495" w:type="dxa"/>
          </w:tcPr>
          <w:p w14:paraId="0BC6E316" w14:textId="4E21D82D" w:rsidR="005E539C" w:rsidRPr="008C2C59" w:rsidRDefault="005E539C" w:rsidP="000C5DEA">
            <w:r>
              <w:t>De virtuele robotarm wordt gevisualiseerd in Rviz (een URDF-model van de arm is beschikbaar op OnderwijsOnline).</w:t>
            </w:r>
          </w:p>
        </w:tc>
        <w:tc>
          <w:tcPr>
            <w:tcW w:w="969" w:type="dxa"/>
          </w:tcPr>
          <w:p w14:paraId="68027D22" w14:textId="402D159C" w:rsidR="005E539C" w:rsidRPr="008C2C59" w:rsidRDefault="005E539C" w:rsidP="000C5DEA">
            <w:r>
              <w:t>MUST</w:t>
            </w:r>
          </w:p>
        </w:tc>
        <w:tc>
          <w:tcPr>
            <w:tcW w:w="854" w:type="dxa"/>
            <w:shd w:val="clear" w:color="auto" w:fill="70AD47" w:themeFill="accent6"/>
          </w:tcPr>
          <w:p w14:paraId="14D69819" w14:textId="77777777" w:rsidR="005E539C" w:rsidRDefault="005E539C" w:rsidP="000C5DEA"/>
        </w:tc>
      </w:tr>
      <w:tr w:rsidR="005E539C" w:rsidRPr="008C2C59" w14:paraId="1FC104C6" w14:textId="0795B5CD" w:rsidTr="00BC4627">
        <w:tc>
          <w:tcPr>
            <w:tcW w:w="698" w:type="dxa"/>
          </w:tcPr>
          <w:p w14:paraId="633CF95C" w14:textId="606F302B" w:rsidR="005E539C" w:rsidRPr="008C2C59" w:rsidRDefault="005E539C" w:rsidP="000C5DEA">
            <w:r>
              <w:t>VS04</w:t>
            </w:r>
          </w:p>
        </w:tc>
        <w:tc>
          <w:tcPr>
            <w:tcW w:w="6495" w:type="dxa"/>
          </w:tcPr>
          <w:p w14:paraId="35372DFE" w14:textId="0EE693CE" w:rsidR="005E539C" w:rsidRPr="008C2C59" w:rsidRDefault="005E539C" w:rsidP="000C5DEA">
            <w:r>
              <w:t>De virtuele robotarm gedraagt zich realistisch m.b.t. tijdgedrag (servo’s roteren kost tijd en gaat geleidelijk).</w:t>
            </w:r>
          </w:p>
        </w:tc>
        <w:tc>
          <w:tcPr>
            <w:tcW w:w="969" w:type="dxa"/>
          </w:tcPr>
          <w:p w14:paraId="20EC2E82" w14:textId="6DB2F2A5" w:rsidR="005E539C" w:rsidRPr="008C2C59" w:rsidRDefault="005E539C" w:rsidP="000C5DEA">
            <w:r>
              <w:t xml:space="preserve">MUST </w:t>
            </w:r>
          </w:p>
        </w:tc>
        <w:tc>
          <w:tcPr>
            <w:tcW w:w="854" w:type="dxa"/>
            <w:shd w:val="clear" w:color="auto" w:fill="70AD47" w:themeFill="accent6"/>
          </w:tcPr>
          <w:p w14:paraId="156C2E3A" w14:textId="77777777" w:rsidR="005E539C" w:rsidRDefault="005E539C" w:rsidP="000C5DEA"/>
        </w:tc>
      </w:tr>
      <w:tr w:rsidR="005E539C" w:rsidRPr="008C2C59" w14:paraId="2D9386BF" w14:textId="723615BF" w:rsidTr="00BC4627">
        <w:tc>
          <w:tcPr>
            <w:tcW w:w="698" w:type="dxa"/>
          </w:tcPr>
          <w:p w14:paraId="34650BA4" w14:textId="086191DA" w:rsidR="005E539C" w:rsidRPr="008C2C59" w:rsidRDefault="005E539C" w:rsidP="000C5DEA">
            <w:r>
              <w:t>VS05</w:t>
            </w:r>
          </w:p>
        </w:tc>
        <w:tc>
          <w:tcPr>
            <w:tcW w:w="6495" w:type="dxa"/>
          </w:tcPr>
          <w:p w14:paraId="237C4F0C" w14:textId="409B72B7" w:rsidR="005E539C" w:rsidRDefault="005E539C" w:rsidP="000C5DEA">
            <w:r>
              <w:t>De virtuele robotarm kan op een willekeurige plaats in de virtuele wereld geplaatst worden.</w:t>
            </w:r>
          </w:p>
        </w:tc>
        <w:tc>
          <w:tcPr>
            <w:tcW w:w="969" w:type="dxa"/>
          </w:tcPr>
          <w:p w14:paraId="72F1493C" w14:textId="4AC28348" w:rsidR="005E539C" w:rsidRPr="008C2C59" w:rsidRDefault="005E539C" w:rsidP="000C5DEA">
            <w:r>
              <w:t>SHOULD</w:t>
            </w:r>
          </w:p>
        </w:tc>
        <w:tc>
          <w:tcPr>
            <w:tcW w:w="854" w:type="dxa"/>
            <w:shd w:val="clear" w:color="auto" w:fill="70AD47" w:themeFill="accent6"/>
          </w:tcPr>
          <w:p w14:paraId="1FED46CF" w14:textId="77777777" w:rsidR="005E539C" w:rsidRDefault="005E539C" w:rsidP="000C5DEA"/>
        </w:tc>
      </w:tr>
    </w:tbl>
    <w:p w14:paraId="38A310F0" w14:textId="77777777" w:rsidR="008C2C59" w:rsidRDefault="008C2C59" w:rsidP="008C2C59"/>
    <w:tbl>
      <w:tblPr>
        <w:tblStyle w:val="TableGrid"/>
        <w:tblW w:w="0" w:type="auto"/>
        <w:tblLook w:val="04A0" w:firstRow="1" w:lastRow="0" w:firstColumn="1" w:lastColumn="0" w:noHBand="0" w:noVBand="1"/>
      </w:tblPr>
      <w:tblGrid>
        <w:gridCol w:w="701"/>
        <w:gridCol w:w="6487"/>
        <w:gridCol w:w="969"/>
        <w:gridCol w:w="859"/>
      </w:tblGrid>
      <w:tr w:rsidR="005E539C" w:rsidRPr="008C2C59" w14:paraId="638EB613" w14:textId="5E51E3EB" w:rsidTr="00BC4627">
        <w:tc>
          <w:tcPr>
            <w:tcW w:w="701" w:type="dxa"/>
          </w:tcPr>
          <w:p w14:paraId="1C995852" w14:textId="63ADB592" w:rsidR="005E539C" w:rsidRDefault="005E539C" w:rsidP="000C5DEA">
            <w:pPr>
              <w:rPr>
                <w:lang w:val="en-GB"/>
              </w:rPr>
            </w:pPr>
            <w:r>
              <w:rPr>
                <w:lang w:val="en-GB"/>
              </w:rPr>
              <w:t>VC01</w:t>
            </w:r>
          </w:p>
        </w:tc>
        <w:tc>
          <w:tcPr>
            <w:tcW w:w="6487" w:type="dxa"/>
          </w:tcPr>
          <w:p w14:paraId="41DE12DD" w14:textId="1F283B5E" w:rsidR="005E539C" w:rsidRPr="008C2C59" w:rsidRDefault="005E539C" w:rsidP="000C5DEA">
            <w:r>
              <w:t>Er kan op een willekeurige plek in de virtuele wereld een bekertje geplaatst worden.</w:t>
            </w:r>
          </w:p>
        </w:tc>
        <w:tc>
          <w:tcPr>
            <w:tcW w:w="969" w:type="dxa"/>
          </w:tcPr>
          <w:p w14:paraId="7F86704A" w14:textId="65C1BB8A" w:rsidR="005E539C" w:rsidRPr="008C2C59" w:rsidRDefault="005E539C" w:rsidP="000C5DEA">
            <w:r>
              <w:t>SHOULD</w:t>
            </w:r>
          </w:p>
        </w:tc>
        <w:tc>
          <w:tcPr>
            <w:tcW w:w="859" w:type="dxa"/>
            <w:shd w:val="clear" w:color="auto" w:fill="70AD47" w:themeFill="accent6"/>
          </w:tcPr>
          <w:p w14:paraId="06A1A2AA" w14:textId="77777777" w:rsidR="005E539C" w:rsidRDefault="005E539C" w:rsidP="000C5DEA"/>
        </w:tc>
      </w:tr>
      <w:tr w:rsidR="005E539C" w:rsidRPr="008C2C59" w14:paraId="772578A3" w14:textId="01EA03A4" w:rsidTr="00BC4627">
        <w:tc>
          <w:tcPr>
            <w:tcW w:w="701" w:type="dxa"/>
          </w:tcPr>
          <w:p w14:paraId="74EBE605" w14:textId="78666E3C" w:rsidR="005E539C" w:rsidRPr="008C2C59" w:rsidRDefault="005E539C" w:rsidP="000C5DEA">
            <w:r>
              <w:t>VC02</w:t>
            </w:r>
          </w:p>
        </w:tc>
        <w:tc>
          <w:tcPr>
            <w:tcW w:w="6487" w:type="dxa"/>
          </w:tcPr>
          <w:p w14:paraId="18E435F8" w14:textId="1AC85A1F" w:rsidR="005E539C" w:rsidRPr="008C2C59" w:rsidRDefault="005E539C" w:rsidP="000C5DEA">
            <w:r>
              <w:t>Publiceert een 3D-visualisatie van het bekertje voor Rviz.</w:t>
            </w:r>
          </w:p>
        </w:tc>
        <w:tc>
          <w:tcPr>
            <w:tcW w:w="969" w:type="dxa"/>
          </w:tcPr>
          <w:p w14:paraId="05F73128" w14:textId="5308DB89" w:rsidR="005E539C" w:rsidRPr="008C2C59" w:rsidRDefault="005E539C" w:rsidP="000C5DEA">
            <w:r>
              <w:t>MUST</w:t>
            </w:r>
          </w:p>
        </w:tc>
        <w:tc>
          <w:tcPr>
            <w:tcW w:w="859" w:type="dxa"/>
            <w:shd w:val="clear" w:color="auto" w:fill="70AD47" w:themeFill="accent6"/>
          </w:tcPr>
          <w:p w14:paraId="099A60AE" w14:textId="77777777" w:rsidR="005E539C" w:rsidRDefault="005E539C" w:rsidP="000C5DEA"/>
        </w:tc>
      </w:tr>
      <w:tr w:rsidR="005E539C" w:rsidRPr="008C2C59" w14:paraId="482C94BA" w14:textId="027BAC3D" w:rsidTr="00BC4627">
        <w:tc>
          <w:tcPr>
            <w:tcW w:w="701" w:type="dxa"/>
          </w:tcPr>
          <w:p w14:paraId="7391EC63" w14:textId="44302919" w:rsidR="005E539C" w:rsidRPr="008C2C59" w:rsidRDefault="005E539C" w:rsidP="000C5DEA">
            <w:r>
              <w:t>VC03</w:t>
            </w:r>
          </w:p>
        </w:tc>
        <w:tc>
          <w:tcPr>
            <w:tcW w:w="6487" w:type="dxa"/>
          </w:tcPr>
          <w:p w14:paraId="402696D0" w14:textId="7AF62B24" w:rsidR="005E539C" w:rsidRPr="008C2C59" w:rsidRDefault="005E539C" w:rsidP="000C5DEA">
            <w:r>
              <w:t>Detecteert de relevante punten van de gripper.</w:t>
            </w:r>
          </w:p>
        </w:tc>
        <w:tc>
          <w:tcPr>
            <w:tcW w:w="969" w:type="dxa"/>
          </w:tcPr>
          <w:p w14:paraId="2374855A" w14:textId="1D1BDE35" w:rsidR="005E539C" w:rsidRPr="008C2C59" w:rsidRDefault="005E539C" w:rsidP="000C5DEA">
            <w:r>
              <w:t>SHOULD</w:t>
            </w:r>
          </w:p>
        </w:tc>
        <w:tc>
          <w:tcPr>
            <w:tcW w:w="859" w:type="dxa"/>
            <w:shd w:val="clear" w:color="auto" w:fill="70AD47" w:themeFill="accent6"/>
          </w:tcPr>
          <w:p w14:paraId="5D8B4D08" w14:textId="77777777" w:rsidR="005E539C" w:rsidRDefault="005E539C" w:rsidP="000C5DEA"/>
        </w:tc>
      </w:tr>
      <w:tr w:rsidR="005E539C" w:rsidRPr="008C2C59" w14:paraId="1223CAAC" w14:textId="44171549" w:rsidTr="005E539C">
        <w:tc>
          <w:tcPr>
            <w:tcW w:w="701" w:type="dxa"/>
          </w:tcPr>
          <w:p w14:paraId="715284E6" w14:textId="73444F87" w:rsidR="005E539C" w:rsidRPr="008C2C59" w:rsidRDefault="005E539C" w:rsidP="000C5DEA">
            <w:r>
              <w:t>VC04</w:t>
            </w:r>
          </w:p>
        </w:tc>
        <w:tc>
          <w:tcPr>
            <w:tcW w:w="6487" w:type="dxa"/>
          </w:tcPr>
          <w:p w14:paraId="05C169E3" w14:textId="48CF71AB" w:rsidR="005E539C" w:rsidRPr="008C2C59" w:rsidRDefault="005E539C" w:rsidP="000C5DEA">
            <w:r>
              <w:t>Visualiseert de gedetecteerde punten van de gripper.</w:t>
            </w:r>
          </w:p>
        </w:tc>
        <w:tc>
          <w:tcPr>
            <w:tcW w:w="969" w:type="dxa"/>
          </w:tcPr>
          <w:p w14:paraId="6807E687" w14:textId="7D3A3412" w:rsidR="005E539C" w:rsidRPr="008C2C59" w:rsidRDefault="005E539C" w:rsidP="000C5DEA">
            <w:r>
              <w:t>COULD</w:t>
            </w:r>
          </w:p>
        </w:tc>
        <w:tc>
          <w:tcPr>
            <w:tcW w:w="859" w:type="dxa"/>
          </w:tcPr>
          <w:p w14:paraId="44987241" w14:textId="77777777" w:rsidR="005E539C" w:rsidRDefault="005E539C" w:rsidP="000C5DEA"/>
        </w:tc>
      </w:tr>
      <w:tr w:rsidR="005E539C" w:rsidRPr="008C2C59" w14:paraId="4835B8EB" w14:textId="2763EE33" w:rsidTr="005E539C">
        <w:tc>
          <w:tcPr>
            <w:tcW w:w="701" w:type="dxa"/>
          </w:tcPr>
          <w:p w14:paraId="5C7E33D9" w14:textId="3FEBAB63" w:rsidR="005E539C" w:rsidRPr="008C2C59" w:rsidRDefault="005E539C" w:rsidP="000C5DEA">
            <w:r>
              <w:t>VC05</w:t>
            </w:r>
          </w:p>
        </w:tc>
        <w:tc>
          <w:tcPr>
            <w:tcW w:w="6487" w:type="dxa"/>
          </w:tcPr>
          <w:p w14:paraId="7097E718" w14:textId="5C0B1A00" w:rsidR="005E539C" w:rsidRDefault="005E539C" w:rsidP="000C5DEA">
            <w:r>
              <w:t>Visualiseert wanneer de gripper het bekertje vastheeft.</w:t>
            </w:r>
          </w:p>
        </w:tc>
        <w:tc>
          <w:tcPr>
            <w:tcW w:w="969" w:type="dxa"/>
          </w:tcPr>
          <w:p w14:paraId="0E8966B4" w14:textId="41D36510" w:rsidR="005E539C" w:rsidRPr="008C2C59" w:rsidRDefault="005E539C" w:rsidP="000C5DEA">
            <w:r>
              <w:t>SHOULD</w:t>
            </w:r>
          </w:p>
        </w:tc>
        <w:tc>
          <w:tcPr>
            <w:tcW w:w="859" w:type="dxa"/>
          </w:tcPr>
          <w:p w14:paraId="3FB5D20D" w14:textId="77777777" w:rsidR="005E539C" w:rsidRDefault="005E539C" w:rsidP="000C5DEA"/>
        </w:tc>
      </w:tr>
      <w:tr w:rsidR="005E539C" w:rsidRPr="008C2C59" w14:paraId="386B739E" w14:textId="3D48070D" w:rsidTr="00BC4627">
        <w:tc>
          <w:tcPr>
            <w:tcW w:w="701" w:type="dxa"/>
          </w:tcPr>
          <w:p w14:paraId="20CB5059" w14:textId="1561883E" w:rsidR="005E539C" w:rsidRPr="008C2C59" w:rsidRDefault="005E539C" w:rsidP="000C5DEA">
            <w:r>
              <w:t>VC06</w:t>
            </w:r>
          </w:p>
        </w:tc>
        <w:tc>
          <w:tcPr>
            <w:tcW w:w="6487" w:type="dxa"/>
          </w:tcPr>
          <w:p w14:paraId="32D630F6" w14:textId="376EF87E" w:rsidR="005E539C" w:rsidRDefault="005E539C" w:rsidP="000C5DEA">
            <w:r>
              <w:t>Het bekertje beweegt mee met de gripper (als hij vastgehouden wordt).</w:t>
            </w:r>
          </w:p>
        </w:tc>
        <w:tc>
          <w:tcPr>
            <w:tcW w:w="969" w:type="dxa"/>
          </w:tcPr>
          <w:p w14:paraId="5E2123E8" w14:textId="0088EFBB" w:rsidR="005E539C" w:rsidRPr="008C2C59" w:rsidRDefault="005E539C" w:rsidP="000C5DEA">
            <w:r>
              <w:t>MUST</w:t>
            </w:r>
          </w:p>
        </w:tc>
        <w:tc>
          <w:tcPr>
            <w:tcW w:w="859" w:type="dxa"/>
            <w:shd w:val="clear" w:color="auto" w:fill="70AD47" w:themeFill="accent6"/>
          </w:tcPr>
          <w:p w14:paraId="0F435EC2" w14:textId="77777777" w:rsidR="005E539C" w:rsidRDefault="005E539C" w:rsidP="000C5DEA"/>
        </w:tc>
      </w:tr>
      <w:tr w:rsidR="005E539C" w:rsidRPr="008C2C59" w14:paraId="766EA5A6" w14:textId="2696F492" w:rsidTr="00BC4627">
        <w:tc>
          <w:tcPr>
            <w:tcW w:w="701" w:type="dxa"/>
          </w:tcPr>
          <w:p w14:paraId="044AAD31" w14:textId="27EA2175" w:rsidR="005E539C" w:rsidRPr="008C2C59" w:rsidRDefault="005E539C" w:rsidP="000C5DEA">
            <w:r>
              <w:t>VC07</w:t>
            </w:r>
          </w:p>
        </w:tc>
        <w:tc>
          <w:tcPr>
            <w:tcW w:w="6487" w:type="dxa"/>
          </w:tcPr>
          <w:p w14:paraId="3FE2E5A0" w14:textId="6F4AB2D2" w:rsidR="005E539C" w:rsidRDefault="005E539C" w:rsidP="000C5DEA">
            <w:r>
              <w:t>Bekertje is onderhevig aan zwaartekracht wanneer losgelaten.</w:t>
            </w:r>
          </w:p>
        </w:tc>
        <w:tc>
          <w:tcPr>
            <w:tcW w:w="969" w:type="dxa"/>
          </w:tcPr>
          <w:p w14:paraId="7E900722" w14:textId="2467520F" w:rsidR="005E539C" w:rsidRPr="008C2C59" w:rsidRDefault="005E539C" w:rsidP="000C5DEA">
            <w:r>
              <w:t>MUST</w:t>
            </w:r>
          </w:p>
        </w:tc>
        <w:tc>
          <w:tcPr>
            <w:tcW w:w="859" w:type="dxa"/>
            <w:shd w:val="clear" w:color="auto" w:fill="70AD47" w:themeFill="accent6"/>
          </w:tcPr>
          <w:p w14:paraId="08315272" w14:textId="77777777" w:rsidR="005E539C" w:rsidRDefault="005E539C" w:rsidP="000C5DEA"/>
        </w:tc>
      </w:tr>
      <w:tr w:rsidR="005E539C" w:rsidRPr="008C2C59" w14:paraId="33AE570A" w14:textId="673484E0" w:rsidTr="00BC4627">
        <w:tc>
          <w:tcPr>
            <w:tcW w:w="701" w:type="dxa"/>
          </w:tcPr>
          <w:p w14:paraId="0860400E" w14:textId="3384818E" w:rsidR="005E539C" w:rsidRPr="008C2C59" w:rsidRDefault="005E539C" w:rsidP="000C5DEA">
            <w:r>
              <w:t>VC08</w:t>
            </w:r>
          </w:p>
        </w:tc>
        <w:tc>
          <w:tcPr>
            <w:tcW w:w="6487" w:type="dxa"/>
          </w:tcPr>
          <w:p w14:paraId="6F86206A" w14:textId="610272F3" w:rsidR="005E539C" w:rsidRDefault="005E539C" w:rsidP="000C5DEA">
            <w:r>
              <w:t>Bekertje bepaalt en publiceert zijn positie.</w:t>
            </w:r>
          </w:p>
        </w:tc>
        <w:tc>
          <w:tcPr>
            <w:tcW w:w="969" w:type="dxa"/>
          </w:tcPr>
          <w:p w14:paraId="07967FB7" w14:textId="03BBB4B6" w:rsidR="005E539C" w:rsidRPr="008C2C59" w:rsidRDefault="005E539C" w:rsidP="000C5DEA">
            <w:r>
              <w:t>MUST</w:t>
            </w:r>
          </w:p>
        </w:tc>
        <w:tc>
          <w:tcPr>
            <w:tcW w:w="859" w:type="dxa"/>
            <w:shd w:val="clear" w:color="auto" w:fill="70AD47" w:themeFill="accent6"/>
          </w:tcPr>
          <w:p w14:paraId="64DA7EAF" w14:textId="77777777" w:rsidR="005E539C" w:rsidRDefault="005E539C" w:rsidP="000C5DEA"/>
        </w:tc>
      </w:tr>
      <w:tr w:rsidR="005E539C" w:rsidRPr="008C2C59" w14:paraId="29CE4DE6" w14:textId="2D3ADC56" w:rsidTr="00BC4627">
        <w:tc>
          <w:tcPr>
            <w:tcW w:w="701" w:type="dxa"/>
          </w:tcPr>
          <w:p w14:paraId="300B029C" w14:textId="02824956" w:rsidR="005E539C" w:rsidRPr="008C2C59" w:rsidRDefault="005E539C" w:rsidP="000C5DEA">
            <w:r>
              <w:t>VC09</w:t>
            </w:r>
          </w:p>
        </w:tc>
        <w:tc>
          <w:tcPr>
            <w:tcW w:w="6487" w:type="dxa"/>
          </w:tcPr>
          <w:p w14:paraId="316FE8C0" w14:textId="4142AE5F" w:rsidR="005E539C" w:rsidRDefault="005E539C" w:rsidP="000C5DEA">
            <w:r>
              <w:t>Bekertje bepaalt en publiceert zijn snelheid.</w:t>
            </w:r>
          </w:p>
        </w:tc>
        <w:tc>
          <w:tcPr>
            <w:tcW w:w="969" w:type="dxa"/>
          </w:tcPr>
          <w:p w14:paraId="2D40CB91" w14:textId="78A1D177" w:rsidR="005E539C" w:rsidRPr="008C2C59" w:rsidRDefault="005E539C" w:rsidP="000C5DEA">
            <w:r>
              <w:t>SHOULD</w:t>
            </w:r>
          </w:p>
        </w:tc>
        <w:tc>
          <w:tcPr>
            <w:tcW w:w="859" w:type="dxa"/>
            <w:shd w:val="clear" w:color="auto" w:fill="FFC000" w:themeFill="accent4"/>
          </w:tcPr>
          <w:p w14:paraId="4623A423" w14:textId="77777777" w:rsidR="005E539C" w:rsidRDefault="005E539C" w:rsidP="000C5DEA"/>
        </w:tc>
      </w:tr>
      <w:tr w:rsidR="005E539C" w:rsidRPr="008C2C59" w14:paraId="31A2D99E" w14:textId="605CA4D6" w:rsidTr="005E539C">
        <w:tc>
          <w:tcPr>
            <w:tcW w:w="701" w:type="dxa"/>
          </w:tcPr>
          <w:p w14:paraId="15DCF1E5" w14:textId="123A428D" w:rsidR="005E539C" w:rsidRPr="008C2C59" w:rsidRDefault="005E539C" w:rsidP="000C5DEA">
            <w:r>
              <w:t>VC10</w:t>
            </w:r>
          </w:p>
        </w:tc>
        <w:tc>
          <w:tcPr>
            <w:tcW w:w="6487" w:type="dxa"/>
          </w:tcPr>
          <w:p w14:paraId="5838A5E6" w14:textId="3FA5B126" w:rsidR="005E539C" w:rsidRDefault="005E539C" w:rsidP="000C5DEA">
            <w:r>
              <w:t>Snelheid wordt getoond met rqt_plot.</w:t>
            </w:r>
          </w:p>
        </w:tc>
        <w:tc>
          <w:tcPr>
            <w:tcW w:w="969" w:type="dxa"/>
          </w:tcPr>
          <w:p w14:paraId="10413BE1" w14:textId="587188C8" w:rsidR="005E539C" w:rsidRPr="008C2C59" w:rsidRDefault="005E539C" w:rsidP="000C5DEA">
            <w:r>
              <w:t>COULD</w:t>
            </w:r>
          </w:p>
        </w:tc>
        <w:tc>
          <w:tcPr>
            <w:tcW w:w="859" w:type="dxa"/>
          </w:tcPr>
          <w:p w14:paraId="5D2C8294" w14:textId="77777777" w:rsidR="005E539C" w:rsidRDefault="005E539C" w:rsidP="000C5DEA"/>
        </w:tc>
      </w:tr>
    </w:tbl>
    <w:p w14:paraId="7F38213E" w14:textId="77777777" w:rsidR="008C2C59" w:rsidRDefault="008C2C59" w:rsidP="008C2C59"/>
    <w:tbl>
      <w:tblPr>
        <w:tblStyle w:val="TableGrid"/>
        <w:tblW w:w="0" w:type="auto"/>
        <w:tblLook w:val="04A0" w:firstRow="1" w:lastRow="0" w:firstColumn="1" w:lastColumn="0" w:noHBand="0" w:noVBand="1"/>
      </w:tblPr>
      <w:tblGrid>
        <w:gridCol w:w="693"/>
        <w:gridCol w:w="6553"/>
        <w:gridCol w:w="928"/>
        <w:gridCol w:w="842"/>
      </w:tblGrid>
      <w:tr w:rsidR="005E539C" w:rsidRPr="008C2C59" w14:paraId="6FBBB5BB" w14:textId="2C7B93FA" w:rsidTr="00BC4627">
        <w:tc>
          <w:tcPr>
            <w:tcW w:w="693" w:type="dxa"/>
          </w:tcPr>
          <w:p w14:paraId="7D800F88" w14:textId="12EC89C1" w:rsidR="005E539C" w:rsidRDefault="005E539C" w:rsidP="000C5DEA">
            <w:pPr>
              <w:rPr>
                <w:lang w:val="en-GB"/>
              </w:rPr>
            </w:pPr>
            <w:r>
              <w:rPr>
                <w:lang w:val="en-GB"/>
              </w:rPr>
              <w:t>DI01</w:t>
            </w:r>
          </w:p>
        </w:tc>
        <w:tc>
          <w:tcPr>
            <w:tcW w:w="6553" w:type="dxa"/>
          </w:tcPr>
          <w:p w14:paraId="34E0E099" w14:textId="23B64ADA" w:rsidR="005E539C" w:rsidRPr="008C2C59" w:rsidRDefault="005E539C" w:rsidP="000C5DEA">
            <w:r>
              <w:t>Een demoscript stuurt over de tijd een sequentie van commando’s naar de armcontroller</w:t>
            </w:r>
          </w:p>
        </w:tc>
        <w:tc>
          <w:tcPr>
            <w:tcW w:w="928" w:type="dxa"/>
          </w:tcPr>
          <w:p w14:paraId="321521BA" w14:textId="77281C30" w:rsidR="005E539C" w:rsidRPr="008C2C59" w:rsidRDefault="005E539C" w:rsidP="000C5DEA">
            <w:r>
              <w:t>MUST</w:t>
            </w:r>
          </w:p>
        </w:tc>
        <w:tc>
          <w:tcPr>
            <w:tcW w:w="842" w:type="dxa"/>
            <w:shd w:val="clear" w:color="auto" w:fill="70AD47" w:themeFill="accent6"/>
          </w:tcPr>
          <w:p w14:paraId="1BE8A48E" w14:textId="77777777" w:rsidR="005E539C" w:rsidRDefault="005E539C" w:rsidP="000C5DEA"/>
        </w:tc>
      </w:tr>
      <w:tr w:rsidR="005E539C" w:rsidRPr="008C2C59" w14:paraId="6B3750FD" w14:textId="46FDA10B" w:rsidTr="005E539C">
        <w:tc>
          <w:tcPr>
            <w:tcW w:w="693" w:type="dxa"/>
          </w:tcPr>
          <w:p w14:paraId="0F37CCFC" w14:textId="18D34882" w:rsidR="005E539C" w:rsidRPr="008C2C59" w:rsidRDefault="005E539C" w:rsidP="000C5DEA">
            <w:r>
              <w:t>DI02</w:t>
            </w:r>
          </w:p>
        </w:tc>
        <w:tc>
          <w:tcPr>
            <w:tcW w:w="6553" w:type="dxa"/>
          </w:tcPr>
          <w:p w14:paraId="6ABF915F" w14:textId="0C219AA6" w:rsidR="005E539C" w:rsidRPr="008C2C59" w:rsidRDefault="005E539C" w:rsidP="000C5DEA">
            <w:r>
              <w:t>Locatie van het bekertje wordt in de roslaunch-configuratie bepaald.</w:t>
            </w:r>
          </w:p>
        </w:tc>
        <w:tc>
          <w:tcPr>
            <w:tcW w:w="928" w:type="dxa"/>
          </w:tcPr>
          <w:p w14:paraId="5238E1B2" w14:textId="1A2D76B8" w:rsidR="005E539C" w:rsidRPr="008C2C59" w:rsidRDefault="005E539C" w:rsidP="000C5DEA">
            <w:r>
              <w:t>COULD</w:t>
            </w:r>
          </w:p>
        </w:tc>
        <w:tc>
          <w:tcPr>
            <w:tcW w:w="842" w:type="dxa"/>
          </w:tcPr>
          <w:p w14:paraId="0B180B73" w14:textId="77777777" w:rsidR="005E539C" w:rsidRDefault="005E539C" w:rsidP="000C5DEA"/>
        </w:tc>
      </w:tr>
      <w:tr w:rsidR="005E539C" w:rsidRPr="008C2C59" w14:paraId="32DF9437" w14:textId="347BF632" w:rsidTr="005E539C">
        <w:tc>
          <w:tcPr>
            <w:tcW w:w="693" w:type="dxa"/>
          </w:tcPr>
          <w:p w14:paraId="442AE642" w14:textId="6A03C894" w:rsidR="005E539C" w:rsidRPr="008C2C59" w:rsidRDefault="005E539C" w:rsidP="000C5DEA">
            <w:r>
              <w:t>DI03</w:t>
            </w:r>
          </w:p>
        </w:tc>
        <w:tc>
          <w:tcPr>
            <w:tcW w:w="6553" w:type="dxa"/>
          </w:tcPr>
          <w:p w14:paraId="3CD03EA1" w14:textId="40856F8F" w:rsidR="005E539C" w:rsidRPr="008C2C59" w:rsidRDefault="005E539C" w:rsidP="000C5DEA">
            <w:r>
              <w:t>Locatie van de arm in de wereld wordt in de roslaunch-configuratie bepaald</w:t>
            </w:r>
          </w:p>
        </w:tc>
        <w:tc>
          <w:tcPr>
            <w:tcW w:w="928" w:type="dxa"/>
          </w:tcPr>
          <w:p w14:paraId="1BFF795D" w14:textId="56F9F789" w:rsidR="005E539C" w:rsidRPr="008C2C59" w:rsidRDefault="005E539C" w:rsidP="000C5DEA">
            <w:r>
              <w:t>COULD</w:t>
            </w:r>
          </w:p>
        </w:tc>
        <w:tc>
          <w:tcPr>
            <w:tcW w:w="842" w:type="dxa"/>
          </w:tcPr>
          <w:p w14:paraId="12A0B794" w14:textId="77777777" w:rsidR="005E539C" w:rsidRDefault="005E539C" w:rsidP="000C5DEA"/>
        </w:tc>
      </w:tr>
    </w:tbl>
    <w:p w14:paraId="0A9442C9" w14:textId="77777777" w:rsidR="008C2C59" w:rsidRDefault="008C2C59" w:rsidP="008C2C59"/>
    <w:tbl>
      <w:tblPr>
        <w:tblStyle w:val="TableGrid"/>
        <w:tblW w:w="0" w:type="auto"/>
        <w:tblLook w:val="04A0" w:firstRow="1" w:lastRow="0" w:firstColumn="1" w:lastColumn="0" w:noHBand="0" w:noVBand="1"/>
      </w:tblPr>
      <w:tblGrid>
        <w:gridCol w:w="763"/>
        <w:gridCol w:w="6498"/>
        <w:gridCol w:w="914"/>
        <w:gridCol w:w="841"/>
      </w:tblGrid>
      <w:tr w:rsidR="005E539C" w:rsidRPr="008C2C59" w14:paraId="28D74266" w14:textId="72E4CB7A" w:rsidTr="00BC4627">
        <w:tc>
          <w:tcPr>
            <w:tcW w:w="763" w:type="dxa"/>
          </w:tcPr>
          <w:p w14:paraId="4E0A2271" w14:textId="5BBB6334" w:rsidR="005E539C" w:rsidRDefault="005E539C" w:rsidP="000C5DEA">
            <w:pPr>
              <w:rPr>
                <w:lang w:val="en-GB"/>
              </w:rPr>
            </w:pPr>
            <w:r>
              <w:rPr>
                <w:lang w:val="en-GB"/>
              </w:rPr>
              <w:t>DM01</w:t>
            </w:r>
          </w:p>
        </w:tc>
        <w:tc>
          <w:tcPr>
            <w:tcW w:w="6498" w:type="dxa"/>
          </w:tcPr>
          <w:p w14:paraId="75D839E4" w14:textId="06B1DBD4" w:rsidR="005E539C" w:rsidRPr="008C2C59" w:rsidRDefault="005E539C" w:rsidP="000C5DEA">
            <w:r>
              <w:t>Beschrijft hoe de code gebouwd kan worden.</w:t>
            </w:r>
          </w:p>
        </w:tc>
        <w:tc>
          <w:tcPr>
            <w:tcW w:w="914" w:type="dxa"/>
          </w:tcPr>
          <w:p w14:paraId="0331CECD" w14:textId="26A94742" w:rsidR="005E539C" w:rsidRPr="008C2C59" w:rsidRDefault="005E539C" w:rsidP="000C5DEA">
            <w:r>
              <w:t>MUST</w:t>
            </w:r>
          </w:p>
        </w:tc>
        <w:tc>
          <w:tcPr>
            <w:tcW w:w="841" w:type="dxa"/>
            <w:shd w:val="clear" w:color="auto" w:fill="70AD47" w:themeFill="accent6"/>
          </w:tcPr>
          <w:p w14:paraId="4E5EEA13" w14:textId="77777777" w:rsidR="005E539C" w:rsidRDefault="005E539C" w:rsidP="000C5DEA"/>
        </w:tc>
      </w:tr>
      <w:tr w:rsidR="005E539C" w:rsidRPr="008C2C59" w14:paraId="79AFF3BB" w14:textId="2A46C454" w:rsidTr="00BC4627">
        <w:tc>
          <w:tcPr>
            <w:tcW w:w="763" w:type="dxa"/>
          </w:tcPr>
          <w:p w14:paraId="651B182C" w14:textId="15D174A5" w:rsidR="005E539C" w:rsidRPr="008C2C59" w:rsidRDefault="005E539C" w:rsidP="000C5DEA">
            <w:r>
              <w:t>DM02</w:t>
            </w:r>
          </w:p>
        </w:tc>
        <w:tc>
          <w:tcPr>
            <w:tcW w:w="6498" w:type="dxa"/>
          </w:tcPr>
          <w:p w14:paraId="5B7B4E03" w14:textId="777DADA2" w:rsidR="005E539C" w:rsidRPr="008C2C59" w:rsidRDefault="005E539C" w:rsidP="000C5DEA">
            <w:r>
              <w:t>Beschrijft stap voor stap hoe de arm bewogen kan worden middels enkele voorbeelden</w:t>
            </w:r>
          </w:p>
        </w:tc>
        <w:tc>
          <w:tcPr>
            <w:tcW w:w="914" w:type="dxa"/>
          </w:tcPr>
          <w:p w14:paraId="246CB6DD" w14:textId="62973FD4" w:rsidR="005E539C" w:rsidRPr="008C2C59" w:rsidRDefault="005E539C" w:rsidP="000C5DEA">
            <w:r>
              <w:t>MUST</w:t>
            </w:r>
          </w:p>
        </w:tc>
        <w:tc>
          <w:tcPr>
            <w:tcW w:w="841" w:type="dxa"/>
            <w:shd w:val="clear" w:color="auto" w:fill="70AD47" w:themeFill="accent6"/>
          </w:tcPr>
          <w:p w14:paraId="77E693CB" w14:textId="77777777" w:rsidR="005E539C" w:rsidRDefault="005E539C" w:rsidP="000C5DEA"/>
        </w:tc>
      </w:tr>
      <w:tr w:rsidR="005E539C" w:rsidRPr="008C2C59" w14:paraId="31E46237" w14:textId="63C0C54F" w:rsidTr="00BC4627">
        <w:tc>
          <w:tcPr>
            <w:tcW w:w="763" w:type="dxa"/>
          </w:tcPr>
          <w:p w14:paraId="6E2636A8" w14:textId="1B118E53" w:rsidR="005E539C" w:rsidRPr="008C2C59" w:rsidRDefault="005E539C" w:rsidP="000C5DEA">
            <w:r>
              <w:t>DM03</w:t>
            </w:r>
          </w:p>
        </w:tc>
        <w:tc>
          <w:tcPr>
            <w:tcW w:w="6498" w:type="dxa"/>
          </w:tcPr>
          <w:p w14:paraId="4B0BB042" w14:textId="59570928" w:rsidR="005E539C" w:rsidRPr="008C2C59" w:rsidRDefault="005E539C" w:rsidP="000C5DEA">
            <w:r>
              <w:t>Beschrijft welke eisen gerealiseerd zijn. En geeft hierbij een (korte) toelichting.</w:t>
            </w:r>
          </w:p>
        </w:tc>
        <w:tc>
          <w:tcPr>
            <w:tcW w:w="914" w:type="dxa"/>
          </w:tcPr>
          <w:p w14:paraId="1A75BD1B" w14:textId="19CB7BB3" w:rsidR="005E539C" w:rsidRPr="008C2C59" w:rsidRDefault="005E539C" w:rsidP="000C5DEA">
            <w:r>
              <w:t>MUST</w:t>
            </w:r>
          </w:p>
        </w:tc>
        <w:tc>
          <w:tcPr>
            <w:tcW w:w="841" w:type="dxa"/>
            <w:shd w:val="clear" w:color="auto" w:fill="70AD47" w:themeFill="accent6"/>
          </w:tcPr>
          <w:p w14:paraId="755E5D8F" w14:textId="77777777" w:rsidR="005E539C" w:rsidRDefault="005E539C" w:rsidP="000C5DEA"/>
        </w:tc>
      </w:tr>
    </w:tbl>
    <w:p w14:paraId="6E8F2AD1" w14:textId="77777777" w:rsidR="008C2C59" w:rsidRDefault="008C2C59" w:rsidP="008C2C59"/>
    <w:p w14:paraId="7A66FE05" w14:textId="77777777" w:rsidR="008C2C59" w:rsidRDefault="008C2C59" w:rsidP="008C2C59"/>
    <w:p w14:paraId="6155276B" w14:textId="77777777" w:rsidR="008C2C59" w:rsidRDefault="008C2C59" w:rsidP="008C2C59"/>
    <w:tbl>
      <w:tblPr>
        <w:tblStyle w:val="TableGrid"/>
        <w:tblW w:w="0" w:type="auto"/>
        <w:tblLook w:val="04A0" w:firstRow="1" w:lastRow="0" w:firstColumn="1" w:lastColumn="0" w:noHBand="0" w:noVBand="1"/>
      </w:tblPr>
      <w:tblGrid>
        <w:gridCol w:w="710"/>
        <w:gridCol w:w="6477"/>
        <w:gridCol w:w="969"/>
        <w:gridCol w:w="860"/>
      </w:tblGrid>
      <w:tr w:rsidR="005E539C" w:rsidRPr="008C2C59" w14:paraId="17F173A3" w14:textId="0C4A487E" w:rsidTr="00BC4627">
        <w:tc>
          <w:tcPr>
            <w:tcW w:w="710" w:type="dxa"/>
          </w:tcPr>
          <w:p w14:paraId="4D7BBBBC" w14:textId="09EEC8AB" w:rsidR="005E539C" w:rsidRDefault="005E539C" w:rsidP="000C5DEA">
            <w:pPr>
              <w:rPr>
                <w:lang w:val="en-GB"/>
              </w:rPr>
            </w:pPr>
            <w:r>
              <w:rPr>
                <w:lang w:val="en-GB"/>
              </w:rPr>
              <w:t>DD01</w:t>
            </w:r>
          </w:p>
        </w:tc>
        <w:tc>
          <w:tcPr>
            <w:tcW w:w="6477" w:type="dxa"/>
          </w:tcPr>
          <w:p w14:paraId="1EDDF2E4" w14:textId="53989F33" w:rsidR="005E539C" w:rsidRPr="008C2C59" w:rsidRDefault="005E539C" w:rsidP="000C5DEA">
            <w:r>
              <w:t>Beschrijft de structuur van de package (Nodes, topics, messages, et cetera).</w:t>
            </w:r>
          </w:p>
        </w:tc>
        <w:tc>
          <w:tcPr>
            <w:tcW w:w="969" w:type="dxa"/>
          </w:tcPr>
          <w:p w14:paraId="43BBD544" w14:textId="5F3A2CF2" w:rsidR="005E539C" w:rsidRPr="008C2C59" w:rsidRDefault="005E539C" w:rsidP="000C5DEA">
            <w:r>
              <w:t>MUST</w:t>
            </w:r>
          </w:p>
        </w:tc>
        <w:tc>
          <w:tcPr>
            <w:tcW w:w="860" w:type="dxa"/>
            <w:shd w:val="clear" w:color="auto" w:fill="70AD47" w:themeFill="accent6"/>
          </w:tcPr>
          <w:p w14:paraId="18CBC4F8" w14:textId="77777777" w:rsidR="005E539C" w:rsidRDefault="005E539C" w:rsidP="000C5DEA"/>
        </w:tc>
      </w:tr>
      <w:tr w:rsidR="005E539C" w:rsidRPr="008C2C59" w14:paraId="596CE407" w14:textId="5C50249A" w:rsidTr="00BC4627">
        <w:tc>
          <w:tcPr>
            <w:tcW w:w="710" w:type="dxa"/>
          </w:tcPr>
          <w:p w14:paraId="24EDF734" w14:textId="0223C461" w:rsidR="005E539C" w:rsidRPr="008C2C59" w:rsidRDefault="005E539C" w:rsidP="000C5DEA">
            <w:r>
              <w:t>DD02</w:t>
            </w:r>
          </w:p>
        </w:tc>
        <w:tc>
          <w:tcPr>
            <w:tcW w:w="6477" w:type="dxa"/>
          </w:tcPr>
          <w:p w14:paraId="58314833" w14:textId="290121EE" w:rsidR="005E539C" w:rsidRPr="008C2C59" w:rsidRDefault="005E539C" w:rsidP="000C5DEA">
            <w:r>
              <w:t>Beschrijft de structuur en samenhang van de broncode (class-diagrams, beschrijving, et cetera).</w:t>
            </w:r>
          </w:p>
        </w:tc>
        <w:tc>
          <w:tcPr>
            <w:tcW w:w="969" w:type="dxa"/>
          </w:tcPr>
          <w:p w14:paraId="75ABC336" w14:textId="5133D97A" w:rsidR="005E539C" w:rsidRPr="008C2C59" w:rsidRDefault="005E539C" w:rsidP="000C5DEA">
            <w:r>
              <w:t>MUST</w:t>
            </w:r>
          </w:p>
        </w:tc>
        <w:tc>
          <w:tcPr>
            <w:tcW w:w="860" w:type="dxa"/>
            <w:shd w:val="clear" w:color="auto" w:fill="70AD47" w:themeFill="accent6"/>
          </w:tcPr>
          <w:p w14:paraId="0998FEDE" w14:textId="77777777" w:rsidR="005E539C" w:rsidRDefault="005E539C" w:rsidP="000C5DEA"/>
        </w:tc>
      </w:tr>
      <w:tr w:rsidR="005E539C" w:rsidRPr="008C2C59" w14:paraId="326CF136" w14:textId="4D7632BC" w:rsidTr="00BC4627">
        <w:tc>
          <w:tcPr>
            <w:tcW w:w="710" w:type="dxa"/>
          </w:tcPr>
          <w:p w14:paraId="4174D2A9" w14:textId="563BFF02" w:rsidR="005E539C" w:rsidRPr="008C2C59" w:rsidRDefault="005E539C" w:rsidP="000C5DEA">
            <w:r>
              <w:t>DD03</w:t>
            </w:r>
          </w:p>
        </w:tc>
        <w:tc>
          <w:tcPr>
            <w:tcW w:w="6477" w:type="dxa"/>
          </w:tcPr>
          <w:p w14:paraId="39C2695F" w14:textId="31C15F68" w:rsidR="005E539C" w:rsidRPr="008C2C59" w:rsidRDefault="005E539C" w:rsidP="000C5DEA">
            <w:r>
              <w:t>Beschrijft hoe het gedrag van alle belangrijke componenten gerealiseerd is.</w:t>
            </w:r>
          </w:p>
        </w:tc>
        <w:tc>
          <w:tcPr>
            <w:tcW w:w="969" w:type="dxa"/>
          </w:tcPr>
          <w:p w14:paraId="72514264" w14:textId="081213CF" w:rsidR="005E539C" w:rsidRPr="008C2C59" w:rsidRDefault="005E539C" w:rsidP="000C5DEA">
            <w:r>
              <w:t>COULD</w:t>
            </w:r>
          </w:p>
        </w:tc>
        <w:tc>
          <w:tcPr>
            <w:tcW w:w="860" w:type="dxa"/>
            <w:shd w:val="clear" w:color="auto" w:fill="70AD47" w:themeFill="accent6"/>
          </w:tcPr>
          <w:p w14:paraId="4A8536F4" w14:textId="77777777" w:rsidR="005E539C" w:rsidRDefault="005E539C" w:rsidP="000C5DEA"/>
        </w:tc>
      </w:tr>
      <w:tr w:rsidR="005E539C" w:rsidRPr="008C2C59" w14:paraId="721BD10F" w14:textId="739A149D" w:rsidTr="005E539C">
        <w:tc>
          <w:tcPr>
            <w:tcW w:w="710" w:type="dxa"/>
          </w:tcPr>
          <w:p w14:paraId="45621043" w14:textId="0E46B114" w:rsidR="005E539C" w:rsidRPr="008C2C59" w:rsidRDefault="005E539C" w:rsidP="000C5DEA">
            <w:r>
              <w:t>DD04</w:t>
            </w:r>
          </w:p>
        </w:tc>
        <w:tc>
          <w:tcPr>
            <w:tcW w:w="6477" w:type="dxa"/>
          </w:tcPr>
          <w:p w14:paraId="5E16C077" w14:textId="31789D1B" w:rsidR="005E539C" w:rsidRDefault="005E539C" w:rsidP="000C5DEA">
            <w:r>
              <w:t>Beschrijft de API van alle publieke interfaces.</w:t>
            </w:r>
          </w:p>
        </w:tc>
        <w:tc>
          <w:tcPr>
            <w:tcW w:w="969" w:type="dxa"/>
          </w:tcPr>
          <w:p w14:paraId="29E2852D" w14:textId="1DB855E9" w:rsidR="005E539C" w:rsidRPr="008C2C59" w:rsidRDefault="005E539C" w:rsidP="000C5DEA">
            <w:r>
              <w:t>SHOULD</w:t>
            </w:r>
          </w:p>
        </w:tc>
        <w:tc>
          <w:tcPr>
            <w:tcW w:w="860" w:type="dxa"/>
          </w:tcPr>
          <w:p w14:paraId="7915D367" w14:textId="77777777" w:rsidR="005E539C" w:rsidRDefault="005E539C" w:rsidP="000C5DEA"/>
        </w:tc>
      </w:tr>
    </w:tbl>
    <w:p w14:paraId="20573AE9" w14:textId="77777777" w:rsidR="008C2C59" w:rsidRPr="008C2C59" w:rsidRDefault="008C2C59" w:rsidP="008C2C59"/>
    <w:p w14:paraId="32724BFA" w14:textId="77777777" w:rsidR="009637E9" w:rsidRDefault="009637E9">
      <w:pPr>
        <w:rPr>
          <w:rFonts w:asciiTheme="majorHAnsi" w:eastAsiaTheme="majorEastAsia" w:hAnsiTheme="majorHAnsi" w:cstheme="majorBidi"/>
          <w:color w:val="2F5496" w:themeColor="accent1" w:themeShade="BF"/>
          <w:sz w:val="40"/>
          <w:szCs w:val="40"/>
          <w:lang w:val="en-GB"/>
        </w:rPr>
      </w:pPr>
      <w:r>
        <w:rPr>
          <w:lang w:val="en-GB"/>
        </w:rPr>
        <w:br w:type="page"/>
      </w:r>
    </w:p>
    <w:p w14:paraId="4035112A" w14:textId="586EEC76" w:rsidR="00AD7DB5" w:rsidRPr="008C2C59" w:rsidRDefault="00AD7DB5" w:rsidP="00AD7DB5">
      <w:pPr>
        <w:pStyle w:val="Heading1"/>
        <w:rPr>
          <w:lang w:val="en-GB"/>
        </w:rPr>
      </w:pPr>
      <w:proofErr w:type="spellStart"/>
      <w:r w:rsidRPr="008C2C59">
        <w:rPr>
          <w:lang w:val="en-GB"/>
        </w:rPr>
        <w:lastRenderedPageBreak/>
        <w:t>Bij</w:t>
      </w:r>
      <w:r w:rsidR="00102FF9" w:rsidRPr="008C2C59">
        <w:rPr>
          <w:lang w:val="en-GB"/>
        </w:rPr>
        <w:t>lage</w:t>
      </w:r>
      <w:bookmarkEnd w:id="11"/>
      <w:proofErr w:type="spellEnd"/>
    </w:p>
    <w:p w14:paraId="2BC94A7F" w14:textId="77777777" w:rsidR="009637E9" w:rsidRDefault="00AD7DB5" w:rsidP="00AD7DB5">
      <w:pPr>
        <w:pStyle w:val="Heading2"/>
        <w:rPr>
          <w:lang w:val="en-GB"/>
        </w:rPr>
      </w:pPr>
      <w:bookmarkStart w:id="12" w:name="_Toc163152696"/>
      <w:r>
        <w:rPr>
          <w:lang w:val="en-GB"/>
        </w:rPr>
        <w:t>Class Diagram</w:t>
      </w:r>
      <w:bookmarkEnd w:id="12"/>
    </w:p>
    <w:p w14:paraId="5F85B38B" w14:textId="77777777" w:rsidR="009637E9" w:rsidRDefault="009637E9" w:rsidP="009637E9">
      <w:pPr>
        <w:pStyle w:val="Heading2"/>
      </w:pPr>
      <w:r>
        <w:rPr>
          <w:noProof/>
        </w:rPr>
        <w:drawing>
          <wp:inline distT="0" distB="0" distL="0" distR="0" wp14:anchorId="4A498170" wp14:editId="13209839">
            <wp:extent cx="6958898" cy="2115579"/>
            <wp:effectExtent l="2222" t="0" r="0" b="0"/>
            <wp:docPr id="737124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4376"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6971035" cy="2119269"/>
                    </a:xfrm>
                    <a:prstGeom prst="rect">
                      <a:avLst/>
                    </a:prstGeom>
                    <a:noFill/>
                    <a:ln>
                      <a:noFill/>
                    </a:ln>
                  </pic:spPr>
                </pic:pic>
              </a:graphicData>
            </a:graphic>
          </wp:inline>
        </w:drawing>
      </w:r>
    </w:p>
    <w:p w14:paraId="2745D5B5" w14:textId="16EEC948" w:rsidR="009637E9" w:rsidRDefault="009637E9" w:rsidP="009637E9">
      <w:pPr>
        <w:pStyle w:val="Caption"/>
      </w:pPr>
      <w:r>
        <w:t xml:space="preserve">Figure </w:t>
      </w:r>
      <w:r>
        <w:fldChar w:fldCharType="begin"/>
      </w:r>
      <w:r>
        <w:instrText xml:space="preserve"> SEQ Figure \* ARABIC </w:instrText>
      </w:r>
      <w:r>
        <w:fldChar w:fldCharType="separate"/>
      </w:r>
      <w:r w:rsidR="005C3781">
        <w:rPr>
          <w:noProof/>
        </w:rPr>
        <w:t>1</w:t>
      </w:r>
      <w:r>
        <w:fldChar w:fldCharType="end"/>
      </w:r>
      <w:r>
        <w:t xml:space="preserve"> class diagram</w:t>
      </w:r>
    </w:p>
    <w:p w14:paraId="39FC56B8" w14:textId="5E6EE64B" w:rsidR="00AD7DB5" w:rsidRDefault="00AD7DB5" w:rsidP="00AD7DB5">
      <w:pPr>
        <w:pStyle w:val="Heading2"/>
        <w:rPr>
          <w:lang w:val="en-GB"/>
        </w:rPr>
      </w:pPr>
      <w:r>
        <w:rPr>
          <w:lang w:val="en-GB"/>
        </w:rPr>
        <w:br w:type="page"/>
      </w:r>
    </w:p>
    <w:p w14:paraId="02059026" w14:textId="2B11C773" w:rsidR="00AD7DB5" w:rsidRPr="00AD7DB5" w:rsidRDefault="009637E9" w:rsidP="00AD7DB5">
      <w:pPr>
        <w:pStyle w:val="Heading2"/>
        <w:rPr>
          <w:lang w:val="en-GB"/>
        </w:rPr>
      </w:pPr>
      <w:bookmarkStart w:id="13" w:name="_Toc163152697"/>
      <w:r>
        <w:rPr>
          <w:noProof/>
        </w:rPr>
        <w:lastRenderedPageBreak/>
        <mc:AlternateContent>
          <mc:Choice Requires="wps">
            <w:drawing>
              <wp:anchor distT="0" distB="0" distL="114300" distR="114300" simplePos="0" relativeHeight="251665408" behindDoc="1" locked="0" layoutInCell="1" allowOverlap="1" wp14:anchorId="641D5A9F" wp14:editId="4EAC742B">
                <wp:simplePos x="0" y="0"/>
                <wp:positionH relativeFrom="column">
                  <wp:posOffset>3228975</wp:posOffset>
                </wp:positionH>
                <wp:positionV relativeFrom="paragraph">
                  <wp:posOffset>8484870</wp:posOffset>
                </wp:positionV>
                <wp:extent cx="2612390" cy="635"/>
                <wp:effectExtent l="0" t="0" r="0" b="0"/>
                <wp:wrapNone/>
                <wp:docPr id="36872418" name="Text Box 1"/>
                <wp:cNvGraphicFramePr/>
                <a:graphic xmlns:a="http://schemas.openxmlformats.org/drawingml/2006/main">
                  <a:graphicData uri="http://schemas.microsoft.com/office/word/2010/wordprocessingShape">
                    <wps:wsp>
                      <wps:cNvSpPr txBox="1"/>
                      <wps:spPr>
                        <a:xfrm>
                          <a:off x="0" y="0"/>
                          <a:ext cx="2612390" cy="635"/>
                        </a:xfrm>
                        <a:prstGeom prst="rect">
                          <a:avLst/>
                        </a:prstGeom>
                        <a:solidFill>
                          <a:prstClr val="white"/>
                        </a:solidFill>
                        <a:ln>
                          <a:noFill/>
                        </a:ln>
                      </wps:spPr>
                      <wps:txbx>
                        <w:txbxContent>
                          <w:p w14:paraId="1908A51F" w14:textId="0B2BD3FA" w:rsidR="009637E9" w:rsidRDefault="009637E9" w:rsidP="009637E9">
                            <w:pPr>
                              <w:pStyle w:val="Caption"/>
                              <w:rPr>
                                <w:noProof/>
                              </w:rPr>
                            </w:pPr>
                            <w:r>
                              <w:t xml:space="preserve">Figure </w:t>
                            </w:r>
                            <w:r>
                              <w:fldChar w:fldCharType="begin"/>
                            </w:r>
                            <w:r>
                              <w:instrText xml:space="preserve"> SEQ Figure \* ARABIC </w:instrText>
                            </w:r>
                            <w:r>
                              <w:fldChar w:fldCharType="separate"/>
                            </w:r>
                            <w:r w:rsidR="005C3781">
                              <w:rPr>
                                <w:noProof/>
                              </w:rPr>
                              <w:t>2</w:t>
                            </w:r>
                            <w:r>
                              <w:fldChar w:fldCharType="end"/>
                            </w:r>
                            <w:r>
                              <w:t xml:space="preserve"> </w:t>
                            </w:r>
                            <w:r>
                              <w:t>node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5A9F" id="Text Box 1" o:spid="_x0000_s1029" type="#_x0000_t202" style="position:absolute;margin-left:254.25pt;margin-top:668.1pt;width:205.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X9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T+WQ6+0w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" stroked="f">
                <v:textbox style="mso-fit-shape-to-text:t" inset="0,0,0,0">
                  <w:txbxContent>
                    <w:p w14:paraId="1908A51F" w14:textId="0B2BD3FA" w:rsidR="009637E9" w:rsidRDefault="009637E9" w:rsidP="009637E9">
                      <w:pPr>
                        <w:pStyle w:val="Caption"/>
                        <w:rPr>
                          <w:noProof/>
                        </w:rPr>
                      </w:pPr>
                      <w:r>
                        <w:t xml:space="preserve">Figure </w:t>
                      </w:r>
                      <w:r>
                        <w:fldChar w:fldCharType="begin"/>
                      </w:r>
                      <w:r>
                        <w:instrText xml:space="preserve"> SEQ Figure \* ARABIC </w:instrText>
                      </w:r>
                      <w:r>
                        <w:fldChar w:fldCharType="separate"/>
                      </w:r>
                      <w:r w:rsidR="005C3781">
                        <w:rPr>
                          <w:noProof/>
                        </w:rPr>
                        <w:t>2</w:t>
                      </w:r>
                      <w:r>
                        <w:fldChar w:fldCharType="end"/>
                      </w:r>
                      <w:r>
                        <w:t xml:space="preserve"> </w:t>
                      </w:r>
                      <w:r>
                        <w:t>node graph</w:t>
                      </w:r>
                    </w:p>
                  </w:txbxContent>
                </v:textbox>
              </v:shape>
            </w:pict>
          </mc:Fallback>
        </mc:AlternateContent>
      </w:r>
      <w:r w:rsidR="00AD7DB5">
        <w:rPr>
          <w:noProof/>
        </w:rPr>
        <w:drawing>
          <wp:anchor distT="0" distB="0" distL="114300" distR="114300" simplePos="0" relativeHeight="251663360" behindDoc="1" locked="0" layoutInCell="1" allowOverlap="1" wp14:anchorId="0D9CB777" wp14:editId="507A23A2">
            <wp:simplePos x="0" y="0"/>
            <wp:positionH relativeFrom="column">
              <wp:posOffset>323205</wp:posOffset>
            </wp:positionH>
            <wp:positionV relativeFrom="paragraph">
              <wp:posOffset>2909560</wp:posOffset>
            </wp:positionV>
            <wp:extent cx="8424545" cy="2613000"/>
            <wp:effectExtent l="0" t="2895600" r="0" b="2893060"/>
            <wp:wrapNone/>
            <wp:docPr id="194767072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0720" name="Picture 1" descr="A diagram of a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513241" cy="264051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DB5">
        <w:rPr>
          <w:lang w:val="en-GB"/>
        </w:rPr>
        <w:t>Package Diagram</w:t>
      </w:r>
      <w:bookmarkEnd w:id="13"/>
    </w:p>
    <w:sectPr w:rsidR="00AD7DB5" w:rsidRPr="00AD7DB5" w:rsidSect="000C4A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B5"/>
    <w:rsid w:val="000027C9"/>
    <w:rsid w:val="000C4A5B"/>
    <w:rsid w:val="00102FF9"/>
    <w:rsid w:val="00111F80"/>
    <w:rsid w:val="001673E6"/>
    <w:rsid w:val="002B4FAD"/>
    <w:rsid w:val="002F7BCE"/>
    <w:rsid w:val="003163D4"/>
    <w:rsid w:val="0034656B"/>
    <w:rsid w:val="00346F11"/>
    <w:rsid w:val="00406EDD"/>
    <w:rsid w:val="004946B3"/>
    <w:rsid w:val="004A2994"/>
    <w:rsid w:val="004C4484"/>
    <w:rsid w:val="004E038A"/>
    <w:rsid w:val="004E3DD4"/>
    <w:rsid w:val="0050256A"/>
    <w:rsid w:val="00512238"/>
    <w:rsid w:val="005257F5"/>
    <w:rsid w:val="005564A9"/>
    <w:rsid w:val="005758A2"/>
    <w:rsid w:val="005A47C5"/>
    <w:rsid w:val="005A60F7"/>
    <w:rsid w:val="005C3781"/>
    <w:rsid w:val="005E539C"/>
    <w:rsid w:val="00665587"/>
    <w:rsid w:val="0068348A"/>
    <w:rsid w:val="00695B3C"/>
    <w:rsid w:val="006E31BE"/>
    <w:rsid w:val="0070585B"/>
    <w:rsid w:val="007124E8"/>
    <w:rsid w:val="007423BE"/>
    <w:rsid w:val="00743CAC"/>
    <w:rsid w:val="007536B0"/>
    <w:rsid w:val="007B272E"/>
    <w:rsid w:val="007F16A9"/>
    <w:rsid w:val="008670B2"/>
    <w:rsid w:val="00886966"/>
    <w:rsid w:val="008C2C59"/>
    <w:rsid w:val="008D0B3C"/>
    <w:rsid w:val="008F40B0"/>
    <w:rsid w:val="00911218"/>
    <w:rsid w:val="00915765"/>
    <w:rsid w:val="009176C6"/>
    <w:rsid w:val="00952650"/>
    <w:rsid w:val="009637E9"/>
    <w:rsid w:val="009F4AD5"/>
    <w:rsid w:val="00A04EE3"/>
    <w:rsid w:val="00A25538"/>
    <w:rsid w:val="00A83B78"/>
    <w:rsid w:val="00AD7DB5"/>
    <w:rsid w:val="00AF2119"/>
    <w:rsid w:val="00B3318A"/>
    <w:rsid w:val="00B37A55"/>
    <w:rsid w:val="00B63698"/>
    <w:rsid w:val="00B63D98"/>
    <w:rsid w:val="00BC4627"/>
    <w:rsid w:val="00C05A66"/>
    <w:rsid w:val="00C25D5F"/>
    <w:rsid w:val="00C33EEB"/>
    <w:rsid w:val="00CC2093"/>
    <w:rsid w:val="00D00233"/>
    <w:rsid w:val="00D46058"/>
    <w:rsid w:val="00DD25C0"/>
    <w:rsid w:val="00E133B8"/>
    <w:rsid w:val="00E87C6B"/>
    <w:rsid w:val="00EC6147"/>
    <w:rsid w:val="00ED7A1E"/>
    <w:rsid w:val="00EE5279"/>
    <w:rsid w:val="00FB6780"/>
    <w:rsid w:val="00FC1B7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4392"/>
  <w15:chartTrackingRefBased/>
  <w15:docId w15:val="{81BEE438-4690-458A-8674-2B26DBD4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7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7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DB5"/>
    <w:rPr>
      <w:rFonts w:eastAsiaTheme="majorEastAsia" w:cstheme="majorBidi"/>
      <w:color w:val="272727" w:themeColor="text1" w:themeTint="D8"/>
    </w:rPr>
  </w:style>
  <w:style w:type="paragraph" w:styleId="Title">
    <w:name w:val="Title"/>
    <w:basedOn w:val="Normal"/>
    <w:next w:val="Normal"/>
    <w:link w:val="TitleChar"/>
    <w:uiPriority w:val="10"/>
    <w:qFormat/>
    <w:rsid w:val="00AD7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DB5"/>
    <w:pPr>
      <w:spacing w:before="160"/>
      <w:jc w:val="center"/>
    </w:pPr>
    <w:rPr>
      <w:i/>
      <w:iCs/>
      <w:color w:val="404040" w:themeColor="text1" w:themeTint="BF"/>
    </w:rPr>
  </w:style>
  <w:style w:type="character" w:customStyle="1" w:styleId="QuoteChar">
    <w:name w:val="Quote Char"/>
    <w:basedOn w:val="DefaultParagraphFont"/>
    <w:link w:val="Quote"/>
    <w:uiPriority w:val="29"/>
    <w:rsid w:val="00AD7DB5"/>
    <w:rPr>
      <w:i/>
      <w:iCs/>
      <w:color w:val="404040" w:themeColor="text1" w:themeTint="BF"/>
    </w:rPr>
  </w:style>
  <w:style w:type="paragraph" w:styleId="ListParagraph">
    <w:name w:val="List Paragraph"/>
    <w:basedOn w:val="Normal"/>
    <w:uiPriority w:val="34"/>
    <w:qFormat/>
    <w:rsid w:val="00AD7DB5"/>
    <w:pPr>
      <w:ind w:left="720"/>
      <w:contextualSpacing/>
    </w:pPr>
  </w:style>
  <w:style w:type="character" w:styleId="IntenseEmphasis">
    <w:name w:val="Intense Emphasis"/>
    <w:basedOn w:val="DefaultParagraphFont"/>
    <w:uiPriority w:val="21"/>
    <w:qFormat/>
    <w:rsid w:val="00AD7DB5"/>
    <w:rPr>
      <w:i/>
      <w:iCs/>
      <w:color w:val="2F5496" w:themeColor="accent1" w:themeShade="BF"/>
    </w:rPr>
  </w:style>
  <w:style w:type="paragraph" w:styleId="IntenseQuote">
    <w:name w:val="Intense Quote"/>
    <w:basedOn w:val="Normal"/>
    <w:next w:val="Normal"/>
    <w:link w:val="IntenseQuoteChar"/>
    <w:uiPriority w:val="30"/>
    <w:qFormat/>
    <w:rsid w:val="00AD7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DB5"/>
    <w:rPr>
      <w:i/>
      <w:iCs/>
      <w:color w:val="2F5496" w:themeColor="accent1" w:themeShade="BF"/>
    </w:rPr>
  </w:style>
  <w:style w:type="character" w:styleId="IntenseReference">
    <w:name w:val="Intense Reference"/>
    <w:basedOn w:val="DefaultParagraphFont"/>
    <w:uiPriority w:val="32"/>
    <w:qFormat/>
    <w:rsid w:val="00AD7DB5"/>
    <w:rPr>
      <w:b/>
      <w:bCs/>
      <w:smallCaps/>
      <w:color w:val="2F5496" w:themeColor="accent1" w:themeShade="BF"/>
      <w:spacing w:val="5"/>
    </w:rPr>
  </w:style>
  <w:style w:type="paragraph" w:styleId="NoSpacing">
    <w:name w:val="No Spacing"/>
    <w:link w:val="NoSpacingChar"/>
    <w:uiPriority w:val="1"/>
    <w:qFormat/>
    <w:rsid w:val="00AD7DB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AD7DB5"/>
    <w:rPr>
      <w:rFonts w:eastAsiaTheme="minorEastAsia"/>
      <w:kern w:val="0"/>
      <w:lang w:val="en-US"/>
    </w:rPr>
  </w:style>
  <w:style w:type="paragraph" w:styleId="TOCHeading">
    <w:name w:val="TOC Heading"/>
    <w:basedOn w:val="Heading1"/>
    <w:next w:val="Normal"/>
    <w:uiPriority w:val="39"/>
    <w:unhideWhenUsed/>
    <w:qFormat/>
    <w:rsid w:val="00AD7DB5"/>
    <w:pPr>
      <w:spacing w:before="240" w:after="0"/>
      <w:outlineLvl w:val="9"/>
    </w:pPr>
    <w:rPr>
      <w:kern w:val="0"/>
      <w:sz w:val="32"/>
      <w:szCs w:val="32"/>
      <w:lang w:val="en-US"/>
    </w:rPr>
  </w:style>
  <w:style w:type="paragraph" w:styleId="TOC1">
    <w:name w:val="toc 1"/>
    <w:basedOn w:val="Normal"/>
    <w:next w:val="Normal"/>
    <w:autoRedefine/>
    <w:uiPriority w:val="39"/>
    <w:unhideWhenUsed/>
    <w:rsid w:val="00EE5279"/>
    <w:pPr>
      <w:spacing w:after="100"/>
    </w:pPr>
  </w:style>
  <w:style w:type="paragraph" w:styleId="TOC2">
    <w:name w:val="toc 2"/>
    <w:basedOn w:val="Normal"/>
    <w:next w:val="Normal"/>
    <w:autoRedefine/>
    <w:uiPriority w:val="39"/>
    <w:unhideWhenUsed/>
    <w:rsid w:val="00EE5279"/>
    <w:pPr>
      <w:spacing w:after="100"/>
      <w:ind w:left="220"/>
    </w:pPr>
  </w:style>
  <w:style w:type="character" w:styleId="Hyperlink">
    <w:name w:val="Hyperlink"/>
    <w:basedOn w:val="DefaultParagraphFont"/>
    <w:uiPriority w:val="99"/>
    <w:unhideWhenUsed/>
    <w:rsid w:val="00EE5279"/>
    <w:rPr>
      <w:color w:val="0563C1" w:themeColor="hyperlink"/>
      <w:u w:val="single"/>
    </w:rPr>
  </w:style>
  <w:style w:type="character" w:styleId="UnresolvedMention">
    <w:name w:val="Unresolved Mention"/>
    <w:basedOn w:val="DefaultParagraphFont"/>
    <w:uiPriority w:val="99"/>
    <w:semiHidden/>
    <w:unhideWhenUsed/>
    <w:rsid w:val="0034656B"/>
    <w:rPr>
      <w:color w:val="605E5C"/>
      <w:shd w:val="clear" w:color="auto" w:fill="E1DFDD"/>
    </w:rPr>
  </w:style>
  <w:style w:type="table" w:styleId="TableGrid">
    <w:name w:val="Table Grid"/>
    <w:basedOn w:val="TableNormal"/>
    <w:uiPriority w:val="39"/>
    <w:rsid w:val="008F4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46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692461">
      <w:bodyDiv w:val="1"/>
      <w:marLeft w:val="0"/>
      <w:marRight w:val="0"/>
      <w:marTop w:val="0"/>
      <w:marBottom w:val="0"/>
      <w:divBdr>
        <w:top w:val="none" w:sz="0" w:space="0" w:color="auto"/>
        <w:left w:val="none" w:sz="0" w:space="0" w:color="auto"/>
        <w:bottom w:val="none" w:sz="0" w:space="0" w:color="auto"/>
        <w:right w:val="none" w:sz="0" w:space="0" w:color="auto"/>
      </w:divBdr>
    </w:div>
    <w:div w:id="1247571770">
      <w:bodyDiv w:val="1"/>
      <w:marLeft w:val="0"/>
      <w:marRight w:val="0"/>
      <w:marTop w:val="0"/>
      <w:marBottom w:val="0"/>
      <w:divBdr>
        <w:top w:val="none" w:sz="0" w:space="0" w:color="auto"/>
        <w:left w:val="none" w:sz="0" w:space="0" w:color="auto"/>
        <w:bottom w:val="none" w:sz="0" w:space="0" w:color="auto"/>
        <w:right w:val="none" w:sz="0" w:space="0" w:color="auto"/>
      </w:divBdr>
    </w:div>
    <w:div w:id="1638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Shg.selten@student.han.nl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5C7A1-5713-4A55-A0F3-AE02E268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1458</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Lynxarm Simulation Documentation</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Lynxarm Simulation Documentation</dc:title>
  <dc:subject>SHG Selten</dc:subject>
  <dc:creator>Sonny Selten (1654954)</dc:creator>
  <cp:keywords/>
  <dc:description/>
  <cp:lastModifiedBy>Sonny Selten (student)</cp:lastModifiedBy>
  <cp:revision>4</cp:revision>
  <cp:lastPrinted>2024-04-05T11:07:00Z</cp:lastPrinted>
  <dcterms:created xsi:type="dcterms:W3CDTF">2024-04-05T11:07:00Z</dcterms:created>
  <dcterms:modified xsi:type="dcterms:W3CDTF">2024-04-05T11:07:00Z</dcterms:modified>
</cp:coreProperties>
</file>