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CDC" w14:textId="77777777" w:rsidR="00914D99" w:rsidRPr="00914D99" w:rsidRDefault="00914D99" w:rsidP="00914D99">
      <w:pPr>
        <w:spacing w:line="256" w:lineRule="auto"/>
        <w:jc w:val="center"/>
        <w:rPr>
          <w:rFonts w:ascii="Arial" w:hAnsi="Arial" w:cs="Arial"/>
          <w:b/>
          <w:i/>
          <w:iCs/>
          <w:sz w:val="32"/>
          <w:lang w:val="es-MX"/>
        </w:rPr>
      </w:pPr>
      <w:bookmarkStart w:id="0" w:name="_Hlk85038646"/>
      <w:bookmarkEnd w:id="0"/>
      <w:r w:rsidRPr="00493C2B">
        <w:rPr>
          <w:i/>
          <w:iCs/>
          <w:noProof/>
        </w:rPr>
        <w:drawing>
          <wp:anchor distT="0" distB="0" distL="114300" distR="114300" simplePos="0" relativeHeight="251659264" behindDoc="1" locked="0" layoutInCell="1" allowOverlap="1" wp14:anchorId="1A892438" wp14:editId="1A3F40BA">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07A2E4E2" wp14:editId="0F336641">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A0D8B2D"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54A13395" w14:textId="77777777" w:rsidR="00914D99" w:rsidRPr="00914D99" w:rsidRDefault="00914D99" w:rsidP="00914D99">
      <w:pPr>
        <w:spacing w:line="256" w:lineRule="auto"/>
        <w:jc w:val="center"/>
        <w:rPr>
          <w:rFonts w:ascii="Arial" w:hAnsi="Arial" w:cs="Arial"/>
          <w:i/>
          <w:iCs/>
          <w:sz w:val="28"/>
          <w:lang w:val="es-MX"/>
        </w:rPr>
      </w:pPr>
    </w:p>
    <w:p w14:paraId="4744CD18" w14:textId="77777777" w:rsidR="00914D99" w:rsidRPr="00914D99" w:rsidRDefault="00914D99" w:rsidP="00914D99">
      <w:pPr>
        <w:spacing w:line="256" w:lineRule="auto"/>
        <w:jc w:val="center"/>
        <w:rPr>
          <w:rFonts w:ascii="Arial" w:hAnsi="Arial" w:cs="Arial"/>
          <w:i/>
          <w:iCs/>
          <w:sz w:val="28"/>
          <w:lang w:val="es-MX"/>
        </w:rPr>
      </w:pPr>
    </w:p>
    <w:p w14:paraId="357CF620" w14:textId="77777777" w:rsidR="00914D99" w:rsidRPr="00914D99" w:rsidRDefault="00914D99" w:rsidP="00914D99">
      <w:pPr>
        <w:spacing w:line="256" w:lineRule="auto"/>
        <w:jc w:val="center"/>
        <w:rPr>
          <w:rFonts w:ascii="Arial" w:hAnsi="Arial" w:cs="Arial"/>
          <w:i/>
          <w:iCs/>
          <w:sz w:val="28"/>
          <w:lang w:val="es-MX"/>
        </w:rPr>
      </w:pPr>
    </w:p>
    <w:p w14:paraId="15FAEC64" w14:textId="2A8336CA" w:rsidR="00914D99" w:rsidRPr="00914D99" w:rsidRDefault="0003137B" w:rsidP="00914D99">
      <w:pPr>
        <w:spacing w:line="256" w:lineRule="auto"/>
        <w:jc w:val="center"/>
        <w:rPr>
          <w:rFonts w:ascii="Arial" w:hAnsi="Arial" w:cs="Arial"/>
          <w:i/>
          <w:iCs/>
          <w:sz w:val="28"/>
          <w:lang w:val="es-MX"/>
        </w:rPr>
      </w:pPr>
      <w:r>
        <w:rPr>
          <w:rFonts w:ascii="Arial" w:hAnsi="Arial" w:cs="Arial"/>
          <w:i/>
          <w:iCs/>
          <w:sz w:val="36"/>
          <w:lang w:val="es-MX"/>
        </w:rPr>
        <w:t>Compiladores</w:t>
      </w:r>
    </w:p>
    <w:p w14:paraId="564B65BC" w14:textId="77777777" w:rsidR="00914D99" w:rsidRPr="00914D99" w:rsidRDefault="00914D99" w:rsidP="00914D99">
      <w:pPr>
        <w:spacing w:line="256" w:lineRule="auto"/>
        <w:jc w:val="center"/>
        <w:rPr>
          <w:rFonts w:ascii="Arial" w:hAnsi="Arial" w:cs="Arial"/>
          <w:b/>
          <w:i/>
          <w:iCs/>
          <w:noProof/>
          <w:sz w:val="32"/>
          <w:lang w:val="es-MX"/>
        </w:rPr>
      </w:pPr>
    </w:p>
    <w:p w14:paraId="258AB9FC" w14:textId="77777777" w:rsidR="00914D99" w:rsidRPr="00914D99" w:rsidRDefault="00914D99" w:rsidP="00914D99">
      <w:pPr>
        <w:spacing w:line="256" w:lineRule="auto"/>
        <w:jc w:val="center"/>
        <w:rPr>
          <w:rFonts w:ascii="Arial" w:hAnsi="Arial" w:cs="Arial"/>
          <w:b/>
          <w:i/>
          <w:iCs/>
          <w:noProof/>
          <w:sz w:val="32"/>
          <w:lang w:val="es-MX"/>
        </w:rPr>
      </w:pPr>
    </w:p>
    <w:p w14:paraId="560DC679" w14:textId="77777777" w:rsidR="00914D99" w:rsidRPr="00914D99" w:rsidRDefault="00914D99" w:rsidP="00914D99">
      <w:pPr>
        <w:spacing w:line="256" w:lineRule="auto"/>
        <w:jc w:val="center"/>
        <w:rPr>
          <w:rFonts w:ascii="Arial" w:hAnsi="Arial" w:cs="Arial"/>
          <w:b/>
          <w:i/>
          <w:iCs/>
          <w:noProof/>
          <w:sz w:val="32"/>
          <w:lang w:val="es-MX"/>
        </w:rPr>
      </w:pPr>
    </w:p>
    <w:p w14:paraId="6983E633" w14:textId="70AE77EA" w:rsidR="00914D99" w:rsidRPr="00914D99"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88101D">
        <w:rPr>
          <w:rFonts w:ascii="Arial" w:hAnsi="Arial" w:cs="Arial"/>
          <w:b/>
          <w:i/>
          <w:iCs/>
          <w:noProof/>
          <w:sz w:val="32"/>
          <w:lang w:val="es-MX"/>
        </w:rPr>
        <w:t>5</w:t>
      </w:r>
      <w:r>
        <w:rPr>
          <w:rFonts w:ascii="Arial" w:hAnsi="Arial" w:cs="Arial"/>
          <w:b/>
          <w:i/>
          <w:iCs/>
          <w:noProof/>
          <w:sz w:val="32"/>
          <w:lang w:val="es-MX"/>
        </w:rPr>
        <w:t xml:space="preserve">: </w:t>
      </w:r>
      <w:r w:rsidR="0088101D">
        <w:rPr>
          <w:rFonts w:ascii="Arial" w:hAnsi="Arial" w:cs="Arial"/>
          <w:b/>
          <w:i/>
          <w:iCs/>
          <w:noProof/>
          <w:sz w:val="32"/>
          <w:lang w:val="es-MX"/>
        </w:rPr>
        <w:t>Bison</w:t>
      </w:r>
    </w:p>
    <w:p w14:paraId="04230EFE" w14:textId="77777777" w:rsidR="00914D99" w:rsidRPr="00914D99" w:rsidRDefault="00914D99" w:rsidP="00914D99">
      <w:pPr>
        <w:spacing w:line="256" w:lineRule="auto"/>
        <w:jc w:val="center"/>
        <w:rPr>
          <w:rFonts w:ascii="Arial" w:hAnsi="Arial" w:cs="Arial"/>
          <w:i/>
          <w:iCs/>
          <w:noProof/>
          <w:sz w:val="32"/>
          <w:lang w:val="es-MX"/>
        </w:rPr>
      </w:pPr>
    </w:p>
    <w:p w14:paraId="5002DF4B" w14:textId="77777777" w:rsidR="00914D99" w:rsidRPr="00914D99" w:rsidRDefault="00914D99" w:rsidP="00914D99">
      <w:pPr>
        <w:spacing w:line="256" w:lineRule="auto"/>
        <w:jc w:val="center"/>
        <w:rPr>
          <w:rFonts w:ascii="Arial" w:hAnsi="Arial" w:cs="Arial"/>
          <w:i/>
          <w:iCs/>
          <w:sz w:val="24"/>
          <w:lang w:val="es-MX"/>
        </w:rPr>
      </w:pPr>
    </w:p>
    <w:p w14:paraId="193D22DB" w14:textId="77777777" w:rsidR="00914D99" w:rsidRPr="00914D99" w:rsidRDefault="00914D99" w:rsidP="00914D99">
      <w:pPr>
        <w:spacing w:line="256" w:lineRule="auto"/>
        <w:jc w:val="center"/>
        <w:rPr>
          <w:rFonts w:ascii="Arial" w:hAnsi="Arial" w:cs="Arial"/>
          <w:i/>
          <w:iCs/>
          <w:sz w:val="24"/>
          <w:lang w:val="es-MX"/>
        </w:rPr>
      </w:pPr>
    </w:p>
    <w:p w14:paraId="596EE088" w14:textId="77777777" w:rsidR="00914D99" w:rsidRPr="00914D99" w:rsidRDefault="00914D99" w:rsidP="00914D99">
      <w:pPr>
        <w:spacing w:line="256" w:lineRule="auto"/>
        <w:jc w:val="right"/>
        <w:rPr>
          <w:rFonts w:ascii="Arial" w:hAnsi="Arial" w:cs="Arial"/>
          <w:i/>
          <w:iCs/>
          <w:sz w:val="24"/>
          <w:lang w:val="es-MX"/>
        </w:rPr>
      </w:pPr>
    </w:p>
    <w:p w14:paraId="0DA8AB5C" w14:textId="77777777" w:rsidR="00914D99" w:rsidRPr="00914D99" w:rsidRDefault="00914D99" w:rsidP="00914D99">
      <w:pPr>
        <w:spacing w:line="256" w:lineRule="auto"/>
        <w:jc w:val="right"/>
        <w:rPr>
          <w:rFonts w:ascii="Arial" w:hAnsi="Arial" w:cs="Arial"/>
          <w:i/>
          <w:iCs/>
          <w:sz w:val="24"/>
          <w:lang w:val="es-MX"/>
        </w:rPr>
      </w:pPr>
    </w:p>
    <w:p w14:paraId="1AC295C2" w14:textId="77777777" w:rsidR="00914D99" w:rsidRPr="00914D99" w:rsidRDefault="00914D99" w:rsidP="00914D99">
      <w:pPr>
        <w:spacing w:line="256" w:lineRule="auto"/>
        <w:jc w:val="right"/>
        <w:rPr>
          <w:rFonts w:ascii="Arial" w:hAnsi="Arial" w:cs="Arial"/>
          <w:i/>
          <w:iCs/>
          <w:sz w:val="24"/>
          <w:lang w:val="es-MX"/>
        </w:rPr>
      </w:pPr>
    </w:p>
    <w:p w14:paraId="35F7E2D5" w14:textId="77777777" w:rsidR="00914D99" w:rsidRPr="00914D99" w:rsidRDefault="00914D99" w:rsidP="00914D99">
      <w:pPr>
        <w:spacing w:line="256" w:lineRule="auto"/>
        <w:jc w:val="both"/>
        <w:rPr>
          <w:rFonts w:ascii="Arial" w:hAnsi="Arial" w:cs="Arial"/>
          <w:i/>
          <w:iCs/>
          <w:sz w:val="24"/>
          <w:lang w:val="es-MX"/>
        </w:rPr>
      </w:pPr>
    </w:p>
    <w:p w14:paraId="01C5D76E" w14:textId="77777777" w:rsidR="00914D99" w:rsidRPr="00914D99" w:rsidRDefault="00914D99" w:rsidP="00914D99">
      <w:pPr>
        <w:spacing w:line="256" w:lineRule="auto"/>
        <w:jc w:val="both"/>
        <w:rPr>
          <w:rFonts w:ascii="Arial" w:hAnsi="Arial" w:cs="Arial"/>
          <w:i/>
          <w:iCs/>
          <w:sz w:val="24"/>
          <w:lang w:val="es-MX"/>
        </w:rPr>
      </w:pPr>
    </w:p>
    <w:p w14:paraId="1DE64678" w14:textId="77777777" w:rsidR="00914D99" w:rsidRPr="00914D99" w:rsidRDefault="00914D99" w:rsidP="00914D99">
      <w:pPr>
        <w:spacing w:line="256" w:lineRule="auto"/>
        <w:jc w:val="both"/>
        <w:rPr>
          <w:rFonts w:ascii="Arial" w:hAnsi="Arial" w:cs="Arial"/>
          <w:i/>
          <w:iCs/>
          <w:sz w:val="24"/>
          <w:lang w:val="es-MX"/>
        </w:rPr>
      </w:pPr>
    </w:p>
    <w:p w14:paraId="262A2338" w14:textId="77777777" w:rsidR="00914D99" w:rsidRPr="00914D99" w:rsidRDefault="00914D99" w:rsidP="00914D99">
      <w:pPr>
        <w:spacing w:line="256" w:lineRule="auto"/>
        <w:jc w:val="both"/>
        <w:rPr>
          <w:rFonts w:ascii="Arial" w:hAnsi="Arial" w:cs="Arial"/>
          <w:b/>
          <w:bCs/>
          <w:i/>
          <w:iCs/>
          <w:sz w:val="24"/>
          <w:lang w:val="es-MX"/>
        </w:rPr>
      </w:pPr>
    </w:p>
    <w:p w14:paraId="054D7965" w14:textId="77777777" w:rsidR="0003137B" w:rsidRDefault="0003137B" w:rsidP="00914D99">
      <w:pPr>
        <w:spacing w:line="256" w:lineRule="auto"/>
        <w:jc w:val="both"/>
        <w:rPr>
          <w:rFonts w:ascii="Arial" w:hAnsi="Arial" w:cs="Arial"/>
          <w:b/>
          <w:bCs/>
          <w:i/>
          <w:iCs/>
          <w:sz w:val="24"/>
          <w:lang w:val="es-MX"/>
        </w:rPr>
      </w:pPr>
    </w:p>
    <w:p w14:paraId="7D3E1C53" w14:textId="6331B72F" w:rsidR="0003137B" w:rsidRPr="0003137B" w:rsidRDefault="0003137B" w:rsidP="00914D99">
      <w:pPr>
        <w:spacing w:line="256" w:lineRule="auto"/>
        <w:jc w:val="both"/>
        <w:rPr>
          <w:rFonts w:ascii="Arial" w:hAnsi="Arial" w:cs="Arial"/>
          <w:i/>
          <w:iCs/>
          <w:sz w:val="24"/>
          <w:lang w:val="es-MX"/>
        </w:rPr>
      </w:pPr>
      <w:r>
        <w:rPr>
          <w:rFonts w:ascii="Arial" w:hAnsi="Arial" w:cs="Arial"/>
          <w:b/>
          <w:bCs/>
          <w:i/>
          <w:iCs/>
          <w:sz w:val="24"/>
          <w:lang w:val="es-MX"/>
        </w:rPr>
        <w:t xml:space="preserve">Nombre: </w:t>
      </w:r>
      <w:r w:rsidRPr="0003137B">
        <w:rPr>
          <w:rFonts w:ascii="Arial" w:hAnsi="Arial" w:cs="Arial"/>
          <w:i/>
          <w:iCs/>
          <w:sz w:val="24"/>
          <w:lang w:val="es-MX"/>
        </w:rPr>
        <w:t>Mauro Sampayo Hernández</w:t>
      </w:r>
    </w:p>
    <w:p w14:paraId="29B172E7" w14:textId="053FBC63"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0D6B3E" w:rsidRPr="000D6B3E">
        <w:rPr>
          <w:rFonts w:ascii="Arial" w:hAnsi="Arial" w:cs="Arial"/>
          <w:i/>
          <w:iCs/>
          <w:sz w:val="24"/>
          <w:lang w:val="es-MX"/>
        </w:rPr>
        <w:t>3C</w:t>
      </w:r>
      <w:r w:rsidR="0003137B">
        <w:rPr>
          <w:rFonts w:ascii="Arial" w:hAnsi="Arial" w:cs="Arial"/>
          <w:i/>
          <w:iCs/>
          <w:sz w:val="24"/>
          <w:lang w:val="es-MX"/>
        </w:rPr>
        <w:t>V17</w:t>
      </w:r>
    </w:p>
    <w:p w14:paraId="1791CB48" w14:textId="5CA36DD3"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03137B">
        <w:rPr>
          <w:rFonts w:ascii="Arial" w:hAnsi="Arial" w:cs="Arial"/>
          <w:i/>
          <w:iCs/>
          <w:sz w:val="24"/>
          <w:lang w:val="es-MX"/>
        </w:rPr>
        <w:t>Hernández Olvera Luis Enrique</w:t>
      </w:r>
    </w:p>
    <w:p w14:paraId="4F3047F2" w14:textId="7E84784D" w:rsidR="00914D99" w:rsidRPr="0003137B" w:rsidRDefault="0003137B" w:rsidP="00914D99">
      <w:pPr>
        <w:spacing w:line="256" w:lineRule="auto"/>
        <w:jc w:val="both"/>
        <w:rPr>
          <w:rFonts w:ascii="Arial" w:hAnsi="Arial" w:cs="Arial"/>
          <w:i/>
          <w:iCs/>
          <w:sz w:val="24"/>
          <w:lang w:val="es-MX"/>
        </w:rPr>
      </w:pPr>
      <w:r w:rsidRPr="0003137B">
        <w:rPr>
          <w:rFonts w:ascii="Arial" w:hAnsi="Arial" w:cs="Arial"/>
          <w:b/>
          <w:bCs/>
          <w:i/>
          <w:iCs/>
          <w:sz w:val="24"/>
          <w:lang w:val="es-MX"/>
        </w:rPr>
        <w:t>Fecha de entrega</w:t>
      </w:r>
      <w:r>
        <w:rPr>
          <w:rFonts w:ascii="Arial" w:hAnsi="Arial" w:cs="Arial"/>
          <w:b/>
          <w:bCs/>
          <w:i/>
          <w:iCs/>
          <w:sz w:val="24"/>
          <w:lang w:val="es-MX"/>
        </w:rPr>
        <w:t xml:space="preserve">: </w:t>
      </w:r>
      <w:r w:rsidR="00FB1968">
        <w:rPr>
          <w:rFonts w:ascii="Arial" w:hAnsi="Arial" w:cs="Arial"/>
          <w:i/>
          <w:iCs/>
          <w:sz w:val="24"/>
          <w:lang w:val="es-MX"/>
        </w:rPr>
        <w:t>15</w:t>
      </w:r>
      <w:r>
        <w:rPr>
          <w:rFonts w:ascii="Arial" w:hAnsi="Arial" w:cs="Arial"/>
          <w:i/>
          <w:iCs/>
          <w:sz w:val="24"/>
          <w:lang w:val="es-MX"/>
        </w:rPr>
        <w:t xml:space="preserve"> de </w:t>
      </w:r>
      <w:r w:rsidR="00FB1968">
        <w:rPr>
          <w:rFonts w:ascii="Arial" w:hAnsi="Arial" w:cs="Arial"/>
          <w:i/>
          <w:iCs/>
          <w:sz w:val="24"/>
          <w:lang w:val="es-MX"/>
        </w:rPr>
        <w:t>diciembre</w:t>
      </w:r>
      <w:r>
        <w:rPr>
          <w:rFonts w:ascii="Arial" w:hAnsi="Arial" w:cs="Arial"/>
          <w:i/>
          <w:iCs/>
          <w:sz w:val="24"/>
          <w:lang w:val="es-MX"/>
        </w:rPr>
        <w:t xml:space="preserve"> del 2021</w:t>
      </w:r>
    </w:p>
    <w:p w14:paraId="7A1A6F6E" w14:textId="77777777" w:rsidR="0003137B" w:rsidRPr="00914D99" w:rsidRDefault="0003137B" w:rsidP="00914D99">
      <w:pPr>
        <w:rPr>
          <w:lang w:val="es-MX"/>
        </w:rPr>
      </w:pPr>
    </w:p>
    <w:p w14:paraId="44D84692" w14:textId="486F143D" w:rsidR="00E351CA" w:rsidRPr="00E351CA" w:rsidRDefault="00593E8E" w:rsidP="00E351CA">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Introducción:</w:t>
      </w:r>
    </w:p>
    <w:p w14:paraId="7502B3A7" w14:textId="77777777" w:rsidR="00E351CA" w:rsidRDefault="00E351CA" w:rsidP="00E351CA">
      <w:pPr>
        <w:pStyle w:val="Prrafodelista"/>
        <w:ind w:left="709"/>
        <w:rPr>
          <w:rFonts w:ascii="Arial" w:hAnsi="Arial" w:cs="Arial"/>
          <w:b/>
          <w:bCs/>
          <w:sz w:val="24"/>
          <w:szCs w:val="24"/>
          <w:lang w:val="es-MX"/>
        </w:rPr>
      </w:pPr>
    </w:p>
    <w:p w14:paraId="20D269EB" w14:textId="1AD11C35" w:rsidR="001271C5" w:rsidRDefault="00916C28" w:rsidP="00E351CA">
      <w:pPr>
        <w:pStyle w:val="Prrafodelista"/>
        <w:numPr>
          <w:ilvl w:val="1"/>
          <w:numId w:val="14"/>
        </w:numPr>
        <w:tabs>
          <w:tab w:val="left" w:pos="284"/>
        </w:tabs>
        <w:ind w:left="426" w:hanging="426"/>
        <w:rPr>
          <w:rFonts w:ascii="Arial" w:hAnsi="Arial" w:cs="Arial"/>
          <w:b/>
          <w:bCs/>
          <w:i/>
          <w:iCs/>
          <w:sz w:val="24"/>
          <w:szCs w:val="24"/>
          <w:lang w:val="es-MX"/>
        </w:rPr>
      </w:pPr>
      <w:proofErr w:type="spellStart"/>
      <w:r>
        <w:rPr>
          <w:rFonts w:ascii="Arial" w:hAnsi="Arial" w:cs="Arial"/>
          <w:b/>
          <w:bCs/>
          <w:i/>
          <w:iCs/>
          <w:sz w:val="24"/>
          <w:szCs w:val="24"/>
          <w:lang w:val="es-MX"/>
        </w:rPr>
        <w:t>Bison</w:t>
      </w:r>
      <w:proofErr w:type="spellEnd"/>
    </w:p>
    <w:p w14:paraId="394B1931" w14:textId="77777777" w:rsidR="00AB4881" w:rsidRDefault="00916C28" w:rsidP="00BE17BC">
      <w:pPr>
        <w:pStyle w:val="NormalWeb"/>
        <w:shd w:val="clear" w:color="auto" w:fill="FFFFFF"/>
        <w:spacing w:before="0" w:beforeAutospacing="0" w:after="160" w:afterAutospacing="0" w:line="259" w:lineRule="auto"/>
        <w:jc w:val="both"/>
        <w:rPr>
          <w:rFonts w:ascii="Arial" w:eastAsiaTheme="minorEastAsia" w:hAnsi="Arial" w:cs="Arial"/>
        </w:rPr>
      </w:pPr>
      <w:proofErr w:type="spellStart"/>
      <w:r w:rsidRPr="00916C28">
        <w:rPr>
          <w:rFonts w:ascii="Arial" w:eastAsiaTheme="minorEastAsia" w:hAnsi="Arial" w:cs="Arial"/>
        </w:rPr>
        <w:t>Bison</w:t>
      </w:r>
      <w:proofErr w:type="spellEnd"/>
      <w:r w:rsidRPr="00916C28">
        <w:rPr>
          <w:rFonts w:ascii="Arial" w:eastAsiaTheme="minorEastAsia" w:hAnsi="Arial" w:cs="Arial"/>
        </w:rPr>
        <w:t> es un generador de analizadores sint</w:t>
      </w:r>
      <w:r w:rsidRPr="00916C28">
        <w:rPr>
          <w:rFonts w:ascii="Tahoma" w:eastAsiaTheme="minorEastAsia" w:hAnsi="Tahoma" w:cs="Tahoma"/>
        </w:rPr>
        <w:t>á</w:t>
      </w:r>
      <w:r w:rsidRPr="00916C28">
        <w:rPr>
          <w:rFonts w:ascii="Arial" w:eastAsiaTheme="minorEastAsia" w:hAnsi="Arial" w:cs="Arial"/>
        </w:rPr>
        <w:t>cticos de prop</w:t>
      </w:r>
      <w:r>
        <w:rPr>
          <w:rFonts w:ascii="Tahoma" w:eastAsiaTheme="minorEastAsia" w:hAnsi="Tahoma" w:cs="Tahoma"/>
        </w:rPr>
        <w:t>ó</w:t>
      </w:r>
      <w:r w:rsidRPr="00916C28">
        <w:rPr>
          <w:rFonts w:ascii="Arial" w:eastAsiaTheme="minorEastAsia" w:hAnsi="Arial" w:cs="Arial"/>
        </w:rPr>
        <w:t>sito general que convierte una descripci</w:t>
      </w:r>
      <w:r w:rsidRPr="00916C28">
        <w:rPr>
          <w:rFonts w:ascii="Tahoma" w:eastAsiaTheme="minorEastAsia" w:hAnsi="Tahoma" w:cs="Tahoma"/>
        </w:rPr>
        <w:t>ó</w:t>
      </w:r>
      <w:r w:rsidRPr="00916C28">
        <w:rPr>
          <w:rFonts w:ascii="Arial" w:eastAsiaTheme="minorEastAsia" w:hAnsi="Arial" w:cs="Arial"/>
        </w:rPr>
        <w:t>n gramatical para una gram</w:t>
      </w:r>
      <w:r w:rsidRPr="00916C28">
        <w:rPr>
          <w:rFonts w:ascii="Tahoma" w:eastAsiaTheme="minorEastAsia" w:hAnsi="Tahoma" w:cs="Tahoma"/>
        </w:rPr>
        <w:t>á</w:t>
      </w:r>
      <w:r w:rsidRPr="00916C28">
        <w:rPr>
          <w:rFonts w:ascii="Arial" w:eastAsiaTheme="minorEastAsia" w:hAnsi="Arial" w:cs="Arial"/>
        </w:rPr>
        <w:t xml:space="preserve">tica independiente del contexto </w:t>
      </w:r>
      <w:proofErr w:type="gramStart"/>
      <w:r w:rsidRPr="00916C28">
        <w:rPr>
          <w:rFonts w:ascii="Arial" w:eastAsiaTheme="minorEastAsia" w:hAnsi="Arial" w:cs="Arial"/>
        </w:rPr>
        <w:t>LALR(</w:t>
      </w:r>
      <w:proofErr w:type="gramEnd"/>
      <w:r w:rsidRPr="00916C28">
        <w:rPr>
          <w:rFonts w:ascii="Arial" w:eastAsiaTheme="minorEastAsia" w:hAnsi="Arial" w:cs="Arial"/>
        </w:rPr>
        <w:t>1) en un programa en C que analice esa gram</w:t>
      </w:r>
      <w:r w:rsidRPr="00916C28">
        <w:rPr>
          <w:rFonts w:ascii="Tahoma" w:eastAsiaTheme="minorEastAsia" w:hAnsi="Tahoma" w:cs="Tahoma"/>
        </w:rPr>
        <w:t>á</w:t>
      </w:r>
      <w:r w:rsidRPr="00916C28">
        <w:rPr>
          <w:rFonts w:ascii="Arial" w:eastAsiaTheme="minorEastAsia" w:hAnsi="Arial" w:cs="Arial"/>
        </w:rPr>
        <w:t>tica.</w:t>
      </w:r>
      <w:r>
        <w:rPr>
          <w:rFonts w:ascii="Arial" w:eastAsiaTheme="minorEastAsia" w:hAnsi="Arial" w:cs="Arial"/>
        </w:rPr>
        <w:t xml:space="preserve"> </w:t>
      </w:r>
    </w:p>
    <w:p w14:paraId="44DD5E32" w14:textId="083A9B0B" w:rsidR="00BE17BC" w:rsidRDefault="00AB4881" w:rsidP="00BE17BC">
      <w:pPr>
        <w:pStyle w:val="NormalWeb"/>
        <w:shd w:val="clear" w:color="auto" w:fill="FFFFFF"/>
        <w:spacing w:before="0" w:beforeAutospacing="0" w:after="160" w:afterAutospacing="0" w:line="259" w:lineRule="auto"/>
        <w:jc w:val="both"/>
        <w:rPr>
          <w:rFonts w:ascii="Arial" w:eastAsiaTheme="minorEastAsia" w:hAnsi="Arial" w:cs="Arial"/>
        </w:rPr>
      </w:pPr>
      <w:r w:rsidRPr="00AB4881">
        <w:rPr>
          <w:rFonts w:ascii="Arial" w:eastAsiaTheme="minorEastAsia" w:hAnsi="Arial" w:cs="Arial"/>
        </w:rPr>
        <w:t xml:space="preserve">Para que </w:t>
      </w:r>
      <w:proofErr w:type="spellStart"/>
      <w:r w:rsidRPr="00AB4881">
        <w:rPr>
          <w:rFonts w:ascii="Arial" w:eastAsiaTheme="minorEastAsia" w:hAnsi="Arial" w:cs="Arial"/>
        </w:rPr>
        <w:t>Bison</w:t>
      </w:r>
      <w:proofErr w:type="spellEnd"/>
      <w:r w:rsidRPr="00AB4881">
        <w:rPr>
          <w:rFonts w:ascii="Arial" w:eastAsiaTheme="minorEastAsia" w:hAnsi="Arial" w:cs="Arial"/>
        </w:rPr>
        <w:t xml:space="preserve"> analice un lenguaje, este debe ser descrito por una </w:t>
      </w:r>
      <w:r w:rsidRPr="00EF62DC">
        <w:rPr>
          <w:rFonts w:ascii="Arial" w:eastAsiaTheme="minorEastAsia" w:hAnsi="Arial" w:cs="Arial"/>
          <w:b/>
          <w:bCs/>
        </w:rPr>
        <w:t xml:space="preserve">gramática </w:t>
      </w:r>
      <w:r w:rsidRPr="00AB4881">
        <w:rPr>
          <w:rFonts w:ascii="Arial" w:eastAsiaTheme="minorEastAsia" w:hAnsi="Arial" w:cs="Arial"/>
          <w:b/>
          <w:bCs/>
        </w:rPr>
        <w:t>independiente del contexto</w:t>
      </w:r>
      <w:r w:rsidRPr="00AB4881">
        <w:rPr>
          <w:rFonts w:ascii="Arial" w:eastAsiaTheme="minorEastAsia" w:hAnsi="Arial" w:cs="Arial"/>
        </w:rPr>
        <w:t>. Esto quiere decir que debe especificar uno o m</w:t>
      </w:r>
      <w:r w:rsidRPr="00AB4881">
        <w:rPr>
          <w:rFonts w:ascii="Tahoma" w:eastAsiaTheme="minorEastAsia" w:hAnsi="Tahoma" w:cs="Tahoma"/>
        </w:rPr>
        <w:t>á</w:t>
      </w:r>
      <w:r w:rsidRPr="00AB4881">
        <w:rPr>
          <w:rFonts w:ascii="Arial" w:eastAsiaTheme="minorEastAsia" w:hAnsi="Arial" w:cs="Arial"/>
        </w:rPr>
        <w:t>s grupos sint</w:t>
      </w:r>
      <w:r w:rsidRPr="00AB4881">
        <w:rPr>
          <w:rFonts w:ascii="Tahoma" w:eastAsiaTheme="minorEastAsia" w:hAnsi="Tahoma" w:cs="Tahoma"/>
        </w:rPr>
        <w:t>á</w:t>
      </w:r>
      <w:r w:rsidRPr="00AB4881">
        <w:rPr>
          <w:rFonts w:ascii="Arial" w:eastAsiaTheme="minorEastAsia" w:hAnsi="Arial" w:cs="Arial"/>
        </w:rPr>
        <w:t xml:space="preserve">cticos y dar reglas para construirlos desde sus partes. </w:t>
      </w:r>
    </w:p>
    <w:p w14:paraId="2BE626D7" w14:textId="50DAAF59" w:rsidR="00AB4881" w:rsidRDefault="00AB4881" w:rsidP="00BE17BC">
      <w:pPr>
        <w:pStyle w:val="NormalWeb"/>
        <w:shd w:val="clear" w:color="auto" w:fill="FFFFFF"/>
        <w:spacing w:before="0" w:beforeAutospacing="0" w:after="160" w:afterAutospacing="0" w:line="259" w:lineRule="auto"/>
        <w:jc w:val="both"/>
        <w:rPr>
          <w:rFonts w:ascii="Arial" w:eastAsiaTheme="minorEastAsia" w:hAnsi="Arial" w:cs="Arial"/>
        </w:rPr>
      </w:pPr>
      <w:r w:rsidRPr="00AB4881">
        <w:rPr>
          <w:rFonts w:ascii="Arial" w:eastAsiaTheme="minorEastAsia" w:hAnsi="Arial" w:cs="Arial"/>
        </w:rPr>
        <w:t>En las reglas gramaticales formales para un lenguaje, cada tipo de unidad sint</w:t>
      </w:r>
      <w:r w:rsidRPr="00AB4881">
        <w:rPr>
          <w:rFonts w:ascii="Tahoma" w:eastAsiaTheme="minorEastAsia" w:hAnsi="Tahoma" w:cs="Tahoma"/>
        </w:rPr>
        <w:t>á</w:t>
      </w:r>
      <w:r w:rsidRPr="00AB4881">
        <w:rPr>
          <w:rFonts w:ascii="Arial" w:eastAsiaTheme="minorEastAsia" w:hAnsi="Arial" w:cs="Arial"/>
        </w:rPr>
        <w:t>ctica o agrupaci</w:t>
      </w:r>
      <w:r w:rsidRPr="00AB4881">
        <w:rPr>
          <w:rFonts w:ascii="Tahoma" w:eastAsiaTheme="minorEastAsia" w:hAnsi="Tahoma" w:cs="Tahoma"/>
        </w:rPr>
        <w:t>ó</w:t>
      </w:r>
      <w:r w:rsidRPr="00AB4881">
        <w:rPr>
          <w:rFonts w:ascii="Arial" w:eastAsiaTheme="minorEastAsia" w:hAnsi="Arial" w:cs="Arial"/>
        </w:rPr>
        <w:t>n se identifica por un </w:t>
      </w:r>
      <w:r w:rsidRPr="00AB4881">
        <w:rPr>
          <w:rFonts w:ascii="Arial" w:eastAsiaTheme="minorEastAsia" w:hAnsi="Arial" w:cs="Arial"/>
          <w:b/>
          <w:bCs/>
        </w:rPr>
        <w:t>s</w:t>
      </w:r>
      <w:r w:rsidRPr="00AB4881">
        <w:rPr>
          <w:rFonts w:ascii="Tahoma" w:eastAsiaTheme="minorEastAsia" w:hAnsi="Tahoma" w:cs="Tahoma"/>
          <w:b/>
          <w:bCs/>
        </w:rPr>
        <w:t>í</w:t>
      </w:r>
      <w:r w:rsidRPr="00AB4881">
        <w:rPr>
          <w:rFonts w:ascii="Arial" w:eastAsiaTheme="minorEastAsia" w:hAnsi="Arial" w:cs="Arial"/>
          <w:b/>
          <w:bCs/>
        </w:rPr>
        <w:t>mbolo</w:t>
      </w:r>
      <w:r w:rsidRPr="00AB4881">
        <w:rPr>
          <w:rFonts w:ascii="Arial" w:eastAsiaTheme="minorEastAsia" w:hAnsi="Arial" w:cs="Arial"/>
        </w:rPr>
        <w:t>. Aquellos que son construidos agrupando construcciones m</w:t>
      </w:r>
      <w:r w:rsidRPr="00AB4881">
        <w:rPr>
          <w:rFonts w:ascii="Tahoma" w:eastAsiaTheme="minorEastAsia" w:hAnsi="Tahoma" w:cs="Tahoma"/>
        </w:rPr>
        <w:t>á</w:t>
      </w:r>
      <w:r w:rsidRPr="00AB4881">
        <w:rPr>
          <w:rFonts w:ascii="Arial" w:eastAsiaTheme="minorEastAsia" w:hAnsi="Arial" w:cs="Arial"/>
        </w:rPr>
        <w:t>s peque</w:t>
      </w:r>
      <w:r w:rsidRPr="00AB4881">
        <w:rPr>
          <w:rFonts w:ascii="Tahoma" w:eastAsiaTheme="minorEastAsia" w:hAnsi="Tahoma" w:cs="Tahoma"/>
        </w:rPr>
        <w:t>ñ</w:t>
      </w:r>
      <w:r w:rsidRPr="00AB4881">
        <w:rPr>
          <w:rFonts w:ascii="Arial" w:eastAsiaTheme="minorEastAsia" w:hAnsi="Arial" w:cs="Arial"/>
        </w:rPr>
        <w:t xml:space="preserve">as </w:t>
      </w:r>
      <w:r w:rsidR="00E6463E" w:rsidRPr="00AB4881">
        <w:rPr>
          <w:rFonts w:ascii="Arial" w:eastAsiaTheme="minorEastAsia" w:hAnsi="Arial" w:cs="Arial"/>
        </w:rPr>
        <w:t>de acuerdo con</w:t>
      </w:r>
      <w:r w:rsidRPr="00AB4881">
        <w:rPr>
          <w:rFonts w:ascii="Arial" w:eastAsiaTheme="minorEastAsia" w:hAnsi="Arial" w:cs="Arial"/>
        </w:rPr>
        <w:t xml:space="preserve"> reglas gramaticales se denominan </w:t>
      </w:r>
      <w:r w:rsidRPr="00AB4881">
        <w:rPr>
          <w:rFonts w:ascii="Arial" w:eastAsiaTheme="minorEastAsia" w:hAnsi="Arial" w:cs="Arial"/>
          <w:b/>
          <w:bCs/>
        </w:rPr>
        <w:t>s</w:t>
      </w:r>
      <w:r w:rsidRPr="00AB4881">
        <w:rPr>
          <w:rFonts w:ascii="Tahoma" w:eastAsiaTheme="minorEastAsia" w:hAnsi="Tahoma" w:cs="Tahoma"/>
          <w:b/>
          <w:bCs/>
        </w:rPr>
        <w:t>í</w:t>
      </w:r>
      <w:r w:rsidRPr="00AB4881">
        <w:rPr>
          <w:rFonts w:ascii="Arial" w:eastAsiaTheme="minorEastAsia" w:hAnsi="Arial" w:cs="Arial"/>
          <w:b/>
          <w:bCs/>
        </w:rPr>
        <w:t>mbolos no terminales</w:t>
      </w:r>
      <w:r w:rsidRPr="00AB4881">
        <w:rPr>
          <w:rFonts w:ascii="Arial" w:eastAsiaTheme="minorEastAsia" w:hAnsi="Arial" w:cs="Arial"/>
        </w:rPr>
        <w:t>; aquellos que no pueden subdividirse se denominan </w:t>
      </w:r>
      <w:r w:rsidRPr="00AB4881">
        <w:rPr>
          <w:rFonts w:ascii="Arial" w:eastAsiaTheme="minorEastAsia" w:hAnsi="Arial" w:cs="Arial"/>
          <w:b/>
          <w:bCs/>
        </w:rPr>
        <w:t>s</w:t>
      </w:r>
      <w:r w:rsidRPr="00AB4881">
        <w:rPr>
          <w:rFonts w:ascii="Tahoma" w:eastAsiaTheme="minorEastAsia" w:hAnsi="Tahoma" w:cs="Tahoma"/>
          <w:b/>
          <w:bCs/>
        </w:rPr>
        <w:t>í</w:t>
      </w:r>
      <w:r w:rsidRPr="00AB4881">
        <w:rPr>
          <w:rFonts w:ascii="Arial" w:eastAsiaTheme="minorEastAsia" w:hAnsi="Arial" w:cs="Arial"/>
          <w:b/>
          <w:bCs/>
        </w:rPr>
        <w:t>mbolos terminales</w:t>
      </w:r>
      <w:r w:rsidRPr="00AB4881">
        <w:rPr>
          <w:rFonts w:ascii="Arial" w:eastAsiaTheme="minorEastAsia" w:hAnsi="Arial" w:cs="Arial"/>
        </w:rPr>
        <w:t> o </w:t>
      </w:r>
      <w:r w:rsidRPr="00AB4881">
        <w:rPr>
          <w:rFonts w:ascii="Arial" w:eastAsiaTheme="minorEastAsia" w:hAnsi="Arial" w:cs="Arial"/>
          <w:b/>
          <w:bCs/>
        </w:rPr>
        <w:t>tipos de tokens</w:t>
      </w:r>
      <w:r w:rsidRPr="00AB4881">
        <w:rPr>
          <w:rFonts w:ascii="Arial" w:eastAsiaTheme="minorEastAsia" w:hAnsi="Arial" w:cs="Arial"/>
        </w:rPr>
        <w:t>. Denominamos </w:t>
      </w:r>
      <w:r w:rsidRPr="00AB4881">
        <w:rPr>
          <w:rFonts w:ascii="Arial" w:eastAsiaTheme="minorEastAsia" w:hAnsi="Arial" w:cs="Arial"/>
          <w:b/>
          <w:bCs/>
        </w:rPr>
        <w:t>token</w:t>
      </w:r>
      <w:r w:rsidRPr="00AB4881">
        <w:rPr>
          <w:rFonts w:ascii="Arial" w:eastAsiaTheme="minorEastAsia" w:hAnsi="Arial" w:cs="Arial"/>
        </w:rPr>
        <w:t> a un fragmento de la entrada que corresponde a un solo s</w:t>
      </w:r>
      <w:r w:rsidRPr="00AB4881">
        <w:rPr>
          <w:rFonts w:ascii="Tahoma" w:eastAsiaTheme="minorEastAsia" w:hAnsi="Tahoma" w:cs="Tahoma"/>
        </w:rPr>
        <w:t>í</w:t>
      </w:r>
      <w:r w:rsidRPr="00AB4881">
        <w:rPr>
          <w:rFonts w:ascii="Arial" w:eastAsiaTheme="minorEastAsia" w:hAnsi="Arial" w:cs="Arial"/>
        </w:rPr>
        <w:t>mbolo terminal, y </w:t>
      </w:r>
      <w:r w:rsidRPr="00AB4881">
        <w:rPr>
          <w:rFonts w:ascii="Arial" w:eastAsiaTheme="minorEastAsia" w:hAnsi="Arial" w:cs="Arial"/>
          <w:b/>
          <w:bCs/>
        </w:rPr>
        <w:t>grupo</w:t>
      </w:r>
      <w:r w:rsidRPr="00AB4881">
        <w:rPr>
          <w:rFonts w:ascii="Arial" w:eastAsiaTheme="minorEastAsia" w:hAnsi="Arial" w:cs="Arial"/>
        </w:rPr>
        <w:t> a un fragmento que corresponde a un solo s</w:t>
      </w:r>
      <w:r w:rsidRPr="00AB4881">
        <w:rPr>
          <w:rFonts w:ascii="Tahoma" w:eastAsiaTheme="minorEastAsia" w:hAnsi="Tahoma" w:cs="Tahoma"/>
        </w:rPr>
        <w:t>í</w:t>
      </w:r>
      <w:r w:rsidRPr="00AB4881">
        <w:rPr>
          <w:rFonts w:ascii="Arial" w:eastAsiaTheme="minorEastAsia" w:hAnsi="Arial" w:cs="Arial"/>
        </w:rPr>
        <w:t>mbolo no terminal.</w:t>
      </w:r>
    </w:p>
    <w:p w14:paraId="468995A9" w14:textId="77777777" w:rsidR="00EF62DC" w:rsidRDefault="00E6463E" w:rsidP="00BE17BC">
      <w:pPr>
        <w:pStyle w:val="NormalWeb"/>
        <w:shd w:val="clear" w:color="auto" w:fill="FFFFFF"/>
        <w:spacing w:before="0" w:beforeAutospacing="0" w:after="160" w:afterAutospacing="0" w:line="259" w:lineRule="auto"/>
        <w:jc w:val="both"/>
        <w:rPr>
          <w:rFonts w:ascii="Arial" w:eastAsiaTheme="minorEastAsia" w:hAnsi="Arial" w:cs="Arial"/>
        </w:rPr>
      </w:pPr>
      <w:r w:rsidRPr="00E6463E">
        <w:rPr>
          <w:rFonts w:ascii="Arial" w:eastAsiaTheme="minorEastAsia" w:hAnsi="Arial" w:cs="Arial"/>
        </w:rPr>
        <w:t>Cada s</w:t>
      </w:r>
      <w:r w:rsidRPr="00E6463E">
        <w:rPr>
          <w:rFonts w:ascii="Tahoma" w:eastAsiaTheme="minorEastAsia" w:hAnsi="Tahoma" w:cs="Tahoma"/>
        </w:rPr>
        <w:t>í</w:t>
      </w:r>
      <w:r w:rsidRPr="00E6463E">
        <w:rPr>
          <w:rFonts w:ascii="Arial" w:eastAsiaTheme="minorEastAsia" w:hAnsi="Arial" w:cs="Arial"/>
        </w:rPr>
        <w:t>mbolo no terminal debe poseer reglas gramaticales mostrando c</w:t>
      </w:r>
      <w:r w:rsidRPr="00E6463E">
        <w:rPr>
          <w:rFonts w:ascii="Tahoma" w:eastAsiaTheme="minorEastAsia" w:hAnsi="Tahoma" w:cs="Tahoma"/>
        </w:rPr>
        <w:t>o</w:t>
      </w:r>
      <w:r w:rsidRPr="00E6463E">
        <w:rPr>
          <w:rFonts w:ascii="Arial" w:eastAsiaTheme="minorEastAsia" w:hAnsi="Arial" w:cs="Arial"/>
        </w:rPr>
        <w:t>mo está compuesto de construcciones m</w:t>
      </w:r>
      <w:r w:rsidRPr="00E6463E">
        <w:rPr>
          <w:rFonts w:ascii="Tahoma" w:eastAsiaTheme="minorEastAsia" w:hAnsi="Tahoma" w:cs="Tahoma"/>
        </w:rPr>
        <w:t>á</w:t>
      </w:r>
      <w:r w:rsidRPr="00E6463E">
        <w:rPr>
          <w:rFonts w:ascii="Arial" w:eastAsiaTheme="minorEastAsia" w:hAnsi="Arial" w:cs="Arial"/>
        </w:rPr>
        <w:t>s simples.</w:t>
      </w:r>
      <w:r w:rsidR="00EF62DC">
        <w:rPr>
          <w:rFonts w:ascii="Arial" w:eastAsiaTheme="minorEastAsia" w:hAnsi="Arial" w:cs="Arial"/>
        </w:rPr>
        <w:t xml:space="preserve"> </w:t>
      </w:r>
    </w:p>
    <w:p w14:paraId="70F38CF6" w14:textId="355CDCA6" w:rsidR="00E6463E" w:rsidRPr="00E6463E" w:rsidRDefault="00E6463E" w:rsidP="00BE17BC">
      <w:pPr>
        <w:pStyle w:val="NormalWeb"/>
        <w:shd w:val="clear" w:color="auto" w:fill="FFFFFF"/>
        <w:spacing w:before="0" w:beforeAutospacing="0" w:after="160" w:afterAutospacing="0" w:line="259" w:lineRule="auto"/>
        <w:jc w:val="both"/>
        <w:rPr>
          <w:rFonts w:ascii="Arial" w:eastAsiaTheme="minorEastAsia" w:hAnsi="Arial" w:cs="Arial"/>
        </w:rPr>
      </w:pPr>
      <w:r w:rsidRPr="00E6463E">
        <w:rPr>
          <w:rFonts w:ascii="Arial" w:eastAsiaTheme="minorEastAsia" w:hAnsi="Arial" w:cs="Arial"/>
        </w:rPr>
        <w:t>Se debe distinguir un s</w:t>
      </w:r>
      <w:r w:rsidRPr="00E6463E">
        <w:rPr>
          <w:rFonts w:ascii="Tahoma" w:eastAsiaTheme="minorEastAsia" w:hAnsi="Tahoma" w:cs="Tahoma"/>
        </w:rPr>
        <w:t>í</w:t>
      </w:r>
      <w:r w:rsidRPr="00E6463E">
        <w:rPr>
          <w:rFonts w:ascii="Arial" w:eastAsiaTheme="minorEastAsia" w:hAnsi="Arial" w:cs="Arial"/>
        </w:rPr>
        <w:t>mbolo no terminal como el s</w:t>
      </w:r>
      <w:r w:rsidRPr="00E6463E">
        <w:rPr>
          <w:rFonts w:ascii="Tahoma" w:eastAsiaTheme="minorEastAsia" w:hAnsi="Tahoma" w:cs="Tahoma"/>
        </w:rPr>
        <w:t>í</w:t>
      </w:r>
      <w:r w:rsidRPr="00E6463E">
        <w:rPr>
          <w:rFonts w:ascii="Arial" w:eastAsiaTheme="minorEastAsia" w:hAnsi="Arial" w:cs="Arial"/>
        </w:rPr>
        <w:t>mbolo especial que define una declaraci</w:t>
      </w:r>
      <w:r w:rsidRPr="00E6463E">
        <w:rPr>
          <w:rFonts w:ascii="Tahoma" w:eastAsiaTheme="minorEastAsia" w:hAnsi="Tahoma" w:cs="Tahoma"/>
        </w:rPr>
        <w:t>ó</w:t>
      </w:r>
      <w:r w:rsidRPr="00E6463E">
        <w:rPr>
          <w:rFonts w:ascii="Arial" w:eastAsiaTheme="minorEastAsia" w:hAnsi="Arial" w:cs="Arial"/>
        </w:rPr>
        <w:t>n completa en el lenguaje. Este se denomina </w:t>
      </w:r>
      <w:r w:rsidRPr="00E6463E">
        <w:rPr>
          <w:rFonts w:ascii="Arial" w:eastAsiaTheme="minorEastAsia" w:hAnsi="Arial" w:cs="Arial"/>
          <w:b/>
          <w:bCs/>
        </w:rPr>
        <w:t>s</w:t>
      </w:r>
      <w:r w:rsidRPr="00E6463E">
        <w:rPr>
          <w:rFonts w:ascii="Tahoma" w:eastAsiaTheme="minorEastAsia" w:hAnsi="Tahoma" w:cs="Tahoma"/>
          <w:b/>
          <w:bCs/>
        </w:rPr>
        <w:t>í</w:t>
      </w:r>
      <w:r w:rsidRPr="00E6463E">
        <w:rPr>
          <w:rFonts w:ascii="Arial" w:eastAsiaTheme="minorEastAsia" w:hAnsi="Arial" w:cs="Arial"/>
          <w:b/>
          <w:bCs/>
        </w:rPr>
        <w:t>mbolo de arranque</w:t>
      </w:r>
      <w:r w:rsidRPr="00E6463E">
        <w:rPr>
          <w:rFonts w:ascii="Arial" w:eastAsiaTheme="minorEastAsia" w:hAnsi="Arial" w:cs="Arial"/>
        </w:rPr>
        <w:t>. </w:t>
      </w:r>
    </w:p>
    <w:p w14:paraId="466163C5" w14:textId="474B91ED" w:rsidR="00EF62DC" w:rsidRDefault="00E6463E" w:rsidP="00EF62DC">
      <w:pPr>
        <w:pStyle w:val="NormalWeb"/>
        <w:shd w:val="clear" w:color="auto" w:fill="FFFFFF"/>
        <w:spacing w:before="0" w:beforeAutospacing="0" w:after="160" w:afterAutospacing="0" w:line="259" w:lineRule="auto"/>
        <w:jc w:val="both"/>
        <w:rPr>
          <w:rFonts w:ascii="Arial" w:eastAsiaTheme="minorEastAsia" w:hAnsi="Arial" w:cs="Arial"/>
        </w:rPr>
      </w:pPr>
      <w:r w:rsidRPr="00E6463E">
        <w:rPr>
          <w:rFonts w:ascii="Arial" w:eastAsiaTheme="minorEastAsia" w:hAnsi="Arial" w:cs="Arial"/>
        </w:rPr>
        <w:t xml:space="preserve">El analizador de </w:t>
      </w:r>
      <w:proofErr w:type="spellStart"/>
      <w:r w:rsidRPr="00E6463E">
        <w:rPr>
          <w:rFonts w:ascii="Arial" w:eastAsiaTheme="minorEastAsia" w:hAnsi="Arial" w:cs="Arial"/>
        </w:rPr>
        <w:t>Bison</w:t>
      </w:r>
      <w:proofErr w:type="spellEnd"/>
      <w:r w:rsidRPr="00E6463E">
        <w:rPr>
          <w:rFonts w:ascii="Arial" w:eastAsiaTheme="minorEastAsia" w:hAnsi="Arial" w:cs="Arial"/>
        </w:rPr>
        <w:t xml:space="preserve"> lee una secuencia de tokens como entrada, y agrupa los tokens utilizando las reglas gramaticales. Si la entrada es v</w:t>
      </w:r>
      <w:r w:rsidRPr="00E6463E">
        <w:rPr>
          <w:rFonts w:ascii="Tahoma" w:eastAsiaTheme="minorEastAsia" w:hAnsi="Tahoma" w:cs="Tahoma"/>
        </w:rPr>
        <w:t>á</w:t>
      </w:r>
      <w:r w:rsidRPr="00E6463E">
        <w:rPr>
          <w:rFonts w:ascii="Arial" w:eastAsiaTheme="minorEastAsia" w:hAnsi="Arial" w:cs="Arial"/>
        </w:rPr>
        <w:t>lida, el resultado final es que la secuencia de tokens entera se reduce a una sola agrupaci</w:t>
      </w:r>
      <w:r w:rsidRPr="00E6463E">
        <w:rPr>
          <w:rFonts w:ascii="Tahoma" w:eastAsiaTheme="minorEastAsia" w:hAnsi="Tahoma" w:cs="Tahoma"/>
        </w:rPr>
        <w:t>ó</w:t>
      </w:r>
      <w:r w:rsidRPr="00E6463E">
        <w:rPr>
          <w:rFonts w:ascii="Arial" w:eastAsiaTheme="minorEastAsia" w:hAnsi="Arial" w:cs="Arial"/>
        </w:rPr>
        <w:t>n cuyo s</w:t>
      </w:r>
      <w:r w:rsidRPr="00E6463E">
        <w:rPr>
          <w:rFonts w:ascii="Tahoma" w:eastAsiaTheme="minorEastAsia" w:hAnsi="Tahoma" w:cs="Tahoma"/>
        </w:rPr>
        <w:t>í</w:t>
      </w:r>
      <w:r w:rsidRPr="00E6463E">
        <w:rPr>
          <w:rFonts w:ascii="Arial" w:eastAsiaTheme="minorEastAsia" w:hAnsi="Arial" w:cs="Arial"/>
        </w:rPr>
        <w:t>mbolo es el s</w:t>
      </w:r>
      <w:r w:rsidRPr="00E6463E">
        <w:rPr>
          <w:rFonts w:ascii="Tahoma" w:eastAsiaTheme="minorEastAsia" w:hAnsi="Tahoma" w:cs="Tahoma"/>
        </w:rPr>
        <w:t>í</w:t>
      </w:r>
      <w:r w:rsidRPr="00E6463E">
        <w:rPr>
          <w:rFonts w:ascii="Arial" w:eastAsiaTheme="minorEastAsia" w:hAnsi="Arial" w:cs="Arial"/>
        </w:rPr>
        <w:t>mbolo de arranque de la gram</w:t>
      </w:r>
      <w:r w:rsidRPr="00E6463E">
        <w:rPr>
          <w:rFonts w:ascii="Tahoma" w:eastAsiaTheme="minorEastAsia" w:hAnsi="Tahoma" w:cs="Tahoma"/>
        </w:rPr>
        <w:t>á</w:t>
      </w:r>
      <w:r w:rsidRPr="00E6463E">
        <w:rPr>
          <w:rFonts w:ascii="Arial" w:eastAsiaTheme="minorEastAsia" w:hAnsi="Arial" w:cs="Arial"/>
        </w:rPr>
        <w:t>tica.</w:t>
      </w:r>
    </w:p>
    <w:p w14:paraId="3929FAFA" w14:textId="77777777" w:rsidR="00EF62DC" w:rsidRPr="00EF62DC" w:rsidRDefault="00EF62DC" w:rsidP="00EF62DC">
      <w:pPr>
        <w:pStyle w:val="NormalWeb"/>
        <w:shd w:val="clear" w:color="auto" w:fill="FFFFFF"/>
        <w:spacing w:before="0" w:beforeAutospacing="0" w:after="160" w:afterAutospacing="0" w:line="259" w:lineRule="auto"/>
        <w:jc w:val="both"/>
        <w:rPr>
          <w:rFonts w:ascii="Arial" w:eastAsiaTheme="minorEastAsia" w:hAnsi="Arial" w:cs="Arial"/>
        </w:rPr>
      </w:pPr>
    </w:p>
    <w:p w14:paraId="1573F65E" w14:textId="3C349586" w:rsidR="00E351CA" w:rsidRPr="00E351CA" w:rsidRDefault="00D96204"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Estructura de los programas en Lex</w:t>
      </w:r>
    </w:p>
    <w:p w14:paraId="2D906FFD" w14:textId="1A0D079D" w:rsidR="00E6463E" w:rsidRDefault="00E6463E" w:rsidP="00E6463E">
      <w:pPr>
        <w:pStyle w:val="NormalWeb"/>
        <w:rPr>
          <w:rFonts w:ascii="Arial" w:eastAsiaTheme="minorEastAsia" w:hAnsi="Arial" w:cs="Arial"/>
        </w:rPr>
      </w:pPr>
      <w:r w:rsidRPr="00E6463E">
        <w:rPr>
          <w:rFonts w:ascii="Arial" w:eastAsiaTheme="minorEastAsia" w:hAnsi="Arial" w:cs="Arial"/>
        </w:rPr>
        <w:t>La forma general de una gram</w:t>
      </w:r>
      <w:r w:rsidRPr="00E6463E">
        <w:rPr>
          <w:rFonts w:ascii="Tahoma" w:eastAsiaTheme="minorEastAsia" w:hAnsi="Tahoma" w:cs="Tahoma"/>
        </w:rPr>
        <w:t>á</w:t>
      </w:r>
      <w:r w:rsidRPr="00E6463E">
        <w:rPr>
          <w:rFonts w:ascii="Arial" w:eastAsiaTheme="minorEastAsia" w:hAnsi="Arial" w:cs="Arial"/>
        </w:rPr>
        <w:t xml:space="preserve">tica de </w:t>
      </w:r>
      <w:proofErr w:type="spellStart"/>
      <w:r w:rsidRPr="00E6463E">
        <w:rPr>
          <w:rFonts w:ascii="Arial" w:eastAsiaTheme="minorEastAsia" w:hAnsi="Arial" w:cs="Arial"/>
        </w:rPr>
        <w:t>Bison</w:t>
      </w:r>
      <w:proofErr w:type="spellEnd"/>
      <w:r w:rsidRPr="00E6463E">
        <w:rPr>
          <w:rFonts w:ascii="Arial" w:eastAsiaTheme="minorEastAsia" w:hAnsi="Arial" w:cs="Arial"/>
        </w:rPr>
        <w:t xml:space="preserve"> es la siguiente:</w:t>
      </w:r>
    </w:p>
    <w:p w14:paraId="48EF940D" w14:textId="77777777"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w:t>
      </w:r>
    </w:p>
    <w:p w14:paraId="2A0F8F37" w14:textId="77777777"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declaraciones en C</w:t>
      </w:r>
    </w:p>
    <w:p w14:paraId="4443EBE8" w14:textId="4EA7202A"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w:t>
      </w:r>
    </w:p>
    <w:p w14:paraId="1CE41F9F" w14:textId="5A1E120B"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 xml:space="preserve">Declaraciones de </w:t>
      </w:r>
      <w:proofErr w:type="spellStart"/>
      <w:r w:rsidRPr="00E6463E">
        <w:rPr>
          <w:rFonts w:ascii="Arial" w:eastAsiaTheme="minorEastAsia" w:hAnsi="Arial" w:cs="Arial"/>
          <w:b/>
          <w:bCs/>
          <w:i/>
          <w:iCs/>
          <w:color w:val="4472C4" w:themeColor="accent1"/>
        </w:rPr>
        <w:t>Bison</w:t>
      </w:r>
      <w:proofErr w:type="spellEnd"/>
    </w:p>
    <w:p w14:paraId="769DD613" w14:textId="77777777"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w:t>
      </w:r>
    </w:p>
    <w:p w14:paraId="202A8367" w14:textId="77777777"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Reglas gramaticales</w:t>
      </w:r>
    </w:p>
    <w:p w14:paraId="19FFBA7F" w14:textId="77777777" w:rsidR="00E6463E" w:rsidRPr="00E6463E" w:rsidRDefault="00E6463E" w:rsidP="00E6463E">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lastRenderedPageBreak/>
        <w:t>%%</w:t>
      </w:r>
    </w:p>
    <w:p w14:paraId="72960F3D" w14:textId="1CFDF6EE" w:rsidR="00E6463E" w:rsidRDefault="00E6463E" w:rsidP="00EF62DC">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E6463E">
        <w:rPr>
          <w:rFonts w:ascii="Arial" w:eastAsiaTheme="minorEastAsia" w:hAnsi="Arial" w:cs="Arial"/>
          <w:b/>
          <w:bCs/>
          <w:i/>
          <w:iCs/>
          <w:color w:val="4472C4" w:themeColor="accent1"/>
        </w:rPr>
        <w:t>C</w:t>
      </w:r>
      <w:r w:rsidRPr="00E6463E">
        <w:rPr>
          <w:rFonts w:ascii="Tahoma" w:eastAsiaTheme="minorEastAsia" w:hAnsi="Tahoma" w:cs="Tahoma"/>
          <w:b/>
          <w:bCs/>
          <w:i/>
          <w:iCs/>
          <w:color w:val="4472C4" w:themeColor="accent1"/>
        </w:rPr>
        <w:t>ó</w:t>
      </w:r>
      <w:r w:rsidRPr="00E6463E">
        <w:rPr>
          <w:rFonts w:ascii="Arial" w:eastAsiaTheme="minorEastAsia" w:hAnsi="Arial" w:cs="Arial"/>
          <w:b/>
          <w:bCs/>
          <w:i/>
          <w:iCs/>
          <w:color w:val="4472C4" w:themeColor="accent1"/>
        </w:rPr>
        <w:t>digo C adicional</w:t>
      </w:r>
    </w:p>
    <w:p w14:paraId="703D38C8" w14:textId="77777777" w:rsidR="00EF62DC" w:rsidRDefault="00EF62DC" w:rsidP="00E6463E">
      <w:pPr>
        <w:pStyle w:val="NormalWeb"/>
        <w:shd w:val="clear" w:color="auto" w:fill="FFFFFF"/>
        <w:spacing w:before="0" w:beforeAutospacing="0" w:after="160" w:afterAutospacing="0" w:line="259" w:lineRule="auto"/>
        <w:jc w:val="both"/>
        <w:rPr>
          <w:rFonts w:ascii="Arial" w:eastAsiaTheme="minorEastAsia" w:hAnsi="Arial" w:cs="Arial"/>
        </w:rPr>
      </w:pPr>
    </w:p>
    <w:p w14:paraId="7D08DCE4" w14:textId="4B5AAA1F" w:rsidR="00E6463E" w:rsidRDefault="00E6463E" w:rsidP="00E6463E">
      <w:pPr>
        <w:pStyle w:val="NormalWeb"/>
        <w:shd w:val="clear" w:color="auto" w:fill="FFFFFF"/>
        <w:spacing w:before="0" w:beforeAutospacing="0" w:after="160" w:afterAutospacing="0" w:line="259" w:lineRule="auto"/>
        <w:jc w:val="both"/>
        <w:rPr>
          <w:rFonts w:ascii="Arial" w:eastAsiaTheme="minorEastAsia" w:hAnsi="Arial" w:cs="Arial"/>
        </w:rPr>
      </w:pPr>
      <w:r w:rsidRPr="00E6463E">
        <w:rPr>
          <w:rFonts w:ascii="Arial" w:eastAsiaTheme="minorEastAsia" w:hAnsi="Arial" w:cs="Arial"/>
        </w:rPr>
        <w:t>Los </w:t>
      </w:r>
      <w:r>
        <w:rPr>
          <w:rFonts w:ascii="Arial" w:eastAsiaTheme="minorEastAsia" w:hAnsi="Arial" w:cs="Arial"/>
        </w:rPr>
        <w:t>“</w:t>
      </w:r>
      <w:r w:rsidRPr="00E6463E">
        <w:rPr>
          <w:rFonts w:ascii="Arial" w:eastAsiaTheme="minorEastAsia" w:hAnsi="Arial" w:cs="Arial"/>
        </w:rPr>
        <w:t>%%</w:t>
      </w:r>
      <w:r>
        <w:rPr>
          <w:rFonts w:ascii="Arial" w:eastAsiaTheme="minorEastAsia" w:hAnsi="Arial" w:cs="Arial"/>
        </w:rPr>
        <w:t>”</w:t>
      </w:r>
      <w:r w:rsidRPr="00E6463E">
        <w:rPr>
          <w:rFonts w:ascii="Arial" w:eastAsiaTheme="minorEastAsia" w:hAnsi="Arial" w:cs="Arial"/>
        </w:rPr>
        <w:t>, </w:t>
      </w:r>
      <w:r>
        <w:rPr>
          <w:rFonts w:ascii="Arial" w:eastAsiaTheme="minorEastAsia" w:hAnsi="Arial" w:cs="Arial"/>
        </w:rPr>
        <w:t>“</w:t>
      </w:r>
      <w:proofErr w:type="gramStart"/>
      <w:r w:rsidRPr="00E6463E">
        <w:rPr>
          <w:rFonts w:ascii="Arial" w:eastAsiaTheme="minorEastAsia" w:hAnsi="Arial" w:cs="Arial"/>
        </w:rPr>
        <w:t>%{</w:t>
      </w:r>
      <w:proofErr w:type="gramEnd"/>
      <w:r>
        <w:rPr>
          <w:rFonts w:ascii="Arial" w:eastAsiaTheme="minorEastAsia" w:hAnsi="Arial" w:cs="Arial"/>
        </w:rPr>
        <w:t>“</w:t>
      </w:r>
      <w:r w:rsidRPr="00E6463E">
        <w:rPr>
          <w:rFonts w:ascii="Arial" w:eastAsiaTheme="minorEastAsia" w:hAnsi="Arial" w:cs="Arial"/>
        </w:rPr>
        <w:t> y </w:t>
      </w:r>
      <w:r>
        <w:rPr>
          <w:rFonts w:ascii="Arial" w:eastAsiaTheme="minorEastAsia" w:hAnsi="Arial" w:cs="Arial"/>
        </w:rPr>
        <w:t>“</w:t>
      </w:r>
      <w:r w:rsidRPr="00E6463E">
        <w:rPr>
          <w:rFonts w:ascii="Arial" w:eastAsiaTheme="minorEastAsia" w:hAnsi="Arial" w:cs="Arial"/>
        </w:rPr>
        <w:t>%}</w:t>
      </w:r>
      <w:r>
        <w:rPr>
          <w:rFonts w:ascii="Arial" w:eastAsiaTheme="minorEastAsia" w:hAnsi="Arial" w:cs="Arial"/>
        </w:rPr>
        <w:t>”</w:t>
      </w:r>
      <w:r w:rsidRPr="00E6463E">
        <w:rPr>
          <w:rFonts w:ascii="Arial" w:eastAsiaTheme="minorEastAsia" w:hAnsi="Arial" w:cs="Arial"/>
        </w:rPr>
        <w:t> son signos de puntuaci</w:t>
      </w:r>
      <w:r w:rsidRPr="00E6463E">
        <w:rPr>
          <w:rFonts w:ascii="Tahoma" w:eastAsiaTheme="minorEastAsia" w:hAnsi="Tahoma" w:cs="Tahoma"/>
        </w:rPr>
        <w:t>ó</w:t>
      </w:r>
      <w:r w:rsidRPr="00E6463E">
        <w:rPr>
          <w:rFonts w:ascii="Arial" w:eastAsiaTheme="minorEastAsia" w:hAnsi="Arial" w:cs="Arial"/>
        </w:rPr>
        <w:t>n que aparecen en todo archivo de gram</w:t>
      </w:r>
      <w:r w:rsidRPr="00E6463E">
        <w:rPr>
          <w:rFonts w:ascii="Tahoma" w:eastAsiaTheme="minorEastAsia" w:hAnsi="Tahoma" w:cs="Tahoma"/>
        </w:rPr>
        <w:t>á</w:t>
      </w:r>
      <w:r w:rsidRPr="00E6463E">
        <w:rPr>
          <w:rFonts w:ascii="Arial" w:eastAsiaTheme="minorEastAsia" w:hAnsi="Arial" w:cs="Arial"/>
        </w:rPr>
        <w:t xml:space="preserve">tica de </w:t>
      </w:r>
      <w:proofErr w:type="spellStart"/>
      <w:r w:rsidRPr="00E6463E">
        <w:rPr>
          <w:rFonts w:ascii="Arial" w:eastAsiaTheme="minorEastAsia" w:hAnsi="Arial" w:cs="Arial"/>
        </w:rPr>
        <w:t>Bison</w:t>
      </w:r>
      <w:proofErr w:type="spellEnd"/>
      <w:r w:rsidRPr="00E6463E">
        <w:rPr>
          <w:rFonts w:ascii="Arial" w:eastAsiaTheme="minorEastAsia" w:hAnsi="Arial" w:cs="Arial"/>
        </w:rPr>
        <w:t xml:space="preserve"> para separar las secciones.</w:t>
      </w:r>
    </w:p>
    <w:p w14:paraId="74660923" w14:textId="77777777" w:rsidR="001E29D5" w:rsidRPr="00E6463E" w:rsidRDefault="001E29D5" w:rsidP="00E6463E">
      <w:pPr>
        <w:pStyle w:val="NormalWeb"/>
        <w:shd w:val="clear" w:color="auto" w:fill="FFFFFF"/>
        <w:spacing w:before="0" w:beforeAutospacing="0" w:after="160" w:afterAutospacing="0" w:line="259" w:lineRule="auto"/>
        <w:jc w:val="both"/>
        <w:rPr>
          <w:rFonts w:ascii="Arial" w:eastAsiaTheme="minorEastAsia" w:hAnsi="Arial" w:cs="Arial"/>
        </w:rPr>
      </w:pPr>
    </w:p>
    <w:p w14:paraId="77BB5763" w14:textId="4C51FDC7" w:rsidR="00DE5190" w:rsidRDefault="008D5407" w:rsidP="00DE5190">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i/>
          <w:iCs/>
        </w:rPr>
      </w:pPr>
      <w:r w:rsidRPr="008D5407">
        <w:rPr>
          <w:rFonts w:ascii="Arial" w:eastAsiaTheme="minorEastAsia" w:hAnsi="Arial" w:cs="Arial"/>
          <w:b/>
          <w:bCs/>
          <w:i/>
          <w:iCs/>
        </w:rPr>
        <w:t>De</w:t>
      </w:r>
      <w:r w:rsidR="00E6463E">
        <w:rPr>
          <w:rFonts w:ascii="Arial" w:eastAsiaTheme="minorEastAsia" w:hAnsi="Arial" w:cs="Arial"/>
          <w:b/>
          <w:bCs/>
          <w:i/>
          <w:iCs/>
        </w:rPr>
        <w:t>claraciones en C</w:t>
      </w:r>
    </w:p>
    <w:p w14:paraId="0081A1F3" w14:textId="00E8B428" w:rsidR="00DE5190" w:rsidRPr="00DE5190" w:rsidRDefault="00DE5190" w:rsidP="00DE5190">
      <w:pPr>
        <w:pStyle w:val="NormalWeb"/>
        <w:shd w:val="clear" w:color="auto" w:fill="FFFFFF"/>
        <w:spacing w:before="0" w:beforeAutospacing="0" w:after="160" w:afterAutospacing="0" w:line="259" w:lineRule="auto"/>
        <w:jc w:val="both"/>
        <w:rPr>
          <w:rFonts w:ascii="Arial" w:eastAsiaTheme="minorEastAsia" w:hAnsi="Arial" w:cs="Arial"/>
        </w:rPr>
      </w:pPr>
      <w:r w:rsidRPr="00DE5190">
        <w:rPr>
          <w:rFonts w:ascii="Arial" w:eastAsiaTheme="minorEastAsia" w:hAnsi="Arial" w:cs="Arial"/>
        </w:rPr>
        <w:t xml:space="preserve">La sección de declaraciones en C contiene definiciones de macros y declaraciones de funciones y variables que se utilizan en las acciones en las reglas de la gramática. Estas se copian al principio del archivo del analizador de manera que precedan la definición de </w:t>
      </w:r>
      <w:proofErr w:type="spellStart"/>
      <w:r w:rsidRPr="00DE5190">
        <w:rPr>
          <w:rFonts w:ascii="Arial" w:eastAsiaTheme="minorEastAsia" w:hAnsi="Arial" w:cs="Arial"/>
        </w:rPr>
        <w:t>yyparse</w:t>
      </w:r>
      <w:proofErr w:type="spellEnd"/>
      <w:r w:rsidRPr="00DE5190">
        <w:rPr>
          <w:rFonts w:ascii="Arial" w:eastAsiaTheme="minorEastAsia" w:hAnsi="Arial" w:cs="Arial"/>
        </w:rPr>
        <w:t>. Se puede utilizar “#</w:t>
      </w:r>
      <w:proofErr w:type="spellStart"/>
      <w:r w:rsidRPr="00DE5190">
        <w:rPr>
          <w:rFonts w:ascii="Arial" w:eastAsiaTheme="minorEastAsia" w:hAnsi="Arial" w:cs="Arial"/>
        </w:rPr>
        <w:t>include</w:t>
      </w:r>
      <w:proofErr w:type="spellEnd"/>
      <w:r w:rsidRPr="00DE5190">
        <w:rPr>
          <w:rFonts w:ascii="Arial" w:eastAsiaTheme="minorEastAsia" w:hAnsi="Arial" w:cs="Arial"/>
        </w:rPr>
        <w:t>” para obtener las declaraciones de un archivo de cabecera. Si no se necesita ninguna declaración en C, se pueden omitir los delimitadores “</w:t>
      </w:r>
      <w:proofErr w:type="gramStart"/>
      <w:r w:rsidRPr="00DE5190">
        <w:rPr>
          <w:rFonts w:ascii="Arial" w:eastAsiaTheme="minorEastAsia" w:hAnsi="Arial" w:cs="Arial"/>
        </w:rPr>
        <w:t>%{</w:t>
      </w:r>
      <w:proofErr w:type="gramEnd"/>
      <w:r w:rsidRPr="00DE5190">
        <w:rPr>
          <w:rFonts w:ascii="Arial" w:eastAsiaTheme="minorEastAsia" w:hAnsi="Arial" w:cs="Arial"/>
        </w:rPr>
        <w:t>“ y “%}” que delimitan esta sección.</w:t>
      </w:r>
    </w:p>
    <w:p w14:paraId="7A541435" w14:textId="77777777" w:rsidR="00DE5190" w:rsidRPr="00DE5190" w:rsidRDefault="00DE5190" w:rsidP="00DE5190">
      <w:pPr>
        <w:pStyle w:val="NormalWeb"/>
        <w:shd w:val="clear" w:color="auto" w:fill="FFFFFF"/>
        <w:spacing w:before="0" w:beforeAutospacing="0" w:after="160" w:afterAutospacing="0" w:line="259" w:lineRule="auto"/>
        <w:jc w:val="both"/>
        <w:rPr>
          <w:rFonts w:ascii="Arial" w:eastAsiaTheme="minorEastAsia" w:hAnsi="Arial" w:cs="Arial"/>
          <w:b/>
          <w:bCs/>
          <w:i/>
          <w:iCs/>
        </w:rPr>
      </w:pPr>
    </w:p>
    <w:p w14:paraId="3704F171" w14:textId="1D46E509" w:rsidR="00DE5190" w:rsidRPr="00DE5190" w:rsidRDefault="001E29D5" w:rsidP="00DE5190">
      <w:pPr>
        <w:pStyle w:val="Prrafodelista"/>
        <w:numPr>
          <w:ilvl w:val="2"/>
          <w:numId w:val="14"/>
        </w:numPr>
        <w:spacing w:before="100" w:beforeAutospacing="1" w:after="100" w:afterAutospacing="1" w:line="240" w:lineRule="auto"/>
        <w:jc w:val="both"/>
        <w:rPr>
          <w:rFonts w:ascii="Arial" w:hAnsi="Arial" w:cs="Arial"/>
          <w:b/>
          <w:bCs/>
          <w:i/>
          <w:iCs/>
          <w:sz w:val="24"/>
          <w:szCs w:val="24"/>
        </w:rPr>
      </w:pPr>
      <w:proofErr w:type="spellStart"/>
      <w:r w:rsidRPr="00DE5190">
        <w:rPr>
          <w:rFonts w:ascii="Arial" w:hAnsi="Arial" w:cs="Arial"/>
          <w:b/>
          <w:bCs/>
          <w:i/>
          <w:iCs/>
          <w:sz w:val="24"/>
          <w:szCs w:val="24"/>
        </w:rPr>
        <w:t>Declaraciones</w:t>
      </w:r>
      <w:proofErr w:type="spellEnd"/>
      <w:r w:rsidRPr="00DE5190">
        <w:rPr>
          <w:rFonts w:ascii="Arial" w:hAnsi="Arial" w:cs="Arial"/>
          <w:b/>
          <w:bCs/>
          <w:i/>
          <w:iCs/>
          <w:sz w:val="24"/>
          <w:szCs w:val="24"/>
        </w:rPr>
        <w:t xml:space="preserve"> de Bison</w:t>
      </w:r>
    </w:p>
    <w:p w14:paraId="0668C657" w14:textId="3532ACCA" w:rsidR="001E29D5" w:rsidRDefault="001E29D5" w:rsidP="00DE5190">
      <w:pPr>
        <w:pStyle w:val="NormalWeb"/>
        <w:shd w:val="clear" w:color="auto" w:fill="FFFFFF"/>
        <w:spacing w:before="0" w:beforeAutospacing="0" w:after="160" w:afterAutospacing="0" w:line="259" w:lineRule="auto"/>
        <w:jc w:val="both"/>
        <w:rPr>
          <w:rFonts w:ascii="Arial" w:eastAsiaTheme="minorEastAsia" w:hAnsi="Arial" w:cs="Arial"/>
        </w:rPr>
      </w:pPr>
      <w:r w:rsidRPr="001E29D5">
        <w:rPr>
          <w:rFonts w:ascii="Arial" w:eastAsiaTheme="minorEastAsia" w:hAnsi="Arial" w:cs="Arial"/>
        </w:rPr>
        <w:t xml:space="preserve">Las declaraciones de </w:t>
      </w:r>
      <w:proofErr w:type="spellStart"/>
      <w:r w:rsidRPr="001E29D5">
        <w:rPr>
          <w:rFonts w:ascii="Arial" w:eastAsiaTheme="minorEastAsia" w:hAnsi="Arial" w:cs="Arial"/>
        </w:rPr>
        <w:t>Bison</w:t>
      </w:r>
      <w:proofErr w:type="spellEnd"/>
      <w:r w:rsidRPr="001E29D5">
        <w:rPr>
          <w:rFonts w:ascii="Arial" w:eastAsiaTheme="minorEastAsia" w:hAnsi="Arial" w:cs="Arial"/>
        </w:rPr>
        <w:t xml:space="preserve"> declaran los nombres de los símbolos terminales y no terminales, y también pueden describir la precedencia de operadores y los tipos de datos de los valores semánticos de varios símbolos.</w:t>
      </w:r>
    </w:p>
    <w:p w14:paraId="741B9693" w14:textId="77777777" w:rsidR="001E29D5" w:rsidRPr="001E29D5" w:rsidRDefault="001E29D5" w:rsidP="00DE5190">
      <w:pPr>
        <w:pStyle w:val="NormalWeb"/>
        <w:shd w:val="clear" w:color="auto" w:fill="FFFFFF"/>
        <w:spacing w:before="0" w:beforeAutospacing="0" w:after="160" w:afterAutospacing="0" w:line="259" w:lineRule="auto"/>
        <w:jc w:val="both"/>
        <w:rPr>
          <w:rFonts w:ascii="Arial" w:eastAsiaTheme="minorEastAsia" w:hAnsi="Arial" w:cs="Arial"/>
        </w:rPr>
      </w:pPr>
    </w:p>
    <w:p w14:paraId="325FB652" w14:textId="11C09F53" w:rsidR="00475505" w:rsidRDefault="001E29D5" w:rsidP="00475505">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rPr>
      </w:pPr>
      <w:r>
        <w:rPr>
          <w:rFonts w:ascii="Arial" w:eastAsiaTheme="minorEastAsia" w:hAnsi="Arial" w:cs="Arial"/>
          <w:b/>
          <w:bCs/>
        </w:rPr>
        <w:t xml:space="preserve">Reglas </w:t>
      </w:r>
      <w:r w:rsidR="00821959">
        <w:rPr>
          <w:rFonts w:ascii="Arial" w:eastAsiaTheme="minorEastAsia" w:hAnsi="Arial" w:cs="Arial"/>
          <w:b/>
          <w:bCs/>
        </w:rPr>
        <w:t>Gramaticales</w:t>
      </w:r>
    </w:p>
    <w:p w14:paraId="540CF913" w14:textId="69F01EC4" w:rsidR="002F202E" w:rsidRPr="00DE5190" w:rsidRDefault="001E29D5" w:rsidP="00DE5190">
      <w:pPr>
        <w:spacing w:before="100" w:beforeAutospacing="1" w:after="100" w:afterAutospacing="1" w:line="240" w:lineRule="auto"/>
        <w:jc w:val="both"/>
        <w:rPr>
          <w:rFonts w:ascii="Arial" w:hAnsi="Arial" w:cs="Arial"/>
          <w:sz w:val="24"/>
          <w:szCs w:val="24"/>
          <w:lang w:val="es-MX"/>
        </w:rPr>
      </w:pPr>
      <w:r w:rsidRPr="002F202E">
        <w:rPr>
          <w:rFonts w:ascii="Arial" w:hAnsi="Arial" w:cs="Arial"/>
          <w:sz w:val="24"/>
          <w:szCs w:val="24"/>
          <w:lang w:val="es-MX"/>
        </w:rPr>
        <w:t>Las reglas gramaticales definen cómo construir cada símbolo no terminal a partir de sus partes.</w:t>
      </w:r>
      <w:r w:rsidR="00DE5190">
        <w:rPr>
          <w:rFonts w:ascii="Arial" w:hAnsi="Arial" w:cs="Arial"/>
          <w:sz w:val="24"/>
          <w:szCs w:val="24"/>
          <w:lang w:val="es-MX"/>
        </w:rPr>
        <w:t xml:space="preserve"> </w:t>
      </w:r>
      <w:r w:rsidR="002F202E" w:rsidRPr="002F202E">
        <w:rPr>
          <w:rFonts w:ascii="Arial" w:hAnsi="Arial" w:cs="Arial"/>
          <w:sz w:val="24"/>
          <w:szCs w:val="24"/>
          <w:lang w:val="es-MX"/>
        </w:rPr>
        <w:t>Debe haber siempre al menos una regla gramatical, y el primer </w:t>
      </w:r>
      <w:r w:rsidR="002F202E">
        <w:rPr>
          <w:rFonts w:ascii="Arial" w:hAnsi="Arial" w:cs="Arial"/>
          <w:sz w:val="24"/>
          <w:szCs w:val="24"/>
          <w:lang w:val="es-MX"/>
        </w:rPr>
        <w:t>“</w:t>
      </w:r>
      <w:r w:rsidR="002F202E" w:rsidRPr="002F202E">
        <w:rPr>
          <w:rFonts w:ascii="Arial" w:hAnsi="Arial" w:cs="Arial"/>
          <w:sz w:val="24"/>
          <w:szCs w:val="24"/>
          <w:lang w:val="es-MX"/>
        </w:rPr>
        <w:t>%%</w:t>
      </w:r>
      <w:r w:rsidR="002F202E">
        <w:rPr>
          <w:rFonts w:ascii="Arial" w:hAnsi="Arial" w:cs="Arial"/>
          <w:sz w:val="24"/>
          <w:szCs w:val="24"/>
          <w:lang w:val="es-MX"/>
        </w:rPr>
        <w:t>”</w:t>
      </w:r>
      <w:r w:rsidR="002F202E" w:rsidRPr="002F202E">
        <w:rPr>
          <w:rFonts w:ascii="Arial" w:hAnsi="Arial" w:cs="Arial"/>
          <w:sz w:val="24"/>
          <w:szCs w:val="24"/>
          <w:lang w:val="es-MX"/>
        </w:rPr>
        <w:t> (que precede a las reglas gramaticales)</w:t>
      </w:r>
      <w:r w:rsidR="00DE5190">
        <w:rPr>
          <w:rFonts w:ascii="Arial" w:hAnsi="Arial" w:cs="Arial"/>
          <w:sz w:val="24"/>
          <w:szCs w:val="24"/>
          <w:lang w:val="es-MX"/>
        </w:rPr>
        <w:t>.</w:t>
      </w:r>
    </w:p>
    <w:p w14:paraId="2CBC2902" w14:textId="17F044DA" w:rsidR="00475505" w:rsidRPr="001E29D5" w:rsidRDefault="001E29D5" w:rsidP="001E29D5">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rPr>
      </w:pPr>
      <w:r w:rsidRPr="001E29D5">
        <w:rPr>
          <w:rFonts w:ascii="Arial" w:eastAsiaTheme="minorEastAsia" w:hAnsi="Arial" w:cs="Arial"/>
          <w:b/>
          <w:bCs/>
        </w:rPr>
        <w:t>Código C adicional</w:t>
      </w:r>
    </w:p>
    <w:p w14:paraId="50447668" w14:textId="1143EEAE" w:rsidR="002F202E" w:rsidRDefault="00DE5190" w:rsidP="00DE5190">
      <w:pPr>
        <w:spacing w:before="100" w:beforeAutospacing="1" w:after="100" w:afterAutospacing="1" w:line="240" w:lineRule="auto"/>
        <w:jc w:val="both"/>
        <w:rPr>
          <w:rFonts w:ascii="Arial" w:hAnsi="Arial" w:cs="Arial"/>
          <w:sz w:val="24"/>
          <w:szCs w:val="24"/>
          <w:lang w:val="es-MX"/>
        </w:rPr>
      </w:pPr>
      <w:r w:rsidRPr="00DE5190">
        <w:rPr>
          <w:rFonts w:ascii="Arial" w:hAnsi="Arial" w:cs="Arial"/>
          <w:sz w:val="24"/>
          <w:szCs w:val="24"/>
          <w:lang w:val="es-MX"/>
        </w:rPr>
        <w:t>La secci</w:t>
      </w:r>
      <w:r w:rsidRPr="00DE5190">
        <w:rPr>
          <w:rFonts w:ascii="Tahoma" w:hAnsi="Tahoma" w:cs="Tahoma"/>
          <w:sz w:val="24"/>
          <w:szCs w:val="24"/>
          <w:lang w:val="es-MX"/>
        </w:rPr>
        <w:t>ó</w:t>
      </w:r>
      <w:r w:rsidRPr="00DE5190">
        <w:rPr>
          <w:rFonts w:ascii="Arial" w:hAnsi="Arial" w:cs="Arial"/>
          <w:sz w:val="24"/>
          <w:szCs w:val="24"/>
          <w:lang w:val="es-MX"/>
        </w:rPr>
        <w:t>n de </w:t>
      </w:r>
      <w:r w:rsidRPr="00DE5190">
        <w:rPr>
          <w:rFonts w:ascii="Arial" w:hAnsi="Arial" w:cs="Arial"/>
          <w:i/>
          <w:iCs/>
          <w:sz w:val="24"/>
          <w:szCs w:val="24"/>
          <w:lang w:val="es-MX"/>
        </w:rPr>
        <w:t>c</w:t>
      </w:r>
      <w:r>
        <w:rPr>
          <w:rFonts w:ascii="Tahoma" w:hAnsi="Tahoma" w:cs="Tahoma"/>
          <w:i/>
          <w:iCs/>
          <w:sz w:val="24"/>
          <w:szCs w:val="24"/>
          <w:lang w:val="es-MX"/>
        </w:rPr>
        <w:t>ó</w:t>
      </w:r>
      <w:r w:rsidRPr="00DE5190">
        <w:rPr>
          <w:rFonts w:ascii="Arial" w:hAnsi="Arial" w:cs="Arial"/>
          <w:i/>
          <w:iCs/>
          <w:sz w:val="24"/>
          <w:szCs w:val="24"/>
          <w:lang w:val="es-MX"/>
        </w:rPr>
        <w:t>digo C adicional</w:t>
      </w:r>
      <w:r w:rsidRPr="00DE5190">
        <w:rPr>
          <w:rFonts w:ascii="Arial" w:hAnsi="Arial" w:cs="Arial"/>
          <w:sz w:val="24"/>
          <w:szCs w:val="24"/>
          <w:lang w:val="es-MX"/>
        </w:rPr>
        <w:t> se copia al pie de la letra a la salida del fichero del analizador, al igual que la secci</w:t>
      </w:r>
      <w:r w:rsidRPr="00DE5190">
        <w:rPr>
          <w:rFonts w:ascii="Tahoma" w:hAnsi="Tahoma" w:cs="Tahoma"/>
          <w:sz w:val="24"/>
          <w:szCs w:val="24"/>
          <w:lang w:val="es-MX"/>
        </w:rPr>
        <w:t>ó</w:t>
      </w:r>
      <w:r w:rsidRPr="00DE5190">
        <w:rPr>
          <w:rFonts w:ascii="Arial" w:hAnsi="Arial" w:cs="Arial"/>
          <w:sz w:val="24"/>
          <w:szCs w:val="24"/>
          <w:lang w:val="es-MX"/>
        </w:rPr>
        <w:t>n de </w:t>
      </w:r>
      <w:r w:rsidRPr="00DE5190">
        <w:rPr>
          <w:rFonts w:ascii="Arial" w:hAnsi="Arial" w:cs="Arial"/>
          <w:i/>
          <w:iCs/>
          <w:sz w:val="24"/>
          <w:szCs w:val="24"/>
          <w:lang w:val="es-MX"/>
        </w:rPr>
        <w:t>declaraciones en C</w:t>
      </w:r>
      <w:r w:rsidRPr="00DE5190">
        <w:rPr>
          <w:rFonts w:ascii="Arial" w:hAnsi="Arial" w:cs="Arial"/>
          <w:sz w:val="24"/>
          <w:szCs w:val="24"/>
          <w:lang w:val="es-MX"/>
        </w:rPr>
        <w:t> que se copia al principio. Este es el lugar m</w:t>
      </w:r>
      <w:r>
        <w:rPr>
          <w:rFonts w:ascii="Tahoma" w:hAnsi="Tahoma" w:cs="Tahoma"/>
          <w:sz w:val="24"/>
          <w:szCs w:val="24"/>
          <w:lang w:val="es-MX"/>
        </w:rPr>
        <w:t>á</w:t>
      </w:r>
      <w:r w:rsidRPr="00DE5190">
        <w:rPr>
          <w:rFonts w:ascii="Arial" w:hAnsi="Arial" w:cs="Arial"/>
          <w:sz w:val="24"/>
          <w:szCs w:val="24"/>
          <w:lang w:val="es-MX"/>
        </w:rPr>
        <w:t>s conveniente para poner cualquier cosa que quiera tener en el archivo del analizador pero que no deba venir antes que la definici</w:t>
      </w:r>
      <w:r w:rsidRPr="00DE5190">
        <w:rPr>
          <w:rFonts w:ascii="Tahoma" w:hAnsi="Tahoma" w:cs="Tahoma"/>
          <w:sz w:val="24"/>
          <w:szCs w:val="24"/>
          <w:lang w:val="es-MX"/>
        </w:rPr>
        <w:t>ó</w:t>
      </w:r>
      <w:r w:rsidRPr="00DE5190">
        <w:rPr>
          <w:rFonts w:ascii="Arial" w:hAnsi="Arial" w:cs="Arial"/>
          <w:sz w:val="24"/>
          <w:szCs w:val="24"/>
          <w:lang w:val="es-MX"/>
        </w:rPr>
        <w:t>n de </w:t>
      </w:r>
      <w:proofErr w:type="spellStart"/>
      <w:r w:rsidRPr="00DE5190">
        <w:rPr>
          <w:rFonts w:ascii="Arial" w:hAnsi="Arial" w:cs="Arial"/>
          <w:sz w:val="24"/>
          <w:szCs w:val="24"/>
          <w:lang w:val="es-MX"/>
        </w:rPr>
        <w:t>yyparse</w:t>
      </w:r>
      <w:proofErr w:type="spellEnd"/>
      <w:r w:rsidRPr="00DE5190">
        <w:rPr>
          <w:rFonts w:ascii="Arial" w:hAnsi="Arial" w:cs="Arial"/>
          <w:sz w:val="24"/>
          <w:szCs w:val="24"/>
          <w:lang w:val="es-MX"/>
        </w:rPr>
        <w:t>. Las definiciones de </w:t>
      </w:r>
      <w:proofErr w:type="spellStart"/>
      <w:r w:rsidRPr="00DE5190">
        <w:rPr>
          <w:rFonts w:ascii="Arial" w:hAnsi="Arial" w:cs="Arial"/>
          <w:sz w:val="24"/>
          <w:szCs w:val="24"/>
          <w:lang w:val="es-MX"/>
        </w:rPr>
        <w:t>yylex</w:t>
      </w:r>
      <w:proofErr w:type="spellEnd"/>
      <w:r w:rsidRPr="00DE5190">
        <w:rPr>
          <w:rFonts w:ascii="Arial" w:hAnsi="Arial" w:cs="Arial"/>
          <w:sz w:val="24"/>
          <w:szCs w:val="24"/>
          <w:lang w:val="es-MX"/>
        </w:rPr>
        <w:t> e </w:t>
      </w:r>
      <w:proofErr w:type="spellStart"/>
      <w:r w:rsidRPr="00DE5190">
        <w:rPr>
          <w:rFonts w:ascii="Arial" w:hAnsi="Arial" w:cs="Arial"/>
          <w:sz w:val="24"/>
          <w:szCs w:val="24"/>
          <w:lang w:val="es-MX"/>
        </w:rPr>
        <w:t>yyerror</w:t>
      </w:r>
      <w:proofErr w:type="spellEnd"/>
      <w:r w:rsidRPr="00DE5190">
        <w:rPr>
          <w:rFonts w:ascii="Arial" w:hAnsi="Arial" w:cs="Arial"/>
          <w:sz w:val="24"/>
          <w:szCs w:val="24"/>
          <w:lang w:val="es-MX"/>
        </w:rPr>
        <w:t> a menudo van en esta parte</w:t>
      </w:r>
      <w:r w:rsidR="001E29D5" w:rsidRPr="002F202E">
        <w:rPr>
          <w:rFonts w:ascii="Arial" w:hAnsi="Arial" w:cs="Arial"/>
          <w:sz w:val="24"/>
          <w:szCs w:val="24"/>
          <w:lang w:val="es-MX"/>
        </w:rPr>
        <w:t>.</w:t>
      </w:r>
      <w:r>
        <w:rPr>
          <w:rFonts w:ascii="Arial" w:hAnsi="Arial" w:cs="Arial"/>
          <w:sz w:val="24"/>
          <w:szCs w:val="24"/>
          <w:lang w:val="es-MX"/>
        </w:rPr>
        <w:t xml:space="preserve"> </w:t>
      </w:r>
      <w:r w:rsidRPr="00DE5190">
        <w:rPr>
          <w:rFonts w:ascii="Arial" w:hAnsi="Arial" w:cs="Arial"/>
          <w:sz w:val="24"/>
          <w:szCs w:val="24"/>
          <w:lang w:val="es-MX"/>
        </w:rPr>
        <w:t>Si esta secci</w:t>
      </w:r>
      <w:r w:rsidRPr="00DE5190">
        <w:rPr>
          <w:rFonts w:ascii="Tahoma" w:hAnsi="Tahoma" w:cs="Tahoma"/>
          <w:sz w:val="24"/>
          <w:szCs w:val="24"/>
          <w:lang w:val="es-MX"/>
        </w:rPr>
        <w:t>ó</w:t>
      </w:r>
      <w:r w:rsidRPr="00DE5190">
        <w:rPr>
          <w:rFonts w:ascii="Arial" w:hAnsi="Arial" w:cs="Arial"/>
          <w:sz w:val="24"/>
          <w:szCs w:val="24"/>
          <w:lang w:val="es-MX"/>
        </w:rPr>
        <w:t>n está vac</w:t>
      </w:r>
      <w:r>
        <w:rPr>
          <w:rFonts w:ascii="Tahoma" w:hAnsi="Tahoma" w:cs="Tahoma"/>
          <w:sz w:val="24"/>
          <w:szCs w:val="24"/>
          <w:lang w:val="es-MX"/>
        </w:rPr>
        <w:t>í</w:t>
      </w:r>
      <w:r w:rsidRPr="00DE5190">
        <w:rPr>
          <w:rFonts w:ascii="Arial" w:hAnsi="Arial" w:cs="Arial"/>
          <w:sz w:val="24"/>
          <w:szCs w:val="24"/>
          <w:lang w:val="es-MX"/>
        </w:rPr>
        <w:t>a, puede omitir el </w:t>
      </w:r>
      <w:r>
        <w:rPr>
          <w:rFonts w:ascii="Arial" w:hAnsi="Arial" w:cs="Arial"/>
          <w:sz w:val="24"/>
          <w:szCs w:val="24"/>
          <w:lang w:val="es-MX"/>
        </w:rPr>
        <w:t>“</w:t>
      </w:r>
      <w:r w:rsidRPr="00DE5190">
        <w:rPr>
          <w:rFonts w:ascii="Arial" w:hAnsi="Arial" w:cs="Arial"/>
          <w:sz w:val="24"/>
          <w:szCs w:val="24"/>
          <w:lang w:val="es-MX"/>
        </w:rPr>
        <w:t>%%</w:t>
      </w:r>
      <w:r>
        <w:rPr>
          <w:rFonts w:ascii="Arial" w:hAnsi="Arial" w:cs="Arial"/>
          <w:sz w:val="24"/>
          <w:szCs w:val="24"/>
          <w:lang w:val="es-MX"/>
        </w:rPr>
        <w:t>”</w:t>
      </w:r>
      <w:r w:rsidRPr="00DE5190">
        <w:rPr>
          <w:rFonts w:ascii="Arial" w:hAnsi="Arial" w:cs="Arial"/>
          <w:sz w:val="24"/>
          <w:szCs w:val="24"/>
          <w:lang w:val="es-MX"/>
        </w:rPr>
        <w:t> que los separa de las reglas gramaticales.</w:t>
      </w:r>
    </w:p>
    <w:p w14:paraId="05E95D1D" w14:textId="77777777" w:rsidR="00DE5190" w:rsidRPr="002F202E" w:rsidRDefault="00DE5190" w:rsidP="00DE5190">
      <w:pPr>
        <w:spacing w:before="100" w:beforeAutospacing="1" w:after="100" w:afterAutospacing="1" w:line="240" w:lineRule="auto"/>
        <w:jc w:val="both"/>
        <w:rPr>
          <w:rFonts w:ascii="Arial" w:hAnsi="Arial" w:cs="Arial"/>
          <w:sz w:val="24"/>
          <w:szCs w:val="24"/>
          <w:lang w:val="es-MX"/>
        </w:rPr>
      </w:pPr>
    </w:p>
    <w:p w14:paraId="718279DB" w14:textId="77777777" w:rsidR="00DE5190" w:rsidRPr="00187765" w:rsidRDefault="00DE5190" w:rsidP="00702C95">
      <w:pPr>
        <w:jc w:val="both"/>
        <w:rPr>
          <w:rFonts w:ascii="Arial" w:hAnsi="Arial" w:cs="Arial"/>
          <w:sz w:val="24"/>
          <w:szCs w:val="24"/>
          <w:lang w:val="es-MX"/>
        </w:rPr>
      </w:pPr>
    </w:p>
    <w:p w14:paraId="2D3A05AD" w14:textId="4E69F4B6" w:rsidR="00593E8E"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Problemas enfrentados al programar la práctica</w:t>
      </w:r>
      <w:r w:rsidR="00593E8E" w:rsidRPr="00E351CA">
        <w:rPr>
          <w:rFonts w:ascii="Arial" w:hAnsi="Arial" w:cs="Arial"/>
          <w:b/>
          <w:bCs/>
          <w:sz w:val="26"/>
          <w:szCs w:val="26"/>
          <w:lang w:val="es-MX"/>
        </w:rPr>
        <w:t>:</w:t>
      </w:r>
    </w:p>
    <w:p w14:paraId="606BB9BA" w14:textId="0C7D1C39" w:rsidR="00102D2A" w:rsidRDefault="008364C3" w:rsidP="00A257F0">
      <w:pPr>
        <w:jc w:val="both"/>
        <w:rPr>
          <w:rFonts w:ascii="Arial" w:hAnsi="Arial" w:cs="Arial"/>
          <w:sz w:val="24"/>
          <w:szCs w:val="24"/>
          <w:lang w:val="es-MX"/>
        </w:rPr>
      </w:pPr>
      <w:r>
        <w:rPr>
          <w:rFonts w:ascii="Arial" w:hAnsi="Arial" w:cs="Arial"/>
          <w:sz w:val="24"/>
          <w:szCs w:val="24"/>
          <w:lang w:val="es-MX"/>
        </w:rPr>
        <w:t>Uno de los primeros problemas</w:t>
      </w:r>
      <w:r w:rsidR="00E27B97">
        <w:rPr>
          <w:rFonts w:ascii="Arial" w:hAnsi="Arial" w:cs="Arial"/>
          <w:sz w:val="24"/>
          <w:szCs w:val="24"/>
          <w:lang w:val="es-MX"/>
        </w:rPr>
        <w:t xml:space="preserve"> de importancia</w:t>
      </w:r>
      <w:r>
        <w:rPr>
          <w:rFonts w:ascii="Arial" w:hAnsi="Arial" w:cs="Arial"/>
          <w:sz w:val="24"/>
          <w:szCs w:val="24"/>
          <w:lang w:val="es-MX"/>
        </w:rPr>
        <w:t xml:space="preserve"> que surgieron durante el desarrollo de la práctica fue </w:t>
      </w:r>
      <w:r w:rsidR="00405FFC">
        <w:rPr>
          <w:rFonts w:ascii="Arial" w:hAnsi="Arial" w:cs="Arial"/>
          <w:sz w:val="24"/>
          <w:szCs w:val="24"/>
          <w:lang w:val="es-MX"/>
        </w:rPr>
        <w:t>en relación con el</w:t>
      </w:r>
      <w:r>
        <w:rPr>
          <w:rFonts w:ascii="Arial" w:hAnsi="Arial" w:cs="Arial"/>
          <w:sz w:val="24"/>
          <w:szCs w:val="24"/>
          <w:lang w:val="es-MX"/>
        </w:rPr>
        <w:t xml:space="preserve"> análisis léxico de un Salto de línea “\n”, pues al no haberse </w:t>
      </w:r>
      <w:r w:rsidR="00405FFC">
        <w:rPr>
          <w:rFonts w:ascii="Arial" w:hAnsi="Arial" w:cs="Arial"/>
          <w:sz w:val="24"/>
          <w:szCs w:val="24"/>
          <w:lang w:val="es-MX"/>
        </w:rPr>
        <w:t>incluido su</w:t>
      </w:r>
      <w:r>
        <w:rPr>
          <w:rFonts w:ascii="Arial" w:hAnsi="Arial" w:cs="Arial"/>
          <w:sz w:val="24"/>
          <w:szCs w:val="24"/>
          <w:lang w:val="es-MX"/>
        </w:rPr>
        <w:t xml:space="preserve"> evaluación en un principio, el analizador sintáctico </w:t>
      </w:r>
      <w:r w:rsidR="00405FFC">
        <w:rPr>
          <w:rFonts w:ascii="Arial" w:hAnsi="Arial" w:cs="Arial"/>
          <w:sz w:val="24"/>
          <w:szCs w:val="24"/>
          <w:lang w:val="es-MX"/>
        </w:rPr>
        <w:t xml:space="preserve">recibía Tokens erróneos al momento de </w:t>
      </w:r>
      <w:r w:rsidR="00D508B8">
        <w:rPr>
          <w:rFonts w:ascii="Arial" w:hAnsi="Arial" w:cs="Arial"/>
          <w:sz w:val="24"/>
          <w:szCs w:val="24"/>
          <w:lang w:val="es-MX"/>
        </w:rPr>
        <w:t>evaluarla</w:t>
      </w:r>
      <w:r w:rsidR="00405FFC">
        <w:rPr>
          <w:rFonts w:ascii="Arial" w:hAnsi="Arial" w:cs="Arial"/>
          <w:sz w:val="24"/>
          <w:szCs w:val="24"/>
          <w:lang w:val="es-MX"/>
        </w:rPr>
        <w:t xml:space="preserve">, provocando errores sintácticos. Dicho problema fue resuelto incluyendo la evaluación de el Salto e línea “\n” en el </w:t>
      </w:r>
      <w:r w:rsidR="00D508B8">
        <w:rPr>
          <w:rFonts w:ascii="Arial" w:hAnsi="Arial" w:cs="Arial"/>
          <w:sz w:val="24"/>
          <w:szCs w:val="24"/>
          <w:lang w:val="es-MX"/>
        </w:rPr>
        <w:t>analizador léxico</w:t>
      </w:r>
      <w:r w:rsidR="00405FFC">
        <w:rPr>
          <w:rFonts w:ascii="Arial" w:hAnsi="Arial" w:cs="Arial"/>
          <w:sz w:val="24"/>
          <w:szCs w:val="24"/>
          <w:lang w:val="es-MX"/>
        </w:rPr>
        <w:t>.</w:t>
      </w:r>
    </w:p>
    <w:p w14:paraId="49A63ACB" w14:textId="6959CA04" w:rsidR="00405FFC" w:rsidRDefault="00405FFC" w:rsidP="00A257F0">
      <w:pPr>
        <w:jc w:val="both"/>
        <w:rPr>
          <w:rFonts w:ascii="Arial" w:hAnsi="Arial" w:cs="Arial"/>
          <w:sz w:val="24"/>
          <w:szCs w:val="24"/>
          <w:lang w:val="es-MX"/>
        </w:rPr>
      </w:pPr>
      <w:r>
        <w:rPr>
          <w:rFonts w:ascii="Arial" w:hAnsi="Arial" w:cs="Arial"/>
          <w:sz w:val="24"/>
          <w:szCs w:val="24"/>
          <w:lang w:val="es-MX"/>
        </w:rPr>
        <w:t>Posteriormente</w:t>
      </w:r>
      <w:r w:rsidR="00D508B8">
        <w:rPr>
          <w:rFonts w:ascii="Arial" w:hAnsi="Arial" w:cs="Arial"/>
          <w:sz w:val="24"/>
          <w:szCs w:val="24"/>
          <w:lang w:val="es-MX"/>
        </w:rPr>
        <w:t>,</w:t>
      </w:r>
      <w:r w:rsidR="00EF62DC">
        <w:rPr>
          <w:rFonts w:ascii="Arial" w:hAnsi="Arial" w:cs="Arial"/>
          <w:sz w:val="24"/>
          <w:szCs w:val="24"/>
          <w:lang w:val="es-MX"/>
        </w:rPr>
        <w:t xml:space="preserve"> y además</w:t>
      </w:r>
      <w:r w:rsidR="00F3075F">
        <w:rPr>
          <w:rFonts w:ascii="Arial" w:hAnsi="Arial" w:cs="Arial"/>
          <w:sz w:val="24"/>
          <w:szCs w:val="24"/>
          <w:lang w:val="es-MX"/>
        </w:rPr>
        <w:t xml:space="preserve"> el mayor problema que surgió fue el de implementar números enteros y decimales con signo para que pudiesen ser reconocidos tanto por el analizador léxico como por el sintáctico. Este problema se pudo resolver gracias a la directiva </w:t>
      </w:r>
      <w:r w:rsidR="00D508B8">
        <w:rPr>
          <w:rFonts w:ascii="Arial" w:hAnsi="Arial" w:cs="Arial"/>
          <w:sz w:val="24"/>
          <w:szCs w:val="24"/>
          <w:lang w:val="es-MX"/>
        </w:rPr>
        <w:t>“</w:t>
      </w:r>
      <w:r w:rsidR="00F3075F">
        <w:rPr>
          <w:rFonts w:ascii="Arial" w:hAnsi="Arial" w:cs="Arial"/>
          <w:sz w:val="24"/>
          <w:szCs w:val="24"/>
          <w:lang w:val="es-MX"/>
        </w:rPr>
        <w:t>%</w:t>
      </w:r>
      <w:proofErr w:type="spellStart"/>
      <w:r w:rsidR="00F3075F">
        <w:rPr>
          <w:rFonts w:ascii="Arial" w:hAnsi="Arial" w:cs="Arial"/>
          <w:sz w:val="24"/>
          <w:szCs w:val="24"/>
          <w:lang w:val="es-MX"/>
        </w:rPr>
        <w:t>prec</w:t>
      </w:r>
      <w:proofErr w:type="spellEnd"/>
      <w:r w:rsidR="00D508B8">
        <w:rPr>
          <w:rFonts w:ascii="Arial" w:hAnsi="Arial" w:cs="Arial"/>
          <w:sz w:val="24"/>
          <w:szCs w:val="24"/>
          <w:lang w:val="es-MX"/>
        </w:rPr>
        <w:t>”</w:t>
      </w:r>
      <w:r w:rsidR="00F3075F">
        <w:rPr>
          <w:rFonts w:ascii="Arial" w:hAnsi="Arial" w:cs="Arial"/>
          <w:sz w:val="24"/>
          <w:szCs w:val="24"/>
          <w:lang w:val="es-MX"/>
        </w:rPr>
        <w:t xml:space="preserve">, la </w:t>
      </w:r>
      <w:r w:rsidR="00D508B8">
        <w:rPr>
          <w:rFonts w:ascii="Arial" w:hAnsi="Arial" w:cs="Arial"/>
          <w:sz w:val="24"/>
          <w:szCs w:val="24"/>
          <w:lang w:val="es-MX"/>
        </w:rPr>
        <w:t>cual</w:t>
      </w:r>
      <w:r w:rsidR="00F3075F">
        <w:rPr>
          <w:rFonts w:ascii="Arial" w:hAnsi="Arial" w:cs="Arial"/>
          <w:sz w:val="24"/>
          <w:szCs w:val="24"/>
          <w:lang w:val="es-MX"/>
        </w:rPr>
        <w:t xml:space="preserve"> declara la precedencia de alguna regla en particular </w:t>
      </w:r>
      <w:r w:rsidR="00E27B97">
        <w:rPr>
          <w:rFonts w:ascii="Arial" w:hAnsi="Arial" w:cs="Arial"/>
          <w:sz w:val="24"/>
          <w:szCs w:val="24"/>
          <w:lang w:val="es-MX"/>
        </w:rPr>
        <w:t>especificando</w:t>
      </w:r>
      <w:r w:rsidR="00870EE3">
        <w:rPr>
          <w:rFonts w:ascii="Arial" w:hAnsi="Arial" w:cs="Arial"/>
          <w:sz w:val="24"/>
          <w:szCs w:val="24"/>
          <w:lang w:val="es-MX"/>
        </w:rPr>
        <w:t xml:space="preserve"> un símbolo terminal cuya precedencia deba utilizarse para dicha regla. De esta manera se le pudo especificar a </w:t>
      </w:r>
      <w:proofErr w:type="spellStart"/>
      <w:r w:rsidR="00870EE3">
        <w:rPr>
          <w:rFonts w:ascii="Arial" w:hAnsi="Arial" w:cs="Arial"/>
          <w:sz w:val="24"/>
          <w:szCs w:val="24"/>
          <w:lang w:val="es-MX"/>
        </w:rPr>
        <w:t>Bison</w:t>
      </w:r>
      <w:proofErr w:type="spellEnd"/>
      <w:r w:rsidR="00870EE3">
        <w:rPr>
          <w:rFonts w:ascii="Arial" w:hAnsi="Arial" w:cs="Arial"/>
          <w:sz w:val="24"/>
          <w:szCs w:val="24"/>
          <w:lang w:val="es-MX"/>
        </w:rPr>
        <w:t xml:space="preserve"> que en caso de que un número tenga un signo positivo (+) o negativo (-) precediéndolo, este será un número positivo o negativo respectivamente; y dicha precedencia se pudo implementar por medio de la creación de dos Tokens</w:t>
      </w:r>
      <w:r w:rsidR="00D508B8">
        <w:rPr>
          <w:rFonts w:ascii="Arial" w:hAnsi="Arial" w:cs="Arial"/>
          <w:sz w:val="24"/>
          <w:szCs w:val="24"/>
          <w:lang w:val="es-MX"/>
        </w:rPr>
        <w:t xml:space="preserve"> o símbolos terminales</w:t>
      </w:r>
      <w:r w:rsidR="00870EE3">
        <w:rPr>
          <w:rFonts w:ascii="Arial" w:hAnsi="Arial" w:cs="Arial"/>
          <w:sz w:val="24"/>
          <w:szCs w:val="24"/>
          <w:lang w:val="es-MX"/>
        </w:rPr>
        <w:t>, los cuales representan</w:t>
      </w:r>
      <w:r w:rsidR="00D508B8">
        <w:rPr>
          <w:rFonts w:ascii="Arial" w:hAnsi="Arial" w:cs="Arial"/>
          <w:sz w:val="24"/>
          <w:szCs w:val="24"/>
          <w:lang w:val="es-MX"/>
        </w:rPr>
        <w:t xml:space="preserve"> las</w:t>
      </w:r>
      <w:r w:rsidR="00870EE3">
        <w:rPr>
          <w:rFonts w:ascii="Arial" w:hAnsi="Arial" w:cs="Arial"/>
          <w:sz w:val="24"/>
          <w:szCs w:val="24"/>
          <w:lang w:val="es-MX"/>
        </w:rPr>
        <w:t xml:space="preserve"> d</w:t>
      </w:r>
      <w:r w:rsidR="00D508B8">
        <w:rPr>
          <w:rFonts w:ascii="Arial" w:hAnsi="Arial" w:cs="Arial"/>
          <w:sz w:val="24"/>
          <w:szCs w:val="24"/>
          <w:lang w:val="es-MX"/>
        </w:rPr>
        <w:t>os</w:t>
      </w:r>
      <w:r w:rsidR="00870EE3">
        <w:rPr>
          <w:rFonts w:ascii="Arial" w:hAnsi="Arial" w:cs="Arial"/>
          <w:sz w:val="24"/>
          <w:szCs w:val="24"/>
          <w:lang w:val="es-MX"/>
        </w:rPr>
        <w:t xml:space="preserve"> reglas </w:t>
      </w:r>
      <w:r w:rsidR="00D508B8">
        <w:rPr>
          <w:rFonts w:ascii="Arial" w:hAnsi="Arial" w:cs="Arial"/>
          <w:sz w:val="24"/>
          <w:szCs w:val="24"/>
          <w:lang w:val="es-MX"/>
        </w:rPr>
        <w:t xml:space="preserve">mencionadas anteriormente, </w:t>
      </w:r>
      <w:r w:rsidR="00870EE3">
        <w:rPr>
          <w:rFonts w:ascii="Arial" w:hAnsi="Arial" w:cs="Arial"/>
          <w:sz w:val="24"/>
          <w:szCs w:val="24"/>
          <w:lang w:val="es-MX"/>
        </w:rPr>
        <w:t xml:space="preserve">y </w:t>
      </w:r>
      <w:r w:rsidR="00D508B8">
        <w:rPr>
          <w:rFonts w:ascii="Arial" w:hAnsi="Arial" w:cs="Arial"/>
          <w:sz w:val="24"/>
          <w:szCs w:val="24"/>
          <w:lang w:val="es-MX"/>
        </w:rPr>
        <w:t xml:space="preserve">a </w:t>
      </w:r>
      <w:r w:rsidR="00870EE3">
        <w:rPr>
          <w:rFonts w:ascii="Arial" w:hAnsi="Arial" w:cs="Arial"/>
          <w:sz w:val="24"/>
          <w:szCs w:val="24"/>
          <w:lang w:val="es-MX"/>
        </w:rPr>
        <w:t xml:space="preserve">las cuales </w:t>
      </w:r>
      <w:r w:rsidR="00D508B8">
        <w:rPr>
          <w:rFonts w:ascii="Arial" w:hAnsi="Arial" w:cs="Arial"/>
          <w:sz w:val="24"/>
          <w:szCs w:val="24"/>
          <w:lang w:val="es-MX"/>
        </w:rPr>
        <w:t>se les asignó</w:t>
      </w:r>
      <w:r w:rsidR="00870EE3">
        <w:rPr>
          <w:rFonts w:ascii="Arial" w:hAnsi="Arial" w:cs="Arial"/>
          <w:sz w:val="24"/>
          <w:szCs w:val="24"/>
          <w:lang w:val="es-MX"/>
        </w:rPr>
        <w:t xml:space="preserve"> la </w:t>
      </w:r>
      <w:r w:rsidR="00E27B97">
        <w:rPr>
          <w:rFonts w:ascii="Arial" w:hAnsi="Arial" w:cs="Arial"/>
          <w:sz w:val="24"/>
          <w:szCs w:val="24"/>
          <w:lang w:val="es-MX"/>
        </w:rPr>
        <w:t xml:space="preserve">segunda </w:t>
      </w:r>
      <w:r w:rsidR="00870EE3">
        <w:rPr>
          <w:rFonts w:ascii="Arial" w:hAnsi="Arial" w:cs="Arial"/>
          <w:sz w:val="24"/>
          <w:szCs w:val="24"/>
          <w:lang w:val="es-MX"/>
        </w:rPr>
        <w:t>precedencia más alta en</w:t>
      </w:r>
      <w:r w:rsidR="00E27B97">
        <w:rPr>
          <w:rFonts w:ascii="Arial" w:hAnsi="Arial" w:cs="Arial"/>
          <w:sz w:val="24"/>
          <w:szCs w:val="24"/>
          <w:lang w:val="es-MX"/>
        </w:rPr>
        <w:t xml:space="preserve">tre los </w:t>
      </w:r>
      <w:r w:rsidR="00D508B8">
        <w:rPr>
          <w:rFonts w:ascii="Arial" w:hAnsi="Arial" w:cs="Arial"/>
          <w:sz w:val="24"/>
          <w:szCs w:val="24"/>
          <w:lang w:val="es-MX"/>
        </w:rPr>
        <w:t>operadores</w:t>
      </w:r>
      <w:r w:rsidR="00E27B97">
        <w:rPr>
          <w:rFonts w:ascii="Arial" w:hAnsi="Arial" w:cs="Arial"/>
          <w:sz w:val="24"/>
          <w:szCs w:val="24"/>
          <w:lang w:val="es-MX"/>
        </w:rPr>
        <w:t xml:space="preserve"> aceptados por el analizador sintáctico de la práctica.</w:t>
      </w:r>
    </w:p>
    <w:p w14:paraId="755598E9" w14:textId="1365B4EF" w:rsidR="00E27B97" w:rsidRDefault="00E27B97" w:rsidP="00E27B97">
      <w:pPr>
        <w:jc w:val="both"/>
        <w:rPr>
          <w:rFonts w:ascii="Arial" w:hAnsi="Arial" w:cs="Arial"/>
          <w:sz w:val="24"/>
          <w:szCs w:val="24"/>
          <w:lang w:val="es-MX"/>
        </w:rPr>
      </w:pPr>
      <w:r>
        <w:rPr>
          <w:rFonts w:ascii="Arial" w:hAnsi="Arial" w:cs="Arial"/>
          <w:sz w:val="24"/>
          <w:szCs w:val="24"/>
          <w:lang w:val="es-MX"/>
        </w:rPr>
        <w:t>Finalmente, el último problema de importancia a mencionar tuvo relación con la implementación de la operación de Módulo como función. Para solucionar dicho problema se partió asignándole un Token a cualquier combinación de letras en mayúscula y minúscula que genere</w:t>
      </w:r>
      <w:r w:rsidR="00D508B8">
        <w:rPr>
          <w:rFonts w:ascii="Arial" w:hAnsi="Arial" w:cs="Arial"/>
          <w:sz w:val="24"/>
          <w:szCs w:val="24"/>
          <w:lang w:val="es-MX"/>
        </w:rPr>
        <w:t xml:space="preserve">n en su conjunto </w:t>
      </w:r>
      <w:r>
        <w:rPr>
          <w:rFonts w:ascii="Arial" w:hAnsi="Arial" w:cs="Arial"/>
          <w:sz w:val="24"/>
          <w:szCs w:val="24"/>
          <w:lang w:val="es-MX"/>
        </w:rPr>
        <w:t>la palabra “MOD”</w:t>
      </w:r>
      <w:r w:rsidR="00D508B8">
        <w:rPr>
          <w:rFonts w:ascii="Arial" w:hAnsi="Arial" w:cs="Arial"/>
          <w:sz w:val="24"/>
          <w:szCs w:val="24"/>
          <w:lang w:val="es-MX"/>
        </w:rPr>
        <w:t>;</w:t>
      </w:r>
      <w:r>
        <w:rPr>
          <w:rFonts w:ascii="Arial" w:hAnsi="Arial" w:cs="Arial"/>
          <w:sz w:val="24"/>
          <w:szCs w:val="24"/>
          <w:lang w:val="es-MX"/>
        </w:rPr>
        <w:t xml:space="preserve"> a dicho </w:t>
      </w:r>
      <w:r w:rsidR="00D508B8">
        <w:rPr>
          <w:rFonts w:ascii="Arial" w:hAnsi="Arial" w:cs="Arial"/>
          <w:sz w:val="24"/>
          <w:szCs w:val="24"/>
          <w:lang w:val="es-MX"/>
        </w:rPr>
        <w:t>Token</w:t>
      </w:r>
      <w:r>
        <w:rPr>
          <w:rFonts w:ascii="Arial" w:hAnsi="Arial" w:cs="Arial"/>
          <w:sz w:val="24"/>
          <w:szCs w:val="24"/>
          <w:lang w:val="es-MX"/>
        </w:rPr>
        <w:t xml:space="preserve"> se le asigno la prioridad más alta entre los operadores aceptados por el analizador sintáctico de la práctica. Finalmente se añadieron las respectivas reglas gramaticales para lograr la correcta ejecución de dicha función.</w:t>
      </w:r>
    </w:p>
    <w:p w14:paraId="48C23182" w14:textId="6FD80852" w:rsidR="00487AFF" w:rsidRDefault="00487AFF" w:rsidP="00A257F0">
      <w:pPr>
        <w:jc w:val="both"/>
        <w:rPr>
          <w:rFonts w:ascii="Arial" w:hAnsi="Arial" w:cs="Arial"/>
          <w:sz w:val="24"/>
          <w:szCs w:val="24"/>
          <w:lang w:val="es-MX"/>
        </w:rPr>
      </w:pPr>
    </w:p>
    <w:p w14:paraId="4FE3B9EB" w14:textId="6E603AF8" w:rsidR="00487AFF" w:rsidRDefault="00487AFF" w:rsidP="00A257F0">
      <w:pPr>
        <w:jc w:val="both"/>
        <w:rPr>
          <w:rFonts w:ascii="Arial" w:hAnsi="Arial" w:cs="Arial"/>
          <w:sz w:val="24"/>
          <w:szCs w:val="24"/>
          <w:lang w:val="es-MX"/>
        </w:rPr>
      </w:pPr>
    </w:p>
    <w:p w14:paraId="7CC32AAF" w14:textId="66497FAC" w:rsidR="00487AFF" w:rsidRDefault="00487AFF" w:rsidP="00A257F0">
      <w:pPr>
        <w:jc w:val="both"/>
        <w:rPr>
          <w:rFonts w:ascii="Arial" w:hAnsi="Arial" w:cs="Arial"/>
          <w:sz w:val="24"/>
          <w:szCs w:val="24"/>
          <w:lang w:val="es-MX"/>
        </w:rPr>
      </w:pPr>
    </w:p>
    <w:p w14:paraId="2CB3CC51" w14:textId="08B2094F" w:rsidR="00487AFF" w:rsidRDefault="00487AFF" w:rsidP="00A257F0">
      <w:pPr>
        <w:jc w:val="both"/>
        <w:rPr>
          <w:rFonts w:ascii="Arial" w:hAnsi="Arial" w:cs="Arial"/>
          <w:sz w:val="24"/>
          <w:szCs w:val="24"/>
          <w:lang w:val="es-MX"/>
        </w:rPr>
      </w:pPr>
    </w:p>
    <w:p w14:paraId="311BD2EC" w14:textId="13777C8E" w:rsidR="00487AFF" w:rsidRDefault="00487AFF" w:rsidP="00A257F0">
      <w:pPr>
        <w:jc w:val="both"/>
        <w:rPr>
          <w:rFonts w:ascii="Arial" w:hAnsi="Arial" w:cs="Arial"/>
          <w:sz w:val="24"/>
          <w:szCs w:val="24"/>
          <w:lang w:val="es-MX"/>
        </w:rPr>
      </w:pPr>
    </w:p>
    <w:p w14:paraId="69F21EBD" w14:textId="0892199F" w:rsidR="00487AFF" w:rsidRDefault="00487AFF" w:rsidP="00A257F0">
      <w:pPr>
        <w:jc w:val="both"/>
        <w:rPr>
          <w:rFonts w:ascii="Arial" w:hAnsi="Arial" w:cs="Arial"/>
          <w:sz w:val="24"/>
          <w:szCs w:val="24"/>
          <w:lang w:val="es-MX"/>
        </w:rPr>
      </w:pPr>
    </w:p>
    <w:p w14:paraId="67ED9DE2" w14:textId="21CEDEFD" w:rsidR="00487AFF" w:rsidRDefault="00487AFF" w:rsidP="00A257F0">
      <w:pPr>
        <w:jc w:val="both"/>
        <w:rPr>
          <w:rFonts w:ascii="Arial" w:hAnsi="Arial" w:cs="Arial"/>
          <w:sz w:val="24"/>
          <w:szCs w:val="24"/>
          <w:lang w:val="es-MX"/>
        </w:rPr>
      </w:pPr>
    </w:p>
    <w:p w14:paraId="184D5B5E" w14:textId="6AB6D540" w:rsidR="00487AFF" w:rsidRDefault="00487AFF" w:rsidP="00A257F0">
      <w:pPr>
        <w:jc w:val="both"/>
        <w:rPr>
          <w:rFonts w:ascii="Arial" w:hAnsi="Arial" w:cs="Arial"/>
          <w:sz w:val="24"/>
          <w:szCs w:val="24"/>
          <w:lang w:val="es-MX"/>
        </w:rPr>
      </w:pPr>
    </w:p>
    <w:p w14:paraId="031FE99F" w14:textId="7A52256A" w:rsidR="00487AFF" w:rsidRDefault="00487AFF" w:rsidP="00A257F0">
      <w:pPr>
        <w:jc w:val="both"/>
        <w:rPr>
          <w:rFonts w:ascii="Arial" w:hAnsi="Arial" w:cs="Arial"/>
          <w:sz w:val="24"/>
          <w:szCs w:val="24"/>
          <w:lang w:val="es-MX"/>
        </w:rPr>
      </w:pPr>
    </w:p>
    <w:p w14:paraId="3A8C1B3E" w14:textId="77777777" w:rsidR="00487AFF" w:rsidRPr="006A15DE" w:rsidRDefault="00487AFF" w:rsidP="00A257F0">
      <w:pPr>
        <w:jc w:val="both"/>
        <w:rPr>
          <w:rFonts w:ascii="Arial" w:hAnsi="Arial" w:cs="Arial"/>
          <w:sz w:val="24"/>
          <w:szCs w:val="24"/>
          <w:lang w:val="es-MX"/>
        </w:rPr>
      </w:pPr>
    </w:p>
    <w:p w14:paraId="4414D1E8" w14:textId="32D1359E" w:rsidR="001271C5"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Pruebas y Capturas de Pantalla</w:t>
      </w:r>
      <w:r w:rsidR="00593E8E" w:rsidRPr="00E351CA">
        <w:rPr>
          <w:rFonts w:ascii="Arial" w:hAnsi="Arial" w:cs="Arial"/>
          <w:b/>
          <w:bCs/>
          <w:sz w:val="26"/>
          <w:szCs w:val="26"/>
          <w:lang w:val="es-MX"/>
        </w:rPr>
        <w:t>:</w:t>
      </w:r>
    </w:p>
    <w:p w14:paraId="71BDFB10" w14:textId="678E019D" w:rsidR="008B2328" w:rsidRPr="00E80D95" w:rsidRDefault="00D025E2" w:rsidP="00E80D95">
      <w:pPr>
        <w:jc w:val="both"/>
        <w:rPr>
          <w:rFonts w:ascii="Arial" w:hAnsi="Arial" w:cs="Arial"/>
          <w:sz w:val="24"/>
          <w:szCs w:val="24"/>
          <w:lang w:val="es-MX"/>
        </w:rPr>
      </w:pPr>
      <w:r w:rsidRPr="00D840B0">
        <w:rPr>
          <w:rFonts w:ascii="Arial" w:hAnsi="Arial" w:cs="Arial"/>
          <w:sz w:val="24"/>
          <w:szCs w:val="24"/>
          <w:lang w:val="es-MX"/>
        </w:rPr>
        <w:t xml:space="preserve">Se </w:t>
      </w:r>
      <w:r w:rsidR="0083055F">
        <w:rPr>
          <w:rFonts w:ascii="Arial" w:hAnsi="Arial" w:cs="Arial"/>
          <w:sz w:val="24"/>
          <w:szCs w:val="24"/>
          <w:lang w:val="es-MX"/>
        </w:rPr>
        <w:t xml:space="preserve">realizo el desarrollo de </w:t>
      </w:r>
      <w:r w:rsidR="00EF62DC">
        <w:rPr>
          <w:rFonts w:ascii="Arial" w:hAnsi="Arial" w:cs="Arial"/>
          <w:sz w:val="24"/>
          <w:szCs w:val="24"/>
          <w:lang w:val="es-MX"/>
        </w:rPr>
        <w:t>un analizador léxico</w:t>
      </w:r>
      <w:r w:rsidR="0083055F">
        <w:rPr>
          <w:rFonts w:ascii="Arial" w:hAnsi="Arial" w:cs="Arial"/>
          <w:sz w:val="24"/>
          <w:szCs w:val="24"/>
          <w:lang w:val="es-MX"/>
        </w:rPr>
        <w:t xml:space="preserve"> en Flex</w:t>
      </w:r>
      <w:r w:rsidR="00EF62DC">
        <w:rPr>
          <w:rFonts w:ascii="Arial" w:hAnsi="Arial" w:cs="Arial"/>
          <w:sz w:val="24"/>
          <w:szCs w:val="24"/>
          <w:lang w:val="es-MX"/>
        </w:rPr>
        <w:t xml:space="preserve"> y un analizador sintáctico en </w:t>
      </w:r>
      <w:proofErr w:type="spellStart"/>
      <w:r w:rsidR="00EF62DC">
        <w:rPr>
          <w:rFonts w:ascii="Arial" w:hAnsi="Arial" w:cs="Arial"/>
          <w:sz w:val="24"/>
          <w:szCs w:val="24"/>
          <w:lang w:val="es-MX"/>
        </w:rPr>
        <w:t>Bison</w:t>
      </w:r>
      <w:proofErr w:type="spellEnd"/>
      <w:r w:rsidR="00EF62DC">
        <w:rPr>
          <w:rFonts w:ascii="Arial" w:hAnsi="Arial" w:cs="Arial"/>
          <w:sz w:val="24"/>
          <w:szCs w:val="24"/>
          <w:lang w:val="es-MX"/>
        </w:rPr>
        <w:t xml:space="preserve">, los cuales reconocen ciertos lexemas escritos en </w:t>
      </w:r>
      <w:r w:rsidR="00A60F7B">
        <w:rPr>
          <w:rFonts w:ascii="Arial" w:hAnsi="Arial" w:cs="Arial"/>
          <w:sz w:val="24"/>
          <w:szCs w:val="24"/>
          <w:lang w:val="es-MX"/>
        </w:rPr>
        <w:t xml:space="preserve">ANSI C </w:t>
      </w:r>
      <w:r w:rsidR="00EF62DC">
        <w:rPr>
          <w:rFonts w:ascii="Arial" w:hAnsi="Arial" w:cs="Arial"/>
          <w:sz w:val="24"/>
          <w:szCs w:val="24"/>
          <w:lang w:val="es-MX"/>
        </w:rPr>
        <w:t>los cuales</w:t>
      </w:r>
      <w:r w:rsidR="0083055F">
        <w:rPr>
          <w:rFonts w:ascii="Arial" w:hAnsi="Arial" w:cs="Arial"/>
          <w:sz w:val="24"/>
          <w:szCs w:val="24"/>
          <w:lang w:val="es-MX"/>
        </w:rPr>
        <w:t xml:space="preserve"> se enlistarán a continuación junto </w:t>
      </w:r>
      <w:r w:rsidR="00E80D95">
        <w:rPr>
          <w:rFonts w:ascii="Arial" w:hAnsi="Arial" w:cs="Arial"/>
          <w:sz w:val="24"/>
          <w:szCs w:val="24"/>
          <w:lang w:val="es-MX"/>
        </w:rPr>
        <w:t>con</w:t>
      </w:r>
      <w:r w:rsidR="0083055F">
        <w:rPr>
          <w:rFonts w:ascii="Arial" w:hAnsi="Arial" w:cs="Arial"/>
          <w:sz w:val="24"/>
          <w:szCs w:val="24"/>
          <w:lang w:val="es-MX"/>
        </w:rPr>
        <w:t xml:space="preserve"> algunas pruebas realizadas con el objetivo de mostrar su correcto funcionamiento</w:t>
      </w:r>
      <w:r w:rsidR="00E80D95">
        <w:rPr>
          <w:rFonts w:ascii="Arial" w:hAnsi="Arial" w:cs="Arial"/>
          <w:sz w:val="24"/>
          <w:szCs w:val="24"/>
          <w:lang w:val="es-MX"/>
        </w:rPr>
        <w:t>:</w:t>
      </w:r>
    </w:p>
    <w:p w14:paraId="2DB00F9C" w14:textId="77777777" w:rsidR="00975EC8" w:rsidRPr="00975EC8" w:rsidRDefault="00975EC8" w:rsidP="00A60F7B">
      <w:pPr>
        <w:tabs>
          <w:tab w:val="left" w:pos="284"/>
        </w:tabs>
        <w:rPr>
          <w:rFonts w:ascii="Arial" w:hAnsi="Arial" w:cs="Arial"/>
          <w:sz w:val="24"/>
          <w:szCs w:val="24"/>
          <w:lang w:val="es-MX"/>
        </w:rPr>
      </w:pPr>
    </w:p>
    <w:p w14:paraId="476A2C4A" w14:textId="49898AB0" w:rsidR="00E80D95" w:rsidRDefault="0083055F" w:rsidP="00E80D95">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Números Enteros con y sin signo</w:t>
      </w:r>
    </w:p>
    <w:p w14:paraId="3C9A66CB" w14:textId="77777777" w:rsidR="00E80D95" w:rsidRPr="00E80D95" w:rsidRDefault="00E80D95" w:rsidP="00E80D95">
      <w:pPr>
        <w:pStyle w:val="Prrafodelista"/>
        <w:tabs>
          <w:tab w:val="left" w:pos="284"/>
        </w:tabs>
        <w:ind w:left="426"/>
        <w:rPr>
          <w:rFonts w:ascii="Arial" w:hAnsi="Arial" w:cs="Arial"/>
          <w:b/>
          <w:bCs/>
          <w:i/>
          <w:iCs/>
          <w:sz w:val="24"/>
          <w:szCs w:val="24"/>
          <w:lang w:val="es-MX"/>
        </w:rPr>
      </w:pPr>
    </w:p>
    <w:p w14:paraId="61EA7499" w14:textId="528E21D8" w:rsidR="00042350" w:rsidRDefault="00E80D95"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Número entero con</w:t>
      </w:r>
      <w:r w:rsidR="00DF0AA4">
        <w:rPr>
          <w:rFonts w:ascii="Arial" w:hAnsi="Arial" w:cs="Arial"/>
          <w:sz w:val="24"/>
          <w:szCs w:val="24"/>
          <w:lang w:val="es-MX"/>
        </w:rPr>
        <w:t xml:space="preserve"> signo</w:t>
      </w:r>
      <w:r w:rsidR="00CB1937">
        <w:rPr>
          <w:rFonts w:ascii="Arial" w:hAnsi="Arial" w:cs="Arial"/>
          <w:sz w:val="24"/>
          <w:szCs w:val="24"/>
          <w:lang w:val="es-MX"/>
        </w:rPr>
        <w:t>:</w:t>
      </w:r>
    </w:p>
    <w:p w14:paraId="5975D3A3" w14:textId="732A5E54" w:rsidR="0073211E" w:rsidRDefault="008D3720" w:rsidP="0073211E">
      <w:pPr>
        <w:keepNext/>
        <w:jc w:val="center"/>
      </w:pPr>
      <w:r>
        <w:rPr>
          <w:noProof/>
        </w:rPr>
        <w:drawing>
          <wp:inline distT="0" distB="0" distL="0" distR="0" wp14:anchorId="3B71C0C4" wp14:editId="7F3F4E6D">
            <wp:extent cx="4565950" cy="1962150"/>
            <wp:effectExtent l="0" t="0" r="635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4578467" cy="1967529"/>
                    </a:xfrm>
                    <a:prstGeom prst="rect">
                      <a:avLst/>
                    </a:prstGeom>
                  </pic:spPr>
                </pic:pic>
              </a:graphicData>
            </a:graphic>
          </wp:inline>
        </w:drawing>
      </w:r>
    </w:p>
    <w:p w14:paraId="714C5091" w14:textId="1175B5D8" w:rsidR="0073211E" w:rsidRPr="00E80D95" w:rsidRDefault="0073211E" w:rsidP="00E80D95">
      <w:pPr>
        <w:pStyle w:val="Descripcin"/>
        <w:jc w:val="center"/>
        <w:rPr>
          <w:sz w:val="21"/>
          <w:szCs w:val="21"/>
          <w:lang w:val="es-MX"/>
        </w:rPr>
      </w:pPr>
      <w:r w:rsidRPr="006678F3">
        <w:rPr>
          <w:sz w:val="21"/>
          <w:szCs w:val="21"/>
          <w:lang w:val="es-MX"/>
        </w:rPr>
        <w:t xml:space="preserve">Figura </w:t>
      </w:r>
      <w:r w:rsidR="008D3720" w:rsidRPr="008D3720">
        <w:rPr>
          <w:sz w:val="21"/>
          <w:szCs w:val="21"/>
          <w:lang w:val="es-MX"/>
        </w:rPr>
        <w:t>1</w:t>
      </w:r>
      <w:r w:rsidRPr="006678F3">
        <w:rPr>
          <w:sz w:val="21"/>
          <w:szCs w:val="21"/>
          <w:lang w:val="es-MX"/>
        </w:rPr>
        <w:t xml:space="preserve">. Números enteros </w:t>
      </w:r>
      <w:r w:rsidR="008D3720">
        <w:rPr>
          <w:sz w:val="21"/>
          <w:szCs w:val="21"/>
          <w:lang w:val="es-MX"/>
        </w:rPr>
        <w:t>CON</w:t>
      </w:r>
      <w:r w:rsidRPr="006678F3">
        <w:rPr>
          <w:sz w:val="21"/>
          <w:szCs w:val="21"/>
          <w:lang w:val="es-MX"/>
        </w:rPr>
        <w:t xml:space="preserve"> signo</w:t>
      </w:r>
    </w:p>
    <w:p w14:paraId="447ED5DB" w14:textId="4873AB96" w:rsidR="00DF0AA4" w:rsidRDefault="000507EE"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Número</w:t>
      </w:r>
      <w:r w:rsidR="00E80D95">
        <w:rPr>
          <w:rFonts w:ascii="Arial" w:hAnsi="Arial" w:cs="Arial"/>
          <w:sz w:val="24"/>
          <w:szCs w:val="24"/>
          <w:lang w:val="es-MX"/>
        </w:rPr>
        <w:t xml:space="preserve"> entero sin signo</w:t>
      </w:r>
      <w:r w:rsidR="00CB1937">
        <w:rPr>
          <w:rFonts w:ascii="Arial" w:hAnsi="Arial" w:cs="Arial"/>
          <w:sz w:val="24"/>
          <w:szCs w:val="24"/>
          <w:lang w:val="es-MX"/>
        </w:rPr>
        <w:t>:</w:t>
      </w:r>
    </w:p>
    <w:p w14:paraId="7C3A344D" w14:textId="65B3AB93" w:rsidR="0073211E" w:rsidRDefault="008D3720" w:rsidP="0073211E">
      <w:pPr>
        <w:keepNext/>
        <w:jc w:val="center"/>
      </w:pPr>
      <w:r>
        <w:rPr>
          <w:noProof/>
        </w:rPr>
        <w:drawing>
          <wp:inline distT="0" distB="0" distL="0" distR="0" wp14:anchorId="38CA0D8A" wp14:editId="6B5AA988">
            <wp:extent cx="4686300" cy="1715871"/>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4695972" cy="1719412"/>
                    </a:xfrm>
                    <a:prstGeom prst="rect">
                      <a:avLst/>
                    </a:prstGeom>
                  </pic:spPr>
                </pic:pic>
              </a:graphicData>
            </a:graphic>
          </wp:inline>
        </w:drawing>
      </w:r>
    </w:p>
    <w:p w14:paraId="04995D93" w14:textId="4E959CC8" w:rsidR="00DF0AA4" w:rsidRPr="0073211E"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008D3720" w:rsidRPr="008D3720">
        <w:rPr>
          <w:sz w:val="21"/>
          <w:szCs w:val="21"/>
          <w:lang w:val="es-MX"/>
        </w:rPr>
        <w:t>2</w:t>
      </w:r>
      <w:r w:rsidRPr="006678F3">
        <w:rPr>
          <w:sz w:val="21"/>
          <w:szCs w:val="21"/>
          <w:lang w:val="es-MX"/>
        </w:rPr>
        <w:t xml:space="preserve">. Números enteros </w:t>
      </w:r>
      <w:r w:rsidR="008D3720">
        <w:rPr>
          <w:sz w:val="21"/>
          <w:szCs w:val="21"/>
          <w:lang w:val="es-MX"/>
        </w:rPr>
        <w:t>SIN</w:t>
      </w:r>
      <w:r w:rsidRPr="006678F3">
        <w:rPr>
          <w:sz w:val="21"/>
          <w:szCs w:val="21"/>
          <w:lang w:val="es-MX"/>
        </w:rPr>
        <w:t xml:space="preserve"> signo</w:t>
      </w:r>
    </w:p>
    <w:p w14:paraId="1677D1D4" w14:textId="3AB0A0DC" w:rsidR="00042350" w:rsidRDefault="00042350" w:rsidP="00042350">
      <w:pPr>
        <w:rPr>
          <w:rFonts w:ascii="Arial" w:hAnsi="Arial" w:cs="Arial"/>
          <w:b/>
          <w:bCs/>
          <w:i/>
          <w:iCs/>
          <w:sz w:val="24"/>
          <w:szCs w:val="24"/>
          <w:lang w:val="es-MX"/>
        </w:rPr>
      </w:pPr>
    </w:p>
    <w:p w14:paraId="2517FC1A" w14:textId="242F45AB" w:rsidR="00E77D23" w:rsidRDefault="00E77D23" w:rsidP="00042350">
      <w:pPr>
        <w:rPr>
          <w:rFonts w:ascii="Arial" w:hAnsi="Arial" w:cs="Arial"/>
          <w:b/>
          <w:bCs/>
          <w:i/>
          <w:iCs/>
          <w:sz w:val="24"/>
          <w:szCs w:val="24"/>
          <w:lang w:val="es-MX"/>
        </w:rPr>
      </w:pPr>
    </w:p>
    <w:p w14:paraId="44906AE4" w14:textId="73618863" w:rsidR="00E77D23" w:rsidRDefault="00E77D23" w:rsidP="00042350">
      <w:pPr>
        <w:rPr>
          <w:rFonts w:ascii="Arial" w:hAnsi="Arial" w:cs="Arial"/>
          <w:b/>
          <w:bCs/>
          <w:i/>
          <w:iCs/>
          <w:sz w:val="24"/>
          <w:szCs w:val="24"/>
          <w:lang w:val="es-MX"/>
        </w:rPr>
      </w:pPr>
    </w:p>
    <w:p w14:paraId="7FBA3CD1" w14:textId="77777777" w:rsidR="00E77D23" w:rsidRPr="00042350" w:rsidRDefault="00E77D23" w:rsidP="00042350">
      <w:pPr>
        <w:rPr>
          <w:rFonts w:ascii="Arial" w:hAnsi="Arial" w:cs="Arial"/>
          <w:b/>
          <w:bCs/>
          <w:i/>
          <w:iCs/>
          <w:sz w:val="24"/>
          <w:szCs w:val="24"/>
          <w:lang w:val="es-MX"/>
        </w:rPr>
      </w:pPr>
    </w:p>
    <w:p w14:paraId="2C11A26E" w14:textId="69D6CE6E"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lastRenderedPageBreak/>
        <w:t xml:space="preserve">Números </w:t>
      </w:r>
      <w:r w:rsidR="00E80D95">
        <w:rPr>
          <w:rFonts w:ascii="Arial" w:hAnsi="Arial" w:cs="Arial"/>
          <w:b/>
          <w:bCs/>
          <w:i/>
          <w:iCs/>
          <w:sz w:val="24"/>
          <w:szCs w:val="24"/>
          <w:lang w:val="es-MX"/>
        </w:rPr>
        <w:t>Decimales</w:t>
      </w:r>
      <w:r>
        <w:rPr>
          <w:rFonts w:ascii="Arial" w:hAnsi="Arial" w:cs="Arial"/>
          <w:b/>
          <w:bCs/>
          <w:i/>
          <w:iCs/>
          <w:sz w:val="24"/>
          <w:szCs w:val="24"/>
          <w:lang w:val="es-MX"/>
        </w:rPr>
        <w:t xml:space="preserve"> con y sin signo</w:t>
      </w:r>
    </w:p>
    <w:p w14:paraId="70BA4F63" w14:textId="77777777" w:rsidR="00E80D95" w:rsidRDefault="00E80D95" w:rsidP="00E80D95">
      <w:pPr>
        <w:pStyle w:val="Prrafodelista"/>
        <w:tabs>
          <w:tab w:val="left" w:pos="284"/>
        </w:tabs>
        <w:ind w:left="426"/>
        <w:rPr>
          <w:rFonts w:ascii="Arial" w:hAnsi="Arial" w:cs="Arial"/>
          <w:b/>
          <w:bCs/>
          <w:i/>
          <w:iCs/>
          <w:sz w:val="24"/>
          <w:szCs w:val="24"/>
          <w:lang w:val="es-MX"/>
        </w:rPr>
      </w:pPr>
    </w:p>
    <w:p w14:paraId="1E5A6714" w14:textId="214547A2" w:rsidR="00DF0AA4" w:rsidRDefault="00E80D95"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Número decimal con signo</w:t>
      </w:r>
      <w:r w:rsidR="00CB1937">
        <w:rPr>
          <w:rFonts w:ascii="Arial" w:hAnsi="Arial" w:cs="Arial"/>
          <w:sz w:val="24"/>
          <w:szCs w:val="24"/>
          <w:lang w:val="es-MX"/>
        </w:rPr>
        <w:t>:</w:t>
      </w:r>
    </w:p>
    <w:p w14:paraId="278A3CE9" w14:textId="6B07BF31" w:rsidR="0073211E" w:rsidRDefault="008D3720" w:rsidP="0073211E">
      <w:pPr>
        <w:keepNext/>
        <w:jc w:val="center"/>
      </w:pPr>
      <w:r>
        <w:rPr>
          <w:noProof/>
        </w:rPr>
        <w:drawing>
          <wp:inline distT="0" distB="0" distL="0" distR="0" wp14:anchorId="233E9850" wp14:editId="220C8B81">
            <wp:extent cx="4373088" cy="1905000"/>
            <wp:effectExtent l="0" t="0" r="889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4377839" cy="1907069"/>
                    </a:xfrm>
                    <a:prstGeom prst="rect">
                      <a:avLst/>
                    </a:prstGeom>
                  </pic:spPr>
                </pic:pic>
              </a:graphicData>
            </a:graphic>
          </wp:inline>
        </w:drawing>
      </w:r>
    </w:p>
    <w:p w14:paraId="1508F2A0" w14:textId="62BC85F1" w:rsidR="00DF0AA4" w:rsidRPr="0073211E"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008D3720">
        <w:rPr>
          <w:sz w:val="21"/>
          <w:szCs w:val="21"/>
        </w:rPr>
        <w:t>3</w:t>
      </w:r>
      <w:r w:rsidRPr="006678F3">
        <w:rPr>
          <w:sz w:val="21"/>
          <w:szCs w:val="21"/>
          <w:lang w:val="es-MX"/>
        </w:rPr>
        <w:t xml:space="preserve">. Números decimales </w:t>
      </w:r>
      <w:r w:rsidR="008D3720">
        <w:rPr>
          <w:sz w:val="21"/>
          <w:szCs w:val="21"/>
          <w:lang w:val="es-MX"/>
        </w:rPr>
        <w:t>CON</w:t>
      </w:r>
      <w:r w:rsidRPr="006678F3">
        <w:rPr>
          <w:sz w:val="21"/>
          <w:szCs w:val="21"/>
          <w:lang w:val="es-MX"/>
        </w:rPr>
        <w:t xml:space="preserve"> signo</w:t>
      </w:r>
    </w:p>
    <w:p w14:paraId="0D312E14" w14:textId="66F193FC" w:rsidR="00DF0AA4" w:rsidRDefault="00E80D95"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Número decimal sin signo</w:t>
      </w:r>
      <w:r w:rsidR="00CB1937">
        <w:rPr>
          <w:rFonts w:ascii="Arial" w:hAnsi="Arial" w:cs="Arial"/>
          <w:sz w:val="24"/>
          <w:szCs w:val="24"/>
          <w:lang w:val="es-MX"/>
        </w:rPr>
        <w:t>:</w:t>
      </w:r>
    </w:p>
    <w:p w14:paraId="37F09DEC" w14:textId="1F005107" w:rsidR="0073211E" w:rsidRDefault="00E77D23" w:rsidP="0073211E">
      <w:pPr>
        <w:keepNext/>
        <w:jc w:val="center"/>
      </w:pPr>
      <w:r>
        <w:rPr>
          <w:noProof/>
        </w:rPr>
        <w:drawing>
          <wp:inline distT="0" distB="0" distL="0" distR="0" wp14:anchorId="6A313EED" wp14:editId="2C1F153D">
            <wp:extent cx="4448175" cy="1721793"/>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4461296" cy="1726872"/>
                    </a:xfrm>
                    <a:prstGeom prst="rect">
                      <a:avLst/>
                    </a:prstGeom>
                  </pic:spPr>
                </pic:pic>
              </a:graphicData>
            </a:graphic>
          </wp:inline>
        </w:drawing>
      </w:r>
    </w:p>
    <w:p w14:paraId="5F670A7D" w14:textId="4FEBD7CD" w:rsidR="00042350" w:rsidRDefault="0073211E" w:rsidP="0073211E">
      <w:pPr>
        <w:pStyle w:val="Descripcin"/>
        <w:jc w:val="center"/>
        <w:rPr>
          <w:sz w:val="21"/>
          <w:szCs w:val="21"/>
          <w:lang w:val="es-MX"/>
        </w:rPr>
      </w:pPr>
      <w:r w:rsidRPr="0073211E">
        <w:rPr>
          <w:sz w:val="21"/>
          <w:szCs w:val="21"/>
          <w:lang w:val="es-MX"/>
        </w:rPr>
        <w:t xml:space="preserve">Figura </w:t>
      </w:r>
      <w:r w:rsidR="00D877AF" w:rsidRPr="00D877AF">
        <w:rPr>
          <w:sz w:val="21"/>
          <w:szCs w:val="21"/>
          <w:lang w:val="es-MX"/>
        </w:rPr>
        <w:t>4</w:t>
      </w:r>
      <w:r w:rsidRPr="0073211E">
        <w:rPr>
          <w:sz w:val="21"/>
          <w:szCs w:val="21"/>
          <w:lang w:val="es-MX"/>
        </w:rPr>
        <w:t>.</w:t>
      </w:r>
      <w:r w:rsidR="001C45DA">
        <w:rPr>
          <w:sz w:val="21"/>
          <w:szCs w:val="21"/>
          <w:lang w:val="es-MX"/>
        </w:rPr>
        <w:t xml:space="preserve"> </w:t>
      </w:r>
      <w:proofErr w:type="gramStart"/>
      <w:r w:rsidRPr="0073211E">
        <w:rPr>
          <w:sz w:val="21"/>
          <w:szCs w:val="21"/>
          <w:lang w:val="es-MX"/>
        </w:rPr>
        <w:t>Números</w:t>
      </w:r>
      <w:proofErr w:type="gramEnd"/>
      <w:r w:rsidRPr="0073211E">
        <w:rPr>
          <w:sz w:val="21"/>
          <w:szCs w:val="21"/>
          <w:lang w:val="es-MX"/>
        </w:rPr>
        <w:t xml:space="preserve"> decimales </w:t>
      </w:r>
      <w:r w:rsidR="00E77D23">
        <w:rPr>
          <w:sz w:val="21"/>
          <w:szCs w:val="21"/>
          <w:lang w:val="es-MX"/>
        </w:rPr>
        <w:t>SIN</w:t>
      </w:r>
      <w:r w:rsidRPr="0073211E">
        <w:rPr>
          <w:sz w:val="21"/>
          <w:szCs w:val="21"/>
          <w:lang w:val="es-MX"/>
        </w:rPr>
        <w:t xml:space="preserve"> signo</w:t>
      </w:r>
    </w:p>
    <w:p w14:paraId="66D40852" w14:textId="77777777" w:rsidR="00C856B3" w:rsidRPr="0086451A" w:rsidRDefault="00C856B3" w:rsidP="0086451A">
      <w:pPr>
        <w:tabs>
          <w:tab w:val="left" w:pos="284"/>
        </w:tabs>
        <w:jc w:val="both"/>
        <w:rPr>
          <w:rFonts w:ascii="Arial" w:hAnsi="Arial" w:cs="Arial"/>
          <w:sz w:val="24"/>
          <w:szCs w:val="24"/>
          <w:lang w:val="es-MX"/>
        </w:rPr>
      </w:pPr>
    </w:p>
    <w:p w14:paraId="6FEA5160" w14:textId="720970F8"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 xml:space="preserve">Operaciones </w:t>
      </w:r>
      <w:r w:rsidR="00A60F7B">
        <w:rPr>
          <w:rFonts w:ascii="Arial" w:hAnsi="Arial" w:cs="Arial"/>
          <w:b/>
          <w:bCs/>
          <w:i/>
          <w:iCs/>
          <w:sz w:val="24"/>
          <w:szCs w:val="24"/>
          <w:lang w:val="es-MX"/>
        </w:rPr>
        <w:t>Matemáticas</w:t>
      </w:r>
    </w:p>
    <w:p w14:paraId="6F3FCB02" w14:textId="3A7E1AFA" w:rsidR="00B64D8C" w:rsidRPr="00B64D8C" w:rsidRDefault="0073593E" w:rsidP="00B64D8C">
      <w:pPr>
        <w:tabs>
          <w:tab w:val="left" w:pos="284"/>
        </w:tabs>
        <w:jc w:val="both"/>
        <w:rPr>
          <w:rFonts w:ascii="Arial" w:hAnsi="Arial" w:cs="Arial"/>
          <w:sz w:val="24"/>
          <w:szCs w:val="24"/>
          <w:lang w:val="es-MX"/>
        </w:rPr>
      </w:pPr>
      <w:r>
        <w:rPr>
          <w:rFonts w:ascii="Arial" w:hAnsi="Arial" w:cs="Arial"/>
          <w:sz w:val="24"/>
          <w:szCs w:val="24"/>
          <w:lang w:val="es-MX"/>
        </w:rPr>
        <w:t>A continuación, se enlistan todas las operaciones matemáticas que reconoce el analizador léxico y sintáctico</w:t>
      </w:r>
      <w:r w:rsidR="00821959">
        <w:rPr>
          <w:rFonts w:ascii="Arial" w:hAnsi="Arial" w:cs="Arial"/>
          <w:sz w:val="24"/>
          <w:szCs w:val="24"/>
          <w:lang w:val="es-MX"/>
        </w:rPr>
        <w:t>, junto con algunas pruebas realizadas utilizando números con y sin signo</w:t>
      </w:r>
      <w:r>
        <w:rPr>
          <w:rFonts w:ascii="Arial" w:hAnsi="Arial" w:cs="Arial"/>
          <w:sz w:val="24"/>
          <w:szCs w:val="24"/>
          <w:lang w:val="es-MX"/>
        </w:rPr>
        <w:t>:</w:t>
      </w:r>
    </w:p>
    <w:p w14:paraId="5D84CD1B" w14:textId="26BC0BB3" w:rsidR="0083055F" w:rsidRDefault="0083055F" w:rsidP="0083055F">
      <w:pPr>
        <w:pStyle w:val="Prrafodelista"/>
        <w:rPr>
          <w:rFonts w:ascii="Arial" w:hAnsi="Arial" w:cs="Arial"/>
          <w:b/>
          <w:bCs/>
          <w:i/>
          <w:iCs/>
          <w:sz w:val="24"/>
          <w:szCs w:val="24"/>
          <w:lang w:val="es-MX"/>
        </w:rPr>
      </w:pPr>
    </w:p>
    <w:p w14:paraId="1719898D" w14:textId="49BEB08D" w:rsidR="00E77D23" w:rsidRDefault="00E77D23" w:rsidP="0083055F">
      <w:pPr>
        <w:pStyle w:val="Prrafodelista"/>
        <w:rPr>
          <w:rFonts w:ascii="Arial" w:hAnsi="Arial" w:cs="Arial"/>
          <w:b/>
          <w:bCs/>
          <w:i/>
          <w:iCs/>
          <w:sz w:val="24"/>
          <w:szCs w:val="24"/>
          <w:lang w:val="es-MX"/>
        </w:rPr>
      </w:pPr>
    </w:p>
    <w:p w14:paraId="3387F242" w14:textId="01658A13" w:rsidR="00E77D23" w:rsidRDefault="00E77D23" w:rsidP="0083055F">
      <w:pPr>
        <w:pStyle w:val="Prrafodelista"/>
        <w:rPr>
          <w:rFonts w:ascii="Arial" w:hAnsi="Arial" w:cs="Arial"/>
          <w:b/>
          <w:bCs/>
          <w:i/>
          <w:iCs/>
          <w:sz w:val="24"/>
          <w:szCs w:val="24"/>
          <w:lang w:val="es-MX"/>
        </w:rPr>
      </w:pPr>
    </w:p>
    <w:p w14:paraId="2F6EA1F1" w14:textId="42476661" w:rsidR="00E77D23" w:rsidRDefault="00E77D23" w:rsidP="0083055F">
      <w:pPr>
        <w:pStyle w:val="Prrafodelista"/>
        <w:rPr>
          <w:rFonts w:ascii="Arial" w:hAnsi="Arial" w:cs="Arial"/>
          <w:b/>
          <w:bCs/>
          <w:i/>
          <w:iCs/>
          <w:sz w:val="24"/>
          <w:szCs w:val="24"/>
          <w:lang w:val="es-MX"/>
        </w:rPr>
      </w:pPr>
    </w:p>
    <w:p w14:paraId="482F75AF" w14:textId="5FC2A605" w:rsidR="00E77D23" w:rsidRDefault="00E77D23" w:rsidP="0083055F">
      <w:pPr>
        <w:pStyle w:val="Prrafodelista"/>
        <w:rPr>
          <w:rFonts w:ascii="Arial" w:hAnsi="Arial" w:cs="Arial"/>
          <w:b/>
          <w:bCs/>
          <w:i/>
          <w:iCs/>
          <w:sz w:val="24"/>
          <w:szCs w:val="24"/>
          <w:lang w:val="es-MX"/>
        </w:rPr>
      </w:pPr>
    </w:p>
    <w:p w14:paraId="4967F9CA" w14:textId="34E68A68" w:rsidR="00E77D23" w:rsidRDefault="00E77D23" w:rsidP="0083055F">
      <w:pPr>
        <w:pStyle w:val="Prrafodelista"/>
        <w:rPr>
          <w:rFonts w:ascii="Arial" w:hAnsi="Arial" w:cs="Arial"/>
          <w:b/>
          <w:bCs/>
          <w:i/>
          <w:iCs/>
          <w:sz w:val="24"/>
          <w:szCs w:val="24"/>
          <w:lang w:val="es-MX"/>
        </w:rPr>
      </w:pPr>
    </w:p>
    <w:p w14:paraId="0B589153" w14:textId="5FCBD2F3" w:rsidR="00E77D23" w:rsidRDefault="00E77D23" w:rsidP="0083055F">
      <w:pPr>
        <w:pStyle w:val="Prrafodelista"/>
        <w:rPr>
          <w:rFonts w:ascii="Arial" w:hAnsi="Arial" w:cs="Arial"/>
          <w:b/>
          <w:bCs/>
          <w:i/>
          <w:iCs/>
          <w:sz w:val="24"/>
          <w:szCs w:val="24"/>
          <w:lang w:val="es-MX"/>
        </w:rPr>
      </w:pPr>
    </w:p>
    <w:p w14:paraId="29689E27" w14:textId="77777777" w:rsidR="00E77D23" w:rsidRPr="0083055F" w:rsidRDefault="00E77D23" w:rsidP="0083055F">
      <w:pPr>
        <w:pStyle w:val="Prrafodelista"/>
        <w:rPr>
          <w:rFonts w:ascii="Arial" w:hAnsi="Arial" w:cs="Arial"/>
          <w:b/>
          <w:bCs/>
          <w:i/>
          <w:iCs/>
          <w:sz w:val="24"/>
          <w:szCs w:val="24"/>
          <w:lang w:val="es-MX"/>
        </w:rPr>
      </w:pPr>
    </w:p>
    <w:p w14:paraId="0B836F02" w14:textId="355F339F" w:rsidR="006678F3" w:rsidRDefault="0083055F" w:rsidP="0073593E">
      <w:pPr>
        <w:pStyle w:val="Prrafodelista"/>
        <w:numPr>
          <w:ilvl w:val="2"/>
          <w:numId w:val="14"/>
        </w:numPr>
        <w:tabs>
          <w:tab w:val="left" w:pos="284"/>
        </w:tabs>
        <w:rPr>
          <w:rFonts w:ascii="Arial" w:hAnsi="Arial" w:cs="Arial"/>
          <w:b/>
          <w:bCs/>
          <w:i/>
          <w:iCs/>
          <w:sz w:val="24"/>
          <w:szCs w:val="24"/>
          <w:lang w:val="es-MX"/>
        </w:rPr>
      </w:pPr>
      <w:r w:rsidRPr="0083055F">
        <w:rPr>
          <w:rFonts w:ascii="Arial" w:hAnsi="Arial" w:cs="Arial"/>
          <w:b/>
          <w:bCs/>
          <w:i/>
          <w:iCs/>
          <w:sz w:val="24"/>
          <w:szCs w:val="24"/>
          <w:lang w:val="es-MX"/>
        </w:rPr>
        <w:lastRenderedPageBreak/>
        <w:t>Suma</w:t>
      </w:r>
      <w:bookmarkStart w:id="1" w:name="_Hlk85592790"/>
      <w:r w:rsidR="0073593E">
        <w:rPr>
          <w:rFonts w:ascii="Arial" w:hAnsi="Arial" w:cs="Arial"/>
          <w:b/>
          <w:bCs/>
          <w:i/>
          <w:iCs/>
          <w:sz w:val="24"/>
          <w:szCs w:val="24"/>
          <w:lang w:val="es-MX"/>
        </w:rPr>
        <w:t xml:space="preserve"> “+”</w:t>
      </w:r>
    </w:p>
    <w:p w14:paraId="204C3B32" w14:textId="77777777" w:rsidR="0073593E" w:rsidRPr="0073593E" w:rsidRDefault="0073593E" w:rsidP="0073593E">
      <w:pPr>
        <w:pStyle w:val="Prrafodelista"/>
        <w:tabs>
          <w:tab w:val="left" w:pos="284"/>
        </w:tabs>
        <w:ind w:left="1080"/>
        <w:rPr>
          <w:rFonts w:ascii="Arial" w:hAnsi="Arial" w:cs="Arial"/>
          <w:b/>
          <w:bCs/>
          <w:i/>
          <w:iCs/>
          <w:sz w:val="24"/>
          <w:szCs w:val="24"/>
          <w:lang w:val="es-MX"/>
        </w:rPr>
      </w:pPr>
    </w:p>
    <w:bookmarkEnd w:id="1"/>
    <w:p w14:paraId="1770BA8F" w14:textId="270FE3E2" w:rsidR="006108FE" w:rsidRDefault="0073593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Suma con números con signo</w:t>
      </w:r>
      <w:r w:rsidR="006108FE">
        <w:rPr>
          <w:rFonts w:ascii="Arial" w:hAnsi="Arial" w:cs="Arial"/>
          <w:sz w:val="24"/>
          <w:szCs w:val="24"/>
          <w:lang w:val="es-MX"/>
        </w:rPr>
        <w:t>:</w:t>
      </w:r>
    </w:p>
    <w:p w14:paraId="7EF152AE" w14:textId="540DA5AB" w:rsidR="006678F3" w:rsidRDefault="00E77D23" w:rsidP="006678F3">
      <w:pPr>
        <w:keepNext/>
        <w:tabs>
          <w:tab w:val="left" w:pos="284"/>
        </w:tabs>
        <w:jc w:val="center"/>
      </w:pPr>
      <w:r>
        <w:rPr>
          <w:noProof/>
        </w:rPr>
        <w:drawing>
          <wp:inline distT="0" distB="0" distL="0" distR="0" wp14:anchorId="30287675" wp14:editId="46B3A3C6">
            <wp:extent cx="4905375" cy="2996619"/>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09299" cy="2999016"/>
                    </a:xfrm>
                    <a:prstGeom prst="rect">
                      <a:avLst/>
                    </a:prstGeom>
                  </pic:spPr>
                </pic:pic>
              </a:graphicData>
            </a:graphic>
          </wp:inline>
        </w:drawing>
      </w:r>
    </w:p>
    <w:p w14:paraId="1AE188F0" w14:textId="453D7ECC" w:rsidR="0041439C" w:rsidRPr="006678F3" w:rsidRDefault="006678F3" w:rsidP="006678F3">
      <w:pPr>
        <w:pStyle w:val="Descripcin"/>
        <w:jc w:val="center"/>
        <w:rPr>
          <w:rFonts w:ascii="Arial" w:hAnsi="Arial" w:cs="Arial"/>
          <w:sz w:val="21"/>
          <w:szCs w:val="21"/>
          <w:lang w:val="es-MX"/>
        </w:rPr>
      </w:pPr>
      <w:r w:rsidRPr="006678F3">
        <w:rPr>
          <w:sz w:val="21"/>
          <w:szCs w:val="21"/>
          <w:lang w:val="es-MX"/>
        </w:rPr>
        <w:t>Figura</w:t>
      </w:r>
      <w:r w:rsidR="00D877AF">
        <w:rPr>
          <w:sz w:val="21"/>
          <w:szCs w:val="21"/>
          <w:lang w:val="es-MX"/>
        </w:rPr>
        <w:t xml:space="preserve"> </w:t>
      </w:r>
      <w:r w:rsidR="00D877AF">
        <w:rPr>
          <w:sz w:val="21"/>
          <w:szCs w:val="21"/>
        </w:rPr>
        <w:t>5</w:t>
      </w:r>
      <w:r w:rsidRPr="006678F3">
        <w:rPr>
          <w:sz w:val="21"/>
          <w:szCs w:val="21"/>
          <w:lang w:val="es-MX"/>
        </w:rPr>
        <w:t xml:space="preserve">. Sumas con valores numéricos </w:t>
      </w:r>
      <w:r w:rsidR="00D877AF">
        <w:rPr>
          <w:sz w:val="21"/>
          <w:szCs w:val="21"/>
          <w:lang w:val="es-MX"/>
        </w:rPr>
        <w:t>CON</w:t>
      </w:r>
      <w:r w:rsidRPr="006678F3">
        <w:rPr>
          <w:sz w:val="21"/>
          <w:szCs w:val="21"/>
          <w:lang w:val="es-MX"/>
        </w:rPr>
        <w:t xml:space="preserve"> signo</w:t>
      </w:r>
    </w:p>
    <w:p w14:paraId="5AB1C7BB" w14:textId="2CFE25A3" w:rsidR="006108FE" w:rsidRDefault="0073593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Suma son números sin signo</w:t>
      </w:r>
      <w:r w:rsidR="006108FE">
        <w:rPr>
          <w:rFonts w:ascii="Arial" w:hAnsi="Arial" w:cs="Arial"/>
          <w:sz w:val="24"/>
          <w:szCs w:val="24"/>
          <w:lang w:val="es-MX"/>
        </w:rPr>
        <w:t>:</w:t>
      </w:r>
    </w:p>
    <w:p w14:paraId="1B8F4467" w14:textId="08457B4C" w:rsidR="006678F3" w:rsidRDefault="00D877AF" w:rsidP="006678F3">
      <w:pPr>
        <w:keepNext/>
        <w:tabs>
          <w:tab w:val="left" w:pos="284"/>
        </w:tabs>
        <w:jc w:val="center"/>
      </w:pPr>
      <w:r>
        <w:rPr>
          <w:noProof/>
        </w:rPr>
        <w:drawing>
          <wp:inline distT="0" distB="0" distL="0" distR="0" wp14:anchorId="1FC40D59" wp14:editId="57244BAC">
            <wp:extent cx="4914900" cy="2421859"/>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stretch>
                      <a:fillRect/>
                    </a:stretch>
                  </pic:blipFill>
                  <pic:spPr>
                    <a:xfrm>
                      <a:off x="0" y="0"/>
                      <a:ext cx="4923696" cy="2426193"/>
                    </a:xfrm>
                    <a:prstGeom prst="rect">
                      <a:avLst/>
                    </a:prstGeom>
                  </pic:spPr>
                </pic:pic>
              </a:graphicData>
            </a:graphic>
          </wp:inline>
        </w:drawing>
      </w:r>
    </w:p>
    <w:p w14:paraId="210D4873" w14:textId="32B696F9"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D877AF">
        <w:rPr>
          <w:sz w:val="21"/>
          <w:szCs w:val="21"/>
        </w:rPr>
        <w:t>6</w:t>
      </w:r>
      <w:r w:rsidRPr="006678F3">
        <w:rPr>
          <w:sz w:val="21"/>
          <w:szCs w:val="21"/>
          <w:lang w:val="es-MX"/>
        </w:rPr>
        <w:t xml:space="preserve">. Sumas con valores numéricos </w:t>
      </w:r>
      <w:r w:rsidR="00D877AF">
        <w:rPr>
          <w:sz w:val="21"/>
          <w:szCs w:val="21"/>
          <w:lang w:val="es-MX"/>
        </w:rPr>
        <w:t>SIN</w:t>
      </w:r>
      <w:r w:rsidRPr="006678F3">
        <w:rPr>
          <w:sz w:val="21"/>
          <w:szCs w:val="21"/>
          <w:lang w:val="es-MX"/>
        </w:rPr>
        <w:t xml:space="preserve"> signo</w:t>
      </w:r>
    </w:p>
    <w:p w14:paraId="271FAB7D" w14:textId="21CAAA79" w:rsidR="00B64D8C" w:rsidRDefault="00B64D8C" w:rsidP="00B64D8C">
      <w:pPr>
        <w:tabs>
          <w:tab w:val="left" w:pos="284"/>
        </w:tabs>
        <w:rPr>
          <w:rFonts w:ascii="Arial" w:hAnsi="Arial" w:cs="Arial"/>
          <w:sz w:val="24"/>
          <w:szCs w:val="24"/>
          <w:lang w:val="es-MX"/>
        </w:rPr>
      </w:pPr>
    </w:p>
    <w:p w14:paraId="76FA9987" w14:textId="06E0CB61" w:rsidR="00D877AF" w:rsidRDefault="00D877AF" w:rsidP="00B64D8C">
      <w:pPr>
        <w:tabs>
          <w:tab w:val="left" w:pos="284"/>
        </w:tabs>
        <w:rPr>
          <w:rFonts w:ascii="Arial" w:hAnsi="Arial" w:cs="Arial"/>
          <w:sz w:val="24"/>
          <w:szCs w:val="24"/>
          <w:lang w:val="es-MX"/>
        </w:rPr>
      </w:pPr>
    </w:p>
    <w:p w14:paraId="78E6FB1D" w14:textId="503C6E30" w:rsidR="00D877AF" w:rsidRDefault="00D877AF" w:rsidP="00B64D8C">
      <w:pPr>
        <w:tabs>
          <w:tab w:val="left" w:pos="284"/>
        </w:tabs>
        <w:rPr>
          <w:rFonts w:ascii="Arial" w:hAnsi="Arial" w:cs="Arial"/>
          <w:sz w:val="24"/>
          <w:szCs w:val="24"/>
          <w:lang w:val="es-MX"/>
        </w:rPr>
      </w:pPr>
    </w:p>
    <w:p w14:paraId="395BFB95" w14:textId="77777777" w:rsidR="00D877AF" w:rsidRPr="00B64D8C" w:rsidRDefault="00D877AF" w:rsidP="00B64D8C">
      <w:pPr>
        <w:tabs>
          <w:tab w:val="left" w:pos="284"/>
        </w:tabs>
        <w:rPr>
          <w:rFonts w:ascii="Arial" w:hAnsi="Arial" w:cs="Arial"/>
          <w:sz w:val="24"/>
          <w:szCs w:val="24"/>
          <w:lang w:val="es-MX"/>
        </w:rPr>
      </w:pPr>
    </w:p>
    <w:p w14:paraId="48DDC1F2" w14:textId="4CED4F9C" w:rsidR="006678F3" w:rsidRDefault="0083055F" w:rsidP="0073593E">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lastRenderedPageBreak/>
        <w:t>Resta</w:t>
      </w:r>
      <w:r w:rsidR="0073593E">
        <w:rPr>
          <w:rFonts w:ascii="Arial" w:hAnsi="Arial" w:cs="Arial"/>
          <w:b/>
          <w:bCs/>
          <w:i/>
          <w:iCs/>
          <w:sz w:val="24"/>
          <w:szCs w:val="24"/>
          <w:lang w:val="es-MX"/>
        </w:rPr>
        <w:t xml:space="preserve"> “-”</w:t>
      </w:r>
    </w:p>
    <w:p w14:paraId="4713DFCD" w14:textId="77777777" w:rsidR="0073593E" w:rsidRPr="0073593E" w:rsidRDefault="0073593E" w:rsidP="0073593E">
      <w:pPr>
        <w:pStyle w:val="Prrafodelista"/>
        <w:tabs>
          <w:tab w:val="left" w:pos="284"/>
        </w:tabs>
        <w:ind w:left="1080"/>
        <w:rPr>
          <w:rFonts w:ascii="Arial" w:hAnsi="Arial" w:cs="Arial"/>
          <w:b/>
          <w:bCs/>
          <w:i/>
          <w:iCs/>
          <w:sz w:val="24"/>
          <w:szCs w:val="24"/>
          <w:lang w:val="es-MX"/>
        </w:rPr>
      </w:pPr>
    </w:p>
    <w:p w14:paraId="0FED0C5F" w14:textId="53ACFD83" w:rsid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Resta con números con signo:</w:t>
      </w:r>
    </w:p>
    <w:p w14:paraId="589D6648" w14:textId="20498BC9" w:rsidR="006678F3" w:rsidRDefault="00957FE4" w:rsidP="006678F3">
      <w:pPr>
        <w:keepNext/>
        <w:tabs>
          <w:tab w:val="left" w:pos="284"/>
        </w:tabs>
        <w:jc w:val="center"/>
      </w:pPr>
      <w:r>
        <w:rPr>
          <w:noProof/>
        </w:rPr>
        <w:drawing>
          <wp:inline distT="0" distB="0" distL="0" distR="0" wp14:anchorId="40845265" wp14:editId="482C61A1">
            <wp:extent cx="5089458" cy="294322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6"/>
                    <a:stretch>
                      <a:fillRect/>
                    </a:stretch>
                  </pic:blipFill>
                  <pic:spPr>
                    <a:xfrm>
                      <a:off x="0" y="0"/>
                      <a:ext cx="5102481" cy="2950756"/>
                    </a:xfrm>
                    <a:prstGeom prst="rect">
                      <a:avLst/>
                    </a:prstGeom>
                  </pic:spPr>
                </pic:pic>
              </a:graphicData>
            </a:graphic>
          </wp:inline>
        </w:drawing>
      </w:r>
    </w:p>
    <w:p w14:paraId="0E506E15" w14:textId="52DD47FD"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957FE4" w:rsidRPr="00957FE4">
        <w:rPr>
          <w:sz w:val="21"/>
          <w:szCs w:val="21"/>
          <w:lang w:val="es-MX"/>
        </w:rPr>
        <w:t>7</w:t>
      </w:r>
      <w:r w:rsidRPr="006678F3">
        <w:rPr>
          <w:sz w:val="21"/>
          <w:szCs w:val="21"/>
          <w:lang w:val="es-MX"/>
        </w:rPr>
        <w:t xml:space="preserve">. Restas con valores numéricos </w:t>
      </w:r>
      <w:r w:rsidR="00957FE4">
        <w:rPr>
          <w:sz w:val="21"/>
          <w:szCs w:val="21"/>
          <w:lang w:val="es-MX"/>
        </w:rPr>
        <w:t>CON</w:t>
      </w:r>
      <w:r w:rsidRPr="006678F3">
        <w:rPr>
          <w:sz w:val="21"/>
          <w:szCs w:val="21"/>
          <w:lang w:val="es-MX"/>
        </w:rPr>
        <w:t xml:space="preserve"> signo</w:t>
      </w:r>
    </w:p>
    <w:p w14:paraId="76379113" w14:textId="076BAA1C" w:rsid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Resta con números sin signo:</w:t>
      </w:r>
    </w:p>
    <w:p w14:paraId="73391D4F" w14:textId="7216765A" w:rsidR="006678F3" w:rsidRDefault="00957FE4" w:rsidP="006678F3">
      <w:pPr>
        <w:keepNext/>
        <w:tabs>
          <w:tab w:val="left" w:pos="284"/>
        </w:tabs>
        <w:jc w:val="center"/>
      </w:pPr>
      <w:r>
        <w:rPr>
          <w:noProof/>
        </w:rPr>
        <w:drawing>
          <wp:inline distT="0" distB="0" distL="0" distR="0" wp14:anchorId="62C746D1" wp14:editId="6C284698">
            <wp:extent cx="4991100" cy="2458278"/>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7"/>
                    <a:stretch>
                      <a:fillRect/>
                    </a:stretch>
                  </pic:blipFill>
                  <pic:spPr>
                    <a:xfrm>
                      <a:off x="0" y="0"/>
                      <a:ext cx="4997510" cy="2461435"/>
                    </a:xfrm>
                    <a:prstGeom prst="rect">
                      <a:avLst/>
                    </a:prstGeom>
                  </pic:spPr>
                </pic:pic>
              </a:graphicData>
            </a:graphic>
          </wp:inline>
        </w:drawing>
      </w:r>
    </w:p>
    <w:p w14:paraId="647B31AE" w14:textId="336E70C0"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957FE4" w:rsidRPr="00957FE4">
        <w:rPr>
          <w:sz w:val="21"/>
          <w:szCs w:val="21"/>
          <w:lang w:val="es-MX"/>
        </w:rPr>
        <w:t>8</w:t>
      </w:r>
      <w:r w:rsidRPr="006678F3">
        <w:rPr>
          <w:sz w:val="21"/>
          <w:szCs w:val="21"/>
          <w:lang w:val="es-MX"/>
        </w:rPr>
        <w:t xml:space="preserve">. Restas con valores numéricos </w:t>
      </w:r>
      <w:r w:rsidR="00957FE4">
        <w:rPr>
          <w:sz w:val="21"/>
          <w:szCs w:val="21"/>
          <w:lang w:val="es-MX"/>
        </w:rPr>
        <w:t>SIN</w:t>
      </w:r>
      <w:r w:rsidRPr="006678F3">
        <w:rPr>
          <w:sz w:val="21"/>
          <w:szCs w:val="21"/>
          <w:lang w:val="es-MX"/>
        </w:rPr>
        <w:t xml:space="preserve"> signo</w:t>
      </w:r>
    </w:p>
    <w:p w14:paraId="729F3B08" w14:textId="2EE84E77" w:rsidR="0083055F" w:rsidRDefault="0083055F" w:rsidP="0083055F">
      <w:pPr>
        <w:tabs>
          <w:tab w:val="left" w:pos="284"/>
        </w:tabs>
        <w:rPr>
          <w:rFonts w:ascii="Arial" w:hAnsi="Arial" w:cs="Arial"/>
          <w:b/>
          <w:bCs/>
          <w:i/>
          <w:iCs/>
          <w:sz w:val="24"/>
          <w:szCs w:val="24"/>
          <w:lang w:val="es-MX"/>
        </w:rPr>
      </w:pPr>
    </w:p>
    <w:p w14:paraId="21170778" w14:textId="0B865113" w:rsidR="00957FE4" w:rsidRDefault="00957FE4" w:rsidP="0083055F">
      <w:pPr>
        <w:tabs>
          <w:tab w:val="left" w:pos="284"/>
        </w:tabs>
        <w:rPr>
          <w:rFonts w:ascii="Arial" w:hAnsi="Arial" w:cs="Arial"/>
          <w:b/>
          <w:bCs/>
          <w:i/>
          <w:iCs/>
          <w:sz w:val="24"/>
          <w:szCs w:val="24"/>
          <w:lang w:val="es-MX"/>
        </w:rPr>
      </w:pPr>
    </w:p>
    <w:p w14:paraId="3AE10E82" w14:textId="66F66B70" w:rsidR="00957FE4" w:rsidRDefault="00957FE4" w:rsidP="0083055F">
      <w:pPr>
        <w:tabs>
          <w:tab w:val="left" w:pos="284"/>
        </w:tabs>
        <w:rPr>
          <w:rFonts w:ascii="Arial" w:hAnsi="Arial" w:cs="Arial"/>
          <w:b/>
          <w:bCs/>
          <w:i/>
          <w:iCs/>
          <w:sz w:val="24"/>
          <w:szCs w:val="24"/>
          <w:lang w:val="es-MX"/>
        </w:rPr>
      </w:pPr>
    </w:p>
    <w:p w14:paraId="16849C34" w14:textId="77777777" w:rsidR="00957FE4" w:rsidRPr="0083055F" w:rsidRDefault="00957FE4" w:rsidP="0083055F">
      <w:pPr>
        <w:tabs>
          <w:tab w:val="left" w:pos="284"/>
        </w:tabs>
        <w:rPr>
          <w:rFonts w:ascii="Arial" w:hAnsi="Arial" w:cs="Arial"/>
          <w:b/>
          <w:bCs/>
          <w:i/>
          <w:iCs/>
          <w:sz w:val="24"/>
          <w:szCs w:val="24"/>
          <w:lang w:val="es-MX"/>
        </w:rPr>
      </w:pPr>
    </w:p>
    <w:p w14:paraId="2EC6605B" w14:textId="69297939" w:rsidR="006678F3" w:rsidRDefault="0083055F" w:rsidP="0073593E">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lastRenderedPageBreak/>
        <w:t>Multiplicación</w:t>
      </w:r>
      <w:r w:rsidR="0073593E">
        <w:rPr>
          <w:rFonts w:ascii="Arial" w:hAnsi="Arial" w:cs="Arial"/>
          <w:b/>
          <w:bCs/>
          <w:i/>
          <w:iCs/>
          <w:sz w:val="24"/>
          <w:szCs w:val="24"/>
          <w:lang w:val="es-MX"/>
        </w:rPr>
        <w:t xml:space="preserve"> “*”</w:t>
      </w:r>
    </w:p>
    <w:p w14:paraId="771C66CE" w14:textId="77777777" w:rsidR="0073593E" w:rsidRPr="0073593E" w:rsidRDefault="0073593E" w:rsidP="0073593E">
      <w:pPr>
        <w:pStyle w:val="Prrafodelista"/>
        <w:tabs>
          <w:tab w:val="left" w:pos="284"/>
        </w:tabs>
        <w:ind w:left="1080"/>
        <w:rPr>
          <w:rFonts w:ascii="Arial" w:hAnsi="Arial" w:cs="Arial"/>
          <w:b/>
          <w:bCs/>
          <w:i/>
          <w:iCs/>
          <w:sz w:val="24"/>
          <w:szCs w:val="24"/>
          <w:lang w:val="es-MX"/>
        </w:rPr>
      </w:pPr>
    </w:p>
    <w:p w14:paraId="17A0EAA5" w14:textId="4A0EAEDA" w:rsid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Multiplicación con números con signo:</w:t>
      </w:r>
    </w:p>
    <w:p w14:paraId="36B50CFA" w14:textId="5CC1D2BD" w:rsidR="006678F3" w:rsidRDefault="00957FE4" w:rsidP="006678F3">
      <w:pPr>
        <w:keepNext/>
        <w:tabs>
          <w:tab w:val="left" w:pos="284"/>
        </w:tabs>
        <w:jc w:val="center"/>
      </w:pPr>
      <w:r>
        <w:rPr>
          <w:noProof/>
        </w:rPr>
        <w:drawing>
          <wp:inline distT="0" distB="0" distL="0" distR="0" wp14:anchorId="12BE91B4" wp14:editId="57CD5117">
            <wp:extent cx="5027665" cy="3048000"/>
            <wp:effectExtent l="0" t="0" r="1905"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stretch>
                      <a:fillRect/>
                    </a:stretch>
                  </pic:blipFill>
                  <pic:spPr>
                    <a:xfrm>
                      <a:off x="0" y="0"/>
                      <a:ext cx="5041391" cy="3056321"/>
                    </a:xfrm>
                    <a:prstGeom prst="rect">
                      <a:avLst/>
                    </a:prstGeom>
                  </pic:spPr>
                </pic:pic>
              </a:graphicData>
            </a:graphic>
          </wp:inline>
        </w:drawing>
      </w:r>
    </w:p>
    <w:p w14:paraId="275EDFD3" w14:textId="51EFDA44"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1C45DA">
        <w:rPr>
          <w:sz w:val="21"/>
          <w:szCs w:val="21"/>
        </w:rPr>
        <w:t>9</w:t>
      </w:r>
      <w:r w:rsidRPr="006678F3">
        <w:rPr>
          <w:sz w:val="21"/>
          <w:szCs w:val="21"/>
          <w:lang w:val="es-MX"/>
        </w:rPr>
        <w:t xml:space="preserve">. Multiplicaciones con valores numéricos </w:t>
      </w:r>
      <w:r w:rsidR="001C45DA">
        <w:rPr>
          <w:sz w:val="21"/>
          <w:szCs w:val="21"/>
          <w:lang w:val="es-MX"/>
        </w:rPr>
        <w:t>CON</w:t>
      </w:r>
      <w:r w:rsidRPr="006678F3">
        <w:rPr>
          <w:sz w:val="21"/>
          <w:szCs w:val="21"/>
          <w:lang w:val="es-MX"/>
        </w:rPr>
        <w:t xml:space="preserve"> signo</w:t>
      </w:r>
    </w:p>
    <w:p w14:paraId="70E87125" w14:textId="489CDACD" w:rsid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Multiplicación con números sin signo:</w:t>
      </w:r>
    </w:p>
    <w:p w14:paraId="3C9070EB" w14:textId="609B97B6" w:rsidR="006678F3" w:rsidRDefault="00957FE4" w:rsidP="006678F3">
      <w:pPr>
        <w:keepNext/>
        <w:tabs>
          <w:tab w:val="left" w:pos="284"/>
        </w:tabs>
        <w:jc w:val="center"/>
      </w:pPr>
      <w:r>
        <w:rPr>
          <w:noProof/>
        </w:rPr>
        <w:drawing>
          <wp:inline distT="0" distB="0" distL="0" distR="0" wp14:anchorId="4C1818DA" wp14:editId="01C91E48">
            <wp:extent cx="5124450" cy="2515839"/>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stretch>
                      <a:fillRect/>
                    </a:stretch>
                  </pic:blipFill>
                  <pic:spPr>
                    <a:xfrm>
                      <a:off x="0" y="0"/>
                      <a:ext cx="5133565" cy="2520314"/>
                    </a:xfrm>
                    <a:prstGeom prst="rect">
                      <a:avLst/>
                    </a:prstGeom>
                  </pic:spPr>
                </pic:pic>
              </a:graphicData>
            </a:graphic>
          </wp:inline>
        </w:drawing>
      </w:r>
    </w:p>
    <w:p w14:paraId="75D07786" w14:textId="3C2EF42D"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1C45DA" w:rsidRPr="001C45DA">
        <w:rPr>
          <w:sz w:val="21"/>
          <w:szCs w:val="21"/>
          <w:lang w:val="es-MX"/>
        </w:rPr>
        <w:t>10</w:t>
      </w:r>
      <w:r w:rsidRPr="006678F3">
        <w:rPr>
          <w:sz w:val="21"/>
          <w:szCs w:val="21"/>
          <w:lang w:val="es-MX"/>
        </w:rPr>
        <w:t xml:space="preserve">. Multiplicaciones con valores numéricos </w:t>
      </w:r>
      <w:r w:rsidR="001C45DA">
        <w:rPr>
          <w:sz w:val="21"/>
          <w:szCs w:val="21"/>
          <w:lang w:val="es-MX"/>
        </w:rPr>
        <w:t>SIN</w:t>
      </w:r>
      <w:r w:rsidRPr="006678F3">
        <w:rPr>
          <w:sz w:val="21"/>
          <w:szCs w:val="21"/>
          <w:lang w:val="es-MX"/>
        </w:rPr>
        <w:t xml:space="preserve"> signo</w:t>
      </w:r>
    </w:p>
    <w:p w14:paraId="3FFDBF6E" w14:textId="3E4DBBCF" w:rsidR="00A60F7B" w:rsidRDefault="00A60F7B" w:rsidP="00A60F7B">
      <w:pPr>
        <w:tabs>
          <w:tab w:val="left" w:pos="284"/>
        </w:tabs>
        <w:rPr>
          <w:rFonts w:ascii="Arial" w:hAnsi="Arial" w:cs="Arial"/>
          <w:b/>
          <w:bCs/>
          <w:i/>
          <w:iCs/>
          <w:sz w:val="24"/>
          <w:szCs w:val="24"/>
          <w:lang w:val="es-MX"/>
        </w:rPr>
      </w:pPr>
    </w:p>
    <w:p w14:paraId="472AD7C7" w14:textId="51A4D67E" w:rsidR="00307A0A" w:rsidRDefault="00307A0A" w:rsidP="00A60F7B">
      <w:pPr>
        <w:tabs>
          <w:tab w:val="left" w:pos="284"/>
        </w:tabs>
        <w:rPr>
          <w:rFonts w:ascii="Arial" w:hAnsi="Arial" w:cs="Arial"/>
          <w:b/>
          <w:bCs/>
          <w:i/>
          <w:iCs/>
          <w:sz w:val="24"/>
          <w:szCs w:val="24"/>
          <w:lang w:val="es-MX"/>
        </w:rPr>
      </w:pPr>
    </w:p>
    <w:p w14:paraId="3BC57A83" w14:textId="77777777" w:rsidR="00307A0A" w:rsidRPr="00A60F7B" w:rsidRDefault="00307A0A" w:rsidP="00A60F7B">
      <w:pPr>
        <w:tabs>
          <w:tab w:val="left" w:pos="284"/>
        </w:tabs>
        <w:rPr>
          <w:rFonts w:ascii="Arial" w:hAnsi="Arial" w:cs="Arial"/>
          <w:b/>
          <w:bCs/>
          <w:i/>
          <w:iCs/>
          <w:sz w:val="24"/>
          <w:szCs w:val="24"/>
          <w:lang w:val="es-MX"/>
        </w:rPr>
      </w:pPr>
    </w:p>
    <w:p w14:paraId="6E37AE9A" w14:textId="5F5375BC" w:rsidR="0083055F" w:rsidRDefault="0083055F"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lastRenderedPageBreak/>
        <w:t>División</w:t>
      </w:r>
      <w:r w:rsidR="0073593E">
        <w:rPr>
          <w:rFonts w:ascii="Arial" w:hAnsi="Arial" w:cs="Arial"/>
          <w:b/>
          <w:bCs/>
          <w:i/>
          <w:iCs/>
          <w:sz w:val="24"/>
          <w:szCs w:val="24"/>
          <w:lang w:val="es-MX"/>
        </w:rPr>
        <w:t xml:space="preserve"> “/”</w:t>
      </w:r>
    </w:p>
    <w:p w14:paraId="1FD884BE" w14:textId="77777777" w:rsidR="0073593E" w:rsidRDefault="0073593E" w:rsidP="0073593E">
      <w:pPr>
        <w:pStyle w:val="Prrafodelista"/>
        <w:tabs>
          <w:tab w:val="left" w:pos="284"/>
        </w:tabs>
        <w:ind w:left="1080"/>
        <w:rPr>
          <w:rFonts w:ascii="Arial" w:hAnsi="Arial" w:cs="Arial"/>
          <w:b/>
          <w:bCs/>
          <w:i/>
          <w:iCs/>
          <w:sz w:val="24"/>
          <w:szCs w:val="24"/>
          <w:lang w:val="es-MX"/>
        </w:rPr>
      </w:pPr>
    </w:p>
    <w:p w14:paraId="3B4A30CC" w14:textId="265D8D07" w:rsid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División con números con signo:</w:t>
      </w:r>
    </w:p>
    <w:p w14:paraId="2FFCBD12" w14:textId="19B25F4F" w:rsidR="006678F3" w:rsidRDefault="00307A0A" w:rsidP="006678F3">
      <w:pPr>
        <w:keepNext/>
        <w:tabs>
          <w:tab w:val="left" w:pos="284"/>
        </w:tabs>
        <w:jc w:val="center"/>
      </w:pPr>
      <w:r>
        <w:rPr>
          <w:noProof/>
        </w:rPr>
        <w:drawing>
          <wp:inline distT="0" distB="0" distL="0" distR="0" wp14:anchorId="6AFF0DD9" wp14:editId="51A91164">
            <wp:extent cx="4981575" cy="2924801"/>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0"/>
                    <a:stretch>
                      <a:fillRect/>
                    </a:stretch>
                  </pic:blipFill>
                  <pic:spPr>
                    <a:xfrm>
                      <a:off x="0" y="0"/>
                      <a:ext cx="4985555" cy="2927138"/>
                    </a:xfrm>
                    <a:prstGeom prst="rect">
                      <a:avLst/>
                    </a:prstGeom>
                  </pic:spPr>
                </pic:pic>
              </a:graphicData>
            </a:graphic>
          </wp:inline>
        </w:drawing>
      </w:r>
    </w:p>
    <w:p w14:paraId="7C459343" w14:textId="60EBF760" w:rsidR="006678F3" w:rsidRPr="0073593E" w:rsidRDefault="006678F3" w:rsidP="0073593E">
      <w:pPr>
        <w:pStyle w:val="Descripcin"/>
        <w:jc w:val="center"/>
        <w:rPr>
          <w:sz w:val="21"/>
          <w:szCs w:val="21"/>
          <w:lang w:val="es-MX"/>
        </w:rPr>
      </w:pPr>
      <w:r w:rsidRPr="006678F3">
        <w:rPr>
          <w:sz w:val="21"/>
          <w:szCs w:val="21"/>
          <w:lang w:val="es-MX"/>
        </w:rPr>
        <w:t xml:space="preserve">Figura </w:t>
      </w:r>
      <w:r w:rsidR="001C45DA">
        <w:rPr>
          <w:sz w:val="21"/>
          <w:szCs w:val="21"/>
        </w:rPr>
        <w:t>11</w:t>
      </w:r>
      <w:r w:rsidRPr="006678F3">
        <w:rPr>
          <w:sz w:val="21"/>
          <w:szCs w:val="21"/>
          <w:lang w:val="es-MX"/>
        </w:rPr>
        <w:t xml:space="preserve">. Divisiones con valores numéricos </w:t>
      </w:r>
      <w:r w:rsidR="001C45DA">
        <w:rPr>
          <w:sz w:val="21"/>
          <w:szCs w:val="21"/>
          <w:lang w:val="es-MX"/>
        </w:rPr>
        <w:t>CON</w:t>
      </w:r>
      <w:r w:rsidRPr="006678F3">
        <w:rPr>
          <w:sz w:val="21"/>
          <w:szCs w:val="21"/>
          <w:lang w:val="es-MX"/>
        </w:rPr>
        <w:t xml:space="preserve"> signo</w:t>
      </w:r>
    </w:p>
    <w:p w14:paraId="788187FC" w14:textId="45E9B091" w:rsidR="006108FE" w:rsidRPr="0073593E" w:rsidRDefault="0073593E" w:rsidP="0073593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División con números sin signo</w:t>
      </w:r>
      <w:r w:rsidR="006108FE" w:rsidRPr="0073593E">
        <w:rPr>
          <w:rFonts w:ascii="Arial" w:hAnsi="Arial" w:cs="Arial"/>
          <w:sz w:val="24"/>
          <w:szCs w:val="24"/>
          <w:lang w:val="es-MX"/>
        </w:rPr>
        <w:t>:</w:t>
      </w:r>
    </w:p>
    <w:p w14:paraId="28D82D68" w14:textId="0B82C3C4" w:rsidR="006678F3" w:rsidRDefault="00307A0A" w:rsidP="006678F3">
      <w:pPr>
        <w:keepNext/>
        <w:tabs>
          <w:tab w:val="left" w:pos="284"/>
        </w:tabs>
        <w:jc w:val="center"/>
      </w:pPr>
      <w:r>
        <w:rPr>
          <w:noProof/>
        </w:rPr>
        <w:drawing>
          <wp:inline distT="0" distB="0" distL="0" distR="0" wp14:anchorId="329CDEE4" wp14:editId="2E58A907">
            <wp:extent cx="4895850" cy="2411364"/>
            <wp:effectExtent l="0" t="0" r="0" b="825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1"/>
                    <a:stretch>
                      <a:fillRect/>
                    </a:stretch>
                  </pic:blipFill>
                  <pic:spPr>
                    <a:xfrm>
                      <a:off x="0" y="0"/>
                      <a:ext cx="4899996" cy="2413406"/>
                    </a:xfrm>
                    <a:prstGeom prst="rect">
                      <a:avLst/>
                    </a:prstGeom>
                  </pic:spPr>
                </pic:pic>
              </a:graphicData>
            </a:graphic>
          </wp:inline>
        </w:drawing>
      </w:r>
    </w:p>
    <w:p w14:paraId="3510B13D" w14:textId="65ECFE7C"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1C45DA" w:rsidRPr="001C45DA">
        <w:rPr>
          <w:sz w:val="21"/>
          <w:szCs w:val="21"/>
          <w:lang w:val="es-MX"/>
        </w:rPr>
        <w:t>12.</w:t>
      </w:r>
      <w:r w:rsidRPr="006678F3">
        <w:rPr>
          <w:sz w:val="21"/>
          <w:szCs w:val="21"/>
          <w:lang w:val="es-MX"/>
        </w:rPr>
        <w:t xml:space="preserve"> Divisiones con valores numéricos </w:t>
      </w:r>
      <w:r w:rsidR="001C45DA">
        <w:rPr>
          <w:sz w:val="21"/>
          <w:szCs w:val="21"/>
          <w:lang w:val="es-MX"/>
        </w:rPr>
        <w:t>SIN</w:t>
      </w:r>
      <w:r w:rsidRPr="006678F3">
        <w:rPr>
          <w:sz w:val="21"/>
          <w:szCs w:val="21"/>
          <w:lang w:val="es-MX"/>
        </w:rPr>
        <w:t xml:space="preserve"> signo</w:t>
      </w:r>
    </w:p>
    <w:p w14:paraId="115BBF9C" w14:textId="77777777" w:rsidR="0023762A" w:rsidRPr="0023762A" w:rsidRDefault="0023762A" w:rsidP="0023762A">
      <w:pPr>
        <w:tabs>
          <w:tab w:val="left" w:pos="284"/>
        </w:tabs>
        <w:jc w:val="both"/>
        <w:rPr>
          <w:rFonts w:ascii="Arial" w:hAnsi="Arial" w:cs="Arial"/>
          <w:sz w:val="24"/>
          <w:szCs w:val="24"/>
          <w:lang w:val="es-MX"/>
        </w:rPr>
      </w:pPr>
    </w:p>
    <w:p w14:paraId="67A26A67" w14:textId="1BCA1058" w:rsidR="0083055F" w:rsidRDefault="0073593E"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t xml:space="preserve">Función </w:t>
      </w:r>
      <w:r w:rsidR="0083055F">
        <w:rPr>
          <w:rFonts w:ascii="Arial" w:hAnsi="Arial" w:cs="Arial"/>
          <w:b/>
          <w:bCs/>
          <w:i/>
          <w:iCs/>
          <w:sz w:val="24"/>
          <w:szCs w:val="24"/>
          <w:lang w:val="es-MX"/>
        </w:rPr>
        <w:t>Módulo</w:t>
      </w:r>
    </w:p>
    <w:p w14:paraId="678308AA" w14:textId="25C2BDDF" w:rsidR="00821959" w:rsidRPr="00821959" w:rsidRDefault="00821959" w:rsidP="00821959">
      <w:pPr>
        <w:tabs>
          <w:tab w:val="left" w:pos="284"/>
        </w:tabs>
        <w:jc w:val="both"/>
        <w:rPr>
          <w:rFonts w:ascii="Arial" w:hAnsi="Arial" w:cs="Arial"/>
          <w:sz w:val="24"/>
          <w:szCs w:val="24"/>
          <w:lang w:val="es-MX"/>
        </w:rPr>
      </w:pPr>
      <w:r w:rsidRPr="00821959">
        <w:rPr>
          <w:rFonts w:ascii="Arial" w:hAnsi="Arial" w:cs="Arial"/>
          <w:sz w:val="24"/>
          <w:szCs w:val="24"/>
          <w:lang w:val="es-MX"/>
        </w:rPr>
        <w:t>Para esta operación, se mostrará la ejecución de la función utilizando combinaciones de letras mayúsculas y minúsculas para cada prueba.</w:t>
      </w:r>
    </w:p>
    <w:p w14:paraId="28F05500" w14:textId="67D818AB" w:rsidR="00821959" w:rsidRDefault="00821959" w:rsidP="00821959">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Modulo con números con signo:</w:t>
      </w:r>
    </w:p>
    <w:p w14:paraId="7E8F88A7" w14:textId="0FC75308" w:rsidR="006678F3" w:rsidRDefault="001A6FEC" w:rsidP="006678F3">
      <w:pPr>
        <w:keepNext/>
        <w:tabs>
          <w:tab w:val="left" w:pos="284"/>
        </w:tabs>
        <w:jc w:val="center"/>
      </w:pPr>
      <w:r>
        <w:rPr>
          <w:noProof/>
        </w:rPr>
        <w:drawing>
          <wp:inline distT="0" distB="0" distL="0" distR="0" wp14:anchorId="6CC90117" wp14:editId="05D94BA3">
            <wp:extent cx="4769411" cy="3705225"/>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2"/>
                    <a:stretch>
                      <a:fillRect/>
                    </a:stretch>
                  </pic:blipFill>
                  <pic:spPr>
                    <a:xfrm>
                      <a:off x="0" y="0"/>
                      <a:ext cx="4785600" cy="3717802"/>
                    </a:xfrm>
                    <a:prstGeom prst="rect">
                      <a:avLst/>
                    </a:prstGeom>
                  </pic:spPr>
                </pic:pic>
              </a:graphicData>
            </a:graphic>
          </wp:inline>
        </w:drawing>
      </w:r>
    </w:p>
    <w:p w14:paraId="0A6543DD" w14:textId="458052A5" w:rsidR="00C856B3"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001A6FEC" w:rsidRPr="001A6FEC">
        <w:rPr>
          <w:sz w:val="21"/>
          <w:szCs w:val="21"/>
          <w:lang w:val="es-MX"/>
        </w:rPr>
        <w:t>13</w:t>
      </w:r>
      <w:r w:rsidRPr="006678F3">
        <w:rPr>
          <w:sz w:val="21"/>
          <w:szCs w:val="21"/>
          <w:lang w:val="es-MX"/>
        </w:rPr>
        <w:t xml:space="preserve">. </w:t>
      </w:r>
      <w:r w:rsidR="001A6FEC">
        <w:rPr>
          <w:sz w:val="21"/>
          <w:szCs w:val="21"/>
          <w:lang w:val="es-MX"/>
        </w:rPr>
        <w:t xml:space="preserve">Función </w:t>
      </w:r>
      <w:r w:rsidR="001C45DA" w:rsidRPr="006678F3">
        <w:rPr>
          <w:sz w:val="21"/>
          <w:szCs w:val="21"/>
          <w:lang w:val="es-MX"/>
        </w:rPr>
        <w:t>Módulo</w:t>
      </w:r>
      <w:r w:rsidRPr="006678F3">
        <w:rPr>
          <w:sz w:val="21"/>
          <w:szCs w:val="21"/>
          <w:lang w:val="es-MX"/>
        </w:rPr>
        <w:t xml:space="preserve"> con valores numéricos </w:t>
      </w:r>
      <w:r w:rsidR="001A6FEC">
        <w:rPr>
          <w:sz w:val="21"/>
          <w:szCs w:val="21"/>
          <w:lang w:val="es-MX"/>
        </w:rPr>
        <w:t>CON</w:t>
      </w:r>
      <w:r w:rsidRPr="006678F3">
        <w:rPr>
          <w:sz w:val="21"/>
          <w:szCs w:val="21"/>
          <w:lang w:val="es-MX"/>
        </w:rPr>
        <w:t xml:space="preserve"> signo</w:t>
      </w:r>
    </w:p>
    <w:p w14:paraId="6B615A7C" w14:textId="40A43431" w:rsidR="00821959" w:rsidRDefault="00821959" w:rsidP="00821959">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Modulo con números sin signo:</w:t>
      </w:r>
    </w:p>
    <w:p w14:paraId="767303F4" w14:textId="73D30027" w:rsidR="00821959" w:rsidRDefault="001A6FEC" w:rsidP="001A6FEC">
      <w:pPr>
        <w:tabs>
          <w:tab w:val="left" w:pos="284"/>
        </w:tabs>
        <w:jc w:val="center"/>
        <w:rPr>
          <w:rFonts w:ascii="Arial" w:hAnsi="Arial" w:cs="Arial"/>
          <w:sz w:val="24"/>
          <w:szCs w:val="24"/>
          <w:lang w:val="es-MX"/>
        </w:rPr>
      </w:pPr>
      <w:r>
        <w:rPr>
          <w:noProof/>
        </w:rPr>
        <w:drawing>
          <wp:inline distT="0" distB="0" distL="0" distR="0" wp14:anchorId="1B0C43F2" wp14:editId="5DB15A8D">
            <wp:extent cx="4777088" cy="3200400"/>
            <wp:effectExtent l="0" t="0" r="508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23"/>
                    <a:stretch>
                      <a:fillRect/>
                    </a:stretch>
                  </pic:blipFill>
                  <pic:spPr>
                    <a:xfrm>
                      <a:off x="0" y="0"/>
                      <a:ext cx="4781563" cy="3203398"/>
                    </a:xfrm>
                    <a:prstGeom prst="rect">
                      <a:avLst/>
                    </a:prstGeom>
                  </pic:spPr>
                </pic:pic>
              </a:graphicData>
            </a:graphic>
          </wp:inline>
        </w:drawing>
      </w:r>
    </w:p>
    <w:p w14:paraId="00B9DBAC" w14:textId="7C375220" w:rsidR="001A6FEC" w:rsidRPr="001A6FEC" w:rsidRDefault="001A6FEC" w:rsidP="001A6FEC">
      <w:pPr>
        <w:pStyle w:val="Descripcin"/>
        <w:jc w:val="center"/>
        <w:rPr>
          <w:rFonts w:ascii="Arial" w:hAnsi="Arial" w:cs="Arial"/>
          <w:sz w:val="21"/>
          <w:szCs w:val="21"/>
          <w:lang w:val="es-MX"/>
        </w:rPr>
      </w:pPr>
      <w:r w:rsidRPr="006678F3">
        <w:rPr>
          <w:sz w:val="21"/>
          <w:szCs w:val="21"/>
          <w:lang w:val="es-MX"/>
        </w:rPr>
        <w:t xml:space="preserve">Figura </w:t>
      </w:r>
      <w:r w:rsidRPr="001A6FEC">
        <w:rPr>
          <w:sz w:val="21"/>
          <w:szCs w:val="21"/>
          <w:lang w:val="es-MX"/>
        </w:rPr>
        <w:t>1</w:t>
      </w:r>
      <w:r>
        <w:rPr>
          <w:sz w:val="21"/>
          <w:szCs w:val="21"/>
          <w:lang w:val="es-MX"/>
        </w:rPr>
        <w:t>4</w:t>
      </w:r>
      <w:r w:rsidRPr="006678F3">
        <w:rPr>
          <w:sz w:val="21"/>
          <w:szCs w:val="21"/>
          <w:lang w:val="es-MX"/>
        </w:rPr>
        <w:t xml:space="preserve">. </w:t>
      </w:r>
      <w:r>
        <w:rPr>
          <w:sz w:val="21"/>
          <w:szCs w:val="21"/>
          <w:lang w:val="es-MX"/>
        </w:rPr>
        <w:t xml:space="preserve">Función </w:t>
      </w:r>
      <w:r w:rsidRPr="006678F3">
        <w:rPr>
          <w:sz w:val="21"/>
          <w:szCs w:val="21"/>
          <w:lang w:val="es-MX"/>
        </w:rPr>
        <w:t xml:space="preserve">Módulo con valores numéricos </w:t>
      </w:r>
      <w:r>
        <w:rPr>
          <w:sz w:val="21"/>
          <w:szCs w:val="21"/>
          <w:lang w:val="es-MX"/>
        </w:rPr>
        <w:t>SIN</w:t>
      </w:r>
      <w:r w:rsidRPr="006678F3">
        <w:rPr>
          <w:sz w:val="21"/>
          <w:szCs w:val="21"/>
          <w:lang w:val="es-MX"/>
        </w:rPr>
        <w:t xml:space="preserve"> signo</w:t>
      </w:r>
    </w:p>
    <w:p w14:paraId="20887A42" w14:textId="4824A394" w:rsidR="0023762A" w:rsidRDefault="00821959" w:rsidP="00D05944">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Modulo combinado con otros operadores</w:t>
      </w:r>
      <w:r w:rsidR="006108FE">
        <w:rPr>
          <w:rFonts w:ascii="Arial" w:hAnsi="Arial" w:cs="Arial"/>
          <w:sz w:val="24"/>
          <w:szCs w:val="24"/>
          <w:lang w:val="es-MX"/>
        </w:rPr>
        <w:t>:</w:t>
      </w:r>
    </w:p>
    <w:p w14:paraId="55498C94" w14:textId="7F65C109" w:rsidR="006678F3" w:rsidRDefault="00987C2A" w:rsidP="006678F3">
      <w:pPr>
        <w:keepNext/>
        <w:tabs>
          <w:tab w:val="left" w:pos="284"/>
        </w:tabs>
        <w:jc w:val="center"/>
      </w:pPr>
      <w:r>
        <w:rPr>
          <w:noProof/>
        </w:rPr>
        <w:drawing>
          <wp:inline distT="0" distB="0" distL="0" distR="0" wp14:anchorId="7DAB74F8" wp14:editId="40885612">
            <wp:extent cx="5210175" cy="760834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4"/>
                    <a:stretch>
                      <a:fillRect/>
                    </a:stretch>
                  </pic:blipFill>
                  <pic:spPr>
                    <a:xfrm>
                      <a:off x="0" y="0"/>
                      <a:ext cx="5212115" cy="7611172"/>
                    </a:xfrm>
                    <a:prstGeom prst="rect">
                      <a:avLst/>
                    </a:prstGeom>
                  </pic:spPr>
                </pic:pic>
              </a:graphicData>
            </a:graphic>
          </wp:inline>
        </w:drawing>
      </w:r>
    </w:p>
    <w:p w14:paraId="7843C3C2" w14:textId="495AD47E" w:rsidR="008E3D34" w:rsidRPr="00987C2A" w:rsidRDefault="006678F3" w:rsidP="00987C2A">
      <w:pPr>
        <w:pStyle w:val="Descripcin"/>
        <w:jc w:val="center"/>
        <w:rPr>
          <w:rFonts w:ascii="Arial" w:hAnsi="Arial" w:cs="Arial"/>
          <w:sz w:val="21"/>
          <w:szCs w:val="21"/>
          <w:lang w:val="es-MX"/>
        </w:rPr>
      </w:pPr>
      <w:r w:rsidRPr="006678F3">
        <w:rPr>
          <w:sz w:val="21"/>
          <w:szCs w:val="21"/>
          <w:lang w:val="es-MX"/>
        </w:rPr>
        <w:t xml:space="preserve">Figura </w:t>
      </w:r>
      <w:r w:rsidR="001A6FEC" w:rsidRPr="001A6FEC">
        <w:rPr>
          <w:sz w:val="21"/>
          <w:szCs w:val="21"/>
          <w:lang w:val="es-MX"/>
        </w:rPr>
        <w:t>15</w:t>
      </w:r>
      <w:r w:rsidRPr="006678F3">
        <w:rPr>
          <w:sz w:val="21"/>
          <w:szCs w:val="21"/>
          <w:lang w:val="es-MX"/>
        </w:rPr>
        <w:t xml:space="preserve">. </w:t>
      </w:r>
      <w:r w:rsidR="001A6FEC">
        <w:rPr>
          <w:sz w:val="21"/>
          <w:szCs w:val="21"/>
          <w:lang w:val="es-MX"/>
        </w:rPr>
        <w:t>Función Módulo combinada con otros operadores</w:t>
      </w:r>
    </w:p>
    <w:p w14:paraId="7AACC452" w14:textId="02CB15ED" w:rsidR="00593E8E" w:rsidRPr="00E351CA" w:rsidRDefault="00593E8E"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Conclusión:</w:t>
      </w:r>
    </w:p>
    <w:p w14:paraId="7A83E31F" w14:textId="7E2909F2" w:rsidR="00C67522" w:rsidRDefault="0041326E" w:rsidP="0041326E">
      <w:pPr>
        <w:jc w:val="both"/>
        <w:rPr>
          <w:rFonts w:ascii="Arial" w:hAnsi="Arial" w:cs="Arial"/>
          <w:sz w:val="26"/>
          <w:szCs w:val="26"/>
          <w:lang w:val="es-MX"/>
        </w:rPr>
      </w:pPr>
      <w:r>
        <w:rPr>
          <w:rFonts w:ascii="Arial" w:hAnsi="Arial" w:cs="Arial"/>
          <w:sz w:val="26"/>
          <w:szCs w:val="26"/>
          <w:lang w:val="es-MX"/>
        </w:rPr>
        <w:t>Los analizadores sintácticos son una herramienta esencial para llevar a cabo el análisis de gramáticas independientes del contexto, las cuáles son la base de muchos lenguajes de programación</w:t>
      </w:r>
      <w:r w:rsidR="0060525B">
        <w:rPr>
          <w:rFonts w:ascii="Arial" w:hAnsi="Arial" w:cs="Arial"/>
          <w:sz w:val="26"/>
          <w:szCs w:val="26"/>
          <w:lang w:val="es-MX"/>
        </w:rPr>
        <w:t xml:space="preserve"> y de esta manera poder llevar a cabo la construcción de intérpretes que validen a partir de dichas gramáticas, patrones léxicos de entrada. De esta forma se puede llevara a cabo la comprobación de</w:t>
      </w:r>
      <w:r w:rsidR="00C26439">
        <w:rPr>
          <w:rFonts w:ascii="Arial" w:hAnsi="Arial" w:cs="Arial"/>
          <w:sz w:val="26"/>
          <w:szCs w:val="26"/>
          <w:lang w:val="es-MX"/>
        </w:rPr>
        <w:t xml:space="preserve"> la sintaxis</w:t>
      </w:r>
      <w:r w:rsidR="0060525B">
        <w:rPr>
          <w:rFonts w:ascii="Arial" w:hAnsi="Arial" w:cs="Arial"/>
          <w:sz w:val="26"/>
          <w:szCs w:val="26"/>
          <w:lang w:val="es-MX"/>
        </w:rPr>
        <w:t xml:space="preserve"> dichos patrones para asegurarnos de que estos pertenecen a la gramática en cuestión, y </w:t>
      </w:r>
      <w:r w:rsidR="00C26439">
        <w:rPr>
          <w:rFonts w:ascii="Arial" w:hAnsi="Arial" w:cs="Arial"/>
          <w:sz w:val="26"/>
          <w:szCs w:val="26"/>
          <w:lang w:val="es-MX"/>
        </w:rPr>
        <w:t xml:space="preserve">poder </w:t>
      </w:r>
      <w:r w:rsidR="0060525B">
        <w:rPr>
          <w:rFonts w:ascii="Arial" w:hAnsi="Arial" w:cs="Arial"/>
          <w:sz w:val="26"/>
          <w:szCs w:val="26"/>
          <w:lang w:val="es-MX"/>
        </w:rPr>
        <w:t xml:space="preserve">realizar ciertas acciones dependiendo de </w:t>
      </w:r>
      <w:r w:rsidR="00C26439">
        <w:rPr>
          <w:rFonts w:ascii="Arial" w:hAnsi="Arial" w:cs="Arial"/>
          <w:sz w:val="26"/>
          <w:szCs w:val="26"/>
          <w:lang w:val="es-MX"/>
        </w:rPr>
        <w:t>la sintaxis que conformen los patrones recibidos.</w:t>
      </w:r>
    </w:p>
    <w:p w14:paraId="00B24D7A" w14:textId="02A33A42" w:rsidR="00D516D8" w:rsidRDefault="00C26439" w:rsidP="00D516D8">
      <w:pPr>
        <w:jc w:val="both"/>
        <w:rPr>
          <w:rFonts w:ascii="Arial" w:hAnsi="Arial" w:cs="Arial"/>
          <w:sz w:val="26"/>
          <w:szCs w:val="26"/>
          <w:lang w:val="es-MX"/>
        </w:rPr>
      </w:pPr>
      <w:r>
        <w:rPr>
          <w:rFonts w:ascii="Arial" w:hAnsi="Arial" w:cs="Arial"/>
          <w:sz w:val="26"/>
          <w:szCs w:val="26"/>
          <w:lang w:val="es-MX"/>
        </w:rPr>
        <w:t>Además, a partir de un analizador sintáctico</w:t>
      </w:r>
      <w:r w:rsidR="00D508B8">
        <w:rPr>
          <w:rFonts w:ascii="Arial" w:hAnsi="Arial" w:cs="Arial"/>
          <w:sz w:val="26"/>
          <w:szCs w:val="26"/>
          <w:lang w:val="es-MX"/>
        </w:rPr>
        <w:t>,</w:t>
      </w:r>
      <w:r>
        <w:rPr>
          <w:rFonts w:ascii="Arial" w:hAnsi="Arial" w:cs="Arial"/>
          <w:sz w:val="26"/>
          <w:szCs w:val="26"/>
          <w:lang w:val="es-MX"/>
        </w:rPr>
        <w:t xml:space="preserve"> complementado con analizadores léxicos y semánticos es que se puede crear la base de cualquier lenguaje de programación, razón por la que el uso de herramientas que gener</w:t>
      </w:r>
      <w:r w:rsidR="00D508B8">
        <w:rPr>
          <w:rFonts w:ascii="Arial" w:hAnsi="Arial" w:cs="Arial"/>
          <w:sz w:val="26"/>
          <w:szCs w:val="26"/>
          <w:lang w:val="es-MX"/>
        </w:rPr>
        <w:t>a</w:t>
      </w:r>
      <w:r>
        <w:rPr>
          <w:rFonts w:ascii="Arial" w:hAnsi="Arial" w:cs="Arial"/>
          <w:sz w:val="26"/>
          <w:szCs w:val="26"/>
          <w:lang w:val="es-MX"/>
        </w:rPr>
        <w:t xml:space="preserve">n dichos analizadores (como lo es para este caso Flex y </w:t>
      </w:r>
      <w:proofErr w:type="spellStart"/>
      <w:r>
        <w:rPr>
          <w:rFonts w:ascii="Arial" w:hAnsi="Arial" w:cs="Arial"/>
          <w:sz w:val="26"/>
          <w:szCs w:val="26"/>
          <w:lang w:val="es-MX"/>
        </w:rPr>
        <w:t>Bison</w:t>
      </w:r>
      <w:proofErr w:type="spellEnd"/>
      <w:r>
        <w:rPr>
          <w:rFonts w:ascii="Arial" w:hAnsi="Arial" w:cs="Arial"/>
          <w:sz w:val="26"/>
          <w:szCs w:val="26"/>
          <w:lang w:val="es-MX"/>
        </w:rPr>
        <w:t xml:space="preserve">) son </w:t>
      </w:r>
      <w:r w:rsidR="00D508B8">
        <w:rPr>
          <w:rFonts w:ascii="Arial" w:hAnsi="Arial" w:cs="Arial"/>
          <w:sz w:val="26"/>
          <w:szCs w:val="26"/>
          <w:lang w:val="es-MX"/>
        </w:rPr>
        <w:t xml:space="preserve">muy </w:t>
      </w:r>
      <w:r>
        <w:rPr>
          <w:rFonts w:ascii="Arial" w:hAnsi="Arial" w:cs="Arial"/>
          <w:sz w:val="26"/>
          <w:szCs w:val="26"/>
          <w:lang w:val="es-MX"/>
        </w:rPr>
        <w:t>eficientes para construir interpretes para dichos lenguajes.</w:t>
      </w:r>
    </w:p>
    <w:p w14:paraId="08886B8F" w14:textId="77777777" w:rsidR="00C26439" w:rsidRPr="00E351CA" w:rsidRDefault="00C26439" w:rsidP="00D516D8">
      <w:pPr>
        <w:jc w:val="both"/>
        <w:rPr>
          <w:rFonts w:ascii="Arial" w:hAnsi="Arial" w:cs="Arial"/>
          <w:sz w:val="26"/>
          <w:szCs w:val="26"/>
          <w:lang w:val="es-MX"/>
        </w:rPr>
      </w:pPr>
    </w:p>
    <w:p w14:paraId="50F476BA" w14:textId="48DA4413" w:rsidR="00593E8E"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t>Referencias</w:t>
      </w:r>
      <w:r w:rsidR="00593E8E" w:rsidRPr="00E351CA">
        <w:rPr>
          <w:rFonts w:ascii="Arial" w:hAnsi="Arial" w:cs="Arial"/>
          <w:b/>
          <w:bCs/>
          <w:sz w:val="26"/>
          <w:szCs w:val="26"/>
          <w:lang w:val="es-MX"/>
        </w:rPr>
        <w:t>:</w:t>
      </w:r>
    </w:p>
    <w:p w14:paraId="787259B3" w14:textId="77777777" w:rsidR="009F2D3E" w:rsidRPr="00E351CA" w:rsidRDefault="009F2D3E" w:rsidP="009F2D3E">
      <w:pPr>
        <w:pStyle w:val="Prrafodelista"/>
        <w:rPr>
          <w:rFonts w:ascii="Arial" w:hAnsi="Arial" w:cs="Arial"/>
          <w:b/>
          <w:bCs/>
          <w:sz w:val="26"/>
          <w:szCs w:val="26"/>
          <w:lang w:val="es-MX"/>
        </w:rPr>
      </w:pPr>
    </w:p>
    <w:p w14:paraId="46D806AD" w14:textId="01EBC25A" w:rsidR="001473BD" w:rsidRDefault="001473BD" w:rsidP="00C727D3">
      <w:pPr>
        <w:pStyle w:val="Prrafodelista"/>
        <w:numPr>
          <w:ilvl w:val="0"/>
          <w:numId w:val="15"/>
        </w:numPr>
        <w:ind w:left="284" w:hanging="284"/>
        <w:jc w:val="both"/>
        <w:rPr>
          <w:rFonts w:ascii="Arial" w:hAnsi="Arial" w:cs="Arial"/>
          <w:sz w:val="24"/>
          <w:szCs w:val="24"/>
          <w:lang w:val="es-MX"/>
        </w:rPr>
      </w:pPr>
      <w:r w:rsidRPr="001473BD">
        <w:rPr>
          <w:rFonts w:ascii="Arial" w:hAnsi="Arial" w:cs="Arial"/>
          <w:sz w:val="24"/>
          <w:szCs w:val="24"/>
          <w:lang w:val="es-MX"/>
        </w:rPr>
        <w:t>Aho, A., 2011. Compiladores. 2</w:t>
      </w:r>
      <w:r w:rsidR="00FB1968">
        <w:rPr>
          <w:rFonts w:ascii="Arial" w:hAnsi="Arial" w:cs="Arial"/>
          <w:sz w:val="24"/>
          <w:szCs w:val="24"/>
          <w:lang w:val="es-MX"/>
        </w:rPr>
        <w:t>da edición</w:t>
      </w:r>
      <w:r w:rsidRPr="001473BD">
        <w:rPr>
          <w:rFonts w:ascii="Arial" w:hAnsi="Arial" w:cs="Arial"/>
          <w:sz w:val="24"/>
          <w:szCs w:val="24"/>
          <w:lang w:val="es-MX"/>
        </w:rPr>
        <w:t xml:space="preserve">. Pearson </w:t>
      </w:r>
      <w:proofErr w:type="spellStart"/>
      <w:r w:rsidRPr="001473BD">
        <w:rPr>
          <w:rFonts w:ascii="Arial" w:hAnsi="Arial" w:cs="Arial"/>
          <w:sz w:val="24"/>
          <w:szCs w:val="24"/>
          <w:lang w:val="es-MX"/>
        </w:rPr>
        <w:t>Educación</w:t>
      </w:r>
      <w:proofErr w:type="spellEnd"/>
      <w:r w:rsidRPr="001473BD">
        <w:rPr>
          <w:rFonts w:ascii="Arial" w:hAnsi="Arial" w:cs="Arial"/>
          <w:sz w:val="24"/>
          <w:szCs w:val="24"/>
          <w:lang w:val="es-MX"/>
        </w:rPr>
        <w:t xml:space="preserve"> de </w:t>
      </w:r>
      <w:proofErr w:type="spellStart"/>
      <w:r w:rsidRPr="001473BD">
        <w:rPr>
          <w:rFonts w:ascii="Arial" w:hAnsi="Arial" w:cs="Arial"/>
          <w:sz w:val="24"/>
          <w:szCs w:val="24"/>
          <w:lang w:val="es-MX"/>
        </w:rPr>
        <w:t>México</w:t>
      </w:r>
      <w:proofErr w:type="spellEnd"/>
      <w:r w:rsidRPr="001473BD">
        <w:rPr>
          <w:rFonts w:ascii="Arial" w:hAnsi="Arial" w:cs="Arial"/>
          <w:sz w:val="24"/>
          <w:szCs w:val="24"/>
          <w:lang w:val="es-MX"/>
        </w:rPr>
        <w:t>, SA de CV, pp.1</w:t>
      </w:r>
      <w:r w:rsidR="00A257F0">
        <w:rPr>
          <w:rFonts w:ascii="Arial" w:hAnsi="Arial" w:cs="Arial"/>
          <w:sz w:val="24"/>
          <w:szCs w:val="24"/>
          <w:lang w:val="es-MX"/>
        </w:rPr>
        <w:t>40</w:t>
      </w:r>
      <w:r w:rsidRPr="001473BD">
        <w:rPr>
          <w:rFonts w:ascii="Arial" w:hAnsi="Arial" w:cs="Arial"/>
          <w:sz w:val="24"/>
          <w:szCs w:val="24"/>
          <w:lang w:val="es-MX"/>
        </w:rPr>
        <w:t>-1</w:t>
      </w:r>
      <w:r w:rsidR="00A257F0">
        <w:rPr>
          <w:rFonts w:ascii="Arial" w:hAnsi="Arial" w:cs="Arial"/>
          <w:sz w:val="24"/>
          <w:szCs w:val="24"/>
          <w:lang w:val="es-MX"/>
        </w:rPr>
        <w:t>44</w:t>
      </w:r>
      <w:r w:rsidRPr="001473BD">
        <w:rPr>
          <w:rFonts w:ascii="Arial" w:hAnsi="Arial" w:cs="Arial"/>
          <w:sz w:val="24"/>
          <w:szCs w:val="24"/>
          <w:lang w:val="es-MX"/>
        </w:rPr>
        <w:t>.</w:t>
      </w:r>
    </w:p>
    <w:p w14:paraId="38A70EF1" w14:textId="4487BA23" w:rsidR="00FB1968" w:rsidRPr="00FB1968" w:rsidRDefault="00FB1968" w:rsidP="00C727D3">
      <w:pPr>
        <w:pStyle w:val="Prrafodelista"/>
        <w:numPr>
          <w:ilvl w:val="0"/>
          <w:numId w:val="15"/>
        </w:numPr>
        <w:ind w:left="284" w:hanging="284"/>
        <w:jc w:val="both"/>
        <w:rPr>
          <w:rFonts w:ascii="Arial" w:hAnsi="Arial" w:cs="Arial"/>
          <w:sz w:val="24"/>
          <w:szCs w:val="24"/>
          <w:lang w:val="es-MX"/>
        </w:rPr>
      </w:pPr>
      <w:r w:rsidRPr="00FB1968">
        <w:rPr>
          <w:rFonts w:ascii="Arial" w:hAnsi="Arial" w:cs="Arial"/>
          <w:sz w:val="24"/>
          <w:szCs w:val="24"/>
          <w:lang w:val="es-MX"/>
        </w:rPr>
        <w:t xml:space="preserve">Levine, J., 2009. Flex &amp; Bison. </w:t>
      </w:r>
      <w:r>
        <w:rPr>
          <w:rFonts w:ascii="Arial" w:hAnsi="Arial" w:cs="Arial"/>
          <w:sz w:val="24"/>
          <w:szCs w:val="24"/>
          <w:lang w:val="es-MX"/>
        </w:rPr>
        <w:t>1ra edición</w:t>
      </w:r>
      <w:r w:rsidRPr="00FB1968">
        <w:rPr>
          <w:rFonts w:ascii="Arial" w:hAnsi="Arial" w:cs="Arial"/>
          <w:sz w:val="24"/>
          <w:szCs w:val="24"/>
          <w:lang w:val="es-MX"/>
        </w:rPr>
        <w:t>. O'Reilly Media Inc., pp.19-79.</w:t>
      </w:r>
    </w:p>
    <w:p w14:paraId="443BA5BF" w14:textId="566999ED" w:rsidR="00AA4157" w:rsidRPr="00D60400" w:rsidRDefault="00D60400" w:rsidP="00C727D3">
      <w:pPr>
        <w:pStyle w:val="Prrafodelista"/>
        <w:numPr>
          <w:ilvl w:val="0"/>
          <w:numId w:val="15"/>
        </w:numPr>
        <w:ind w:left="284" w:hanging="284"/>
        <w:jc w:val="both"/>
        <w:rPr>
          <w:rFonts w:ascii="Arial" w:hAnsi="Arial" w:cs="Arial"/>
          <w:sz w:val="24"/>
          <w:szCs w:val="24"/>
          <w:lang w:val="es-MX"/>
        </w:rPr>
      </w:pPr>
      <w:r w:rsidRPr="008D3720">
        <w:rPr>
          <w:rFonts w:ascii="Arial" w:hAnsi="Arial" w:cs="Arial"/>
          <w:sz w:val="24"/>
          <w:szCs w:val="24"/>
        </w:rPr>
        <w:t>Donnelly, C. and Stallman, R., 1999. </w:t>
      </w:r>
      <w:proofErr w:type="spellStart"/>
      <w:r w:rsidRPr="00D60400">
        <w:rPr>
          <w:rFonts w:ascii="Arial" w:hAnsi="Arial" w:cs="Arial"/>
          <w:sz w:val="24"/>
          <w:szCs w:val="24"/>
          <w:lang w:val="es-MX"/>
        </w:rPr>
        <w:t>Bison</w:t>
      </w:r>
      <w:proofErr w:type="spellEnd"/>
      <w:r w:rsidRPr="00D60400">
        <w:rPr>
          <w:rFonts w:ascii="Arial" w:hAnsi="Arial" w:cs="Arial"/>
          <w:sz w:val="24"/>
          <w:szCs w:val="24"/>
          <w:lang w:val="es-MX"/>
        </w:rPr>
        <w:t xml:space="preserve"> 1.27. [online] es.tldp.org. </w:t>
      </w:r>
      <w:proofErr w:type="spellStart"/>
      <w:r w:rsidRPr="00D60400">
        <w:rPr>
          <w:rFonts w:ascii="Arial" w:hAnsi="Arial" w:cs="Arial"/>
          <w:sz w:val="24"/>
          <w:szCs w:val="24"/>
          <w:lang w:val="es-MX"/>
        </w:rPr>
        <w:t>Available</w:t>
      </w:r>
      <w:proofErr w:type="spellEnd"/>
      <w:r w:rsidRPr="00D60400">
        <w:rPr>
          <w:rFonts w:ascii="Arial" w:hAnsi="Arial" w:cs="Arial"/>
          <w:sz w:val="24"/>
          <w:szCs w:val="24"/>
          <w:lang w:val="es-MX"/>
        </w:rPr>
        <w:t xml:space="preserve"> at: &lt;http://es.tldp.org/Manuales-LuCAS/BISON/bison-es-1.27.html&gt; </w:t>
      </w:r>
      <w:r w:rsidRPr="00873A68">
        <w:rPr>
          <w:rFonts w:ascii="Arial" w:hAnsi="Arial" w:cs="Arial"/>
          <w:sz w:val="24"/>
          <w:szCs w:val="24"/>
          <w:lang w:val="es-MX"/>
        </w:rPr>
        <w:t>[</w:t>
      </w:r>
      <w:r w:rsidRPr="001473BD">
        <w:rPr>
          <w:rFonts w:ascii="Arial" w:hAnsi="Arial" w:cs="Arial"/>
          <w:sz w:val="24"/>
          <w:szCs w:val="24"/>
          <w:lang w:val="es-MX"/>
        </w:rPr>
        <w:t>Accedido el 1</w:t>
      </w:r>
      <w:r>
        <w:rPr>
          <w:rFonts w:ascii="Arial" w:hAnsi="Arial" w:cs="Arial"/>
          <w:sz w:val="24"/>
          <w:szCs w:val="24"/>
          <w:lang w:val="es-MX"/>
        </w:rPr>
        <w:t>2</w:t>
      </w:r>
      <w:r w:rsidRPr="001473BD">
        <w:rPr>
          <w:rFonts w:ascii="Arial" w:hAnsi="Arial" w:cs="Arial"/>
          <w:sz w:val="24"/>
          <w:szCs w:val="24"/>
          <w:lang w:val="es-MX"/>
        </w:rPr>
        <w:t xml:space="preserve"> de </w:t>
      </w:r>
      <w:r>
        <w:rPr>
          <w:rFonts w:ascii="Arial" w:hAnsi="Arial" w:cs="Arial"/>
          <w:sz w:val="24"/>
          <w:szCs w:val="24"/>
          <w:lang w:val="es-MX"/>
        </w:rPr>
        <w:t>diciembre</w:t>
      </w:r>
      <w:r w:rsidRPr="001473BD">
        <w:rPr>
          <w:rFonts w:ascii="Arial" w:hAnsi="Arial" w:cs="Arial"/>
          <w:sz w:val="24"/>
          <w:szCs w:val="24"/>
          <w:lang w:val="es-MX"/>
        </w:rPr>
        <w:t xml:space="preserve"> de 2021</w:t>
      </w:r>
      <w:r w:rsidRPr="00873A68">
        <w:rPr>
          <w:rFonts w:ascii="Arial" w:hAnsi="Arial" w:cs="Arial"/>
          <w:sz w:val="24"/>
          <w:szCs w:val="24"/>
          <w:lang w:val="es-MX"/>
        </w:rPr>
        <w:t>]</w:t>
      </w:r>
      <w:r>
        <w:rPr>
          <w:rFonts w:ascii="Arial" w:hAnsi="Arial" w:cs="Arial"/>
          <w:sz w:val="24"/>
          <w:szCs w:val="24"/>
          <w:lang w:val="es-MX"/>
        </w:rPr>
        <w:t>.</w:t>
      </w:r>
    </w:p>
    <w:p w14:paraId="0D571BAB" w14:textId="4FD900BF" w:rsidR="0091191F" w:rsidRPr="00873A68" w:rsidRDefault="00873A68" w:rsidP="00873A68">
      <w:pPr>
        <w:pStyle w:val="Prrafodelista"/>
        <w:numPr>
          <w:ilvl w:val="0"/>
          <w:numId w:val="15"/>
        </w:numPr>
        <w:ind w:left="284" w:hanging="284"/>
        <w:jc w:val="both"/>
        <w:rPr>
          <w:rFonts w:ascii="Arial" w:hAnsi="Arial" w:cs="Arial"/>
          <w:sz w:val="24"/>
          <w:szCs w:val="24"/>
          <w:lang w:val="es-MX"/>
        </w:rPr>
      </w:pPr>
      <w:proofErr w:type="spellStart"/>
      <w:r w:rsidRPr="00873A68">
        <w:rPr>
          <w:rFonts w:ascii="Arial" w:hAnsi="Arial" w:cs="Arial"/>
          <w:sz w:val="24"/>
          <w:szCs w:val="24"/>
          <w:lang w:val="es-MX"/>
        </w:rPr>
        <w:t>Paxson</w:t>
      </w:r>
      <w:proofErr w:type="spellEnd"/>
      <w:r w:rsidRPr="00873A68">
        <w:rPr>
          <w:rFonts w:ascii="Arial" w:hAnsi="Arial" w:cs="Arial"/>
          <w:sz w:val="24"/>
          <w:szCs w:val="24"/>
          <w:lang w:val="es-MX"/>
        </w:rPr>
        <w:t>, V., 1995. Flex - un generador de analizadores l</w:t>
      </w:r>
      <w:r w:rsidRPr="00FB1968">
        <w:rPr>
          <w:rFonts w:ascii="Arial" w:hAnsi="Arial" w:cs="Arial"/>
          <w:sz w:val="24"/>
          <w:szCs w:val="24"/>
          <w:lang w:val="es-MX"/>
        </w:rPr>
        <w:t>é</w:t>
      </w:r>
      <w:r w:rsidRPr="00873A68">
        <w:rPr>
          <w:rFonts w:ascii="Arial" w:hAnsi="Arial" w:cs="Arial"/>
          <w:sz w:val="24"/>
          <w:szCs w:val="24"/>
          <w:lang w:val="es-MX"/>
        </w:rPr>
        <w:t xml:space="preserve">xicos. [online] </w:t>
      </w:r>
      <w:r w:rsidR="00351FD4">
        <w:rPr>
          <w:rFonts w:ascii="Arial" w:hAnsi="Arial" w:cs="Arial"/>
          <w:sz w:val="24"/>
          <w:szCs w:val="24"/>
          <w:lang w:val="es-MX"/>
        </w:rPr>
        <w:t>e</w:t>
      </w:r>
      <w:r w:rsidRPr="00873A68">
        <w:rPr>
          <w:rFonts w:ascii="Arial" w:hAnsi="Arial" w:cs="Arial"/>
          <w:sz w:val="24"/>
          <w:szCs w:val="24"/>
          <w:lang w:val="es-MX"/>
        </w:rPr>
        <w:t>s.tldp.org. Disponible en: &lt;http://es.tldp.org/Manuales-LuCAS/FLEX/flex-es-2.5.html#SEC5&gt; [</w:t>
      </w:r>
      <w:r w:rsidRPr="001473BD">
        <w:rPr>
          <w:rFonts w:ascii="Arial" w:hAnsi="Arial" w:cs="Arial"/>
          <w:sz w:val="24"/>
          <w:szCs w:val="24"/>
          <w:lang w:val="es-MX"/>
        </w:rPr>
        <w:t>Accedido el 1</w:t>
      </w:r>
      <w:r w:rsidR="00AA4157">
        <w:rPr>
          <w:rFonts w:ascii="Arial" w:hAnsi="Arial" w:cs="Arial"/>
          <w:sz w:val="24"/>
          <w:szCs w:val="24"/>
          <w:lang w:val="es-MX"/>
        </w:rPr>
        <w:t>2</w:t>
      </w:r>
      <w:r w:rsidRPr="001473BD">
        <w:rPr>
          <w:rFonts w:ascii="Arial" w:hAnsi="Arial" w:cs="Arial"/>
          <w:sz w:val="24"/>
          <w:szCs w:val="24"/>
          <w:lang w:val="es-MX"/>
        </w:rPr>
        <w:t xml:space="preserve"> de </w:t>
      </w:r>
      <w:r w:rsidR="00351FD4">
        <w:rPr>
          <w:rFonts w:ascii="Arial" w:hAnsi="Arial" w:cs="Arial"/>
          <w:sz w:val="24"/>
          <w:szCs w:val="24"/>
          <w:lang w:val="es-MX"/>
        </w:rPr>
        <w:t>diciembre</w:t>
      </w:r>
      <w:r w:rsidRPr="001473BD">
        <w:rPr>
          <w:rFonts w:ascii="Arial" w:hAnsi="Arial" w:cs="Arial"/>
          <w:sz w:val="24"/>
          <w:szCs w:val="24"/>
          <w:lang w:val="es-MX"/>
        </w:rPr>
        <w:t xml:space="preserve"> de 2021</w:t>
      </w:r>
      <w:r w:rsidRPr="00873A68">
        <w:rPr>
          <w:rFonts w:ascii="Arial" w:hAnsi="Arial" w:cs="Arial"/>
          <w:sz w:val="24"/>
          <w:szCs w:val="24"/>
          <w:lang w:val="es-MX"/>
        </w:rPr>
        <w:t>].</w:t>
      </w:r>
    </w:p>
    <w:sectPr w:rsidR="0091191F" w:rsidRPr="00873A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C485" w14:textId="77777777" w:rsidR="00E37480" w:rsidRDefault="00E37480" w:rsidP="008C66E5">
      <w:pPr>
        <w:spacing w:after="0" w:line="240" w:lineRule="auto"/>
      </w:pPr>
      <w:r>
        <w:separator/>
      </w:r>
    </w:p>
  </w:endnote>
  <w:endnote w:type="continuationSeparator" w:id="0">
    <w:p w14:paraId="4FEA624C" w14:textId="77777777" w:rsidR="00E37480" w:rsidRDefault="00E37480" w:rsidP="008C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2F16" w14:textId="77777777" w:rsidR="00E37480" w:rsidRDefault="00E37480" w:rsidP="008C66E5">
      <w:pPr>
        <w:spacing w:after="0" w:line="240" w:lineRule="auto"/>
      </w:pPr>
      <w:r>
        <w:separator/>
      </w:r>
    </w:p>
  </w:footnote>
  <w:footnote w:type="continuationSeparator" w:id="0">
    <w:p w14:paraId="1ACC8F40" w14:textId="77777777" w:rsidR="00E37480" w:rsidRDefault="00E37480" w:rsidP="008C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024"/>
    <w:multiLevelType w:val="hybridMultilevel"/>
    <w:tmpl w:val="096CB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461C3F"/>
    <w:multiLevelType w:val="hybridMultilevel"/>
    <w:tmpl w:val="C6983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02499B"/>
    <w:multiLevelType w:val="hybridMultilevel"/>
    <w:tmpl w:val="9EFA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B15635"/>
    <w:multiLevelType w:val="hybridMultilevel"/>
    <w:tmpl w:val="0514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D4F22"/>
    <w:multiLevelType w:val="hybridMultilevel"/>
    <w:tmpl w:val="0722FC8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33070C"/>
    <w:multiLevelType w:val="hybridMultilevel"/>
    <w:tmpl w:val="803E4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72701A"/>
    <w:multiLevelType w:val="hybridMultilevel"/>
    <w:tmpl w:val="D2DE4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B97306"/>
    <w:multiLevelType w:val="hybridMultilevel"/>
    <w:tmpl w:val="73A8868A"/>
    <w:lvl w:ilvl="0" w:tplc="1FFC5C76">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4757D2"/>
    <w:multiLevelType w:val="hybridMultilevel"/>
    <w:tmpl w:val="BBF2A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252471"/>
    <w:multiLevelType w:val="multilevel"/>
    <w:tmpl w:val="9F2847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D5758D"/>
    <w:multiLevelType w:val="hybridMultilevel"/>
    <w:tmpl w:val="C01807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434175"/>
    <w:multiLevelType w:val="hybridMultilevel"/>
    <w:tmpl w:val="C08EB1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393CBF"/>
    <w:multiLevelType w:val="hybridMultilevel"/>
    <w:tmpl w:val="4656B2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B557237"/>
    <w:multiLevelType w:val="hybridMultilevel"/>
    <w:tmpl w:val="E4BCA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037DA5"/>
    <w:multiLevelType w:val="hybridMultilevel"/>
    <w:tmpl w:val="D7381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9C012C"/>
    <w:multiLevelType w:val="hybridMultilevel"/>
    <w:tmpl w:val="444E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F17155"/>
    <w:multiLevelType w:val="hybridMultilevel"/>
    <w:tmpl w:val="360862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D5F444E"/>
    <w:multiLevelType w:val="hybridMultilevel"/>
    <w:tmpl w:val="36000EA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FB1E5F"/>
    <w:multiLevelType w:val="hybridMultilevel"/>
    <w:tmpl w:val="A0FA0A5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cs="Wingdings" w:hint="default"/>
      </w:rPr>
    </w:lvl>
    <w:lvl w:ilvl="3" w:tplc="080A0001" w:tentative="1">
      <w:start w:val="1"/>
      <w:numFmt w:val="bullet"/>
      <w:lvlText w:val=""/>
      <w:lvlJc w:val="left"/>
      <w:pPr>
        <w:ind w:left="2804" w:hanging="360"/>
      </w:pPr>
      <w:rPr>
        <w:rFonts w:ascii="Symbol" w:hAnsi="Symbol" w:cs="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cs="Wingdings" w:hint="default"/>
      </w:rPr>
    </w:lvl>
    <w:lvl w:ilvl="6" w:tplc="080A0001" w:tentative="1">
      <w:start w:val="1"/>
      <w:numFmt w:val="bullet"/>
      <w:lvlText w:val=""/>
      <w:lvlJc w:val="left"/>
      <w:pPr>
        <w:ind w:left="4964" w:hanging="360"/>
      </w:pPr>
      <w:rPr>
        <w:rFonts w:ascii="Symbol" w:hAnsi="Symbol" w:cs="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815295"/>
    <w:multiLevelType w:val="hybridMultilevel"/>
    <w:tmpl w:val="BC548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CF600E"/>
    <w:multiLevelType w:val="hybridMultilevel"/>
    <w:tmpl w:val="663EED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D81E3B"/>
    <w:multiLevelType w:val="hybridMultilevel"/>
    <w:tmpl w:val="705E5CC6"/>
    <w:lvl w:ilvl="0" w:tplc="8670D6EA">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CB41F8"/>
    <w:multiLevelType w:val="hybridMultilevel"/>
    <w:tmpl w:val="1264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4"/>
  </w:num>
  <w:num w:numId="4">
    <w:abstractNumId w:val="11"/>
  </w:num>
  <w:num w:numId="5">
    <w:abstractNumId w:val="2"/>
  </w:num>
  <w:num w:numId="6">
    <w:abstractNumId w:val="6"/>
  </w:num>
  <w:num w:numId="7">
    <w:abstractNumId w:val="14"/>
  </w:num>
  <w:num w:numId="8">
    <w:abstractNumId w:val="25"/>
  </w:num>
  <w:num w:numId="9">
    <w:abstractNumId w:val="27"/>
  </w:num>
  <w:num w:numId="10">
    <w:abstractNumId w:val="12"/>
  </w:num>
  <w:num w:numId="11">
    <w:abstractNumId w:val="7"/>
  </w:num>
  <w:num w:numId="12">
    <w:abstractNumId w:val="16"/>
  </w:num>
  <w:num w:numId="13">
    <w:abstractNumId w:val="3"/>
  </w:num>
  <w:num w:numId="14">
    <w:abstractNumId w:val="13"/>
  </w:num>
  <w:num w:numId="15">
    <w:abstractNumId w:val="20"/>
  </w:num>
  <w:num w:numId="16">
    <w:abstractNumId w:val="4"/>
  </w:num>
  <w:num w:numId="17">
    <w:abstractNumId w:val="21"/>
  </w:num>
  <w:num w:numId="18">
    <w:abstractNumId w:val="1"/>
  </w:num>
  <w:num w:numId="19">
    <w:abstractNumId w:val="15"/>
  </w:num>
  <w:num w:numId="20">
    <w:abstractNumId w:val="5"/>
  </w:num>
  <w:num w:numId="21">
    <w:abstractNumId w:val="29"/>
  </w:num>
  <w:num w:numId="22">
    <w:abstractNumId w:val="23"/>
  </w:num>
  <w:num w:numId="23">
    <w:abstractNumId w:val="8"/>
  </w:num>
  <w:num w:numId="24">
    <w:abstractNumId w:val="19"/>
  </w:num>
  <w:num w:numId="25">
    <w:abstractNumId w:val="10"/>
  </w:num>
  <w:num w:numId="26">
    <w:abstractNumId w:val="26"/>
  </w:num>
  <w:num w:numId="27">
    <w:abstractNumId w:val="17"/>
  </w:num>
  <w:num w:numId="28">
    <w:abstractNumId w:val="18"/>
  </w:num>
  <w:num w:numId="29">
    <w:abstractNumId w:val="31"/>
  </w:num>
  <w:num w:numId="30">
    <w:abstractNumId w:val="30"/>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002BC"/>
    <w:rsid w:val="0001140C"/>
    <w:rsid w:val="000115FD"/>
    <w:rsid w:val="00012F5C"/>
    <w:rsid w:val="00022FAD"/>
    <w:rsid w:val="0003137B"/>
    <w:rsid w:val="00042350"/>
    <w:rsid w:val="000507EE"/>
    <w:rsid w:val="00052B69"/>
    <w:rsid w:val="00064D0A"/>
    <w:rsid w:val="0009128F"/>
    <w:rsid w:val="00095571"/>
    <w:rsid w:val="000979E5"/>
    <w:rsid w:val="000B027D"/>
    <w:rsid w:val="000D60F6"/>
    <w:rsid w:val="000D6B3E"/>
    <w:rsid w:val="000E19B9"/>
    <w:rsid w:val="000E3A29"/>
    <w:rsid w:val="000F00CD"/>
    <w:rsid w:val="00102D2A"/>
    <w:rsid w:val="0011441E"/>
    <w:rsid w:val="001271C5"/>
    <w:rsid w:val="0013232A"/>
    <w:rsid w:val="00132AC2"/>
    <w:rsid w:val="00136A24"/>
    <w:rsid w:val="001428F6"/>
    <w:rsid w:val="001473BD"/>
    <w:rsid w:val="00151255"/>
    <w:rsid w:val="00151A95"/>
    <w:rsid w:val="00173083"/>
    <w:rsid w:val="001731D8"/>
    <w:rsid w:val="001738EC"/>
    <w:rsid w:val="001856F1"/>
    <w:rsid w:val="00187765"/>
    <w:rsid w:val="00187A3F"/>
    <w:rsid w:val="00187CA9"/>
    <w:rsid w:val="001940C0"/>
    <w:rsid w:val="001A688D"/>
    <w:rsid w:val="001A6FEC"/>
    <w:rsid w:val="001B67DD"/>
    <w:rsid w:val="001C45DA"/>
    <w:rsid w:val="001D4011"/>
    <w:rsid w:val="001E29D5"/>
    <w:rsid w:val="001F1BA3"/>
    <w:rsid w:val="001F2D72"/>
    <w:rsid w:val="0023762A"/>
    <w:rsid w:val="00241AE1"/>
    <w:rsid w:val="00256D95"/>
    <w:rsid w:val="00293992"/>
    <w:rsid w:val="002D2EED"/>
    <w:rsid w:val="002D3724"/>
    <w:rsid w:val="002F09A4"/>
    <w:rsid w:val="002F202E"/>
    <w:rsid w:val="00301B7C"/>
    <w:rsid w:val="00307A0A"/>
    <w:rsid w:val="00316C87"/>
    <w:rsid w:val="00324142"/>
    <w:rsid w:val="00351FD4"/>
    <w:rsid w:val="0035354D"/>
    <w:rsid w:val="003555AF"/>
    <w:rsid w:val="00367009"/>
    <w:rsid w:val="003922B9"/>
    <w:rsid w:val="003A1001"/>
    <w:rsid w:val="003A410C"/>
    <w:rsid w:val="003B5751"/>
    <w:rsid w:val="003C2F6B"/>
    <w:rsid w:val="003D2328"/>
    <w:rsid w:val="003D416D"/>
    <w:rsid w:val="003E32DB"/>
    <w:rsid w:val="003E488F"/>
    <w:rsid w:val="003E7833"/>
    <w:rsid w:val="00405FFC"/>
    <w:rsid w:val="00411381"/>
    <w:rsid w:val="0041326E"/>
    <w:rsid w:val="00414153"/>
    <w:rsid w:val="0041439C"/>
    <w:rsid w:val="004207C0"/>
    <w:rsid w:val="004225B7"/>
    <w:rsid w:val="00425164"/>
    <w:rsid w:val="004303DE"/>
    <w:rsid w:val="00430669"/>
    <w:rsid w:val="0043211D"/>
    <w:rsid w:val="004427CF"/>
    <w:rsid w:val="00463D41"/>
    <w:rsid w:val="00467842"/>
    <w:rsid w:val="00475505"/>
    <w:rsid w:val="004800E4"/>
    <w:rsid w:val="0048354E"/>
    <w:rsid w:val="00487AFF"/>
    <w:rsid w:val="00493100"/>
    <w:rsid w:val="004A7A07"/>
    <w:rsid w:val="004C7D22"/>
    <w:rsid w:val="0050099E"/>
    <w:rsid w:val="00506753"/>
    <w:rsid w:val="0051116F"/>
    <w:rsid w:val="005261FF"/>
    <w:rsid w:val="00532BEF"/>
    <w:rsid w:val="00535216"/>
    <w:rsid w:val="00560057"/>
    <w:rsid w:val="005744E4"/>
    <w:rsid w:val="00577D61"/>
    <w:rsid w:val="00593E8E"/>
    <w:rsid w:val="00594B35"/>
    <w:rsid w:val="00595A1B"/>
    <w:rsid w:val="0059601E"/>
    <w:rsid w:val="005B7342"/>
    <w:rsid w:val="005C53DA"/>
    <w:rsid w:val="0060525B"/>
    <w:rsid w:val="006108FE"/>
    <w:rsid w:val="006163DE"/>
    <w:rsid w:val="00627B2C"/>
    <w:rsid w:val="00636648"/>
    <w:rsid w:val="006678F3"/>
    <w:rsid w:val="00680658"/>
    <w:rsid w:val="00690548"/>
    <w:rsid w:val="006921CC"/>
    <w:rsid w:val="00692524"/>
    <w:rsid w:val="006A15DE"/>
    <w:rsid w:val="006B3941"/>
    <w:rsid w:val="006C157E"/>
    <w:rsid w:val="006D0DB8"/>
    <w:rsid w:val="006D48DD"/>
    <w:rsid w:val="006D5C70"/>
    <w:rsid w:val="006E0FA7"/>
    <w:rsid w:val="006F2759"/>
    <w:rsid w:val="00702C95"/>
    <w:rsid w:val="00716022"/>
    <w:rsid w:val="00726679"/>
    <w:rsid w:val="0072746C"/>
    <w:rsid w:val="0073211E"/>
    <w:rsid w:val="0073593E"/>
    <w:rsid w:val="0077101D"/>
    <w:rsid w:val="00772E28"/>
    <w:rsid w:val="00772F4F"/>
    <w:rsid w:val="00784154"/>
    <w:rsid w:val="00795234"/>
    <w:rsid w:val="007A3404"/>
    <w:rsid w:val="007B4A9C"/>
    <w:rsid w:val="007B58FA"/>
    <w:rsid w:val="007B782D"/>
    <w:rsid w:val="007D7ECD"/>
    <w:rsid w:val="007E4545"/>
    <w:rsid w:val="007F2C4D"/>
    <w:rsid w:val="007F3777"/>
    <w:rsid w:val="008034B4"/>
    <w:rsid w:val="00821959"/>
    <w:rsid w:val="00826A35"/>
    <w:rsid w:val="00830161"/>
    <w:rsid w:val="0083055F"/>
    <w:rsid w:val="008364C3"/>
    <w:rsid w:val="008455E2"/>
    <w:rsid w:val="00847963"/>
    <w:rsid w:val="0086451A"/>
    <w:rsid w:val="00870EE3"/>
    <w:rsid w:val="00873A68"/>
    <w:rsid w:val="0088101D"/>
    <w:rsid w:val="00897D61"/>
    <w:rsid w:val="008B2328"/>
    <w:rsid w:val="008C66E5"/>
    <w:rsid w:val="008D3720"/>
    <w:rsid w:val="008D4C44"/>
    <w:rsid w:val="008D5407"/>
    <w:rsid w:val="008E1E52"/>
    <w:rsid w:val="008E3D34"/>
    <w:rsid w:val="008F24A9"/>
    <w:rsid w:val="008F6854"/>
    <w:rsid w:val="0090447B"/>
    <w:rsid w:val="00907092"/>
    <w:rsid w:val="00907B9C"/>
    <w:rsid w:val="0091191F"/>
    <w:rsid w:val="00914D99"/>
    <w:rsid w:val="00916C28"/>
    <w:rsid w:val="00957FE4"/>
    <w:rsid w:val="00965F38"/>
    <w:rsid w:val="00975EC8"/>
    <w:rsid w:val="00987C2A"/>
    <w:rsid w:val="0099736A"/>
    <w:rsid w:val="009A0EEB"/>
    <w:rsid w:val="009B3123"/>
    <w:rsid w:val="009C5BC5"/>
    <w:rsid w:val="009C6D22"/>
    <w:rsid w:val="009C7B67"/>
    <w:rsid w:val="009D17B8"/>
    <w:rsid w:val="009D775E"/>
    <w:rsid w:val="009F2D3E"/>
    <w:rsid w:val="009F37ED"/>
    <w:rsid w:val="009F55C6"/>
    <w:rsid w:val="00A01D8F"/>
    <w:rsid w:val="00A05D53"/>
    <w:rsid w:val="00A17CD7"/>
    <w:rsid w:val="00A214CB"/>
    <w:rsid w:val="00A257F0"/>
    <w:rsid w:val="00A41793"/>
    <w:rsid w:val="00A44188"/>
    <w:rsid w:val="00A46E5A"/>
    <w:rsid w:val="00A60F7B"/>
    <w:rsid w:val="00A65E70"/>
    <w:rsid w:val="00A83087"/>
    <w:rsid w:val="00A83A82"/>
    <w:rsid w:val="00A86D65"/>
    <w:rsid w:val="00A93817"/>
    <w:rsid w:val="00A94F07"/>
    <w:rsid w:val="00AA1811"/>
    <w:rsid w:val="00AA4157"/>
    <w:rsid w:val="00AB4881"/>
    <w:rsid w:val="00AC4EFE"/>
    <w:rsid w:val="00B300D1"/>
    <w:rsid w:val="00B3674A"/>
    <w:rsid w:val="00B54237"/>
    <w:rsid w:val="00B646EF"/>
    <w:rsid w:val="00B64D8C"/>
    <w:rsid w:val="00B70513"/>
    <w:rsid w:val="00B71CF7"/>
    <w:rsid w:val="00B76875"/>
    <w:rsid w:val="00B807F5"/>
    <w:rsid w:val="00B9420C"/>
    <w:rsid w:val="00BD016B"/>
    <w:rsid w:val="00BE17BC"/>
    <w:rsid w:val="00BF428B"/>
    <w:rsid w:val="00BF62B6"/>
    <w:rsid w:val="00C26439"/>
    <w:rsid w:val="00C35DCC"/>
    <w:rsid w:val="00C6669A"/>
    <w:rsid w:val="00C67522"/>
    <w:rsid w:val="00C727D3"/>
    <w:rsid w:val="00C83647"/>
    <w:rsid w:val="00C856B3"/>
    <w:rsid w:val="00C92D66"/>
    <w:rsid w:val="00C94793"/>
    <w:rsid w:val="00CA0C6A"/>
    <w:rsid w:val="00CB1937"/>
    <w:rsid w:val="00CB4936"/>
    <w:rsid w:val="00CF4B1B"/>
    <w:rsid w:val="00CF6A47"/>
    <w:rsid w:val="00D025E2"/>
    <w:rsid w:val="00D03C39"/>
    <w:rsid w:val="00D05944"/>
    <w:rsid w:val="00D30569"/>
    <w:rsid w:val="00D508B8"/>
    <w:rsid w:val="00D516D8"/>
    <w:rsid w:val="00D60400"/>
    <w:rsid w:val="00D66202"/>
    <w:rsid w:val="00D837A6"/>
    <w:rsid w:val="00D840B0"/>
    <w:rsid w:val="00D85D55"/>
    <w:rsid w:val="00D877AF"/>
    <w:rsid w:val="00D96204"/>
    <w:rsid w:val="00DA4E5B"/>
    <w:rsid w:val="00DB52EC"/>
    <w:rsid w:val="00DC38D0"/>
    <w:rsid w:val="00DD50AE"/>
    <w:rsid w:val="00DE2317"/>
    <w:rsid w:val="00DE5190"/>
    <w:rsid w:val="00DF07B3"/>
    <w:rsid w:val="00DF0AA4"/>
    <w:rsid w:val="00DF52B7"/>
    <w:rsid w:val="00E27B97"/>
    <w:rsid w:val="00E351CA"/>
    <w:rsid w:val="00E37480"/>
    <w:rsid w:val="00E44C29"/>
    <w:rsid w:val="00E5251C"/>
    <w:rsid w:val="00E6463E"/>
    <w:rsid w:val="00E6697B"/>
    <w:rsid w:val="00E73A23"/>
    <w:rsid w:val="00E77D23"/>
    <w:rsid w:val="00E80D95"/>
    <w:rsid w:val="00E85C7A"/>
    <w:rsid w:val="00E90703"/>
    <w:rsid w:val="00E92AD8"/>
    <w:rsid w:val="00EB3A5A"/>
    <w:rsid w:val="00EC5C01"/>
    <w:rsid w:val="00ED340A"/>
    <w:rsid w:val="00EE0DE5"/>
    <w:rsid w:val="00EF62DC"/>
    <w:rsid w:val="00F04416"/>
    <w:rsid w:val="00F14114"/>
    <w:rsid w:val="00F17901"/>
    <w:rsid w:val="00F3075F"/>
    <w:rsid w:val="00F4781C"/>
    <w:rsid w:val="00F7054F"/>
    <w:rsid w:val="00F808C2"/>
    <w:rsid w:val="00F8216E"/>
    <w:rsid w:val="00F83923"/>
    <w:rsid w:val="00F94462"/>
    <w:rsid w:val="00F95D78"/>
    <w:rsid w:val="00FB1968"/>
    <w:rsid w:val="00FB715D"/>
    <w:rsid w:val="00FC1291"/>
    <w:rsid w:val="00FD527A"/>
    <w:rsid w:val="00FD6828"/>
    <w:rsid w:val="00FE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B18"/>
  <w15:chartTrackingRefBased/>
  <w15:docId w15:val="{AEE54D22-7D8C-4ED2-8675-6958657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NormalWeb">
    <w:name w:val="Normal (Web)"/>
    <w:basedOn w:val="Normal"/>
    <w:uiPriority w:val="99"/>
    <w:unhideWhenUsed/>
    <w:rsid w:val="00E351CA"/>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grame">
    <w:name w:val="grame"/>
    <w:basedOn w:val="Fuentedeprrafopredeter"/>
    <w:rsid w:val="0035354D"/>
  </w:style>
  <w:style w:type="paragraph" w:styleId="Descripcin">
    <w:name w:val="caption"/>
    <w:basedOn w:val="Normal"/>
    <w:next w:val="Normal"/>
    <w:uiPriority w:val="35"/>
    <w:unhideWhenUsed/>
    <w:qFormat/>
    <w:rsid w:val="00702C95"/>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702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9F2D3E"/>
    <w:rPr>
      <w:b/>
      <w:bCs/>
    </w:rPr>
  </w:style>
  <w:style w:type="character" w:customStyle="1" w:styleId="selectable">
    <w:name w:val="selectable"/>
    <w:basedOn w:val="Fuentedeprrafopredeter"/>
    <w:rsid w:val="009F2D3E"/>
  </w:style>
  <w:style w:type="table" w:styleId="Tablaconcuadrcula5oscura-nfasis2">
    <w:name w:val="Grid Table 5 Dark Accent 2"/>
    <w:basedOn w:val="Tablanormal"/>
    <w:uiPriority w:val="50"/>
    <w:rsid w:val="007952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66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6E5"/>
  </w:style>
  <w:style w:type="paragraph" w:styleId="Piedepgina">
    <w:name w:val="footer"/>
    <w:basedOn w:val="Normal"/>
    <w:link w:val="PiedepginaCar"/>
    <w:uiPriority w:val="99"/>
    <w:unhideWhenUsed/>
    <w:rsid w:val="008C66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6E5"/>
  </w:style>
  <w:style w:type="character" w:styleId="Textodelmarcadordeposicin">
    <w:name w:val="Placeholder Text"/>
    <w:basedOn w:val="Fuentedeprrafopredeter"/>
    <w:uiPriority w:val="99"/>
    <w:semiHidden/>
    <w:rsid w:val="007B58FA"/>
    <w:rPr>
      <w:color w:val="808080"/>
    </w:rPr>
  </w:style>
  <w:style w:type="character" w:styleId="EjemplodeHTML">
    <w:name w:val="HTML Sample"/>
    <w:basedOn w:val="Fuentedeprrafopredeter"/>
    <w:uiPriority w:val="99"/>
    <w:semiHidden/>
    <w:unhideWhenUsed/>
    <w:rsid w:val="007F3777"/>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7A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7A3404"/>
    <w:rPr>
      <w:rFonts w:ascii="Courier New" w:eastAsia="Times New Roman" w:hAnsi="Courier New" w:cs="Courier New"/>
      <w:sz w:val="20"/>
      <w:szCs w:val="20"/>
      <w:lang w:val="es-MX"/>
    </w:rPr>
  </w:style>
  <w:style w:type="character" w:styleId="MquinadeescribirHTML">
    <w:name w:val="HTML Typewriter"/>
    <w:basedOn w:val="Fuentedeprrafopredeter"/>
    <w:uiPriority w:val="99"/>
    <w:semiHidden/>
    <w:unhideWhenUsed/>
    <w:rsid w:val="0048354E"/>
    <w:rPr>
      <w:rFonts w:ascii="Courier New" w:eastAsia="Times New Roman" w:hAnsi="Courier New" w:cs="Courier New"/>
      <w:sz w:val="20"/>
      <w:szCs w:val="20"/>
    </w:rPr>
  </w:style>
  <w:style w:type="character" w:styleId="nfasis">
    <w:name w:val="Emphasis"/>
    <w:basedOn w:val="Fuentedeprrafopredeter"/>
    <w:uiPriority w:val="20"/>
    <w:qFormat/>
    <w:rsid w:val="0048354E"/>
    <w:rPr>
      <w:i/>
      <w:iCs/>
    </w:rPr>
  </w:style>
  <w:style w:type="character" w:styleId="CdigoHTML">
    <w:name w:val="HTML Code"/>
    <w:basedOn w:val="Fuentedeprrafopredeter"/>
    <w:uiPriority w:val="99"/>
    <w:semiHidden/>
    <w:unhideWhenUsed/>
    <w:rsid w:val="0048354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8354E"/>
    <w:rPr>
      <w:color w:val="0000FF"/>
      <w:u w:val="single"/>
    </w:rPr>
  </w:style>
  <w:style w:type="character" w:styleId="VariableHTML">
    <w:name w:val="HTML Variable"/>
    <w:basedOn w:val="Fuentedeprrafopredeter"/>
    <w:uiPriority w:val="99"/>
    <w:semiHidden/>
    <w:unhideWhenUsed/>
    <w:rsid w:val="00A94F07"/>
    <w:rPr>
      <w:i/>
      <w:iCs/>
    </w:rPr>
  </w:style>
  <w:style w:type="character" w:styleId="Refdecomentario">
    <w:name w:val="annotation reference"/>
    <w:basedOn w:val="Fuentedeprrafopredeter"/>
    <w:uiPriority w:val="99"/>
    <w:semiHidden/>
    <w:unhideWhenUsed/>
    <w:rsid w:val="00AB4881"/>
    <w:rPr>
      <w:sz w:val="16"/>
      <w:szCs w:val="16"/>
    </w:rPr>
  </w:style>
  <w:style w:type="paragraph" w:styleId="Textocomentario">
    <w:name w:val="annotation text"/>
    <w:basedOn w:val="Normal"/>
    <w:link w:val="TextocomentarioCar"/>
    <w:uiPriority w:val="99"/>
    <w:semiHidden/>
    <w:unhideWhenUsed/>
    <w:rsid w:val="00AB48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4881"/>
    <w:rPr>
      <w:sz w:val="20"/>
      <w:szCs w:val="20"/>
    </w:rPr>
  </w:style>
  <w:style w:type="paragraph" w:styleId="Asuntodelcomentario">
    <w:name w:val="annotation subject"/>
    <w:basedOn w:val="Textocomentario"/>
    <w:next w:val="Textocomentario"/>
    <w:link w:val="AsuntodelcomentarioCar"/>
    <w:uiPriority w:val="99"/>
    <w:semiHidden/>
    <w:unhideWhenUsed/>
    <w:rsid w:val="00AB4881"/>
    <w:rPr>
      <w:b/>
      <w:bCs/>
    </w:rPr>
  </w:style>
  <w:style w:type="character" w:customStyle="1" w:styleId="AsuntodelcomentarioCar">
    <w:name w:val="Asunto del comentario Car"/>
    <w:basedOn w:val="TextocomentarioCar"/>
    <w:link w:val="Asuntodelcomentario"/>
    <w:uiPriority w:val="99"/>
    <w:semiHidden/>
    <w:rsid w:val="00AB4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331">
      <w:bodyDiv w:val="1"/>
      <w:marLeft w:val="0"/>
      <w:marRight w:val="0"/>
      <w:marTop w:val="0"/>
      <w:marBottom w:val="0"/>
      <w:divBdr>
        <w:top w:val="none" w:sz="0" w:space="0" w:color="auto"/>
        <w:left w:val="none" w:sz="0" w:space="0" w:color="auto"/>
        <w:bottom w:val="none" w:sz="0" w:space="0" w:color="auto"/>
        <w:right w:val="none" w:sz="0" w:space="0" w:color="auto"/>
      </w:divBdr>
      <w:divsChild>
        <w:div w:id="177425498">
          <w:marLeft w:val="0"/>
          <w:marRight w:val="0"/>
          <w:marTop w:val="0"/>
          <w:marBottom w:val="0"/>
          <w:divBdr>
            <w:top w:val="none" w:sz="0" w:space="0" w:color="auto"/>
            <w:left w:val="none" w:sz="0" w:space="0" w:color="auto"/>
            <w:bottom w:val="none" w:sz="0" w:space="0" w:color="auto"/>
            <w:right w:val="none" w:sz="0" w:space="0" w:color="auto"/>
          </w:divBdr>
        </w:div>
        <w:div w:id="937756522">
          <w:marLeft w:val="0"/>
          <w:marRight w:val="0"/>
          <w:marTop w:val="0"/>
          <w:marBottom w:val="0"/>
          <w:divBdr>
            <w:top w:val="none" w:sz="0" w:space="0" w:color="auto"/>
            <w:left w:val="none" w:sz="0" w:space="0" w:color="auto"/>
            <w:bottom w:val="none" w:sz="0" w:space="0" w:color="auto"/>
            <w:right w:val="none" w:sz="0" w:space="0" w:color="auto"/>
          </w:divBdr>
        </w:div>
        <w:div w:id="2071221172">
          <w:marLeft w:val="0"/>
          <w:marRight w:val="0"/>
          <w:marTop w:val="0"/>
          <w:marBottom w:val="0"/>
          <w:divBdr>
            <w:top w:val="none" w:sz="0" w:space="0" w:color="auto"/>
            <w:left w:val="none" w:sz="0" w:space="0" w:color="auto"/>
            <w:bottom w:val="none" w:sz="0" w:space="0" w:color="auto"/>
            <w:right w:val="none" w:sz="0" w:space="0" w:color="auto"/>
          </w:divBdr>
        </w:div>
        <w:div w:id="868185807">
          <w:marLeft w:val="0"/>
          <w:marRight w:val="0"/>
          <w:marTop w:val="0"/>
          <w:marBottom w:val="0"/>
          <w:divBdr>
            <w:top w:val="none" w:sz="0" w:space="0" w:color="auto"/>
            <w:left w:val="none" w:sz="0" w:space="0" w:color="auto"/>
            <w:bottom w:val="none" w:sz="0" w:space="0" w:color="auto"/>
            <w:right w:val="none" w:sz="0" w:space="0" w:color="auto"/>
          </w:divBdr>
        </w:div>
        <w:div w:id="242490420">
          <w:marLeft w:val="0"/>
          <w:marRight w:val="0"/>
          <w:marTop w:val="0"/>
          <w:marBottom w:val="0"/>
          <w:divBdr>
            <w:top w:val="none" w:sz="0" w:space="0" w:color="auto"/>
            <w:left w:val="none" w:sz="0" w:space="0" w:color="auto"/>
            <w:bottom w:val="none" w:sz="0" w:space="0" w:color="auto"/>
            <w:right w:val="none" w:sz="0" w:space="0" w:color="auto"/>
          </w:divBdr>
        </w:div>
        <w:div w:id="2145391780">
          <w:marLeft w:val="0"/>
          <w:marRight w:val="0"/>
          <w:marTop w:val="0"/>
          <w:marBottom w:val="0"/>
          <w:divBdr>
            <w:top w:val="none" w:sz="0" w:space="0" w:color="auto"/>
            <w:left w:val="none" w:sz="0" w:space="0" w:color="auto"/>
            <w:bottom w:val="none" w:sz="0" w:space="0" w:color="auto"/>
            <w:right w:val="none" w:sz="0" w:space="0" w:color="auto"/>
          </w:divBdr>
        </w:div>
        <w:div w:id="1988823061">
          <w:marLeft w:val="0"/>
          <w:marRight w:val="0"/>
          <w:marTop w:val="0"/>
          <w:marBottom w:val="0"/>
          <w:divBdr>
            <w:top w:val="none" w:sz="0" w:space="0" w:color="auto"/>
            <w:left w:val="none" w:sz="0" w:space="0" w:color="auto"/>
            <w:bottom w:val="none" w:sz="0" w:space="0" w:color="auto"/>
            <w:right w:val="none" w:sz="0" w:space="0" w:color="auto"/>
          </w:divBdr>
        </w:div>
        <w:div w:id="703094019">
          <w:marLeft w:val="0"/>
          <w:marRight w:val="0"/>
          <w:marTop w:val="0"/>
          <w:marBottom w:val="0"/>
          <w:divBdr>
            <w:top w:val="none" w:sz="0" w:space="0" w:color="auto"/>
            <w:left w:val="none" w:sz="0" w:space="0" w:color="auto"/>
            <w:bottom w:val="none" w:sz="0" w:space="0" w:color="auto"/>
            <w:right w:val="none" w:sz="0" w:space="0" w:color="auto"/>
          </w:divBdr>
        </w:div>
        <w:div w:id="1809397551">
          <w:marLeft w:val="0"/>
          <w:marRight w:val="0"/>
          <w:marTop w:val="0"/>
          <w:marBottom w:val="0"/>
          <w:divBdr>
            <w:top w:val="none" w:sz="0" w:space="0" w:color="auto"/>
            <w:left w:val="none" w:sz="0" w:space="0" w:color="auto"/>
            <w:bottom w:val="none" w:sz="0" w:space="0" w:color="auto"/>
            <w:right w:val="none" w:sz="0" w:space="0" w:color="auto"/>
          </w:divBdr>
        </w:div>
        <w:div w:id="767234798">
          <w:marLeft w:val="0"/>
          <w:marRight w:val="0"/>
          <w:marTop w:val="0"/>
          <w:marBottom w:val="0"/>
          <w:divBdr>
            <w:top w:val="none" w:sz="0" w:space="0" w:color="auto"/>
            <w:left w:val="none" w:sz="0" w:space="0" w:color="auto"/>
            <w:bottom w:val="none" w:sz="0" w:space="0" w:color="auto"/>
            <w:right w:val="none" w:sz="0" w:space="0" w:color="auto"/>
          </w:divBdr>
        </w:div>
        <w:div w:id="821506442">
          <w:marLeft w:val="0"/>
          <w:marRight w:val="0"/>
          <w:marTop w:val="0"/>
          <w:marBottom w:val="0"/>
          <w:divBdr>
            <w:top w:val="none" w:sz="0" w:space="0" w:color="auto"/>
            <w:left w:val="none" w:sz="0" w:space="0" w:color="auto"/>
            <w:bottom w:val="none" w:sz="0" w:space="0" w:color="auto"/>
            <w:right w:val="none" w:sz="0" w:space="0" w:color="auto"/>
          </w:divBdr>
        </w:div>
      </w:divsChild>
    </w:div>
    <w:div w:id="520776817">
      <w:bodyDiv w:val="1"/>
      <w:marLeft w:val="0"/>
      <w:marRight w:val="0"/>
      <w:marTop w:val="0"/>
      <w:marBottom w:val="0"/>
      <w:divBdr>
        <w:top w:val="none" w:sz="0" w:space="0" w:color="auto"/>
        <w:left w:val="none" w:sz="0" w:space="0" w:color="auto"/>
        <w:bottom w:val="none" w:sz="0" w:space="0" w:color="auto"/>
        <w:right w:val="none" w:sz="0" w:space="0" w:color="auto"/>
      </w:divBdr>
      <w:divsChild>
        <w:div w:id="347295663">
          <w:marLeft w:val="0"/>
          <w:marRight w:val="0"/>
          <w:marTop w:val="0"/>
          <w:marBottom w:val="0"/>
          <w:divBdr>
            <w:top w:val="none" w:sz="0" w:space="0" w:color="auto"/>
            <w:left w:val="none" w:sz="0" w:space="0" w:color="auto"/>
            <w:bottom w:val="none" w:sz="0" w:space="0" w:color="auto"/>
            <w:right w:val="none" w:sz="0" w:space="0" w:color="auto"/>
          </w:divBdr>
        </w:div>
        <w:div w:id="60567177">
          <w:marLeft w:val="0"/>
          <w:marRight w:val="0"/>
          <w:marTop w:val="0"/>
          <w:marBottom w:val="0"/>
          <w:divBdr>
            <w:top w:val="none" w:sz="0" w:space="0" w:color="auto"/>
            <w:left w:val="none" w:sz="0" w:space="0" w:color="auto"/>
            <w:bottom w:val="none" w:sz="0" w:space="0" w:color="auto"/>
            <w:right w:val="none" w:sz="0" w:space="0" w:color="auto"/>
          </w:divBdr>
        </w:div>
        <w:div w:id="1206796760">
          <w:marLeft w:val="0"/>
          <w:marRight w:val="0"/>
          <w:marTop w:val="0"/>
          <w:marBottom w:val="0"/>
          <w:divBdr>
            <w:top w:val="none" w:sz="0" w:space="0" w:color="auto"/>
            <w:left w:val="none" w:sz="0" w:space="0" w:color="auto"/>
            <w:bottom w:val="none" w:sz="0" w:space="0" w:color="auto"/>
            <w:right w:val="none" w:sz="0" w:space="0" w:color="auto"/>
          </w:divBdr>
        </w:div>
      </w:divsChild>
    </w:div>
    <w:div w:id="636687463">
      <w:bodyDiv w:val="1"/>
      <w:marLeft w:val="0"/>
      <w:marRight w:val="0"/>
      <w:marTop w:val="0"/>
      <w:marBottom w:val="0"/>
      <w:divBdr>
        <w:top w:val="none" w:sz="0" w:space="0" w:color="auto"/>
        <w:left w:val="none" w:sz="0" w:space="0" w:color="auto"/>
        <w:bottom w:val="none" w:sz="0" w:space="0" w:color="auto"/>
        <w:right w:val="none" w:sz="0" w:space="0" w:color="auto"/>
      </w:divBdr>
    </w:div>
    <w:div w:id="671950152">
      <w:bodyDiv w:val="1"/>
      <w:marLeft w:val="0"/>
      <w:marRight w:val="0"/>
      <w:marTop w:val="0"/>
      <w:marBottom w:val="0"/>
      <w:divBdr>
        <w:top w:val="none" w:sz="0" w:space="0" w:color="auto"/>
        <w:left w:val="none" w:sz="0" w:space="0" w:color="auto"/>
        <w:bottom w:val="none" w:sz="0" w:space="0" w:color="auto"/>
        <w:right w:val="none" w:sz="0" w:space="0" w:color="auto"/>
      </w:divBdr>
    </w:div>
    <w:div w:id="721103928">
      <w:bodyDiv w:val="1"/>
      <w:marLeft w:val="0"/>
      <w:marRight w:val="0"/>
      <w:marTop w:val="0"/>
      <w:marBottom w:val="0"/>
      <w:divBdr>
        <w:top w:val="none" w:sz="0" w:space="0" w:color="auto"/>
        <w:left w:val="none" w:sz="0" w:space="0" w:color="auto"/>
        <w:bottom w:val="none" w:sz="0" w:space="0" w:color="auto"/>
        <w:right w:val="none" w:sz="0" w:space="0" w:color="auto"/>
      </w:divBdr>
    </w:div>
    <w:div w:id="948776659">
      <w:bodyDiv w:val="1"/>
      <w:marLeft w:val="0"/>
      <w:marRight w:val="0"/>
      <w:marTop w:val="0"/>
      <w:marBottom w:val="0"/>
      <w:divBdr>
        <w:top w:val="none" w:sz="0" w:space="0" w:color="auto"/>
        <w:left w:val="none" w:sz="0" w:space="0" w:color="auto"/>
        <w:bottom w:val="none" w:sz="0" w:space="0" w:color="auto"/>
        <w:right w:val="none" w:sz="0" w:space="0" w:color="auto"/>
      </w:divBdr>
    </w:div>
    <w:div w:id="1215041300">
      <w:bodyDiv w:val="1"/>
      <w:marLeft w:val="0"/>
      <w:marRight w:val="0"/>
      <w:marTop w:val="0"/>
      <w:marBottom w:val="0"/>
      <w:divBdr>
        <w:top w:val="none" w:sz="0" w:space="0" w:color="auto"/>
        <w:left w:val="none" w:sz="0" w:space="0" w:color="auto"/>
        <w:bottom w:val="none" w:sz="0" w:space="0" w:color="auto"/>
        <w:right w:val="none" w:sz="0" w:space="0" w:color="auto"/>
      </w:divBdr>
    </w:div>
    <w:div w:id="1225526939">
      <w:bodyDiv w:val="1"/>
      <w:marLeft w:val="0"/>
      <w:marRight w:val="0"/>
      <w:marTop w:val="0"/>
      <w:marBottom w:val="0"/>
      <w:divBdr>
        <w:top w:val="none" w:sz="0" w:space="0" w:color="auto"/>
        <w:left w:val="none" w:sz="0" w:space="0" w:color="auto"/>
        <w:bottom w:val="none" w:sz="0" w:space="0" w:color="auto"/>
        <w:right w:val="none" w:sz="0" w:space="0" w:color="auto"/>
      </w:divBdr>
    </w:div>
    <w:div w:id="1313293744">
      <w:bodyDiv w:val="1"/>
      <w:marLeft w:val="0"/>
      <w:marRight w:val="0"/>
      <w:marTop w:val="0"/>
      <w:marBottom w:val="0"/>
      <w:divBdr>
        <w:top w:val="none" w:sz="0" w:space="0" w:color="auto"/>
        <w:left w:val="none" w:sz="0" w:space="0" w:color="auto"/>
        <w:bottom w:val="none" w:sz="0" w:space="0" w:color="auto"/>
        <w:right w:val="none" w:sz="0" w:space="0" w:color="auto"/>
      </w:divBdr>
    </w:div>
    <w:div w:id="1441298834">
      <w:bodyDiv w:val="1"/>
      <w:marLeft w:val="0"/>
      <w:marRight w:val="0"/>
      <w:marTop w:val="0"/>
      <w:marBottom w:val="0"/>
      <w:divBdr>
        <w:top w:val="none" w:sz="0" w:space="0" w:color="auto"/>
        <w:left w:val="none" w:sz="0" w:space="0" w:color="auto"/>
        <w:bottom w:val="none" w:sz="0" w:space="0" w:color="auto"/>
        <w:right w:val="none" w:sz="0" w:space="0" w:color="auto"/>
      </w:divBdr>
    </w:div>
    <w:div w:id="1546941155">
      <w:bodyDiv w:val="1"/>
      <w:marLeft w:val="0"/>
      <w:marRight w:val="0"/>
      <w:marTop w:val="0"/>
      <w:marBottom w:val="0"/>
      <w:divBdr>
        <w:top w:val="none" w:sz="0" w:space="0" w:color="auto"/>
        <w:left w:val="none" w:sz="0" w:space="0" w:color="auto"/>
        <w:bottom w:val="none" w:sz="0" w:space="0" w:color="auto"/>
        <w:right w:val="none" w:sz="0" w:space="0" w:color="auto"/>
      </w:divBdr>
    </w:div>
    <w:div w:id="1988245925">
      <w:bodyDiv w:val="1"/>
      <w:marLeft w:val="0"/>
      <w:marRight w:val="0"/>
      <w:marTop w:val="0"/>
      <w:marBottom w:val="0"/>
      <w:divBdr>
        <w:top w:val="none" w:sz="0" w:space="0" w:color="auto"/>
        <w:left w:val="none" w:sz="0" w:space="0" w:color="auto"/>
        <w:bottom w:val="none" w:sz="0" w:space="0" w:color="auto"/>
        <w:right w:val="none" w:sz="0" w:space="0" w:color="auto"/>
      </w:divBdr>
    </w:div>
    <w:div w:id="21045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1E93-E5CF-4548-9A16-A6F7DC0B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13</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 Hernandez</cp:lastModifiedBy>
  <cp:revision>14</cp:revision>
  <cp:lastPrinted>2021-10-21T02:49:00Z</cp:lastPrinted>
  <dcterms:created xsi:type="dcterms:W3CDTF">2021-12-13T21:52:00Z</dcterms:created>
  <dcterms:modified xsi:type="dcterms:W3CDTF">2021-12-14T22:22:00Z</dcterms:modified>
</cp:coreProperties>
</file>