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4802" w14:textId="1DB277C1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11410A" wp14:editId="5AC466E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D25BC5D" wp14:editId="058B655D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4FF537B6" w14:textId="3E21FF5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0D6729CC" w14:textId="04BAFAF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49BB2112" w14:textId="7FE634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AF07E9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735328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7EE076C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439954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02158C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A56BD48" w14:textId="54E1A5B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3874FA">
        <w:rPr>
          <w:rFonts w:ascii="Arial" w:hAnsi="Arial" w:cs="Arial"/>
          <w:b/>
          <w:i/>
          <w:iCs/>
          <w:noProof/>
          <w:sz w:val="32"/>
          <w:lang w:val="es-MX"/>
        </w:rPr>
        <w:t>3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Sumador de 8 bitscon acarreo </w:t>
      </w:r>
      <w:r w:rsidR="003874FA">
        <w:rPr>
          <w:rFonts w:ascii="Arial" w:hAnsi="Arial" w:cs="Arial"/>
          <w:b/>
          <w:i/>
          <w:iCs/>
          <w:noProof/>
          <w:sz w:val="32"/>
          <w:lang w:val="es-MX"/>
        </w:rPr>
        <w:t>anticipado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 </w:t>
      </w:r>
    </w:p>
    <w:p w14:paraId="3CA82C7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1ABF1C70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0B2BF8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46AFC94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768A5B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AB13AE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21EFA1D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96E06C5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6D06A46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32DE18C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0D68580B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77064CC0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47BB48C7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76E3CAD6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532BEF">
        <w:rPr>
          <w:rFonts w:ascii="Arial" w:hAnsi="Arial" w:cs="Arial"/>
          <w:i/>
          <w:iCs/>
          <w:sz w:val="24"/>
          <w:lang w:val="es-MX"/>
        </w:rPr>
        <w:t>24 de enero del 2020</w:t>
      </w:r>
    </w:p>
    <w:p w14:paraId="1BE97E1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795EB46" w14:textId="77777777" w:rsidR="00914D99" w:rsidRPr="00914D99" w:rsidRDefault="00914D99" w:rsidP="00914D99">
      <w:pPr>
        <w:rPr>
          <w:lang w:val="es-MX"/>
        </w:rPr>
      </w:pPr>
    </w:p>
    <w:p w14:paraId="7D6FD6DC" w14:textId="77777777"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  <w:bookmarkStart w:id="0" w:name="_GoBack"/>
      <w:bookmarkEnd w:id="0"/>
    </w:p>
    <w:p w14:paraId="4692AE7B" w14:textId="607E3F65" w:rsidR="005261FF" w:rsidRDefault="00D5406E">
      <w:pPr>
        <w:rPr>
          <w:lang w:val="es-MX"/>
        </w:rPr>
      </w:pPr>
      <w:r>
        <w:rPr>
          <w:noProof/>
        </w:rPr>
        <w:drawing>
          <wp:inline distT="0" distB="0" distL="0" distR="0" wp14:anchorId="66530285" wp14:editId="0E556621">
            <wp:extent cx="5612130" cy="113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8891" w14:textId="77777777"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9736A" w14:paraId="2D05B7E7" w14:textId="77777777" w:rsidTr="0091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14FDB06" w14:textId="77777777"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Operación</w:t>
            </w:r>
          </w:p>
        </w:tc>
        <w:tc>
          <w:tcPr>
            <w:tcW w:w="1765" w:type="dxa"/>
          </w:tcPr>
          <w:p w14:paraId="0F923F70" w14:textId="77777777"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A</w:t>
            </w:r>
          </w:p>
        </w:tc>
        <w:tc>
          <w:tcPr>
            <w:tcW w:w="1766" w:type="dxa"/>
          </w:tcPr>
          <w:p w14:paraId="78985F63" w14:textId="77777777"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B</w:t>
            </w:r>
          </w:p>
        </w:tc>
        <w:tc>
          <w:tcPr>
            <w:tcW w:w="1766" w:type="dxa"/>
          </w:tcPr>
          <w:p w14:paraId="08903F8C" w14:textId="77777777"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766" w:type="dxa"/>
          </w:tcPr>
          <w:p w14:paraId="20E28499" w14:textId="77777777"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914D99">
              <w:rPr>
                <w:rFonts w:ascii="Arial" w:hAnsi="Arial" w:cs="Arial"/>
                <w:lang w:val="es-MX"/>
              </w:rPr>
              <w:t>Cout</w:t>
            </w:r>
            <w:proofErr w:type="spellEnd"/>
          </w:p>
        </w:tc>
      </w:tr>
      <w:tr w:rsidR="0099736A" w14:paraId="0FF6CE89" w14:textId="77777777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6CD5FC" w14:textId="77777777"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1D59FFD0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14:paraId="20B78B2F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14:paraId="3C633B87" w14:textId="77777777"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0a</w:t>
            </w:r>
          </w:p>
        </w:tc>
        <w:tc>
          <w:tcPr>
            <w:tcW w:w="1766" w:type="dxa"/>
          </w:tcPr>
          <w:p w14:paraId="45EF7F63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0B9C3590" w14:textId="77777777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A5E21E2" w14:textId="77777777"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584692D9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1766" w:type="dxa"/>
          </w:tcPr>
          <w:p w14:paraId="267C6E11" w14:textId="57ED4953" w:rsidR="0099736A" w:rsidRPr="00914D99" w:rsidRDefault="00176C7B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766" w:type="dxa"/>
          </w:tcPr>
          <w:p w14:paraId="0E9756D9" w14:textId="76524E8C" w:rsidR="0099736A" w:rsidRPr="00914D99" w:rsidRDefault="00914D99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  <w:r w:rsidR="00D5406E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766" w:type="dxa"/>
          </w:tcPr>
          <w:p w14:paraId="5EEB800C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69E19E1B" w14:textId="77777777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2BF89B1" w14:textId="77777777"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0911FD82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766" w:type="dxa"/>
          </w:tcPr>
          <w:p w14:paraId="12370C2B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14:paraId="64DA90F8" w14:textId="77777777"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0e</w:t>
            </w:r>
          </w:p>
        </w:tc>
        <w:tc>
          <w:tcPr>
            <w:tcW w:w="1766" w:type="dxa"/>
          </w:tcPr>
          <w:p w14:paraId="2FF8765D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61E31341" w14:textId="77777777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F7B6739" w14:textId="46CF453C" w:rsidR="0099736A" w:rsidRPr="00914D99" w:rsidRDefault="00176C7B" w:rsidP="00914D9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0C33C163" w14:textId="63EA3241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  <w:r w:rsidR="00176C7B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766" w:type="dxa"/>
          </w:tcPr>
          <w:p w14:paraId="388EB7F9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766" w:type="dxa"/>
          </w:tcPr>
          <w:p w14:paraId="5634B076" w14:textId="5EE1E9BB" w:rsidR="0099736A" w:rsidRPr="00914D99" w:rsidRDefault="00D5406E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17</w:t>
            </w:r>
          </w:p>
        </w:tc>
        <w:tc>
          <w:tcPr>
            <w:tcW w:w="1766" w:type="dxa"/>
          </w:tcPr>
          <w:p w14:paraId="3E627303" w14:textId="64D86F57" w:rsidR="0099736A" w:rsidRPr="00914D99" w:rsidRDefault="00D5406E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58630323" w14:textId="77777777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F66844C" w14:textId="77777777"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7AEE2FB9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766" w:type="dxa"/>
          </w:tcPr>
          <w:p w14:paraId="1EA9BD6D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766" w:type="dxa"/>
          </w:tcPr>
          <w:p w14:paraId="70D4C3C1" w14:textId="77777777"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06</w:t>
            </w:r>
          </w:p>
        </w:tc>
        <w:tc>
          <w:tcPr>
            <w:tcW w:w="1766" w:type="dxa"/>
          </w:tcPr>
          <w:p w14:paraId="2D66B60E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7B7722F7" w14:textId="77777777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97C3D90" w14:textId="3C3D0AF4" w:rsidR="0099736A" w:rsidRPr="00914D99" w:rsidRDefault="00176C7B" w:rsidP="00914D9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5E52B413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766" w:type="dxa"/>
          </w:tcPr>
          <w:p w14:paraId="25D312EC" w14:textId="76097F7B" w:rsidR="0099736A" w:rsidRPr="00914D99" w:rsidRDefault="00176C7B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766" w:type="dxa"/>
          </w:tcPr>
          <w:p w14:paraId="2D89AF4B" w14:textId="2E706FD5" w:rsidR="0099736A" w:rsidRPr="00914D99" w:rsidRDefault="00D5406E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  <w:r w:rsidR="00914D99" w:rsidRPr="00914D99">
              <w:rPr>
                <w:rFonts w:ascii="Arial" w:hAnsi="Arial" w:cs="Arial"/>
                <w:lang w:val="es-MX"/>
              </w:rPr>
              <w:t>e</w:t>
            </w:r>
          </w:p>
        </w:tc>
        <w:tc>
          <w:tcPr>
            <w:tcW w:w="1766" w:type="dxa"/>
          </w:tcPr>
          <w:p w14:paraId="161695A2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2D918334" w14:textId="77777777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856A00" w14:textId="2E690D23" w:rsidR="0099736A" w:rsidRPr="00914D99" w:rsidRDefault="00176C7B" w:rsidP="00914D9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2D4036AD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1766" w:type="dxa"/>
          </w:tcPr>
          <w:p w14:paraId="137E58ED" w14:textId="656C824D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14:paraId="712639E9" w14:textId="5DBB4A84" w:rsidR="0099736A" w:rsidRPr="00914D99" w:rsidRDefault="00D5406E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1766" w:type="dxa"/>
          </w:tcPr>
          <w:p w14:paraId="62889A3A" w14:textId="14F11B64" w:rsidR="0099736A" w:rsidRPr="00914D99" w:rsidRDefault="00D5406E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48619820" w14:textId="77777777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2633D74" w14:textId="5167911F" w:rsidR="0099736A" w:rsidRPr="00914D99" w:rsidRDefault="00176C7B" w:rsidP="00914D9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743963A1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1766" w:type="dxa"/>
          </w:tcPr>
          <w:p w14:paraId="58B0052F" w14:textId="77777777"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766" w:type="dxa"/>
          </w:tcPr>
          <w:p w14:paraId="73C3B2EA" w14:textId="65C8244F" w:rsidR="0099736A" w:rsidRPr="00914D99" w:rsidRDefault="00D5406E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914D99" w:rsidRPr="00914D99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766" w:type="dxa"/>
          </w:tcPr>
          <w:p w14:paraId="35B3A8DB" w14:textId="270CDB09" w:rsidR="0099736A" w:rsidRPr="00914D99" w:rsidRDefault="00D5406E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14:paraId="199D34FD" w14:textId="77777777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315D0CD" w14:textId="18B4F258" w:rsidR="0099736A" w:rsidRPr="00914D99" w:rsidRDefault="00176C7B" w:rsidP="00914D9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14:paraId="56F825C2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766" w:type="dxa"/>
          </w:tcPr>
          <w:p w14:paraId="08CD62CA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766" w:type="dxa"/>
          </w:tcPr>
          <w:p w14:paraId="4A5394A8" w14:textId="74F8E589" w:rsidR="0099736A" w:rsidRPr="00914D99" w:rsidRDefault="00D5406E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05</w:t>
            </w:r>
          </w:p>
        </w:tc>
        <w:tc>
          <w:tcPr>
            <w:tcW w:w="1766" w:type="dxa"/>
          </w:tcPr>
          <w:p w14:paraId="037AD07E" w14:textId="77777777"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</w:tbl>
    <w:p w14:paraId="3F067EC4" w14:textId="77777777" w:rsidR="0099736A" w:rsidRDefault="0099736A">
      <w:pPr>
        <w:rPr>
          <w:lang w:val="es-MX"/>
        </w:rPr>
      </w:pPr>
    </w:p>
    <w:p w14:paraId="7739E929" w14:textId="77777777"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Esquema RTL:</w:t>
      </w:r>
    </w:p>
    <w:p w14:paraId="03B2C06F" w14:textId="772B1EDC" w:rsidR="0099736A" w:rsidRPr="0099736A" w:rsidRDefault="00D5406E" w:rsidP="00D5406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C4BE158" wp14:editId="68405418">
            <wp:extent cx="5612130" cy="34448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6A" w:rsidRPr="00997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176C7B"/>
    <w:rsid w:val="003874FA"/>
    <w:rsid w:val="005261FF"/>
    <w:rsid w:val="00532BEF"/>
    <w:rsid w:val="006A4516"/>
    <w:rsid w:val="0077101D"/>
    <w:rsid w:val="00907B9C"/>
    <w:rsid w:val="00914D99"/>
    <w:rsid w:val="0099736A"/>
    <w:rsid w:val="00D5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2EE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cp:lastPrinted>2020-02-23T23:17:00Z</cp:lastPrinted>
  <dcterms:created xsi:type="dcterms:W3CDTF">2020-02-24T00:51:00Z</dcterms:created>
  <dcterms:modified xsi:type="dcterms:W3CDTF">2020-02-24T00:51:00Z</dcterms:modified>
</cp:coreProperties>
</file>