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17 Febrero 2022 - Bloque B</w:t>
      </w:r>
    </w:p>
    <w:p w:rsidR="00000000" w:rsidDel="00000000" w:rsidP="00000000" w:rsidRDefault="00000000" w:rsidRPr="00000000" w14:paraId="00000002">
      <w:pPr>
        <w:spacing w:after="300" w:before="300" w:lineRule="auto"/>
        <w:jc w:val="center"/>
        <w:rPr/>
      </w:pPr>
      <w:r w:rsidDel="00000000" w:rsidR="00000000" w:rsidRPr="00000000">
        <w:rPr>
          <w:color w:val="002060"/>
          <w:sz w:val="28"/>
          <w:szCs w:val="28"/>
          <w:rtl w:val="0"/>
        </w:rPr>
        <w:t xml:space="preserve">Actividad 3: Modelo Relacional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Nombre de los Integrantes: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1.- Martínez Escalera Daniel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2.- Moreno Hurtado Alejandro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3.- Ruíz González Jonathan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4.- Sampayo Hernández Mauro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5.- Sanchez Juárez Luis Alberto</w:t>
            </w:r>
          </w:p>
        </w:tc>
      </w:tr>
    </w:tbl>
    <w:p w:rsidR="00000000" w:rsidDel="00000000" w:rsidP="00000000" w:rsidRDefault="00000000" w:rsidRPr="00000000" w14:paraId="00000009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Instrucciones: Crear el “</w:t>
      </w:r>
      <w:r w:rsidDel="00000000" w:rsidR="00000000" w:rsidRPr="00000000">
        <w:rPr>
          <w:i w:val="1"/>
          <w:rtl w:val="0"/>
        </w:rPr>
        <w:t xml:space="preserve">Modelo relacional</w:t>
      </w:r>
      <w:r w:rsidDel="00000000" w:rsidR="00000000" w:rsidRPr="00000000">
        <w:rPr>
          <w:rtl w:val="0"/>
        </w:rPr>
        <w:t xml:space="preserve">” descrito en el Problema 1.</w:t>
      </w:r>
    </w:p>
    <w:p w:rsidR="00000000" w:rsidDel="00000000" w:rsidP="00000000" w:rsidRDefault="00000000" w:rsidRPr="00000000" w14:paraId="0000000A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Problema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Sistema de vuelos Obtener el diagrama E/R para un sistema de control de vuelos adaptado a las siguientes reglas de gestión (indicar las entidades, interrelaciones, etc., que se deducen de cada una de las reglas):</w:t>
      </w:r>
    </w:p>
    <w:p w:rsidR="00000000" w:rsidDel="00000000" w:rsidP="00000000" w:rsidRDefault="00000000" w:rsidRPr="00000000" w14:paraId="0000000B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a) De cada aeropuerto se conoce su código, nombre, ciudad y país.</w:t>
      </w:r>
    </w:p>
    <w:p w:rsidR="00000000" w:rsidDel="00000000" w:rsidP="00000000" w:rsidRDefault="00000000" w:rsidRPr="00000000" w14:paraId="0000000C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b) En cada aeropuerto pueden tomar tierra diversos modelos de aviones (el modelo de un avión determina su capacidad, es decir, el número de plazas.</w:t>
      </w:r>
    </w:p>
    <w:p w:rsidR="00000000" w:rsidDel="00000000" w:rsidP="00000000" w:rsidRDefault="00000000" w:rsidRPr="00000000" w14:paraId="0000000D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c) En cada aeropuerto existe una colección de programas de vuelo.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cada programa de vuelo se indica el número de vuelo, línea aérea y días de la semana en que existe dicho vuelo.</w:t>
      </w:r>
    </w:p>
    <w:p w:rsidR="00000000" w:rsidDel="00000000" w:rsidP="00000000" w:rsidRDefault="00000000" w:rsidRPr="00000000" w14:paraId="0000000E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d) Cada programa de vuelo despega de un aeropuerto y aterriza en otro.</w:t>
      </w:r>
    </w:p>
    <w:p w:rsidR="00000000" w:rsidDel="00000000" w:rsidP="00000000" w:rsidRDefault="00000000" w:rsidRPr="00000000" w14:paraId="0000000F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e) Los números de vuelo son únicos para todo el mundo.</w:t>
      </w:r>
    </w:p>
    <w:p w:rsidR="00000000" w:rsidDel="00000000" w:rsidP="00000000" w:rsidRDefault="00000000" w:rsidRPr="00000000" w14:paraId="00000010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cada aeropuerto hay múltiples aterrizajes y despegues. Todos los aeropuertos contemplados están en activo, es decir, tienen algún aterrizaje y algún despegue.</w:t>
      </w:r>
    </w:p>
    <w:p w:rsidR="00000000" w:rsidDel="00000000" w:rsidP="00000000" w:rsidRDefault="00000000" w:rsidRPr="00000000" w14:paraId="00000011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g) Cada vuelo realizado pertenece a un cierto programa de vuelo. Para cada vuelo se quiere conocer su fecha, plazas vacías y el modelo de avión utilizado.</w:t>
      </w:r>
    </w:p>
    <w:p w:rsidR="00000000" w:rsidDel="00000000" w:rsidP="00000000" w:rsidRDefault="00000000" w:rsidRPr="00000000" w14:paraId="00000012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h) Algunos programas de vuelo incorporan escalas técnicas intermedias entre los aeropuertos de salida y de llegada. Se entiende por escala técnica a un aterrizaje y despegue consecutivos sin altas ó bajas de pasajeros.</w:t>
      </w:r>
    </w:p>
    <w:p w:rsidR="00000000" w:rsidDel="00000000" w:rsidP="00000000" w:rsidRDefault="00000000" w:rsidRPr="00000000" w14:paraId="00000013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i) De cada vuelo se quieren conocer las escalas técnicas ordenadas asignándole a cada una un número de orden.</w:t>
      </w:r>
    </w:p>
    <w:p w:rsidR="00000000" w:rsidDel="00000000" w:rsidP="00000000" w:rsidRDefault="00000000" w:rsidRPr="00000000" w14:paraId="00000014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0" w:before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Entidad- Relación</w:t>
      </w:r>
    </w:p>
    <w:p w:rsidR="00000000" w:rsidDel="00000000" w:rsidP="00000000" w:rsidRDefault="00000000" w:rsidRPr="00000000" w14:paraId="00000016">
      <w:pPr>
        <w:spacing w:after="300" w:before="30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300" w:befor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00" w:before="3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Relacional</w:t>
      </w:r>
    </w:p>
    <w:p w:rsidR="00000000" w:rsidDel="00000000" w:rsidP="00000000" w:rsidRDefault="00000000" w:rsidRPr="00000000" w14:paraId="00000021">
      <w:pPr>
        <w:spacing w:after="300" w:before="30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62475" cy="5391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ejemplo, el programa de vuelo 555 de Iberia con vuelos los lunes y jueves despega de BarajasMadrid-España y aterriza en Caudell-Sydney-Australia teniendo las siguientes escalas técnicas:</w:t>
      </w:r>
    </w:p>
    <w:p w:rsidR="00000000" w:rsidDel="00000000" w:rsidP="00000000" w:rsidRDefault="00000000" w:rsidRPr="00000000" w14:paraId="00000023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1- Los Pradiños-Sao Paulo-Brasil,</w:t>
      </w:r>
    </w:p>
    <w:p w:rsidR="00000000" w:rsidDel="00000000" w:rsidP="00000000" w:rsidRDefault="00000000" w:rsidRPr="00000000" w14:paraId="00000024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2-El Emperador-Santiago-Chile y</w:t>
      </w:r>
    </w:p>
    <w:p w:rsidR="00000000" w:rsidDel="00000000" w:rsidP="00000000" w:rsidRDefault="00000000" w:rsidRPr="00000000" w14:paraId="00000025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3-Saint Kitts-Auckland-Nueva Zelanda.</w:t>
      </w:r>
    </w:p>
    <w:p w:rsidR="00000000" w:rsidDel="00000000" w:rsidP="00000000" w:rsidRDefault="00000000" w:rsidRPr="00000000" w14:paraId="00000026">
      <w:pPr>
        <w:spacing w:after="300" w:before="3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¿Qué cambios se producirían en el caso anterior si en las escalas pudiesen bajar o subir pasajeros? Explicar cómo se podría representar esta nueva situación.</w:t>
      </w:r>
    </w:p>
    <w:p w:rsidR="00000000" w:rsidDel="00000000" w:rsidP="00000000" w:rsidRDefault="00000000" w:rsidRPr="00000000" w14:paraId="00000027">
      <w:pPr>
        <w:spacing w:after="300" w:before="30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 crearía una tabla entre la entidad Programa de Vuelo y Avión donde se refleje la disponibilidad de asientos que tengan en cada escala.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