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82BF" w14:textId="77777777" w:rsidR="00CA2BC3" w:rsidRPr="00CA2BC3" w:rsidRDefault="00CA2BC3" w:rsidP="00CA2BC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Clase del día - 17/03/2021</w:t>
      </w:r>
    </w:p>
    <w:p w14:paraId="56F89DC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ACA6EBB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El tiempo es una referencia que se utiliza para establecer un orden en una secuencia de eventos.</w:t>
      </w:r>
    </w:p>
    <w:p w14:paraId="6306CAAE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69A71BF" w14:textId="77777777" w:rsidR="00CA2BC3" w:rsidRPr="00CA2BC3" w:rsidRDefault="00CA2BC3" w:rsidP="00CA2B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Como vimos anteriormente, si dos computadoras no interactúan entonces no es necesario que sus relojes estén sincronizados.</w:t>
      </w:r>
    </w:p>
    <w:p w14:paraId="3E0A5B84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Por otra parte, si dos computadoras interactúan, en general no es importante que coincidan en el tiempo real sino en el orden en que ocurren los eventos.</w:t>
      </w:r>
    </w:p>
    <w:p w14:paraId="2E65BA76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  <w:lang w:val="en-US"/>
        </w:rPr>
        <w:t>Happens-before</w:t>
      </w:r>
    </w:p>
    <w:p w14:paraId="0FAEFCBD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</w:p>
    <w:p w14:paraId="47229728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En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el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artículo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 </w:t>
      </w:r>
      <w:hyperlink r:id="rId5" w:history="1">
        <w:r w:rsidRPr="00CA2BC3">
          <w:rPr>
            <w:rFonts w:ascii="Segoe UI" w:eastAsia="Times New Roman" w:hAnsi="Segoe UI" w:cs="Segoe UI"/>
            <w:color w:val="1E2429"/>
            <w:sz w:val="24"/>
            <w:szCs w:val="24"/>
            <w:u w:val="single"/>
            <w:lang w:val="en-US"/>
          </w:rPr>
          <w:t>Time, Clocks, and the Ordering of Events in Distributed Systems</w:t>
        </w:r>
      </w:hyperlink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 (1978) Leslie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Lamport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define la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relación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A→B (se lee, A happens-before B) de la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siguiente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manera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:</w:t>
      </w:r>
    </w:p>
    <w:p w14:paraId="150DB1BA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</w:p>
    <w:p w14:paraId="4967D807" w14:textId="77777777" w:rsidR="00CA2BC3" w:rsidRPr="00CA2BC3" w:rsidRDefault="00CA2BC3" w:rsidP="00CA2B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Si A y B son eventos del mismo proceso y A ocurre antes que B, entonces A → B</w:t>
      </w:r>
    </w:p>
    <w:p w14:paraId="2FD76BDF" w14:textId="77777777" w:rsidR="00CA2BC3" w:rsidRPr="00CA2BC3" w:rsidRDefault="00CA2BC3" w:rsidP="00CA2B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Si A es el envío de un mensaje y B la recepción del mensaje, entonces A → B</w:t>
      </w:r>
    </w:p>
    <w:p w14:paraId="76520FFE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53C7623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La relación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happens-before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 tiene las siguientes propiedades:</w:t>
      </w:r>
    </w:p>
    <w:p w14:paraId="3B8D0816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C7C18FF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Transitiva:            Si A → B y B → C entonces A → C</w:t>
      </w:r>
    </w:p>
    <w:p w14:paraId="2FD7C2C8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Anti-simétrica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:    Si A → B entonces </w:t>
      </w:r>
      <w:proofErr w:type="gram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no(</w:t>
      </w:r>
      <w:proofErr w:type="gram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B → A)</w:t>
      </w:r>
    </w:p>
    <w:p w14:paraId="03584BD3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Irreflexiva:           </w:t>
      </w:r>
      <w:proofErr w:type="gram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no(</w:t>
      </w:r>
      <w:proofErr w:type="gram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A → A) para cada evento A</w:t>
      </w:r>
    </w:p>
    <w:p w14:paraId="6D6196F8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3E9A692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Relojes lógicos</w:t>
      </w:r>
    </w:p>
    <w:p w14:paraId="45A82041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DEA490F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Se define un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reloj lógico C</w:t>
      </w:r>
      <w:r w:rsidRPr="00CA2BC3">
        <w:rPr>
          <w:rFonts w:ascii="Segoe UI" w:eastAsia="Times New Roman" w:hAnsi="Segoe UI" w:cs="Segoe UI"/>
          <w:b/>
          <w:bCs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para un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como una función C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(A) la cual asigna un número al evento A.</w:t>
      </w:r>
    </w:p>
    <w:p w14:paraId="0001B06D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BD9EF42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Un reloj lógico se implementa como un contador sin una relación directa con un reloj físico, como es el caso de los contadores de "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ticks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" de las computadoras digitales.</w:t>
      </w:r>
    </w:p>
    <w:p w14:paraId="52BC9084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70101FA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Dados los eventos A y B, si el evento A ocurre antes que el evento B, entonces C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(A)&lt;C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(B), por tanto:</w:t>
      </w:r>
    </w:p>
    <w:p w14:paraId="6CB5AE7B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0F39CA6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Si A → B entonces C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(A)&lt;C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i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(B)</w:t>
      </w:r>
    </w:p>
    <w:p w14:paraId="6CCD386F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7FAFA01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Esto significa que si A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happens-before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 B, entonces el evento A ocurre en un tiempo lógico menor al tiempo lógico en que ocurre el evento B.</w:t>
      </w:r>
    </w:p>
    <w:p w14:paraId="1255BFA0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EA506A2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Algoritmo de sincronización de relojes lógicos de Lamport</w:t>
      </w:r>
    </w:p>
    <w:p w14:paraId="1BFC66D2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D014468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Ahora utilizaremos la relación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happends-before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 definida por Lamport para sincronizar relojes lógicos en diferentes procesadores (computadoras).</w:t>
      </w:r>
    </w:p>
    <w:p w14:paraId="74AA1382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BBB583D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Supongamos que tenemos los procesadores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,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y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. Cada procesador tiene un reloj lógico (contador) que se incrementa periódicamente mediante un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thread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1D34F94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44CA9F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se incrementa en 6,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se incrementa en 8 y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se incrementa en 10.</w:t>
      </w:r>
    </w:p>
    <w:p w14:paraId="5C21E610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B83D286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¿Cómo sincronizar los relojes lógicos de los tres procesadores de manera que los eventos que ocurren en los procesadores puedan ordenarse?</w:t>
      </w:r>
    </w:p>
    <w:p w14:paraId="2B3028EF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19F32E3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Lamport resuelve este problema utilizando la relación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happends-before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 para sincronizar los relojes lógicos de diferentes procesadores. Explicaremos el algoritmo de sincronización de relojes lógicos de Lamport con un ejemplo.</w:t>
      </w:r>
    </w:p>
    <w:p w14:paraId="0370150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DE41418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Supongamos que al tiempo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6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, este procesador recibe el mensaje al tiempo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16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. Al tiempo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24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, este procesador recibe el mensaje al tiempo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40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31E3D967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D18017D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Hasta ahora todo es correcto, debido a que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es enviado al tiempo 6 y recibido al tiempo 16, y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es enviado al tiempo 24 y recibido al tiempo 40, es decir, el tiempo de envío es menor al tiempo de recepción.</w:t>
      </w:r>
    </w:p>
    <w:p w14:paraId="6CFDCD4F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FBA32AE" w14:textId="77777777" w:rsidR="00CA2BC3" w:rsidRPr="00CA2BC3" w:rsidRDefault="00CA2BC3" w:rsidP="00CA2B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noProof/>
        </w:rPr>
        <w:lastRenderedPageBreak/>
        <w:drawing>
          <wp:inline distT="0" distB="0" distL="0" distR="0" wp14:anchorId="27F16E94" wp14:editId="742BE360">
            <wp:extent cx="42481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151B" w14:textId="77777777" w:rsidR="00CA2BC3" w:rsidRPr="00CA2BC3" w:rsidRDefault="00CA2BC3" w:rsidP="00CA2B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Fuente: Sistemas Distribuidos Principios y Paradigmas 2a. Ed. Andrew S. Tanenbaum</w:t>
      </w:r>
    </w:p>
    <w:p w14:paraId="2D3162C2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AA67DE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Al tiempo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60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, este procesador recibe el mensaje al tiempo </w:t>
      </w: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56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. Lo anterior contradice la definición de la relación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happends-before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, ya que la recepción de un mensaje debe ocurrir después del envío del mismo mensaje.</w:t>
      </w:r>
    </w:p>
    <w:p w14:paraId="4039B195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05E7BB9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Entonces lo que se hace es ajustar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, asignando el tiempo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cuando 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más uno, es decir, se modifica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 61 cuando recibe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43BD0C79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6945480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Al tiempo 69, 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4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, este procesador recibe el mensaje al tiempo 54, lo cual contradice la relación </w:t>
      </w:r>
      <w:proofErr w:type="spell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happends-before</w:t>
      </w:r>
      <w:proofErr w:type="spell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437A92D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060CC06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Entonces se aplica el mismo procedimiento para el ajuste del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, por </w:t>
      </w:r>
      <w:proofErr w:type="gramStart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tanto</w:t>
      </w:r>
      <w:proofErr w:type="gramEnd"/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 xml:space="preserve"> el reloj lógico de este procesador se modifica 70 cuando recibe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4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2C7FF4A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3DA32F1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4E113D4" w14:textId="77777777" w:rsidR="00CA2BC3" w:rsidRPr="00CA2BC3" w:rsidRDefault="00CA2BC3" w:rsidP="00CA2BC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Actividades individuales a realizar</w:t>
      </w:r>
    </w:p>
    <w:p w14:paraId="69C28268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611BA2D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Considere el ejemplo que vimos sobre el algoritmo de Lamport. Suponiendo que los relojes lógicos de los tres procesadores inician en cero, y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se incrementa en 1,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se incrementa en 5 y el reloj lógico del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se incrementa en 10.</w:t>
      </w:r>
    </w:p>
    <w:p w14:paraId="51204DDA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F57878C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Suponga que se envían los siguientes mensajes sin sincronizar los relojes lógicos:</w:t>
      </w:r>
    </w:p>
    <w:p w14:paraId="3BF80084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438AF0E" w14:textId="77777777" w:rsidR="00CA2BC3" w:rsidRPr="00CA2BC3" w:rsidRDefault="00CA2BC3" w:rsidP="00CA2B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tiempo 1, y 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lo recibe al tiempo 10.</w:t>
      </w:r>
    </w:p>
    <w:p w14:paraId="7DA08386" w14:textId="77777777" w:rsidR="00CA2BC3" w:rsidRPr="00CA2BC3" w:rsidRDefault="00CA2BC3" w:rsidP="00CA2B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tiempo 15, y 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lo recibe al tiempo 40.</w:t>
      </w:r>
    </w:p>
    <w:p w14:paraId="11E2AAE9" w14:textId="77777777" w:rsidR="00CA2BC3" w:rsidRPr="00CA2BC3" w:rsidRDefault="00CA2BC3" w:rsidP="00CA2B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3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tiempo 60, y 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lo recibe al tiempo 35.</w:t>
      </w:r>
    </w:p>
    <w:p w14:paraId="3FC3709B" w14:textId="77777777" w:rsidR="00CA2BC3" w:rsidRPr="00CA2BC3" w:rsidRDefault="00CA2BC3" w:rsidP="00CA2B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2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envía el mensaje m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4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al tiempo 40, y el procesador P</w:t>
      </w:r>
      <w:r w:rsidRPr="00CA2BC3">
        <w:rPr>
          <w:rFonts w:ascii="Segoe UI" w:eastAsia="Times New Roman" w:hAnsi="Segoe UI" w:cs="Segoe UI"/>
          <w:color w:val="373A3C"/>
          <w:sz w:val="18"/>
          <w:szCs w:val="18"/>
          <w:vertAlign w:val="subscript"/>
        </w:rPr>
        <w:t>1</w:t>
      </w:r>
      <w:r w:rsidRPr="00CA2BC3">
        <w:rPr>
          <w:rFonts w:ascii="Segoe UI" w:eastAsia="Times New Roman" w:hAnsi="Segoe UI" w:cs="Segoe UI"/>
          <w:color w:val="373A3C"/>
          <w:sz w:val="24"/>
          <w:szCs w:val="24"/>
        </w:rPr>
        <w:t> lo recibe al tiempo 9</w:t>
      </w:r>
    </w:p>
    <w:p w14:paraId="47C3BA7B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AD5E829" w14:textId="77777777" w:rsidR="00CA2BC3" w:rsidRPr="00CA2BC3" w:rsidRDefault="00CA2BC3" w:rsidP="00CA2B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CA2BC3">
        <w:rPr>
          <w:noProof/>
        </w:rPr>
        <w:drawing>
          <wp:inline distT="0" distB="0" distL="0" distR="0" wp14:anchorId="52BEE23E" wp14:editId="7FFA54D6">
            <wp:extent cx="235267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40D1" w14:textId="77777777" w:rsidR="00CA2BC3" w:rsidRPr="00CA2BC3" w:rsidRDefault="00CA2BC3" w:rsidP="00CA2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81B562F" w14:textId="595BC004" w:rsidR="00CA2BC3" w:rsidRDefault="00CA2BC3" w:rsidP="00CA2BC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</w:pPr>
      <w:r w:rsidRPr="00CA2BC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Si aplica el algoritmo de Lamport para sincronizar los relojes lógicos ¿Qué tiempos lógicos tendrán los procesadores P1 y P2 cuando el procesador P3 tenga el tiempo 110?</w:t>
      </w:r>
      <w:r w:rsidR="00B64D73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="00B64D73" w:rsidRPr="00B64D73">
        <w:rPr>
          <w:rFonts w:ascii="Segoe UI" w:eastAsia="Times New Roman" w:hAnsi="Segoe UI" w:cs="Segoe UI"/>
          <w:color w:val="373A3C"/>
          <w:sz w:val="24"/>
          <w:szCs w:val="24"/>
          <w:highlight w:val="cyan"/>
          <w:shd w:val="clear" w:color="auto" w:fill="FFFFFF"/>
        </w:rPr>
        <w:t xml:space="preserve">69 </w:t>
      </w:r>
      <w:proofErr w:type="gramStart"/>
      <w:r w:rsidR="00B64D73" w:rsidRPr="00B64D73">
        <w:rPr>
          <w:rFonts w:ascii="Segoe UI" w:eastAsia="Times New Roman" w:hAnsi="Segoe UI" w:cs="Segoe UI"/>
          <w:color w:val="373A3C"/>
          <w:sz w:val="24"/>
          <w:szCs w:val="24"/>
          <w:highlight w:val="cyan"/>
          <w:shd w:val="clear" w:color="auto" w:fill="FFFFFF"/>
        </w:rPr>
        <w:t>Y</w:t>
      </w:r>
      <w:proofErr w:type="gramEnd"/>
      <w:r w:rsidR="00B64D73" w:rsidRPr="00B64D73">
        <w:rPr>
          <w:rFonts w:ascii="Segoe UI" w:eastAsia="Times New Roman" w:hAnsi="Segoe UI" w:cs="Segoe UI"/>
          <w:color w:val="373A3C"/>
          <w:sz w:val="24"/>
          <w:szCs w:val="24"/>
          <w:highlight w:val="cyan"/>
          <w:shd w:val="clear" w:color="auto" w:fill="FFFFFF"/>
        </w:rPr>
        <w:t xml:space="preserve"> 81 respectivamente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705"/>
      </w:tblGrid>
      <w:tr w:rsidR="00CA2BC3" w14:paraId="592DAF39" w14:textId="77777777" w:rsidTr="00B6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C6351F" w14:textId="77777777" w:rsidR="00CA2BC3" w:rsidRPr="00CA2BC3" w:rsidRDefault="00CA2BC3" w:rsidP="00CA2BC3">
            <w:pPr>
              <w:jc w:val="center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P1</w:t>
            </w:r>
          </w:p>
        </w:tc>
        <w:tc>
          <w:tcPr>
            <w:tcW w:w="1843" w:type="dxa"/>
          </w:tcPr>
          <w:p w14:paraId="0DF0BD68" w14:textId="77777777" w:rsidR="00CA2BC3" w:rsidRPr="00CA2BC3" w:rsidRDefault="00CA2BC3" w:rsidP="00CA2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P2</w:t>
            </w:r>
          </w:p>
        </w:tc>
        <w:tc>
          <w:tcPr>
            <w:tcW w:w="1705" w:type="dxa"/>
          </w:tcPr>
          <w:p w14:paraId="679EFBC5" w14:textId="77777777" w:rsidR="00CA2BC3" w:rsidRPr="00CA2BC3" w:rsidRDefault="00CA2BC3" w:rsidP="00CA2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P3</w:t>
            </w:r>
          </w:p>
        </w:tc>
      </w:tr>
      <w:tr w:rsidR="00CA2BC3" w14:paraId="5B01E55F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A804CF" w14:textId="77777777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0CD50A3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14:paraId="0F9B7C72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4A36CDE3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00"/>
          </w:tcPr>
          <w:p w14:paraId="72C9640C" w14:textId="35503C13" w:rsidR="00CA2BC3" w:rsidRPr="00B64D73" w:rsidRDefault="00B64D7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E2B5C5" wp14:editId="50BB4810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86360</wp:posOffset>
                      </wp:positionV>
                      <wp:extent cx="304800" cy="209550"/>
                      <wp:effectExtent l="0" t="0" r="76200" b="571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7E16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2.25pt;margin-top:6.8pt;width:24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A2BC3" w:rsidRPr="00B64D73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31007D6" w14:textId="621AFFE6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5</w:t>
            </w:r>
          </w:p>
        </w:tc>
        <w:tc>
          <w:tcPr>
            <w:tcW w:w="1705" w:type="dxa"/>
          </w:tcPr>
          <w:p w14:paraId="090970BE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1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0D51C63F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56564" w14:textId="05DCB176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14:paraId="1F8F84B2" w14:textId="0C47B0A4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FE2728F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2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7E546658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2F20C0" w14:textId="5F58FD4F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ED7D31" w:themeFill="accent2"/>
          </w:tcPr>
          <w:p w14:paraId="4C0832A0" w14:textId="2054D38B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443C75" wp14:editId="4129192F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92075</wp:posOffset>
                      </wp:positionV>
                      <wp:extent cx="400050" cy="228600"/>
                      <wp:effectExtent l="0" t="0" r="76200" b="571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91A29" id="Conector recto de flecha 4" o:spid="_x0000_s1026" type="#_x0000_t32" style="position:absolute;margin-left:73.35pt;margin-top:7.25pt;width:31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A2BC3" w:rsidRPr="00CA2BC3">
              <w:rPr>
                <w:sz w:val="24"/>
                <w:szCs w:val="24"/>
              </w:rPr>
              <w:t>15</w:t>
            </w:r>
          </w:p>
        </w:tc>
        <w:tc>
          <w:tcPr>
            <w:tcW w:w="1705" w:type="dxa"/>
          </w:tcPr>
          <w:p w14:paraId="718B0BE6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3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6AFF7D4F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E73E79" w14:textId="77777777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0546F36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  <w:shd w:val="clear" w:color="auto" w:fill="ED7D31" w:themeFill="accent2"/>
          </w:tcPr>
          <w:p w14:paraId="723B60DA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4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0F3FB7B2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7321D" w14:textId="77777777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05CA6A77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25</w:t>
            </w:r>
          </w:p>
        </w:tc>
        <w:tc>
          <w:tcPr>
            <w:tcW w:w="1705" w:type="dxa"/>
          </w:tcPr>
          <w:p w14:paraId="4163083C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5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08C12AAA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76EF99" w14:textId="77777777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5FD28271" w14:textId="0CDBB91B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58FACD" wp14:editId="1D864E7A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67945</wp:posOffset>
                      </wp:positionV>
                      <wp:extent cx="323850" cy="228600"/>
                      <wp:effectExtent l="38100" t="0" r="19050" b="571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05828" id="Conector recto de flecha 5" o:spid="_x0000_s1026" type="#_x0000_t32" style="position:absolute;margin-left:74.85pt;margin-top:5.35pt;width:25.5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A2BC3" w:rsidRPr="00CA2BC3"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  <w:shd w:val="clear" w:color="auto" w:fill="9CC2E5" w:themeFill="accent5" w:themeFillTint="99"/>
          </w:tcPr>
          <w:p w14:paraId="29E31C4B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6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150A8B51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8E5ED2" w14:textId="77777777" w:rsidR="00CA2BC3" w:rsidRPr="00B64D73" w:rsidRDefault="00CA2BC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64D73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71D89ECA" w14:textId="0A28FA5F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705" w:type="dxa"/>
          </w:tcPr>
          <w:p w14:paraId="1E509901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7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4590FD72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8F4EA2" w14:textId="173EEAB5" w:rsidR="00CA2BC3" w:rsidRPr="00B64D73" w:rsidRDefault="00B64D7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BED2E8" wp14:editId="56510C80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92710</wp:posOffset>
                      </wp:positionV>
                      <wp:extent cx="352425" cy="190500"/>
                      <wp:effectExtent l="38100" t="0" r="28575" b="571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B8EB2" id="Conector recto de flecha 6" o:spid="_x0000_s1026" type="#_x0000_t32" style="position:absolute;margin-left:72.25pt;margin-top:7.3pt;width:27.75pt;height: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A2BC3" w:rsidRPr="00B64D73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FF0000"/>
          </w:tcPr>
          <w:p w14:paraId="24C87D23" w14:textId="5C8DB8EF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705" w:type="dxa"/>
          </w:tcPr>
          <w:p w14:paraId="3A756ADA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8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32C3FCD1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0000"/>
          </w:tcPr>
          <w:p w14:paraId="6657C67E" w14:textId="161CAC92" w:rsidR="00CA2BC3" w:rsidRPr="00B64D73" w:rsidRDefault="00B64D7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67</w:t>
            </w:r>
          </w:p>
        </w:tc>
        <w:tc>
          <w:tcPr>
            <w:tcW w:w="1843" w:type="dxa"/>
          </w:tcPr>
          <w:p w14:paraId="5066C5EF" w14:textId="0D1D581D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705" w:type="dxa"/>
          </w:tcPr>
          <w:p w14:paraId="11C44CD3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9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66DDE2F6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C6A050" w14:textId="11E9E617" w:rsidR="00CA2BC3" w:rsidRPr="00B64D73" w:rsidRDefault="00B64D7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68</w:t>
            </w:r>
          </w:p>
        </w:tc>
        <w:tc>
          <w:tcPr>
            <w:tcW w:w="1843" w:type="dxa"/>
          </w:tcPr>
          <w:p w14:paraId="1600F45B" w14:textId="3CBAA7A9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705" w:type="dxa"/>
          </w:tcPr>
          <w:p w14:paraId="3DAB11FD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10</w:t>
            </w:r>
            <w:r w:rsidRPr="00CA2BC3">
              <w:rPr>
                <w:sz w:val="24"/>
                <w:szCs w:val="24"/>
              </w:rPr>
              <w:t>0</w:t>
            </w:r>
          </w:p>
        </w:tc>
      </w:tr>
      <w:tr w:rsidR="00CA2BC3" w14:paraId="1BC84F8E" w14:textId="77777777" w:rsidTr="00B64D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92D050"/>
          </w:tcPr>
          <w:p w14:paraId="6958DF37" w14:textId="7D72EC6F" w:rsidR="00CA2BC3" w:rsidRPr="00B64D73" w:rsidRDefault="00B64D73" w:rsidP="00CA2B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69</w:t>
            </w:r>
          </w:p>
        </w:tc>
        <w:tc>
          <w:tcPr>
            <w:tcW w:w="1843" w:type="dxa"/>
            <w:shd w:val="clear" w:color="auto" w:fill="92D050"/>
          </w:tcPr>
          <w:p w14:paraId="117837BF" w14:textId="6B3F6EA6" w:rsidR="00CA2BC3" w:rsidRPr="00CA2BC3" w:rsidRDefault="00B64D7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705" w:type="dxa"/>
            <w:shd w:val="clear" w:color="auto" w:fill="92D050"/>
          </w:tcPr>
          <w:p w14:paraId="4BFF4A0A" w14:textId="77777777" w:rsidR="00CA2BC3" w:rsidRPr="00CA2BC3" w:rsidRDefault="00CA2BC3" w:rsidP="00CA2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2BC3">
              <w:rPr>
                <w:sz w:val="24"/>
                <w:szCs w:val="24"/>
              </w:rPr>
              <w:t>11</w:t>
            </w:r>
            <w:r w:rsidRPr="00CA2BC3">
              <w:rPr>
                <w:sz w:val="24"/>
                <w:szCs w:val="24"/>
              </w:rPr>
              <w:t>0</w:t>
            </w:r>
          </w:p>
        </w:tc>
      </w:tr>
    </w:tbl>
    <w:p w14:paraId="6EA0BFF8" w14:textId="77777777" w:rsidR="00CA2BC3" w:rsidRDefault="00CA2BC3" w:rsidP="00CA2BC3"/>
    <w:sectPr w:rsidR="00CA2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20F7"/>
    <w:multiLevelType w:val="multilevel"/>
    <w:tmpl w:val="D6FA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46E5D"/>
    <w:multiLevelType w:val="multilevel"/>
    <w:tmpl w:val="5E1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C3"/>
    <w:rsid w:val="002967EB"/>
    <w:rsid w:val="00B64D73"/>
    <w:rsid w:val="00C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ECE"/>
  <w15:chartTrackingRefBased/>
  <w15:docId w15:val="{CB3FD084-F897-4F0E-98C9-D85420EC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A2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A2B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A2BC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A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A2B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64D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mport.azurewebsites.net/pubs/time-clock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1</cp:revision>
  <dcterms:created xsi:type="dcterms:W3CDTF">2021-03-17T20:17:00Z</dcterms:created>
  <dcterms:modified xsi:type="dcterms:W3CDTF">2021-03-17T20:46:00Z</dcterms:modified>
</cp:coreProperties>
</file>