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12076" w14:textId="77777777" w:rsidR="00914D99" w:rsidRPr="00914D99" w:rsidRDefault="00914D99" w:rsidP="00914D99">
      <w:pPr>
        <w:spacing w:line="256" w:lineRule="auto"/>
        <w:jc w:val="center"/>
        <w:rPr>
          <w:rFonts w:ascii="Arial" w:hAnsi="Arial" w:cs="Arial"/>
          <w:b/>
          <w:i/>
          <w:iCs/>
          <w:sz w:val="32"/>
          <w:lang w:val="es-MX"/>
        </w:rPr>
      </w:pPr>
      <w:r w:rsidRPr="00493C2B">
        <w:rPr>
          <w:i/>
          <w:iCs/>
          <w:noProof/>
          <w:lang w:val="es-MX" w:eastAsia="es-MX"/>
        </w:rPr>
        <w:drawing>
          <wp:anchor distT="0" distB="0" distL="114300" distR="114300" simplePos="0" relativeHeight="251659264" behindDoc="1" locked="0" layoutInCell="1" allowOverlap="1" wp14:anchorId="7F3D693D" wp14:editId="71FB4A69">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lang w:val="es-MX" w:eastAsia="es-MX"/>
        </w:rPr>
        <w:drawing>
          <wp:anchor distT="0" distB="0" distL="114300" distR="114300" simplePos="0" relativeHeight="251660288" behindDoc="1" locked="0" layoutInCell="1" allowOverlap="1" wp14:anchorId="506284B8" wp14:editId="6E8A7A4E">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315CAF23" w14:textId="5CF0F18B"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4BB7AEC7" w14:textId="77777777" w:rsidR="00914D99" w:rsidRPr="00914D99" w:rsidRDefault="00914D99" w:rsidP="00914D99">
      <w:pPr>
        <w:spacing w:line="256" w:lineRule="auto"/>
        <w:jc w:val="center"/>
        <w:rPr>
          <w:rFonts w:ascii="Arial" w:hAnsi="Arial" w:cs="Arial"/>
          <w:i/>
          <w:iCs/>
          <w:sz w:val="28"/>
          <w:lang w:val="es-MX"/>
        </w:rPr>
      </w:pPr>
    </w:p>
    <w:p w14:paraId="60B8D2B2" w14:textId="77777777" w:rsidR="00914D99" w:rsidRPr="00914D99" w:rsidRDefault="00914D99" w:rsidP="00914D99">
      <w:pPr>
        <w:spacing w:line="256" w:lineRule="auto"/>
        <w:jc w:val="center"/>
        <w:rPr>
          <w:rFonts w:ascii="Arial" w:hAnsi="Arial" w:cs="Arial"/>
          <w:i/>
          <w:iCs/>
          <w:sz w:val="28"/>
          <w:lang w:val="es-MX"/>
        </w:rPr>
      </w:pPr>
    </w:p>
    <w:p w14:paraId="2D77DEAA" w14:textId="77777777" w:rsidR="00914D99" w:rsidRPr="00914D99" w:rsidRDefault="00914D99" w:rsidP="00914D99">
      <w:pPr>
        <w:spacing w:line="256" w:lineRule="auto"/>
        <w:jc w:val="center"/>
        <w:rPr>
          <w:rFonts w:ascii="Arial" w:hAnsi="Arial" w:cs="Arial"/>
          <w:i/>
          <w:iCs/>
          <w:sz w:val="28"/>
          <w:lang w:val="es-MX"/>
        </w:rPr>
      </w:pPr>
    </w:p>
    <w:p w14:paraId="6AA5FE17" w14:textId="7EA26CA2" w:rsidR="00914D99" w:rsidRPr="00914D99" w:rsidRDefault="00EF2A28" w:rsidP="00914D99">
      <w:pPr>
        <w:spacing w:line="256" w:lineRule="auto"/>
        <w:jc w:val="center"/>
        <w:rPr>
          <w:rFonts w:ascii="Arial" w:hAnsi="Arial" w:cs="Arial"/>
          <w:i/>
          <w:iCs/>
          <w:sz w:val="28"/>
          <w:lang w:val="es-MX"/>
        </w:rPr>
      </w:pPr>
      <w:r>
        <w:rPr>
          <w:rFonts w:ascii="Arial" w:hAnsi="Arial" w:cs="Arial"/>
          <w:i/>
          <w:iCs/>
          <w:sz w:val="36"/>
          <w:lang w:val="es-MX"/>
        </w:rPr>
        <w:t>Desarrollo de Sistemas Distribuidos</w:t>
      </w:r>
    </w:p>
    <w:p w14:paraId="7D11AC7E" w14:textId="77777777" w:rsidR="00914D99" w:rsidRPr="00914D99" w:rsidRDefault="00914D99" w:rsidP="00914D99">
      <w:pPr>
        <w:spacing w:line="256" w:lineRule="auto"/>
        <w:jc w:val="center"/>
        <w:rPr>
          <w:rFonts w:ascii="Arial" w:hAnsi="Arial" w:cs="Arial"/>
          <w:b/>
          <w:i/>
          <w:iCs/>
          <w:noProof/>
          <w:sz w:val="32"/>
          <w:lang w:val="es-MX"/>
        </w:rPr>
      </w:pPr>
    </w:p>
    <w:p w14:paraId="2A134C72" w14:textId="77777777" w:rsidR="00914D99" w:rsidRPr="00914D99" w:rsidRDefault="00914D99" w:rsidP="00914D99">
      <w:pPr>
        <w:spacing w:line="256" w:lineRule="auto"/>
        <w:jc w:val="center"/>
        <w:rPr>
          <w:rFonts w:ascii="Arial" w:hAnsi="Arial" w:cs="Arial"/>
          <w:b/>
          <w:i/>
          <w:iCs/>
          <w:noProof/>
          <w:sz w:val="32"/>
          <w:lang w:val="es-MX"/>
        </w:rPr>
      </w:pPr>
    </w:p>
    <w:p w14:paraId="41686FD4" w14:textId="77777777" w:rsidR="00914D99" w:rsidRPr="00914D99" w:rsidRDefault="00914D99" w:rsidP="00914D99">
      <w:pPr>
        <w:spacing w:line="256" w:lineRule="auto"/>
        <w:jc w:val="center"/>
        <w:rPr>
          <w:rFonts w:ascii="Arial" w:hAnsi="Arial" w:cs="Arial"/>
          <w:b/>
          <w:i/>
          <w:iCs/>
          <w:noProof/>
          <w:sz w:val="32"/>
          <w:lang w:val="es-MX"/>
        </w:rPr>
      </w:pPr>
    </w:p>
    <w:p w14:paraId="5E96FD9E" w14:textId="2731A64D" w:rsidR="00914D99" w:rsidRPr="00CE1FCA" w:rsidRDefault="00EF2A28" w:rsidP="00914D99">
      <w:pPr>
        <w:spacing w:line="256" w:lineRule="auto"/>
        <w:jc w:val="center"/>
        <w:rPr>
          <w:rFonts w:ascii="Arial" w:hAnsi="Arial" w:cs="Arial"/>
          <w:b/>
          <w:i/>
          <w:iCs/>
          <w:noProof/>
          <w:sz w:val="32"/>
          <w:lang w:val="es-MX"/>
        </w:rPr>
      </w:pPr>
      <w:r w:rsidRPr="00EF2A28">
        <w:rPr>
          <w:rFonts w:ascii="Arial" w:hAnsi="Arial" w:cs="Arial"/>
          <w:b/>
          <w:i/>
          <w:iCs/>
          <w:noProof/>
          <w:sz w:val="32"/>
          <w:lang w:val="es-MX"/>
        </w:rPr>
        <w:t xml:space="preserve">Tarea 1. Cálculo Distribuido de </w:t>
      </w:r>
      <w:r>
        <w:rPr>
          <w:rFonts w:ascii="Arial" w:hAnsi="Arial" w:cs="Arial"/>
          <w:b/>
          <w:i/>
          <w:iCs/>
          <w:noProof/>
          <w:sz w:val="32"/>
          <w:lang w:val="es-MX"/>
        </w:rPr>
        <w:t>PI</w:t>
      </w:r>
    </w:p>
    <w:p w14:paraId="618C7BED" w14:textId="77777777" w:rsidR="00914D99" w:rsidRPr="00914D99" w:rsidRDefault="00914D99" w:rsidP="00914D99">
      <w:pPr>
        <w:spacing w:line="256" w:lineRule="auto"/>
        <w:jc w:val="center"/>
        <w:rPr>
          <w:rFonts w:ascii="Arial" w:hAnsi="Arial" w:cs="Arial"/>
          <w:i/>
          <w:iCs/>
          <w:noProof/>
          <w:sz w:val="32"/>
          <w:lang w:val="es-MX"/>
        </w:rPr>
      </w:pPr>
    </w:p>
    <w:p w14:paraId="657B11A8" w14:textId="77777777" w:rsidR="00914D99" w:rsidRPr="00914D99" w:rsidRDefault="00914D99" w:rsidP="00914D99">
      <w:pPr>
        <w:spacing w:line="256" w:lineRule="auto"/>
        <w:jc w:val="center"/>
        <w:rPr>
          <w:rFonts w:ascii="Arial" w:hAnsi="Arial" w:cs="Arial"/>
          <w:i/>
          <w:iCs/>
          <w:sz w:val="24"/>
          <w:lang w:val="es-MX"/>
        </w:rPr>
      </w:pPr>
    </w:p>
    <w:p w14:paraId="3D613CB6" w14:textId="77777777" w:rsidR="00914D99" w:rsidRPr="00914D99" w:rsidRDefault="00914D99" w:rsidP="00914D99">
      <w:pPr>
        <w:spacing w:line="256" w:lineRule="auto"/>
        <w:jc w:val="center"/>
        <w:rPr>
          <w:rFonts w:ascii="Arial" w:hAnsi="Arial" w:cs="Arial"/>
          <w:i/>
          <w:iCs/>
          <w:sz w:val="24"/>
          <w:lang w:val="es-MX"/>
        </w:rPr>
      </w:pPr>
    </w:p>
    <w:p w14:paraId="5662F46C" w14:textId="77777777" w:rsidR="00914D99" w:rsidRPr="00914D99" w:rsidRDefault="00914D99" w:rsidP="00914D99">
      <w:pPr>
        <w:spacing w:line="256" w:lineRule="auto"/>
        <w:jc w:val="right"/>
        <w:rPr>
          <w:rFonts w:ascii="Arial" w:hAnsi="Arial" w:cs="Arial"/>
          <w:i/>
          <w:iCs/>
          <w:sz w:val="24"/>
          <w:lang w:val="es-MX"/>
        </w:rPr>
      </w:pPr>
    </w:p>
    <w:p w14:paraId="2D47B910" w14:textId="77777777" w:rsidR="00914D99" w:rsidRPr="00914D99" w:rsidRDefault="00914D99" w:rsidP="00914D99">
      <w:pPr>
        <w:spacing w:line="256" w:lineRule="auto"/>
        <w:jc w:val="right"/>
        <w:rPr>
          <w:rFonts w:ascii="Arial" w:hAnsi="Arial" w:cs="Arial"/>
          <w:i/>
          <w:iCs/>
          <w:sz w:val="24"/>
          <w:lang w:val="es-MX"/>
        </w:rPr>
      </w:pPr>
    </w:p>
    <w:p w14:paraId="33936EE2" w14:textId="77777777" w:rsidR="00914D99" w:rsidRPr="00914D99" w:rsidRDefault="00914D99" w:rsidP="00914D99">
      <w:pPr>
        <w:spacing w:line="256" w:lineRule="auto"/>
        <w:jc w:val="right"/>
        <w:rPr>
          <w:rFonts w:ascii="Arial" w:hAnsi="Arial" w:cs="Arial"/>
          <w:i/>
          <w:iCs/>
          <w:sz w:val="24"/>
          <w:lang w:val="es-MX"/>
        </w:rPr>
      </w:pPr>
    </w:p>
    <w:p w14:paraId="3A11A64C" w14:textId="77777777" w:rsidR="00914D99" w:rsidRPr="00914D99" w:rsidRDefault="00914D99" w:rsidP="00914D99">
      <w:pPr>
        <w:spacing w:line="256" w:lineRule="auto"/>
        <w:jc w:val="both"/>
        <w:rPr>
          <w:rFonts w:ascii="Arial" w:hAnsi="Arial" w:cs="Arial"/>
          <w:i/>
          <w:iCs/>
          <w:sz w:val="24"/>
          <w:lang w:val="es-MX"/>
        </w:rPr>
      </w:pPr>
    </w:p>
    <w:p w14:paraId="5225956A" w14:textId="77777777" w:rsidR="00914D99" w:rsidRPr="00914D99" w:rsidRDefault="00914D99" w:rsidP="00914D99">
      <w:pPr>
        <w:spacing w:line="256" w:lineRule="auto"/>
        <w:jc w:val="both"/>
        <w:rPr>
          <w:rFonts w:ascii="Arial" w:hAnsi="Arial" w:cs="Arial"/>
          <w:i/>
          <w:iCs/>
          <w:sz w:val="24"/>
          <w:lang w:val="es-MX"/>
        </w:rPr>
      </w:pPr>
    </w:p>
    <w:p w14:paraId="06E1DB41" w14:textId="77777777" w:rsidR="00914D99" w:rsidRPr="00914D99" w:rsidRDefault="00914D99" w:rsidP="00914D99">
      <w:pPr>
        <w:spacing w:line="256" w:lineRule="auto"/>
        <w:jc w:val="both"/>
        <w:rPr>
          <w:rFonts w:ascii="Arial" w:hAnsi="Arial" w:cs="Arial"/>
          <w:i/>
          <w:iCs/>
          <w:sz w:val="24"/>
          <w:lang w:val="es-MX"/>
        </w:rPr>
      </w:pPr>
    </w:p>
    <w:p w14:paraId="21A4F4A1" w14:textId="77777777" w:rsidR="00914D99" w:rsidRPr="00914D99" w:rsidRDefault="00914D99" w:rsidP="00914D99">
      <w:pPr>
        <w:spacing w:line="256" w:lineRule="auto"/>
        <w:jc w:val="both"/>
        <w:rPr>
          <w:rFonts w:ascii="Arial" w:hAnsi="Arial" w:cs="Arial"/>
          <w:b/>
          <w:bCs/>
          <w:i/>
          <w:iCs/>
          <w:sz w:val="24"/>
          <w:lang w:val="es-MX"/>
        </w:rPr>
      </w:pPr>
    </w:p>
    <w:p w14:paraId="14D14507" w14:textId="7DB73F21" w:rsidR="00914D99" w:rsidRPr="00EF2A28" w:rsidRDefault="00EF2A28" w:rsidP="00EF2A28">
      <w:pPr>
        <w:spacing w:line="256" w:lineRule="auto"/>
        <w:jc w:val="both"/>
        <w:rPr>
          <w:rFonts w:ascii="Arial" w:hAnsi="Arial" w:cs="Arial"/>
          <w:b/>
          <w:bCs/>
          <w:i/>
          <w:iCs/>
          <w:sz w:val="24"/>
          <w:lang w:val="es-MX"/>
        </w:rPr>
      </w:pPr>
      <w:r>
        <w:rPr>
          <w:rFonts w:ascii="Arial" w:hAnsi="Arial" w:cs="Arial"/>
          <w:b/>
          <w:bCs/>
          <w:i/>
          <w:iCs/>
          <w:sz w:val="24"/>
          <w:lang w:val="es-MX"/>
        </w:rPr>
        <w:t>Nombre</w:t>
      </w:r>
      <w:r w:rsidR="00914D99" w:rsidRPr="00914D99">
        <w:rPr>
          <w:rFonts w:ascii="Arial" w:hAnsi="Arial" w:cs="Arial"/>
          <w:b/>
          <w:bCs/>
          <w:i/>
          <w:iCs/>
          <w:sz w:val="24"/>
          <w:lang w:val="es-MX"/>
        </w:rPr>
        <w:t>:</w:t>
      </w:r>
      <w:r>
        <w:rPr>
          <w:rFonts w:ascii="Arial" w:hAnsi="Arial" w:cs="Arial"/>
          <w:b/>
          <w:bCs/>
          <w:i/>
          <w:iCs/>
          <w:sz w:val="24"/>
          <w:lang w:val="es-MX"/>
        </w:rPr>
        <w:t xml:space="preserve"> </w:t>
      </w:r>
      <w:r w:rsidR="00914D99" w:rsidRPr="00EF2A28">
        <w:rPr>
          <w:rFonts w:ascii="Arial" w:hAnsi="Arial" w:cs="Arial"/>
          <w:i/>
          <w:iCs/>
          <w:sz w:val="24"/>
          <w:lang w:val="es-MX"/>
        </w:rPr>
        <w:t>Sampayo Hernández Mauro</w:t>
      </w:r>
    </w:p>
    <w:p w14:paraId="3B51EB05" w14:textId="06FB2E71"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EF2A28">
        <w:rPr>
          <w:rFonts w:ascii="Arial" w:hAnsi="Arial" w:cs="Arial"/>
          <w:i/>
          <w:iCs/>
          <w:sz w:val="24"/>
          <w:lang w:val="es-MX"/>
        </w:rPr>
        <w:t>4CV1</w:t>
      </w:r>
    </w:p>
    <w:p w14:paraId="50B1F19D" w14:textId="6E7F8F05"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EF2A28">
        <w:rPr>
          <w:rFonts w:ascii="Arial" w:hAnsi="Arial" w:cs="Arial"/>
          <w:i/>
          <w:iCs/>
          <w:sz w:val="24"/>
          <w:lang w:val="es-MX"/>
        </w:rPr>
        <w:t>Pineda Guerrero Carlos</w:t>
      </w:r>
    </w:p>
    <w:p w14:paraId="558EE2DC" w14:textId="77777777" w:rsidR="00914D99" w:rsidRPr="00914D99" w:rsidRDefault="00914D99" w:rsidP="00914D99">
      <w:pPr>
        <w:spacing w:line="256" w:lineRule="auto"/>
        <w:jc w:val="both"/>
        <w:rPr>
          <w:rFonts w:ascii="Arial" w:hAnsi="Arial" w:cs="Arial"/>
          <w:sz w:val="24"/>
          <w:lang w:val="es-MX"/>
        </w:rPr>
      </w:pPr>
    </w:p>
    <w:p w14:paraId="65A1EF0E" w14:textId="382E7E56" w:rsidR="00914D99" w:rsidRDefault="00914D99" w:rsidP="00914D99">
      <w:pPr>
        <w:rPr>
          <w:lang w:val="es-MX"/>
        </w:rPr>
      </w:pPr>
    </w:p>
    <w:p w14:paraId="6AB169E7" w14:textId="77777777" w:rsidR="00EF2A28" w:rsidRPr="00914D99" w:rsidRDefault="00EF2A28" w:rsidP="00914D99">
      <w:pPr>
        <w:rPr>
          <w:lang w:val="es-MX"/>
        </w:rPr>
      </w:pPr>
    </w:p>
    <w:p w14:paraId="5827A326" w14:textId="51D3A900" w:rsidR="0091218E" w:rsidRPr="0091218E" w:rsidRDefault="0091218E" w:rsidP="0091218E">
      <w:pPr>
        <w:rPr>
          <w:rFonts w:ascii="Arial" w:hAnsi="Arial" w:cs="Arial"/>
          <w:b/>
          <w:bCs/>
          <w:sz w:val="24"/>
          <w:szCs w:val="24"/>
          <w:u w:val="single"/>
          <w:lang w:val="es-MX"/>
        </w:rPr>
      </w:pPr>
      <w:r>
        <w:rPr>
          <w:rFonts w:ascii="Arial" w:hAnsi="Arial" w:cs="Arial"/>
          <w:b/>
          <w:bCs/>
          <w:sz w:val="24"/>
          <w:szCs w:val="24"/>
          <w:u w:val="single"/>
          <w:lang w:val="es-MX"/>
        </w:rPr>
        <w:lastRenderedPageBreak/>
        <w:t>Introducción:</w:t>
      </w:r>
    </w:p>
    <w:p w14:paraId="1A257E06" w14:textId="6C6AF6AD" w:rsidR="0091218E" w:rsidRDefault="0091218E" w:rsidP="0091218E">
      <w:pPr>
        <w:rPr>
          <w:rFonts w:ascii="Arial" w:hAnsi="Arial" w:cs="Arial"/>
          <w:sz w:val="24"/>
          <w:szCs w:val="24"/>
          <w:lang w:val="es-MX"/>
        </w:rPr>
      </w:pPr>
      <w:r w:rsidRPr="0091218E">
        <w:rPr>
          <w:rFonts w:ascii="Arial" w:hAnsi="Arial" w:cs="Arial"/>
          <w:sz w:val="24"/>
          <w:szCs w:val="24"/>
          <w:lang w:val="es-MX"/>
        </w:rPr>
        <w:t>Se realizará a continuación</w:t>
      </w:r>
      <w:r>
        <w:rPr>
          <w:rFonts w:ascii="Arial" w:hAnsi="Arial" w:cs="Arial"/>
          <w:sz w:val="24"/>
          <w:szCs w:val="24"/>
          <w:lang w:val="es-MX"/>
        </w:rPr>
        <w:t xml:space="preserve"> la demostración de la compilación y ejecución de un programa Cliente-Servidor multithread que calcula una aproximación del número de pi mediante el uso de la serie de Gregory-Leibniz y mediante una tipología de estrella, consistente en 5 nodos como se muestra en la siguiente figura:</w:t>
      </w:r>
    </w:p>
    <w:p w14:paraId="771E6128" w14:textId="230FC881" w:rsidR="0091218E" w:rsidRDefault="0091218E" w:rsidP="0091218E">
      <w:pPr>
        <w:rPr>
          <w:rFonts w:ascii="Arial" w:hAnsi="Arial" w:cs="Arial"/>
          <w:sz w:val="24"/>
          <w:szCs w:val="24"/>
          <w:lang w:val="es-MX"/>
        </w:rPr>
      </w:pPr>
      <w:r>
        <w:rPr>
          <w:noProof/>
        </w:rPr>
        <w:drawing>
          <wp:inline distT="0" distB="0" distL="0" distR="0" wp14:anchorId="2D26C9A7" wp14:editId="4412DF5D">
            <wp:extent cx="1562100" cy="158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581150"/>
                    </a:xfrm>
                    <a:prstGeom prst="rect">
                      <a:avLst/>
                    </a:prstGeom>
                  </pic:spPr>
                </pic:pic>
              </a:graphicData>
            </a:graphic>
          </wp:inline>
        </w:drawing>
      </w:r>
    </w:p>
    <w:p w14:paraId="2F8BCEE9" w14:textId="6A5DFCE9" w:rsidR="0091218E" w:rsidRPr="0091218E" w:rsidRDefault="0091218E" w:rsidP="0091218E">
      <w:pPr>
        <w:rPr>
          <w:rFonts w:ascii="Arial" w:hAnsi="Arial" w:cs="Arial"/>
          <w:sz w:val="24"/>
          <w:szCs w:val="24"/>
          <w:lang w:val="es-MX"/>
        </w:rPr>
      </w:pPr>
      <w:r>
        <w:rPr>
          <w:rFonts w:ascii="Arial" w:hAnsi="Arial" w:cs="Arial"/>
          <w:sz w:val="24"/>
          <w:szCs w:val="24"/>
          <w:lang w:val="es-MX"/>
        </w:rPr>
        <w:t>Para este caso, el nodo 0 actuará como un servidor en el programa, mientras que los nodos 1, 2, 3 y 4 actuaran como el cliente.</w:t>
      </w:r>
    </w:p>
    <w:p w14:paraId="48C7200D" w14:textId="77777777" w:rsidR="0091218E" w:rsidRDefault="0091218E">
      <w:pPr>
        <w:rPr>
          <w:rFonts w:ascii="Arial" w:hAnsi="Arial" w:cs="Arial"/>
          <w:b/>
          <w:bCs/>
          <w:sz w:val="24"/>
          <w:szCs w:val="24"/>
          <w:u w:val="single"/>
          <w:lang w:val="es-MX"/>
        </w:rPr>
      </w:pPr>
    </w:p>
    <w:p w14:paraId="105CE3D3" w14:textId="5E863A57" w:rsidR="00914D99" w:rsidRDefault="00946D80">
      <w:pPr>
        <w:rPr>
          <w:rFonts w:ascii="Arial" w:hAnsi="Arial" w:cs="Arial"/>
          <w:b/>
          <w:bCs/>
          <w:sz w:val="24"/>
          <w:szCs w:val="24"/>
          <w:u w:val="single"/>
          <w:lang w:val="es-MX"/>
        </w:rPr>
      </w:pPr>
      <w:r>
        <w:rPr>
          <w:rFonts w:ascii="Arial" w:hAnsi="Arial" w:cs="Arial"/>
          <w:b/>
          <w:bCs/>
          <w:sz w:val="24"/>
          <w:szCs w:val="24"/>
          <w:u w:val="single"/>
          <w:lang w:val="es-MX"/>
        </w:rPr>
        <w:t>Compilación del programa</w:t>
      </w:r>
      <w:r w:rsidR="00593E8E">
        <w:rPr>
          <w:rFonts w:ascii="Arial" w:hAnsi="Arial" w:cs="Arial"/>
          <w:b/>
          <w:bCs/>
          <w:sz w:val="24"/>
          <w:szCs w:val="24"/>
          <w:u w:val="single"/>
          <w:lang w:val="es-MX"/>
        </w:rPr>
        <w:t>:</w:t>
      </w:r>
    </w:p>
    <w:p w14:paraId="5E79174F" w14:textId="3666716A" w:rsidR="0091218E" w:rsidRPr="0091218E" w:rsidRDefault="0091218E">
      <w:pPr>
        <w:rPr>
          <w:rFonts w:ascii="Arial" w:hAnsi="Arial" w:cs="Arial"/>
          <w:sz w:val="24"/>
          <w:szCs w:val="24"/>
          <w:lang w:val="es-MX"/>
        </w:rPr>
      </w:pPr>
      <w:r>
        <w:rPr>
          <w:rFonts w:ascii="Arial" w:hAnsi="Arial" w:cs="Arial"/>
          <w:sz w:val="24"/>
          <w:szCs w:val="24"/>
          <w:lang w:val="es-MX"/>
        </w:rPr>
        <w:t>Se realiza la compilación del programa por medio del comando “javac PI.java” en la terminal de comandos de Windows.</w:t>
      </w:r>
    </w:p>
    <w:p w14:paraId="7C36E113" w14:textId="2BE56B68" w:rsidR="00946D80" w:rsidRDefault="00946D80">
      <w:pPr>
        <w:rPr>
          <w:rFonts w:ascii="Arial" w:hAnsi="Arial" w:cs="Arial"/>
          <w:b/>
          <w:bCs/>
          <w:sz w:val="24"/>
          <w:szCs w:val="24"/>
          <w:u w:val="single"/>
          <w:lang w:val="es-MX"/>
        </w:rPr>
      </w:pPr>
      <w:r>
        <w:rPr>
          <w:noProof/>
        </w:rPr>
        <w:drawing>
          <wp:inline distT="0" distB="0" distL="0" distR="0" wp14:anchorId="1B5630A7" wp14:editId="5B7BF3E8">
            <wp:extent cx="5612130" cy="10661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66165"/>
                    </a:xfrm>
                    <a:prstGeom prst="rect">
                      <a:avLst/>
                    </a:prstGeom>
                  </pic:spPr>
                </pic:pic>
              </a:graphicData>
            </a:graphic>
          </wp:inline>
        </w:drawing>
      </w:r>
    </w:p>
    <w:p w14:paraId="4CFE1A82" w14:textId="1319B5CB" w:rsidR="00946D80" w:rsidRDefault="00946D80">
      <w:pPr>
        <w:rPr>
          <w:rFonts w:ascii="Arial" w:hAnsi="Arial" w:cs="Arial"/>
          <w:b/>
          <w:bCs/>
          <w:sz w:val="24"/>
          <w:szCs w:val="24"/>
          <w:u w:val="single"/>
          <w:lang w:val="es-MX"/>
        </w:rPr>
      </w:pPr>
      <w:r>
        <w:rPr>
          <w:rFonts w:ascii="Arial" w:hAnsi="Arial" w:cs="Arial"/>
          <w:b/>
          <w:bCs/>
          <w:sz w:val="24"/>
          <w:szCs w:val="24"/>
          <w:u w:val="single"/>
          <w:lang w:val="es-MX"/>
        </w:rPr>
        <w:t>Ejecución del programa:</w:t>
      </w:r>
    </w:p>
    <w:p w14:paraId="5C5FEEC2" w14:textId="25CB6C0B" w:rsidR="0091218E" w:rsidRDefault="0091218E">
      <w:pPr>
        <w:rPr>
          <w:rFonts w:ascii="Arial" w:hAnsi="Arial" w:cs="Arial"/>
          <w:sz w:val="24"/>
          <w:szCs w:val="24"/>
          <w:lang w:val="es-MX"/>
        </w:rPr>
      </w:pPr>
      <w:r w:rsidRPr="0091218E">
        <w:rPr>
          <w:rFonts w:ascii="Arial" w:hAnsi="Arial" w:cs="Arial"/>
          <w:sz w:val="24"/>
          <w:szCs w:val="24"/>
          <w:lang w:val="es-MX"/>
        </w:rPr>
        <w:t xml:space="preserve">El programa </w:t>
      </w:r>
      <w:r>
        <w:rPr>
          <w:rFonts w:ascii="Arial" w:hAnsi="Arial" w:cs="Arial"/>
          <w:sz w:val="24"/>
          <w:szCs w:val="24"/>
          <w:lang w:val="es-MX"/>
        </w:rPr>
        <w:t>por defecto requerirá de un argumento numérico que indique el nodo que se ejecutará al correr el programa.</w:t>
      </w:r>
    </w:p>
    <w:p w14:paraId="07FCB638" w14:textId="04E73C1E" w:rsidR="0091218E" w:rsidRDefault="0091218E">
      <w:pPr>
        <w:rPr>
          <w:rFonts w:ascii="Arial" w:hAnsi="Arial" w:cs="Arial"/>
          <w:sz w:val="24"/>
          <w:szCs w:val="24"/>
          <w:lang w:val="es-MX"/>
        </w:rPr>
      </w:pPr>
    </w:p>
    <w:p w14:paraId="35FA0019" w14:textId="4221F1D0" w:rsidR="0091218E" w:rsidRPr="0091218E" w:rsidRDefault="0091218E">
      <w:pPr>
        <w:rPr>
          <w:rFonts w:ascii="Arial" w:hAnsi="Arial" w:cs="Arial"/>
          <w:sz w:val="24"/>
          <w:szCs w:val="24"/>
          <w:lang w:val="es-MX"/>
        </w:rPr>
      </w:pPr>
      <w:r>
        <w:rPr>
          <w:rFonts w:ascii="Arial" w:hAnsi="Arial" w:cs="Arial"/>
          <w:sz w:val="24"/>
          <w:szCs w:val="24"/>
          <w:lang w:val="es-MX"/>
        </w:rPr>
        <w:t>En caso de que el programa no reciba ningún argumento, se mostrará el siguiente mensaje:</w:t>
      </w:r>
    </w:p>
    <w:p w14:paraId="6396BEA7" w14:textId="45CACB03" w:rsidR="00EF2A28" w:rsidRPr="00CC36C5" w:rsidRDefault="004976C7">
      <w:pPr>
        <w:rPr>
          <w:rFonts w:ascii="Arial" w:hAnsi="Arial" w:cs="Arial"/>
          <w:sz w:val="24"/>
          <w:szCs w:val="24"/>
          <w:lang w:val="es-MX"/>
        </w:rPr>
      </w:pPr>
      <w:r w:rsidRPr="00CC36C5">
        <w:rPr>
          <w:rFonts w:ascii="Arial" w:hAnsi="Arial" w:cs="Arial"/>
          <w:sz w:val="24"/>
          <w:szCs w:val="24"/>
          <w:lang w:val="es-MX"/>
        </w:rPr>
        <w:drawing>
          <wp:inline distT="0" distB="0" distL="0" distR="0" wp14:anchorId="0156D08C" wp14:editId="6E354F5C">
            <wp:extent cx="5612130" cy="5981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98170"/>
                    </a:xfrm>
                    <a:prstGeom prst="rect">
                      <a:avLst/>
                    </a:prstGeom>
                  </pic:spPr>
                </pic:pic>
              </a:graphicData>
            </a:graphic>
          </wp:inline>
        </w:drawing>
      </w:r>
    </w:p>
    <w:p w14:paraId="0FDAFE5F" w14:textId="2CDF8F34" w:rsidR="00844C62" w:rsidRPr="0091218E" w:rsidRDefault="0091218E">
      <w:pPr>
        <w:rPr>
          <w:rFonts w:ascii="Arial" w:hAnsi="Arial" w:cs="Arial"/>
          <w:sz w:val="24"/>
          <w:szCs w:val="24"/>
          <w:lang w:val="es-MX"/>
        </w:rPr>
      </w:pPr>
      <w:r w:rsidRPr="0091218E">
        <w:rPr>
          <w:rFonts w:ascii="Arial" w:hAnsi="Arial" w:cs="Arial"/>
          <w:sz w:val="24"/>
          <w:szCs w:val="24"/>
          <w:lang w:val="es-MX"/>
        </w:rPr>
        <w:t>En caso de que el programa reciba un argumento no válido (que el argumento no sea un número) este arrojará el siguiente error:</w:t>
      </w:r>
    </w:p>
    <w:p w14:paraId="03C85628" w14:textId="49E1CFDB" w:rsidR="00844C62" w:rsidRPr="00CC36C5" w:rsidRDefault="00844C62">
      <w:pPr>
        <w:rPr>
          <w:rFonts w:ascii="Arial" w:hAnsi="Arial" w:cs="Arial"/>
          <w:sz w:val="24"/>
          <w:szCs w:val="24"/>
          <w:lang w:val="es-MX"/>
        </w:rPr>
      </w:pPr>
      <w:r w:rsidRPr="00CC36C5">
        <w:rPr>
          <w:rFonts w:ascii="Arial" w:hAnsi="Arial" w:cs="Arial"/>
          <w:sz w:val="24"/>
          <w:szCs w:val="24"/>
          <w:lang w:val="es-MX"/>
        </w:rPr>
        <w:lastRenderedPageBreak/>
        <w:drawing>
          <wp:inline distT="0" distB="0" distL="0" distR="0" wp14:anchorId="15F18B75" wp14:editId="0B013F30">
            <wp:extent cx="5612130" cy="9366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36625"/>
                    </a:xfrm>
                    <a:prstGeom prst="rect">
                      <a:avLst/>
                    </a:prstGeom>
                  </pic:spPr>
                </pic:pic>
              </a:graphicData>
            </a:graphic>
          </wp:inline>
        </w:drawing>
      </w:r>
    </w:p>
    <w:p w14:paraId="76EFDFF8" w14:textId="2EF2EFC9" w:rsidR="00844C62" w:rsidRPr="00CC36C5" w:rsidRDefault="0091218E">
      <w:pPr>
        <w:rPr>
          <w:rFonts w:ascii="Arial" w:hAnsi="Arial" w:cs="Arial"/>
          <w:sz w:val="24"/>
          <w:szCs w:val="24"/>
          <w:lang w:val="es-MX"/>
        </w:rPr>
      </w:pPr>
      <w:r w:rsidRPr="00CC36C5">
        <w:rPr>
          <w:rFonts w:ascii="Arial" w:hAnsi="Arial" w:cs="Arial"/>
          <w:sz w:val="24"/>
          <w:szCs w:val="24"/>
          <w:lang w:val="es-MX"/>
        </w:rPr>
        <w:t xml:space="preserve">Finalmente, en el caso de que </w:t>
      </w:r>
      <w:r w:rsidR="008E6FD3" w:rsidRPr="00CC36C5">
        <w:rPr>
          <w:rFonts w:ascii="Arial" w:hAnsi="Arial" w:cs="Arial"/>
          <w:sz w:val="24"/>
          <w:szCs w:val="24"/>
          <w:lang w:val="es-MX"/>
        </w:rPr>
        <w:t>el programa reciba un argumento válido, esté se ejecutará exitosamente.</w:t>
      </w:r>
    </w:p>
    <w:p w14:paraId="38E5CD95" w14:textId="09A8A941" w:rsidR="008E6FD3" w:rsidRPr="00CC36C5" w:rsidRDefault="008E6FD3">
      <w:pPr>
        <w:rPr>
          <w:rFonts w:ascii="Arial" w:hAnsi="Arial" w:cs="Arial"/>
          <w:sz w:val="24"/>
          <w:szCs w:val="24"/>
          <w:lang w:val="es-MX"/>
        </w:rPr>
      </w:pPr>
      <w:r w:rsidRPr="00CC36C5">
        <w:rPr>
          <w:rFonts w:ascii="Arial" w:hAnsi="Arial" w:cs="Arial"/>
          <w:sz w:val="24"/>
          <w:szCs w:val="24"/>
          <w:lang w:val="es-MX"/>
        </w:rPr>
        <w:t>En este caso podemos ver que el programa recibió el número cero como argumento, por lo cual actuará como el servidor y quedará a la espera de que un cliente se conecte.</w:t>
      </w:r>
    </w:p>
    <w:p w14:paraId="735FB231" w14:textId="5F5D328A" w:rsidR="00844C62" w:rsidRPr="00CC36C5" w:rsidRDefault="00844C62">
      <w:pPr>
        <w:rPr>
          <w:rFonts w:ascii="Arial" w:hAnsi="Arial" w:cs="Arial"/>
          <w:sz w:val="24"/>
          <w:szCs w:val="24"/>
          <w:lang w:val="es-MX"/>
        </w:rPr>
      </w:pPr>
      <w:r w:rsidRPr="00CC36C5">
        <w:rPr>
          <w:rFonts w:ascii="Arial" w:hAnsi="Arial" w:cs="Arial"/>
          <w:sz w:val="24"/>
          <w:szCs w:val="24"/>
          <w:lang w:val="es-MX"/>
        </w:rPr>
        <w:drawing>
          <wp:inline distT="0" distB="0" distL="0" distR="0" wp14:anchorId="45CB4148" wp14:editId="30DE9EA1">
            <wp:extent cx="5612130" cy="3035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3530"/>
                    </a:xfrm>
                    <a:prstGeom prst="rect">
                      <a:avLst/>
                    </a:prstGeom>
                  </pic:spPr>
                </pic:pic>
              </a:graphicData>
            </a:graphic>
          </wp:inline>
        </w:drawing>
      </w:r>
    </w:p>
    <w:p w14:paraId="1568C289" w14:textId="18B11FE1" w:rsidR="00844C62" w:rsidRPr="00CC36C5" w:rsidRDefault="008E6FD3">
      <w:pPr>
        <w:rPr>
          <w:rFonts w:ascii="Arial" w:hAnsi="Arial" w:cs="Arial"/>
          <w:sz w:val="24"/>
          <w:szCs w:val="24"/>
          <w:lang w:val="es-MX"/>
        </w:rPr>
      </w:pPr>
      <w:r w:rsidRPr="00CC36C5">
        <w:rPr>
          <w:rFonts w:ascii="Arial" w:hAnsi="Arial" w:cs="Arial"/>
          <w:sz w:val="24"/>
          <w:szCs w:val="24"/>
          <w:lang w:val="es-MX"/>
        </w:rPr>
        <w:t>Ahora, para ejecutar al primer cliente, en otra terminal se realizará la ejecución del programa, pero recibiendo como argumento el número 1</w:t>
      </w:r>
    </w:p>
    <w:p w14:paraId="0C87F10F" w14:textId="606C02D1" w:rsidR="00844C62" w:rsidRPr="00CC36C5" w:rsidRDefault="00844C62">
      <w:pPr>
        <w:rPr>
          <w:rFonts w:ascii="Arial" w:hAnsi="Arial" w:cs="Arial"/>
          <w:sz w:val="24"/>
          <w:szCs w:val="24"/>
          <w:lang w:val="es-MX"/>
        </w:rPr>
      </w:pPr>
      <w:r w:rsidRPr="00CC36C5">
        <w:rPr>
          <w:rFonts w:ascii="Arial" w:hAnsi="Arial" w:cs="Arial"/>
          <w:sz w:val="24"/>
          <w:szCs w:val="24"/>
          <w:lang w:val="es-MX"/>
        </w:rPr>
        <w:drawing>
          <wp:inline distT="0" distB="0" distL="0" distR="0" wp14:anchorId="2F52A0BC" wp14:editId="44D4A665">
            <wp:extent cx="5612130" cy="10369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4" b="-1"/>
                    <a:stretch/>
                  </pic:blipFill>
                  <pic:spPr bwMode="auto">
                    <a:xfrm>
                      <a:off x="0" y="0"/>
                      <a:ext cx="5612130" cy="1036955"/>
                    </a:xfrm>
                    <a:prstGeom prst="rect">
                      <a:avLst/>
                    </a:prstGeom>
                    <a:ln>
                      <a:noFill/>
                    </a:ln>
                    <a:extLst>
                      <a:ext uri="{53640926-AAD7-44D8-BBD7-CCE9431645EC}">
                        <a14:shadowObscured xmlns:a14="http://schemas.microsoft.com/office/drawing/2010/main"/>
                      </a:ext>
                    </a:extLst>
                  </pic:spPr>
                </pic:pic>
              </a:graphicData>
            </a:graphic>
          </wp:inline>
        </w:drawing>
      </w:r>
    </w:p>
    <w:p w14:paraId="2AB50024" w14:textId="66AB21C0" w:rsidR="008E6FD3" w:rsidRPr="00CC36C5" w:rsidRDefault="008E6FD3">
      <w:pPr>
        <w:rPr>
          <w:rFonts w:ascii="Arial" w:hAnsi="Arial" w:cs="Arial"/>
          <w:sz w:val="24"/>
          <w:szCs w:val="24"/>
          <w:lang w:val="es-MX"/>
        </w:rPr>
      </w:pPr>
      <w:r w:rsidRPr="00CC36C5">
        <w:rPr>
          <w:rFonts w:ascii="Arial" w:hAnsi="Arial" w:cs="Arial"/>
          <w:sz w:val="24"/>
          <w:szCs w:val="24"/>
          <w:lang w:val="es-MX"/>
        </w:rPr>
        <w:t>Una vez el nodo cliente haya establecido la conexión con el servidor, este mandará la suma que realizó al servidor, el cuál lo recibirá. Para mostrar el funcionamiento de esto, se incluyo una línea de código extra que imprimiese el valor recibido por el servidor desde cada uno de los 4 clientes.</w:t>
      </w:r>
    </w:p>
    <w:p w14:paraId="1F0E2AA2" w14:textId="1250D43C" w:rsidR="00844C62" w:rsidRPr="00CC36C5" w:rsidRDefault="00844C62">
      <w:pPr>
        <w:rPr>
          <w:rFonts w:ascii="Arial" w:hAnsi="Arial" w:cs="Arial"/>
          <w:sz w:val="24"/>
          <w:szCs w:val="24"/>
          <w:lang w:val="es-MX"/>
        </w:rPr>
      </w:pPr>
      <w:r w:rsidRPr="00CC36C5">
        <w:rPr>
          <w:rFonts w:ascii="Arial" w:hAnsi="Arial" w:cs="Arial"/>
          <w:sz w:val="24"/>
          <w:szCs w:val="24"/>
          <w:lang w:val="es-MX"/>
        </w:rPr>
        <w:drawing>
          <wp:inline distT="0" distB="0" distL="0" distR="0" wp14:anchorId="26A48C40" wp14:editId="0BC4A73F">
            <wp:extent cx="5612130" cy="5143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14350"/>
                    </a:xfrm>
                    <a:prstGeom prst="rect">
                      <a:avLst/>
                    </a:prstGeom>
                  </pic:spPr>
                </pic:pic>
              </a:graphicData>
            </a:graphic>
          </wp:inline>
        </w:drawing>
      </w:r>
    </w:p>
    <w:p w14:paraId="41EACC0D" w14:textId="7835A6DE" w:rsidR="00844C62" w:rsidRPr="00CC36C5" w:rsidRDefault="008E6FD3">
      <w:pPr>
        <w:rPr>
          <w:rFonts w:ascii="Arial" w:hAnsi="Arial" w:cs="Arial"/>
          <w:sz w:val="24"/>
          <w:szCs w:val="24"/>
          <w:lang w:val="es-MX"/>
        </w:rPr>
      </w:pPr>
      <w:r w:rsidRPr="00CC36C5">
        <w:rPr>
          <w:rFonts w:ascii="Arial" w:hAnsi="Arial" w:cs="Arial"/>
          <w:sz w:val="24"/>
          <w:szCs w:val="24"/>
          <w:lang w:val="es-MX"/>
        </w:rPr>
        <w:t>Se realiza la ejecución del resto de los clientes (nodos 2, 3 y 4).</w:t>
      </w:r>
    </w:p>
    <w:p w14:paraId="35C8A25E" w14:textId="3D4F96F9" w:rsidR="00844C62" w:rsidRPr="00CC36C5" w:rsidRDefault="00844C62">
      <w:pPr>
        <w:rPr>
          <w:rFonts w:ascii="Arial" w:hAnsi="Arial" w:cs="Arial"/>
          <w:sz w:val="24"/>
          <w:szCs w:val="24"/>
          <w:lang w:val="es-MX"/>
        </w:rPr>
      </w:pPr>
      <w:r w:rsidRPr="00CC36C5">
        <w:rPr>
          <w:rFonts w:ascii="Arial" w:hAnsi="Arial" w:cs="Arial"/>
          <w:sz w:val="24"/>
          <w:szCs w:val="24"/>
          <w:lang w:val="es-MX"/>
        </w:rPr>
        <w:drawing>
          <wp:inline distT="0" distB="0" distL="0" distR="0" wp14:anchorId="20BEC5E9" wp14:editId="1C5A792A">
            <wp:extent cx="5612130" cy="14446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44625"/>
                    </a:xfrm>
                    <a:prstGeom prst="rect">
                      <a:avLst/>
                    </a:prstGeom>
                  </pic:spPr>
                </pic:pic>
              </a:graphicData>
            </a:graphic>
          </wp:inline>
        </w:drawing>
      </w:r>
    </w:p>
    <w:p w14:paraId="315F9FE8" w14:textId="184816B5" w:rsidR="008E6FD3" w:rsidRPr="00CC36C5" w:rsidRDefault="008E6FD3">
      <w:pPr>
        <w:rPr>
          <w:rFonts w:ascii="Arial" w:hAnsi="Arial" w:cs="Arial"/>
          <w:sz w:val="24"/>
          <w:szCs w:val="24"/>
          <w:lang w:val="es-MX"/>
        </w:rPr>
      </w:pPr>
      <w:r w:rsidRPr="00CC36C5">
        <w:rPr>
          <w:rFonts w:ascii="Arial" w:hAnsi="Arial" w:cs="Arial"/>
          <w:sz w:val="24"/>
          <w:szCs w:val="24"/>
          <w:lang w:val="es-MX"/>
        </w:rPr>
        <w:t>Las sumas de los clientes llegan al servidor y finalmente mediante el uso de estas, el servidor finaliza el proceso de aproximación del número pi y lo muestra en pantalla, para después finalizar su ejecución</w:t>
      </w:r>
    </w:p>
    <w:p w14:paraId="7CCB3102" w14:textId="7AA5D629" w:rsidR="00844C62" w:rsidRPr="00CC36C5" w:rsidRDefault="00844C62">
      <w:pPr>
        <w:rPr>
          <w:rFonts w:ascii="Arial" w:hAnsi="Arial" w:cs="Arial"/>
          <w:sz w:val="24"/>
          <w:szCs w:val="24"/>
          <w:lang w:val="es-MX"/>
        </w:rPr>
      </w:pPr>
      <w:r w:rsidRPr="00CC36C5">
        <w:rPr>
          <w:rFonts w:ascii="Arial" w:hAnsi="Arial" w:cs="Arial"/>
          <w:sz w:val="24"/>
          <w:szCs w:val="24"/>
          <w:lang w:val="es-MX"/>
        </w:rPr>
        <w:lastRenderedPageBreak/>
        <w:drawing>
          <wp:inline distT="0" distB="0" distL="0" distR="0" wp14:anchorId="228F15DE" wp14:editId="58B7532E">
            <wp:extent cx="5612130" cy="96710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67105"/>
                    </a:xfrm>
                    <a:prstGeom prst="rect">
                      <a:avLst/>
                    </a:prstGeom>
                  </pic:spPr>
                </pic:pic>
              </a:graphicData>
            </a:graphic>
          </wp:inline>
        </w:drawing>
      </w:r>
    </w:p>
    <w:p w14:paraId="148E57EB" w14:textId="18ACA3D8" w:rsidR="008E6FD3" w:rsidRPr="00CC36C5" w:rsidRDefault="00CC36C5">
      <w:pPr>
        <w:rPr>
          <w:rFonts w:ascii="Arial" w:hAnsi="Arial" w:cs="Arial"/>
          <w:sz w:val="24"/>
          <w:szCs w:val="24"/>
          <w:lang w:val="es-MX"/>
        </w:rPr>
      </w:pPr>
      <w:r w:rsidRPr="00CC36C5">
        <w:rPr>
          <w:rFonts w:ascii="Arial" w:hAnsi="Arial" w:cs="Arial"/>
          <w:sz w:val="24"/>
          <w:szCs w:val="24"/>
          <w:lang w:val="es-MX"/>
        </w:rPr>
        <w:t>Para finalizar, cabe mencionar que el programa al tratarse de un sistema distribuido, seguirá funcionando sin importar el orden en el que se ejecuten los nodos siempre y cuando ninguno de estos se repitan.</w:t>
      </w:r>
    </w:p>
    <w:p w14:paraId="321665CB" w14:textId="77777777" w:rsidR="00CC36C5" w:rsidRDefault="00CC36C5">
      <w:pPr>
        <w:rPr>
          <w:rFonts w:ascii="Arial" w:hAnsi="Arial" w:cs="Arial"/>
          <w:lang w:val="es-MX"/>
        </w:rPr>
      </w:pPr>
    </w:p>
    <w:p w14:paraId="1C449053" w14:textId="285BC4B9" w:rsidR="00593E8E" w:rsidRDefault="00593E8E">
      <w:pPr>
        <w:rPr>
          <w:rFonts w:ascii="Arial" w:hAnsi="Arial" w:cs="Arial"/>
          <w:b/>
          <w:bCs/>
          <w:sz w:val="24"/>
          <w:szCs w:val="24"/>
          <w:u w:val="single"/>
          <w:lang w:val="es-MX"/>
        </w:rPr>
      </w:pPr>
      <w:r>
        <w:rPr>
          <w:rFonts w:ascii="Arial" w:hAnsi="Arial" w:cs="Arial"/>
          <w:b/>
          <w:bCs/>
          <w:sz w:val="24"/>
          <w:szCs w:val="24"/>
          <w:u w:val="single"/>
          <w:lang w:val="es-MX"/>
        </w:rPr>
        <w:t>Conclusión:</w:t>
      </w:r>
    </w:p>
    <w:p w14:paraId="3E1CF2DE" w14:textId="42FE5B78" w:rsidR="00824DA5" w:rsidRPr="00CC36C5" w:rsidRDefault="00CC36C5" w:rsidP="00EF2A28">
      <w:pPr>
        <w:jc w:val="both"/>
        <w:rPr>
          <w:rFonts w:ascii="Arial" w:hAnsi="Arial" w:cs="Arial"/>
          <w:sz w:val="24"/>
          <w:szCs w:val="24"/>
          <w:lang w:val="es-MX"/>
        </w:rPr>
      </w:pPr>
      <w:r w:rsidRPr="00CC36C5">
        <w:rPr>
          <w:rFonts w:ascii="Arial" w:hAnsi="Arial" w:cs="Arial"/>
          <w:sz w:val="24"/>
          <w:szCs w:val="24"/>
          <w:lang w:val="es-MX"/>
        </w:rPr>
        <w:t xml:space="preserve">El uso de nodos </w:t>
      </w:r>
      <w:r>
        <w:rPr>
          <w:rFonts w:ascii="Arial" w:hAnsi="Arial" w:cs="Arial"/>
          <w:sz w:val="24"/>
          <w:szCs w:val="24"/>
          <w:lang w:val="es-MX"/>
        </w:rPr>
        <w:t>e hilos para la elaboración de programa de Cliente-Servidor resulta ser una opción bastante eficiente, pues de esta manera se puede realizar un proceso de envió y recibimiento de datos más rápida, y reutilizando el código  ahorrándonos espacio en memoria.</w:t>
      </w:r>
    </w:p>
    <w:sectPr w:rsidR="00824DA5" w:rsidRPr="00CC3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D5780B"/>
    <w:multiLevelType w:val="hybridMultilevel"/>
    <w:tmpl w:val="FA54E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04D6323"/>
    <w:multiLevelType w:val="hybridMultilevel"/>
    <w:tmpl w:val="E1E23422"/>
    <w:lvl w:ilvl="0" w:tplc="89120E5A">
      <w:start w:val="1"/>
      <w:numFmt w:val="bullet"/>
      <w:lvlText w:val=""/>
      <w:lvlJc w:val="left"/>
      <w:pPr>
        <w:ind w:left="720" w:hanging="360"/>
      </w:pPr>
      <w:rPr>
        <w:rFonts w:ascii="Symbol" w:hAnsi="Symbol" w:cs="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FB1E5F"/>
    <w:multiLevelType w:val="hybridMultilevel"/>
    <w:tmpl w:val="A0FA0A5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cs="Wingdings" w:hint="default"/>
      </w:rPr>
    </w:lvl>
    <w:lvl w:ilvl="3" w:tplc="080A0001" w:tentative="1">
      <w:start w:val="1"/>
      <w:numFmt w:val="bullet"/>
      <w:lvlText w:val=""/>
      <w:lvlJc w:val="left"/>
      <w:pPr>
        <w:ind w:left="2940" w:hanging="360"/>
      </w:pPr>
      <w:rPr>
        <w:rFonts w:ascii="Symbol" w:hAnsi="Symbol" w:cs="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cs="Wingdings" w:hint="default"/>
      </w:rPr>
    </w:lvl>
    <w:lvl w:ilvl="6" w:tplc="080A0001" w:tentative="1">
      <w:start w:val="1"/>
      <w:numFmt w:val="bullet"/>
      <w:lvlText w:val=""/>
      <w:lvlJc w:val="left"/>
      <w:pPr>
        <w:ind w:left="5100" w:hanging="360"/>
      </w:pPr>
      <w:rPr>
        <w:rFonts w:ascii="Symbol" w:hAnsi="Symbol" w:cs="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cs="Wingdings" w:hint="default"/>
      </w:rPr>
    </w:lvl>
  </w:abstractNum>
  <w:abstractNum w:abstractNumId="8"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3"/>
  </w:num>
  <w:num w:numId="5">
    <w:abstractNumId w:val="0"/>
  </w:num>
  <w:num w:numId="6">
    <w:abstractNumId w:val="2"/>
  </w:num>
  <w:num w:numId="7">
    <w:abstractNumId w:val="5"/>
  </w:num>
  <w:num w:numId="8">
    <w:abstractNumId w:val="8"/>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1140C"/>
    <w:rsid w:val="00015ED3"/>
    <w:rsid w:val="00022FAD"/>
    <w:rsid w:val="00052166"/>
    <w:rsid w:val="00095571"/>
    <w:rsid w:val="000D60F6"/>
    <w:rsid w:val="000E19B9"/>
    <w:rsid w:val="0011217B"/>
    <w:rsid w:val="001165FB"/>
    <w:rsid w:val="00136A24"/>
    <w:rsid w:val="00161658"/>
    <w:rsid w:val="001B584A"/>
    <w:rsid w:val="001D4011"/>
    <w:rsid w:val="001E33FF"/>
    <w:rsid w:val="001F1BA3"/>
    <w:rsid w:val="002077A1"/>
    <w:rsid w:val="00215675"/>
    <w:rsid w:val="00241AE1"/>
    <w:rsid w:val="00256D95"/>
    <w:rsid w:val="002B4F68"/>
    <w:rsid w:val="002D2EED"/>
    <w:rsid w:val="00324142"/>
    <w:rsid w:val="0036058E"/>
    <w:rsid w:val="00367009"/>
    <w:rsid w:val="003A410C"/>
    <w:rsid w:val="003D2B5F"/>
    <w:rsid w:val="003D416D"/>
    <w:rsid w:val="00411381"/>
    <w:rsid w:val="004207C0"/>
    <w:rsid w:val="004225B7"/>
    <w:rsid w:val="004303DE"/>
    <w:rsid w:val="004370D5"/>
    <w:rsid w:val="00470EB1"/>
    <w:rsid w:val="004976C7"/>
    <w:rsid w:val="005062E7"/>
    <w:rsid w:val="0051116F"/>
    <w:rsid w:val="005261FF"/>
    <w:rsid w:val="00532BEF"/>
    <w:rsid w:val="00535216"/>
    <w:rsid w:val="0054248B"/>
    <w:rsid w:val="00575CED"/>
    <w:rsid w:val="00593E8E"/>
    <w:rsid w:val="00610868"/>
    <w:rsid w:val="006220DC"/>
    <w:rsid w:val="006B3941"/>
    <w:rsid w:val="0077101D"/>
    <w:rsid w:val="007948DF"/>
    <w:rsid w:val="007B4A9C"/>
    <w:rsid w:val="007E4545"/>
    <w:rsid w:val="00824DA5"/>
    <w:rsid w:val="00844C62"/>
    <w:rsid w:val="00846772"/>
    <w:rsid w:val="00860694"/>
    <w:rsid w:val="008E6FD3"/>
    <w:rsid w:val="008F6854"/>
    <w:rsid w:val="00907B9C"/>
    <w:rsid w:val="0091218E"/>
    <w:rsid w:val="00914D99"/>
    <w:rsid w:val="00946D80"/>
    <w:rsid w:val="0099736A"/>
    <w:rsid w:val="009D17B8"/>
    <w:rsid w:val="009D775E"/>
    <w:rsid w:val="009E22E1"/>
    <w:rsid w:val="00A01D8F"/>
    <w:rsid w:val="00A214CB"/>
    <w:rsid w:val="00A634E1"/>
    <w:rsid w:val="00A65E70"/>
    <w:rsid w:val="00A83087"/>
    <w:rsid w:val="00C522CF"/>
    <w:rsid w:val="00C6669A"/>
    <w:rsid w:val="00C83647"/>
    <w:rsid w:val="00C94793"/>
    <w:rsid w:val="00CA0092"/>
    <w:rsid w:val="00CC36C5"/>
    <w:rsid w:val="00CE1FCA"/>
    <w:rsid w:val="00CF3E87"/>
    <w:rsid w:val="00D747EB"/>
    <w:rsid w:val="00D76F4E"/>
    <w:rsid w:val="00DA4E5B"/>
    <w:rsid w:val="00E73A23"/>
    <w:rsid w:val="00EA4742"/>
    <w:rsid w:val="00EC5C01"/>
    <w:rsid w:val="00ED340A"/>
    <w:rsid w:val="00EF2A28"/>
    <w:rsid w:val="00F445CB"/>
    <w:rsid w:val="00F6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7002"/>
  <w15:docId w15:val="{E22DBB0D-9374-4290-B110-B53ED717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oscura-nfasis51">
    <w:name w:val="Tabla con cuadrícula 5 oscura - Énfasis 51"/>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Textodeglobo">
    <w:name w:val="Balloon Text"/>
    <w:basedOn w:val="Normal"/>
    <w:link w:val="TextodegloboCar"/>
    <w:uiPriority w:val="99"/>
    <w:semiHidden/>
    <w:unhideWhenUsed/>
    <w:rsid w:val="00575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ED"/>
    <w:rPr>
      <w:rFonts w:ascii="Tahoma" w:hAnsi="Tahoma" w:cs="Tahoma"/>
      <w:sz w:val="16"/>
      <w:szCs w:val="16"/>
    </w:rPr>
  </w:style>
  <w:style w:type="character" w:styleId="Hipervnculo">
    <w:name w:val="Hyperlink"/>
    <w:basedOn w:val="Fuentedeprrafopredeter"/>
    <w:uiPriority w:val="99"/>
    <w:unhideWhenUsed/>
    <w:rsid w:val="00824DA5"/>
    <w:rPr>
      <w:color w:val="0563C1" w:themeColor="hyperlink"/>
      <w:u w:val="single"/>
    </w:rPr>
  </w:style>
  <w:style w:type="character" w:styleId="Mencinsinresolver">
    <w:name w:val="Unresolved Mention"/>
    <w:basedOn w:val="Fuentedeprrafopredeter"/>
    <w:uiPriority w:val="99"/>
    <w:semiHidden/>
    <w:unhideWhenUsed/>
    <w:rsid w:val="0082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31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E7162-FB4D-4772-80D8-61E4E5585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4</Pages>
  <Words>412</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6</cp:revision>
  <dcterms:created xsi:type="dcterms:W3CDTF">2021-03-04T06:01:00Z</dcterms:created>
  <dcterms:modified xsi:type="dcterms:W3CDTF">2021-03-05T09:10:00Z</dcterms:modified>
</cp:coreProperties>
</file>