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0727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sz w:val="32"/>
        </w:rPr>
      </w:pPr>
      <w:r w:rsidRPr="003A7267"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5EDDC99C" wp14:editId="7D8C5AEE">
            <wp:simplePos x="0" y="0"/>
            <wp:positionH relativeFrom="column">
              <wp:posOffset>5103495</wp:posOffset>
            </wp:positionH>
            <wp:positionV relativeFrom="paragraph">
              <wp:posOffset>-141605</wp:posOffset>
            </wp:positionV>
            <wp:extent cx="1115695" cy="1115695"/>
            <wp:effectExtent l="0" t="0" r="8255" b="0"/>
            <wp:wrapNone/>
            <wp:docPr id="3" name="Imagen 3" descr="Resultado de imagen para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esultado de imagen para escom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267"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0C8966EF" wp14:editId="0E3E85B7">
            <wp:simplePos x="0" y="0"/>
            <wp:positionH relativeFrom="column">
              <wp:posOffset>156845</wp:posOffset>
            </wp:positionH>
            <wp:positionV relativeFrom="paragraph">
              <wp:posOffset>-141605</wp:posOffset>
            </wp:positionV>
            <wp:extent cx="1031240" cy="1104900"/>
            <wp:effectExtent l="0" t="0" r="0" b="0"/>
            <wp:wrapNone/>
            <wp:docPr id="2" name="Imagen 2" descr="Resultado de imagen para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ipn 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267">
        <w:rPr>
          <w:rFonts w:ascii="Arial" w:hAnsi="Arial" w:cs="Arial"/>
          <w:b/>
          <w:sz w:val="32"/>
        </w:rPr>
        <w:t>Instituto Politécnico Nacional</w:t>
      </w:r>
    </w:p>
    <w:p w14:paraId="52E3F2B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sz w:val="28"/>
        </w:rPr>
      </w:pPr>
      <w:r w:rsidRPr="003A7267">
        <w:rPr>
          <w:rFonts w:ascii="Arial" w:hAnsi="Arial" w:cs="Arial"/>
          <w:b/>
          <w:sz w:val="28"/>
        </w:rPr>
        <w:t>Escuela Superior de Cómputo</w:t>
      </w:r>
    </w:p>
    <w:p w14:paraId="0DE2DB81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530B9DDB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7FB3CB06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2F8097AC" w14:textId="77777777" w:rsidR="003A7267" w:rsidRPr="003A7267" w:rsidRDefault="007E2DDA" w:rsidP="003A7267">
      <w:pPr>
        <w:spacing w:line="256" w:lineRule="auto"/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Introducción a los Microcontroladores</w:t>
      </w:r>
    </w:p>
    <w:p w14:paraId="734769F0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15B80ED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511DB18F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7B318CEB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36F808A2" w14:textId="2B8CBCD7" w:rsidR="003A7267" w:rsidRPr="003A7267" w:rsidRDefault="003A7267" w:rsidP="004D552B">
      <w:pPr>
        <w:spacing w:line="256" w:lineRule="auto"/>
        <w:jc w:val="center"/>
        <w:rPr>
          <w:rFonts w:ascii="Arial" w:hAnsi="Arial" w:cs="Arial"/>
          <w:i/>
          <w:noProof/>
          <w:sz w:val="32"/>
        </w:rPr>
      </w:pPr>
      <w:r w:rsidRPr="003A7267">
        <w:rPr>
          <w:rFonts w:ascii="Arial" w:hAnsi="Arial" w:cs="Arial"/>
          <w:b/>
          <w:i/>
          <w:noProof/>
          <w:sz w:val="32"/>
        </w:rPr>
        <w:t xml:space="preserve">Práctica </w:t>
      </w:r>
      <w:r w:rsidR="00157BD0">
        <w:rPr>
          <w:rFonts w:ascii="Arial" w:hAnsi="Arial" w:cs="Arial"/>
          <w:b/>
          <w:i/>
          <w:noProof/>
          <w:sz w:val="32"/>
        </w:rPr>
        <w:t>18</w:t>
      </w:r>
      <w:r w:rsidRPr="003A7267">
        <w:rPr>
          <w:rFonts w:ascii="Arial" w:hAnsi="Arial" w:cs="Arial"/>
          <w:b/>
          <w:i/>
          <w:noProof/>
          <w:sz w:val="32"/>
        </w:rPr>
        <w:t xml:space="preserve">: </w:t>
      </w:r>
      <w:r w:rsidR="00157BD0">
        <w:rPr>
          <w:rFonts w:ascii="Arial" w:hAnsi="Arial" w:cs="Arial"/>
          <w:i/>
          <w:noProof/>
          <w:sz w:val="32"/>
        </w:rPr>
        <w:t>Pantalla LCD 16x2</w:t>
      </w:r>
    </w:p>
    <w:p w14:paraId="64701307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noProof/>
          <w:sz w:val="32"/>
        </w:rPr>
      </w:pPr>
    </w:p>
    <w:p w14:paraId="3A96EE20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i/>
          <w:sz w:val="24"/>
        </w:rPr>
      </w:pPr>
    </w:p>
    <w:p w14:paraId="4B3A21C2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i/>
          <w:sz w:val="24"/>
        </w:rPr>
      </w:pPr>
    </w:p>
    <w:p w14:paraId="102DEB0B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4C9EB71F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7FE40DF4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6AF846D8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51C2BA63" w14:textId="77777777" w:rsidR="004D552B" w:rsidRDefault="004D552B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67553CA" w14:textId="77777777" w:rsidR="004D552B" w:rsidRDefault="004D552B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4E1C2E78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  <w:r w:rsidRPr="003A7267">
        <w:rPr>
          <w:rFonts w:ascii="Arial" w:hAnsi="Arial" w:cs="Arial"/>
          <w:b/>
          <w:sz w:val="24"/>
        </w:rPr>
        <w:t>Integrantes del equipo:</w:t>
      </w:r>
    </w:p>
    <w:p w14:paraId="2A2F9360" w14:textId="77777777" w:rsidR="007E2DDA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sz w:val="24"/>
        </w:rPr>
        <w:t xml:space="preserve">Martínez Ortega Juan </w:t>
      </w:r>
      <w:proofErr w:type="spellStart"/>
      <w:r w:rsidRPr="003A7267">
        <w:rPr>
          <w:rFonts w:ascii="Arial" w:hAnsi="Arial" w:cs="Arial"/>
          <w:sz w:val="24"/>
        </w:rPr>
        <w:t>Yael</w:t>
      </w:r>
      <w:proofErr w:type="spellEnd"/>
    </w:p>
    <w:p w14:paraId="7E35A549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sz w:val="24"/>
        </w:rPr>
        <w:t>Sampayo Hernández Mauro</w:t>
      </w:r>
    </w:p>
    <w:p w14:paraId="6B12D26F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4C1FE256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b/>
          <w:sz w:val="24"/>
        </w:rPr>
        <w:t xml:space="preserve">Grupo: </w:t>
      </w:r>
      <w:r w:rsidR="007E2DDA">
        <w:rPr>
          <w:rFonts w:ascii="Arial" w:hAnsi="Arial" w:cs="Arial"/>
          <w:sz w:val="24"/>
          <w:u w:val="single"/>
        </w:rPr>
        <w:t>3CM6</w:t>
      </w:r>
    </w:p>
    <w:p w14:paraId="7E3ADA60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2D88C9D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89720B4" w14:textId="5E96E15F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b/>
          <w:sz w:val="24"/>
        </w:rPr>
        <w:t xml:space="preserve">Profesor: </w:t>
      </w:r>
      <w:r w:rsidR="007E2DDA">
        <w:rPr>
          <w:rFonts w:ascii="Arial" w:hAnsi="Arial" w:cs="Arial"/>
          <w:i/>
          <w:sz w:val="24"/>
        </w:rPr>
        <w:t>Fernando Aguilar Sánchez</w:t>
      </w:r>
      <w:r w:rsidRPr="003A7267">
        <w:rPr>
          <w:rFonts w:ascii="Arial" w:hAnsi="Arial" w:cs="Arial"/>
          <w:i/>
          <w:sz w:val="24"/>
        </w:rPr>
        <w:t xml:space="preserve">                     </w:t>
      </w:r>
      <w:r w:rsidRPr="003A7267">
        <w:rPr>
          <w:rFonts w:ascii="Arial" w:hAnsi="Arial" w:cs="Arial"/>
          <w:b/>
          <w:sz w:val="24"/>
        </w:rPr>
        <w:t xml:space="preserve">Fecha de entrega: </w:t>
      </w:r>
      <w:r w:rsidR="00157BD0">
        <w:rPr>
          <w:rFonts w:ascii="Arial" w:hAnsi="Arial" w:cs="Arial"/>
          <w:sz w:val="24"/>
        </w:rPr>
        <w:t>17</w:t>
      </w:r>
      <w:r w:rsidR="001C2422">
        <w:rPr>
          <w:rFonts w:ascii="Arial" w:hAnsi="Arial" w:cs="Arial"/>
          <w:sz w:val="24"/>
        </w:rPr>
        <w:t xml:space="preserve"> de </w:t>
      </w:r>
      <w:r w:rsidR="00157BD0">
        <w:rPr>
          <w:rFonts w:ascii="Arial" w:hAnsi="Arial" w:cs="Arial"/>
          <w:sz w:val="24"/>
        </w:rPr>
        <w:t>enero</w:t>
      </w:r>
      <w:r w:rsidR="007E2DDA">
        <w:rPr>
          <w:rFonts w:ascii="Arial" w:hAnsi="Arial" w:cs="Arial"/>
          <w:sz w:val="24"/>
        </w:rPr>
        <w:t xml:space="preserve"> de 202</w:t>
      </w:r>
      <w:r w:rsidR="00157BD0">
        <w:rPr>
          <w:rFonts w:ascii="Arial" w:hAnsi="Arial" w:cs="Arial"/>
          <w:sz w:val="24"/>
        </w:rPr>
        <w:t>1</w:t>
      </w:r>
    </w:p>
    <w:p w14:paraId="18CE5FAD" w14:textId="77777777" w:rsidR="007E2DDA" w:rsidRDefault="007E2DDA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</w:p>
    <w:p w14:paraId="403931DC" w14:textId="77BC9834" w:rsidR="003A7267" w:rsidRPr="003A7267" w:rsidRDefault="003A7267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 w:rsidRPr="003A7267">
        <w:rPr>
          <w:rFonts w:ascii="Bookman Old Style" w:hAnsi="Bookman Old Style" w:cs="Arial"/>
          <w:sz w:val="24"/>
        </w:rPr>
        <w:lastRenderedPageBreak/>
        <w:t xml:space="preserve">Práctica </w:t>
      </w:r>
      <w:r w:rsidR="00253EDC">
        <w:rPr>
          <w:rFonts w:ascii="Bookman Old Style" w:hAnsi="Bookman Old Style" w:cs="Arial"/>
          <w:sz w:val="24"/>
        </w:rPr>
        <w:t>6</w:t>
      </w:r>
      <w:r w:rsidRPr="003A7267">
        <w:rPr>
          <w:rFonts w:ascii="Bookman Old Style" w:hAnsi="Bookman Old Style" w:cs="Arial"/>
          <w:sz w:val="24"/>
        </w:rPr>
        <w:t xml:space="preserve">: </w:t>
      </w:r>
      <w:r w:rsidR="00253EDC">
        <w:rPr>
          <w:rFonts w:ascii="Bookman Old Style" w:hAnsi="Bookman Old Style" w:cs="Arial"/>
          <w:sz w:val="24"/>
        </w:rPr>
        <w:t>Cronómetro de 60 segundos</w:t>
      </w:r>
    </w:p>
    <w:p w14:paraId="6D3A9FBC" w14:textId="77777777" w:rsidR="003A7267" w:rsidRPr="003A7267" w:rsidRDefault="007E2DDA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>
        <w:rPr>
          <w:rFonts w:ascii="Bookman Old Style" w:hAnsi="Bookman Old Style" w:cs="Arial"/>
          <w:sz w:val="24"/>
        </w:rPr>
        <w:t>3CM6</w:t>
      </w:r>
    </w:p>
    <w:p w14:paraId="7D0ECED4" w14:textId="77777777" w:rsidR="003A7267" w:rsidRPr="003A7267" w:rsidRDefault="003A7267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 w:rsidRPr="003A7267">
        <w:rPr>
          <w:rFonts w:ascii="Bookman Old Style" w:hAnsi="Bookman Old Style" w:cs="Arial"/>
          <w:sz w:val="24"/>
        </w:rPr>
        <w:t>ESCOM-IPN</w:t>
      </w:r>
    </w:p>
    <w:p w14:paraId="3C218BA2" w14:textId="77777777" w:rsidR="003A7267" w:rsidRPr="003A7267" w:rsidRDefault="003A7267" w:rsidP="003A7267">
      <w:pPr>
        <w:spacing w:line="256" w:lineRule="auto"/>
        <w:jc w:val="both"/>
        <w:rPr>
          <w:rFonts w:ascii="Bookman Old Style" w:hAnsi="Bookman Old Style" w:cs="Arial"/>
          <w:i/>
          <w:sz w:val="28"/>
        </w:rPr>
      </w:pPr>
      <w:r w:rsidRPr="003A7267">
        <w:rPr>
          <w:rFonts w:ascii="Bookman Old Style" w:hAnsi="Bookman Old Style" w:cs="Arial"/>
          <w:i/>
          <w:sz w:val="28"/>
        </w:rPr>
        <w:t>1. Introducción</w:t>
      </w:r>
      <w:r w:rsidR="007E2DDA">
        <w:rPr>
          <w:rFonts w:ascii="Bookman Old Style" w:hAnsi="Bookman Old Style" w:cs="Arial"/>
          <w:i/>
          <w:sz w:val="28"/>
        </w:rPr>
        <w:t xml:space="preserve"> Teórica</w:t>
      </w:r>
    </w:p>
    <w:p w14:paraId="6DF69FFD" w14:textId="77777777" w:rsidR="003C7B57" w:rsidRDefault="0085619E" w:rsidP="003A7267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</w:p>
    <w:p w14:paraId="400D4DFD" w14:textId="77777777" w:rsidR="00C72427" w:rsidRDefault="00C72427" w:rsidP="00C72427">
      <w:pPr>
        <w:ind w:left="1416"/>
        <w:jc w:val="both"/>
        <w:rPr>
          <w:rFonts w:ascii="Bookman Old Style" w:hAnsi="Bookman Old Style"/>
          <w:sz w:val="24"/>
        </w:rPr>
      </w:pPr>
    </w:p>
    <w:p w14:paraId="5975BBA0" w14:textId="77777777" w:rsidR="00C72427" w:rsidRDefault="00C72427" w:rsidP="003C7B57">
      <w:pPr>
        <w:pStyle w:val="Prrafodelista"/>
        <w:ind w:left="0"/>
        <w:jc w:val="both"/>
        <w:rPr>
          <w:rFonts w:ascii="Bookman Old Style" w:hAnsi="Bookman Old Style"/>
          <w:sz w:val="24"/>
        </w:rPr>
      </w:pPr>
    </w:p>
    <w:p w14:paraId="14ABC55D" w14:textId="77777777" w:rsidR="0062432A" w:rsidRDefault="008E5520" w:rsidP="00C72427">
      <w:pPr>
        <w:pStyle w:val="Prrafodelista"/>
        <w:ind w:left="0"/>
        <w:jc w:val="both"/>
        <w:rPr>
          <w:rFonts w:ascii="Bookman Old Style" w:hAnsi="Bookman Old Style"/>
          <w:sz w:val="24"/>
        </w:rPr>
      </w:pPr>
      <w:r>
        <w:rPr>
          <w:rFonts w:ascii="Bookman Old Style" w:eastAsiaTheme="minorEastAsia" w:hAnsi="Bookman Old Style"/>
          <w:i/>
          <w:sz w:val="28"/>
        </w:rPr>
        <w:t>2. Desarrollo</w:t>
      </w:r>
      <w:r w:rsidR="00C72427">
        <w:rPr>
          <w:rFonts w:ascii="Bookman Old Style" w:eastAsiaTheme="minorEastAsia" w:hAnsi="Bookman Old Style"/>
          <w:i/>
          <w:sz w:val="28"/>
        </w:rPr>
        <w:t xml:space="preserve"> experimental</w:t>
      </w:r>
      <w:r>
        <w:rPr>
          <w:rFonts w:ascii="Bookman Old Style" w:eastAsiaTheme="minorEastAsia" w:hAnsi="Bookman Old Style"/>
          <w:i/>
          <w:sz w:val="28"/>
        </w:rPr>
        <w:t xml:space="preserve"> de la práctica</w:t>
      </w:r>
    </w:p>
    <w:p w14:paraId="48C4C2E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/*****************************************************</w:t>
      </w:r>
    </w:p>
    <w:p w14:paraId="3F76E04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This program was produced by the</w:t>
      </w:r>
    </w:p>
    <w:p w14:paraId="4E85F58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proofErr w:type="spellStart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CodeWizardAVR</w:t>
      </w:r>
      <w:proofErr w:type="spellEnd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V2.05.0 Professional</w:t>
      </w:r>
    </w:p>
    <w:p w14:paraId="0428322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Automatic Program Generator</w:t>
      </w:r>
    </w:p>
    <w:p w14:paraId="1519B9C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Copyright 1998-2010 Pavel </w:t>
      </w:r>
      <w:proofErr w:type="spellStart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Haiduc</w:t>
      </w:r>
      <w:proofErr w:type="spellEnd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, HP InfoTech </w:t>
      </w:r>
      <w:proofErr w:type="spellStart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s.r.l</w:t>
      </w:r>
      <w:proofErr w:type="spellEnd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.</w:t>
      </w:r>
    </w:p>
    <w:p w14:paraId="16F98B9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http://www.hpinfotech.com</w:t>
      </w:r>
    </w:p>
    <w:p w14:paraId="7E6D20C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3B906FD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proofErr w:type="gramStart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Project :</w:t>
      </w:r>
      <w:proofErr w:type="gramEnd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</w:t>
      </w:r>
    </w:p>
    <w:p w14:paraId="2F1EEE8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proofErr w:type="gramStart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Version :</w:t>
      </w:r>
      <w:proofErr w:type="gramEnd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</w:t>
      </w:r>
    </w:p>
    <w:p w14:paraId="50B2B5E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Date  </w:t>
      </w:r>
      <w:proofErr w:type="gramStart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17/01/2021</w:t>
      </w:r>
    </w:p>
    <w:p w14:paraId="72F9EDA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proofErr w:type="gramStart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Author  :</w:t>
      </w:r>
      <w:proofErr w:type="gramEnd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</w:t>
      </w:r>
      <w:proofErr w:type="spellStart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NeVaDa</w:t>
      </w:r>
      <w:proofErr w:type="spellEnd"/>
    </w:p>
    <w:p w14:paraId="791E43F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proofErr w:type="gramStart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Company :</w:t>
      </w:r>
      <w:proofErr w:type="gramEnd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</w:t>
      </w:r>
    </w:p>
    <w:p w14:paraId="1921DB4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Comments: </w:t>
      </w:r>
    </w:p>
    <w:p w14:paraId="42E530F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6D936FB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4C314AA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Chip type             </w:t>
      </w:r>
      <w:proofErr w:type="gramStart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ATmega8535</w:t>
      </w:r>
    </w:p>
    <w:p w14:paraId="1A09785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Program type          </w:t>
      </w:r>
      <w:proofErr w:type="gramStart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Application</w:t>
      </w:r>
    </w:p>
    <w:p w14:paraId="785A06E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AVR Core Clock frequency: 1.000000 MHz</w:t>
      </w:r>
    </w:p>
    <w:p w14:paraId="30C8BF3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Memory model          </w:t>
      </w:r>
      <w:proofErr w:type="gramStart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Small</w:t>
      </w:r>
    </w:p>
    <w:p w14:paraId="205B6F7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External RAM size     </w:t>
      </w:r>
      <w:proofErr w:type="gramStart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0</w:t>
      </w:r>
    </w:p>
    <w:p w14:paraId="6ED0696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Data Stack size       </w:t>
      </w:r>
      <w:proofErr w:type="gramStart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 :</w:t>
      </w:r>
      <w:proofErr w:type="gramEnd"/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128</w:t>
      </w:r>
    </w:p>
    <w:p w14:paraId="4C682BD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*****************************************************/</w:t>
      </w:r>
    </w:p>
    <w:p w14:paraId="5367DE4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52C83D7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#include &lt;mega8535.h&gt;</w:t>
      </w:r>
    </w:p>
    <w:p w14:paraId="66E9C92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31D5CFD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#include &lt;</w:t>
      </w:r>
      <w:proofErr w:type="spellStart"/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delay.h</w:t>
      </w:r>
      <w:proofErr w:type="spellEnd"/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&gt;</w:t>
      </w:r>
    </w:p>
    <w:p w14:paraId="7293C85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A7AA6C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Alphanumeric LCD Module functions</w:t>
      </w:r>
    </w:p>
    <w:p w14:paraId="3E5BDD1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#include &lt;</w:t>
      </w:r>
      <w:proofErr w:type="spellStart"/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alcd.h</w:t>
      </w:r>
      <w:proofErr w:type="spellEnd"/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&gt;</w:t>
      </w:r>
    </w:p>
    <w:p w14:paraId="653E27F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1C90937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>#define cambio PIND.0</w:t>
      </w:r>
    </w:p>
    <w:p w14:paraId="7176EAF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 xml:space="preserve">#define </w:t>
      </w:r>
      <w:proofErr w:type="spellStart"/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>AnioHora</w:t>
      </w:r>
      <w:proofErr w:type="spellEnd"/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eastAsia="ja-JP"/>
        </w:rPr>
        <w:t xml:space="preserve"> PIND.1</w:t>
      </w:r>
    </w:p>
    <w:p w14:paraId="7A1FF2C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 xml:space="preserve">#define </w:t>
      </w:r>
      <w:proofErr w:type="spellStart"/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MesMins</w:t>
      </w:r>
      <w:proofErr w:type="spellEnd"/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 xml:space="preserve"> PIND.2</w:t>
      </w:r>
    </w:p>
    <w:p w14:paraId="36B24E7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 xml:space="preserve">#define </w:t>
      </w:r>
      <w:proofErr w:type="spellStart"/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DiaSegs</w:t>
      </w:r>
      <w:proofErr w:type="spellEnd"/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 xml:space="preserve"> PIND.3</w:t>
      </w:r>
    </w:p>
    <w:p w14:paraId="7178A9F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3D1CF27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float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c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A8ED71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int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tem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4DF2E2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int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desplz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0F9837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int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antidelay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time</w:t>
      </w:r>
      <w:proofErr w:type="gramEnd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F35B0E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bit </w:t>
      </w:r>
      <w:proofErr w:type="spellStart"/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btnp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btna</w:t>
      </w:r>
      <w:proofErr w:type="spellEnd"/>
      <w:proofErr w:type="gram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79D0F9C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proofErr w:type="spellStart"/>
      <w:r w:rsidRPr="00157BD0">
        <w:rPr>
          <w:rFonts w:ascii="Courier New" w:eastAsia="Times New Roman" w:hAnsi="Courier New" w:cs="Courier New"/>
          <w:color w:val="8000FF"/>
          <w:sz w:val="20"/>
          <w:szCs w:val="20"/>
          <w:lang w:eastAsia="ja-JP"/>
        </w:rPr>
        <w:t>unsigned</w:t>
      </w:r>
      <w:proofErr w:type="spellEnd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proofErr w:type="spellStart"/>
      <w:r w:rsidRPr="00157BD0">
        <w:rPr>
          <w:rFonts w:ascii="Courier New" w:eastAsia="Times New Roman" w:hAnsi="Courier New" w:cs="Courier New"/>
          <w:color w:val="8000FF"/>
          <w:sz w:val="20"/>
          <w:szCs w:val="20"/>
          <w:lang w:eastAsia="ja-JP"/>
        </w:rPr>
        <w:t>char</w:t>
      </w:r>
      <w:proofErr w:type="spellEnd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unidades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decenas</w:t>
      </w:r>
      <w:proofErr w:type="gram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decimas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x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seg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min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hor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dia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26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mes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opcion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610BB31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unsigned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57BD0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short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anio1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19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8E26B2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unsigned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57BD0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short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anio2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99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1364D7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5B46262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#define ADC_VREF_TYPE 0xE0</w:t>
      </w:r>
    </w:p>
    <w:p w14:paraId="2D322C7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8E08E9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Read the 8 most significant bits</w:t>
      </w:r>
    </w:p>
    <w:p w14:paraId="59CB545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of the AD conversion result</w:t>
      </w:r>
    </w:p>
    <w:p w14:paraId="686FF9B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unsigned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57BD0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char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read_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adc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unsigned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57BD0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char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adc_input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</w:p>
    <w:p w14:paraId="2ACB55A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55A159F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ADMUX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adc_input</w:t>
      </w:r>
      <w:proofErr w:type="spellEnd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|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ADC_VREF_TYPE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2A04DCA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Delay needed for the stabilization of the ADC input voltage</w:t>
      </w:r>
    </w:p>
    <w:p w14:paraId="1790D10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delay_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us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29B09AE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Start the AD conversion</w:t>
      </w:r>
    </w:p>
    <w:p w14:paraId="7733EFE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ADCSRA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|=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0x40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E8661A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Wait for the AD conversion to complete</w:t>
      </w:r>
    </w:p>
    <w:p w14:paraId="245D387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while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ADCSRA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)=</w:t>
      </w:r>
      <w:proofErr w:type="gram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274CA75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ADCSRA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|=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2BC9A9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return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ADCH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883282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3AA790A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4965D4A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Declare your global variables here</w:t>
      </w:r>
    </w:p>
    <w:p w14:paraId="629CC18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32B9E36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void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main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57BD0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void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</w:p>
    <w:p w14:paraId="20552A6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7E48784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Declare your local variables here</w:t>
      </w:r>
    </w:p>
    <w:p w14:paraId="3D3BF55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4040F76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Input/Output Ports initialization</w:t>
      </w:r>
    </w:p>
    <w:p w14:paraId="17612076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A initialization</w:t>
      </w:r>
    </w:p>
    <w:p w14:paraId="04271F1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Func7=In Func6=In Func5=In Func4=In Func3=In Func2=In Func1=In Func0=In </w:t>
      </w:r>
    </w:p>
    <w:p w14:paraId="6BE189F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State7=T State6=T State5=T State4=T State3=T State2=T State1=T State0=T </w:t>
      </w:r>
    </w:p>
    <w:p w14:paraId="467731F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PORTA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5C5554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DDRA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E648E1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52AC867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B initialization</w:t>
      </w:r>
    </w:p>
    <w:p w14:paraId="3FAE4E5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Func7=Out Func6=Out Func5=Out Func4=Out Func3=Out Func2=Out Func1=Out Func0=Out </w:t>
      </w:r>
    </w:p>
    <w:p w14:paraId="1D00C07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State7=0 State6=0 State5=0 State4=0 State3=0 State2=0 State1=0 State0=0 </w:t>
      </w:r>
    </w:p>
    <w:p w14:paraId="40E4730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PORTB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71E305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DDRB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C31F83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40C11B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C initialization</w:t>
      </w:r>
    </w:p>
    <w:p w14:paraId="7E0FD10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Func7=In Func6=In Func5=In Func4=In Func3=In Func2=In Func1=In Func0=In </w:t>
      </w:r>
    </w:p>
    <w:p w14:paraId="3FD2BA9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State7=T State6=T State5=T State4=T State3=T State2=T State1=T State0=T </w:t>
      </w:r>
    </w:p>
    <w:p w14:paraId="124CB31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PORTC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37EF50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DDRC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88A3966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49C8D89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D initialization</w:t>
      </w:r>
    </w:p>
    <w:p w14:paraId="39291CB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Func7=In Func6=In Func5=In Func4=In Func3=In Func2=In Func1=In Func0=In </w:t>
      </w:r>
    </w:p>
    <w:p w14:paraId="793ED9B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State7=T State6=T State5=T State4=T State3=P State2=P State1=P State0=P </w:t>
      </w:r>
    </w:p>
    <w:p w14:paraId="7B322CE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PORTD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EF1460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DDRD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9193A1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7D738C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Timer/Counter 0 initialization</w:t>
      </w:r>
    </w:p>
    <w:p w14:paraId="16A95C9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source: System Clock</w:t>
      </w:r>
    </w:p>
    <w:p w14:paraId="7A51FF4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value: Timer 0 Stopped</w:t>
      </w:r>
    </w:p>
    <w:p w14:paraId="36BAE1E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Mode: Normal top=0xFF</w:t>
      </w:r>
    </w:p>
    <w:p w14:paraId="3A79C4E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OC0 output: Disconnected</w:t>
      </w:r>
    </w:p>
    <w:p w14:paraId="6C844F5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AE408D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933999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OCR0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B97F0E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F01867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Timer/Counter 1 initialization</w:t>
      </w:r>
    </w:p>
    <w:p w14:paraId="6891489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source: System Clock</w:t>
      </w:r>
    </w:p>
    <w:p w14:paraId="2899D6B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value: Timer1 Stopped</w:t>
      </w:r>
    </w:p>
    <w:p w14:paraId="30CFF85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Mode: Normal top=0xFFFF</w:t>
      </w:r>
    </w:p>
    <w:p w14:paraId="3577CA3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OC1A output: 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Discon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.</w:t>
      </w:r>
    </w:p>
    <w:p w14:paraId="4F96B12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lastRenderedPageBreak/>
        <w:t xml:space="preserve">// OC1B output: 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Discon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.</w:t>
      </w:r>
    </w:p>
    <w:p w14:paraId="6316C59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Noise Canceler: Off</w:t>
      </w:r>
    </w:p>
    <w:p w14:paraId="7BA7E47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 Capture on Falling Edge</w:t>
      </w:r>
    </w:p>
    <w:p w14:paraId="72F4673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Timer1 Overflow Interrupt: Off</w:t>
      </w:r>
    </w:p>
    <w:p w14:paraId="2527CB66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 Capture Interrupt: Off</w:t>
      </w:r>
    </w:p>
    <w:p w14:paraId="02B2C0A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Compare A Match Interrupt: Off</w:t>
      </w:r>
    </w:p>
    <w:p w14:paraId="1E94994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Compare B Match Interrupt: Off</w:t>
      </w:r>
    </w:p>
    <w:p w14:paraId="45C9533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TCCR1A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78A8A0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TCCR1B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8DECE1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TCNT1H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69633F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TCNT1L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B55115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ICR1H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9879C7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ICR1L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28B256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OCR1AH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3F25B60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OCR1AL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24C528C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OCR1BH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3ABAF66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OCR1BL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18C5EA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119240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Timer/Counter 2 initialization</w:t>
      </w:r>
    </w:p>
    <w:p w14:paraId="6C892E0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source: System Clock</w:t>
      </w:r>
    </w:p>
    <w:p w14:paraId="65B80056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value: Timer2 Stopped</w:t>
      </w:r>
    </w:p>
    <w:p w14:paraId="5EF1C0D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Mode: Normal top=0xFF</w:t>
      </w:r>
    </w:p>
    <w:p w14:paraId="7B7F59D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OC2 output: Disconnected</w:t>
      </w:r>
    </w:p>
    <w:p w14:paraId="5FA631E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ASSR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5D4FF3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TCCR2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750102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TCNT2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588E8A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OCR2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052673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544EC8A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External Interrupt(s) initialization</w:t>
      </w:r>
    </w:p>
    <w:p w14:paraId="6D748B6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INT0: Off</w:t>
      </w:r>
    </w:p>
    <w:p w14:paraId="2B15CFD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INT1: Off</w:t>
      </w:r>
    </w:p>
    <w:p w14:paraId="7ED3D6C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INT2: Off</w:t>
      </w:r>
    </w:p>
    <w:p w14:paraId="1FE28DE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MCUCR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16B481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MCUCSR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BBA4EE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55721A5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Timer(s)/Counter(s) Interrupt(s) initialization</w:t>
      </w:r>
    </w:p>
    <w:p w14:paraId="156918F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TIMSK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BF0107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43B3FF9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USART initialization</w:t>
      </w:r>
    </w:p>
    <w:p w14:paraId="6B62235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USART disabled</w:t>
      </w:r>
    </w:p>
    <w:p w14:paraId="2EF2C3B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UCSRB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24BB1F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1CF7A3E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Analog Comparator initialization</w:t>
      </w:r>
    </w:p>
    <w:p w14:paraId="6356C35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Analog Comparator: Off</w:t>
      </w:r>
    </w:p>
    <w:p w14:paraId="1290707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Analog Comparator Input Capture by Timer/Counter 1: Off</w:t>
      </w:r>
    </w:p>
    <w:p w14:paraId="4A3858B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ACSR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0x80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EB0D84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SFIOR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166B7B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CA20AA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ADC initialization</w:t>
      </w:r>
    </w:p>
    <w:p w14:paraId="5F7F33C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ADC Clock frequency: 250.000 kHz</w:t>
      </w:r>
    </w:p>
    <w:p w14:paraId="2DF16ED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ADC Voltage Reference: Int., cap. on AREF</w:t>
      </w:r>
    </w:p>
    <w:p w14:paraId="223543D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ADC High Speed Mode: Off</w:t>
      </w:r>
    </w:p>
    <w:p w14:paraId="7079130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ADC Auto Trigger Source: ADC Stopped</w:t>
      </w:r>
    </w:p>
    <w:p w14:paraId="6FDBF80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Only the 8 most significant bits of</w:t>
      </w:r>
    </w:p>
    <w:p w14:paraId="64C690A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the AD conversion result are used</w:t>
      </w:r>
    </w:p>
    <w:p w14:paraId="30A984A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ADMUX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ADC_VREF_TYPE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253F1C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ADCSRA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0x82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96E848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SFIOR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&amp;=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0xEF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FE016C6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12D685F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SPI initialization</w:t>
      </w:r>
    </w:p>
    <w:p w14:paraId="4ADD4A7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SPI disabled</w:t>
      </w:r>
    </w:p>
    <w:p w14:paraId="267F726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lastRenderedPageBreak/>
        <w:t>SPCR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253CC5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63D28B3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TWI initialization</w:t>
      </w:r>
    </w:p>
    <w:p w14:paraId="1F3432A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TWI disabled</w:t>
      </w:r>
    </w:p>
    <w:p w14:paraId="3088D1F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TWCR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BEBD6A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195DFE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Alphanumeric LCD initialization</w:t>
      </w:r>
    </w:p>
    <w:p w14:paraId="1DBAFBE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Connections specified in the</w:t>
      </w:r>
    </w:p>
    <w:p w14:paraId="295EB14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Project|Configure|C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 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Compiler|Libraries|Alphanumeric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 LCD menu:</w:t>
      </w:r>
    </w:p>
    <w:p w14:paraId="30C2A00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RS - PORTB Bit 0</w:t>
      </w:r>
    </w:p>
    <w:p w14:paraId="35829DE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RD - PORTB Bit 1</w:t>
      </w:r>
    </w:p>
    <w:p w14:paraId="6EEFE9C6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EN - PORTB Bit 2</w:t>
      </w:r>
    </w:p>
    <w:p w14:paraId="04E848B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D4 - PORTB Bit 4</w:t>
      </w:r>
    </w:p>
    <w:p w14:paraId="5E3B659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D5 - PORTB Bit 5</w:t>
      </w:r>
    </w:p>
    <w:p w14:paraId="27B4E6B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D6 - PORTB Bit 6</w:t>
      </w:r>
    </w:p>
    <w:p w14:paraId="6202B47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D7 - PORTB Bit 7</w:t>
      </w:r>
    </w:p>
    <w:p w14:paraId="1CD1505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Characters/line: 16</w:t>
      </w:r>
    </w:p>
    <w:p w14:paraId="25039B5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init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16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166AC62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desplz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19416BF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//Variables para generar un retraso cada que se presiona el 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boton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 de cambio en fecha y hora</w:t>
      </w:r>
    </w:p>
    <w:p w14:paraId="7DD79E5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3E392D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time_antidelay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C84B3A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while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</w:p>
    <w:p w14:paraId="69EC989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{</w:t>
      </w:r>
    </w:p>
    <w:p w14:paraId="34A7601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//Detecta si entro un 0 en el PIND.0 (el 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bot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󮠦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ue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 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prersionado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)</w:t>
      </w:r>
    </w:p>
    <w:p w14:paraId="141DBD1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cambio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</w:t>
      </w:r>
    </w:p>
    <w:p w14:paraId="53EB6BA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btna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98CBE4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proofErr w:type="spellEnd"/>
    </w:p>
    <w:p w14:paraId="776C8BD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btna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1A3EE14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</w:p>
    <w:p w14:paraId="7956010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//Comprueba si se presiona el 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bot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󮍊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((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btnp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)&amp;</w:t>
      </w:r>
      <w:proofErr w:type="gram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&amp;(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btna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)){</w:t>
      </w:r>
    </w:p>
    <w:p w14:paraId="7372D41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proofErr w:type="spellStart"/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opcion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==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</w:t>
      </w: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</w:t>
      </w:r>
      <w:proofErr w:type="gram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/si se presiona el 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bton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 "cambio" y 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opcion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 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esta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 en 0, se cambia 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esta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 a 1</w:t>
      </w:r>
    </w:p>
    <w:p w14:paraId="173E7EB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opcion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538F498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  <w:proofErr w:type="spellStart"/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//si se presiona el 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boton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 "cambio" y 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opcion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 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esta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 en 1, se cambia 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esta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 a 0</w:t>
      </w:r>
    </w:p>
    <w:p w14:paraId="3B03C7B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opcion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1B114F8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0224FA0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btnp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btna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5F98044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</w:p>
    <w:p w14:paraId="65E8102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//-----FECHA Y HORA----- </w:t>
      </w:r>
    </w:p>
    <w:p w14:paraId="12C161A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/*Cambios en fecha y hora*/</w:t>
      </w:r>
    </w:p>
    <w:p w14:paraId="1FCCB65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opcion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  <w:proofErr w:type="gramEnd"/>
    </w:p>
    <w:p w14:paraId="0B7CCE1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proofErr w:type="gramStart"/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proofErr w:type="gramEnd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AnioHora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4DFA82E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&gt;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time_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  <w:proofErr w:type="gramEnd"/>
    </w:p>
    <w:p w14:paraId="1E7C7CC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8CBEC9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hor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323FE77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proofErr w:type="gramStart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proofErr w:type="gram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58A0C50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2AB3B23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4AC836C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7DE956F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proofErr w:type="gramStart"/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proofErr w:type="gramEnd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MesMins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7BBB0FA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&gt;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time_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  <w:proofErr w:type="gramEnd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</w:p>
    <w:p w14:paraId="52559C7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95F7C3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min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1F2DD3D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proofErr w:type="gramStart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proofErr w:type="gram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3C24312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537F57E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575CEB0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22B038E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proofErr w:type="gramStart"/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proofErr w:type="gramEnd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DiaSegs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5D8441A6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lastRenderedPageBreak/>
        <w:t xml:space="preserve">                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&gt;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time_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  <w:proofErr w:type="gramEnd"/>
    </w:p>
    <w:p w14:paraId="35D7529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087A00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seg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0E120E9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proofErr w:type="gramStart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proofErr w:type="gram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65C6BAF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13FF0566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397EDCF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52EFD17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gramStart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proofErr w:type="gram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55428A2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proofErr w:type="gramStart"/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proofErr w:type="gramEnd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AnioHora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74BA0906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&gt;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time_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  <w:proofErr w:type="gramEnd"/>
    </w:p>
    <w:p w14:paraId="1FF920B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369F2B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anio2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02911A3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</w:p>
    <w:p w14:paraId="13A7919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anio2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&gt;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99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  <w:proofErr w:type="gramEnd"/>
    </w:p>
    <w:p w14:paraId="1E8A018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anio1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2F68E86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anio2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6A80A16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5797CBF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proofErr w:type="gramStart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proofErr w:type="gram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757820E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1C94741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0636C5E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7E536BE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proofErr w:type="gramStart"/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proofErr w:type="gramEnd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MesMins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615EC10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&gt;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time_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  <w:proofErr w:type="gramEnd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</w:p>
    <w:p w14:paraId="0B20E49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07EF5386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mes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0363F22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proofErr w:type="gramStart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proofErr w:type="gram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2C4D9E0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38B466E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7BDCAF7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5C454D1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</w:t>
      </w:r>
      <w:proofErr w:type="gramStart"/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proofErr w:type="gramEnd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DiaSegs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</w:p>
    <w:p w14:paraId="69AC315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&gt;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time_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  <w:proofErr w:type="gramEnd"/>
    </w:p>
    <w:p w14:paraId="0DEEC93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CA9928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dia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306624B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proofErr w:type="gramStart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else</w:t>
      </w:r>
      <w:proofErr w:type="gram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599AA59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cont_antidelay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1CCF8566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603D50F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2B58662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7952DB9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</w:p>
    <w:p w14:paraId="7AC0689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/*Avance de fecha y hora*/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</w:t>
      </w:r>
    </w:p>
    <w:p w14:paraId="427905D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//Contador de ciclos para segundos</w:t>
      </w:r>
    </w:p>
    <w:p w14:paraId="37E2616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desplz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&gt;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49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  <w:proofErr w:type="gramEnd"/>
    </w:p>
    <w:p w14:paraId="02C0554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desplz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27949E5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seg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++;</w:t>
      </w:r>
    </w:p>
    <w:p w14:paraId="0B8A909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gramStart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  <w:proofErr w:type="spellStart"/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else</w:t>
      </w:r>
      <w:proofErr w:type="spellEnd"/>
      <w:proofErr w:type="gram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{</w:t>
      </w:r>
    </w:p>
    <w:p w14:paraId="5DDA222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desplz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++;</w:t>
      </w:r>
    </w:p>
    <w:p w14:paraId="145C696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3844D30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</w:p>
    <w:p w14:paraId="4360DDB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//Avance de hora    </w:t>
      </w:r>
    </w:p>
    <w:p w14:paraId="76262FA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seg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&gt;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59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  <w:proofErr w:type="gramEnd"/>
    </w:p>
    <w:p w14:paraId="31FE539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min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04DA67F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seg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9D2E52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</w:t>
      </w:r>
    </w:p>
    <w:p w14:paraId="3AAD665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min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&gt;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59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  <w:proofErr w:type="gramEnd"/>
    </w:p>
    <w:p w14:paraId="293B6C9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hor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67C1F96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min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788E93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seg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A688B5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</w:p>
    <w:p w14:paraId="17B5B18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hor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&gt;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23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  <w:proofErr w:type="gramEnd"/>
    </w:p>
    <w:p w14:paraId="3068D29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dia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++;</w:t>
      </w:r>
    </w:p>
    <w:p w14:paraId="40632A4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hor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7595CE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lastRenderedPageBreak/>
        <w:t xml:space="preserve">          seg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A4CE5F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min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731F712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}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</w:t>
      </w:r>
    </w:p>
    <w:p w14:paraId="18459E9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   </w:t>
      </w:r>
    </w:p>
    <w:p w14:paraId="41E1FF9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dia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&gt;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){</w:t>
      </w:r>
      <w:proofErr w:type="gramEnd"/>
    </w:p>
    <w:p w14:paraId="1616290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mes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++;</w:t>
      </w:r>
    </w:p>
    <w:p w14:paraId="6B31CD9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dia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70A8C29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153EFA0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mes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&gt;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12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  <w:proofErr w:type="gramEnd"/>
    </w:p>
    <w:p w14:paraId="2C0B5F5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anio2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++;</w:t>
      </w:r>
    </w:p>
    <w:p w14:paraId="4B54B92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mes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C4F403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</w:t>
      </w:r>
    </w:p>
    <w:p w14:paraId="575F694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</w:t>
      </w:r>
      <w:proofErr w:type="spellStart"/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if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anio2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&gt;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99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  <w:proofErr w:type="gramEnd"/>
    </w:p>
    <w:p w14:paraId="0256A6D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anio1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++;</w:t>
      </w:r>
    </w:p>
    <w:p w14:paraId="514AEB4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anio2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423101F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6D249B1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305FD7E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</w:p>
    <w:p w14:paraId="67EB1C5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Posici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󮠤e hora</w:t>
      </w:r>
    </w:p>
    <w:p w14:paraId="41AA80B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4518707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((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hor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/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)+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559EDDA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4AAAC68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hor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%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)+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val="en-US"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149022D6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</w:t>
      </w:r>
    </w:p>
    <w:p w14:paraId="789518C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0AE4442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val="en-US" w:eastAsia="ja-JP"/>
        </w:rPr>
        <w:t>':'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7216D53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</w:t>
      </w:r>
    </w:p>
    <w:p w14:paraId="70FFA64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1A99F9D6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min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/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)+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val="en-US"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201241B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4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776FBB1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min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%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)+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val="en-US"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1468F7E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</w:t>
      </w:r>
    </w:p>
    <w:p w14:paraId="19FB730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5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5E795F2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val="en-US" w:eastAsia="ja-JP"/>
        </w:rPr>
        <w:t>':'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7145876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</w:t>
      </w:r>
    </w:p>
    <w:p w14:paraId="1367975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6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08269FD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seg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/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)+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val="en-US"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4CCE681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7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257B758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seg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%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)+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val="en-US"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0C5765C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</w:t>
      </w:r>
    </w:p>
    <w:p w14:paraId="0FE73DB6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</w:t>
      </w:r>
      <w:proofErr w:type="spellStart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Posici</w:t>
      </w:r>
      <w:proofErr w:type="spellEnd"/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󮠤e fecha  </w:t>
      </w:r>
    </w:p>
    <w:p w14:paraId="3537231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1F4B11F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anio1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/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)+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1DFDD37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2DA5D9F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anio1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%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)+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val="en-US"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4EA8986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2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34EA701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anio2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/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)+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val="en-US"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20DA2A2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3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6C90A65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anio2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%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)+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val="en-US"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044A0E9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   </w:t>
      </w:r>
    </w:p>
    <w:p w14:paraId="281F106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4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4AC3F1F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val="en-US" w:eastAsia="ja-JP"/>
        </w:rPr>
        <w:t>'-'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5A26685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</w:t>
      </w:r>
    </w:p>
    <w:p w14:paraId="0E7CF89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5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6B599AC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mes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/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)+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6793FA5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6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32F8D0F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mes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%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)+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0E75BEB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</w:t>
      </w:r>
    </w:p>
    <w:p w14:paraId="56225FA6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7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7FBC561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val="en-US" w:eastAsia="ja-JP"/>
        </w:rPr>
        <w:t>'-'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773FBB0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 </w:t>
      </w:r>
    </w:p>
    <w:p w14:paraId="62F79D9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lastRenderedPageBreak/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8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506588C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((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dia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/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)+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val="en-US"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623D8C8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9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6E457E3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dia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%</w:t>
      </w:r>
      <w:proofErr w:type="gramStart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)+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val="en-US"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7B072BD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 </w:t>
      </w:r>
    </w:p>
    <w:p w14:paraId="5D2AA61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//-----PALABRA ESCOM-----        </w:t>
      </w:r>
    </w:p>
    <w:p w14:paraId="48335E8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75BD6F00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lcd_putsf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eastAsia="ja-JP"/>
        </w:rPr>
        <w:t>"ESCOM"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</w:t>
      </w:r>
    </w:p>
    <w:p w14:paraId="7F5841A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</w:p>
    <w:p w14:paraId="77DC21E6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//-----TEMPERATURA-----    </w:t>
      </w:r>
    </w:p>
    <w:p w14:paraId="530D5A3B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c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read_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adc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424B760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57BD0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//c=(x);</w:t>
      </w:r>
    </w:p>
    <w:p w14:paraId="63FAE5C5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</w:p>
    <w:p w14:paraId="2B4D958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57BD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ja-JP"/>
        </w:rPr>
        <w:t>if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c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&gt;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99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</w:p>
    <w:p w14:paraId="5A6D2EA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  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c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99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29A3D71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</w:p>
    <w:p w14:paraId="0D7F9B6C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tem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c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*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737A40B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decenas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tem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/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3410CAE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tem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tem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%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100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345AD0F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decimas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tem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%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230CCC7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unidades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tem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/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</w:t>
      </w:r>
    </w:p>
    <w:p w14:paraId="3D0C33DE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</w:t>
      </w:r>
    </w:p>
    <w:p w14:paraId="182E9F3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10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4F9E08F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decenas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</w:t>
      </w:r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7CCA0633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6D5CCE02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unidades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</w:t>
      </w:r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1C5809C1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12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787B01A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val="en-US" w:eastAsia="ja-JP"/>
        </w:rPr>
        <w:t>'.'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21FB945A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13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4B77002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decimas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</w:t>
      </w:r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</w:p>
    <w:p w14:paraId="2F4DF8F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</w:t>
      </w:r>
    </w:p>
    <w:p w14:paraId="5D54EDED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14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1E3880E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val="en-US" w:eastAsia="ja-JP"/>
        </w:rPr>
        <w:t>'0'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+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175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</w:t>
      </w:r>
    </w:p>
    <w:p w14:paraId="78B5F5A8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</w:t>
      </w:r>
      <w:proofErr w:type="gram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gotoxy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proofErr w:type="gramEnd"/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15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,</w:t>
      </w:r>
      <w:r w:rsidRPr="00157BD0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1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779E22C4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proofErr w:type="spellStart"/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lcd_putchar</w:t>
      </w:r>
      <w:proofErr w:type="spellEnd"/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157BD0">
        <w:rPr>
          <w:rFonts w:ascii="Courier New" w:eastAsia="Times New Roman" w:hAnsi="Courier New" w:cs="Courier New"/>
          <w:color w:val="808080"/>
          <w:sz w:val="20"/>
          <w:szCs w:val="20"/>
          <w:lang w:val="en-US" w:eastAsia="ja-JP"/>
        </w:rPr>
        <w:t>'C'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);</w:t>
      </w:r>
    </w:p>
    <w:p w14:paraId="08A8B969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157BD0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     </w:t>
      </w: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4BDD9C87" w14:textId="77777777" w:rsidR="00157BD0" w:rsidRPr="00157BD0" w:rsidRDefault="00157BD0" w:rsidP="00157BD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157BD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36BC4643" w14:textId="77777777" w:rsidR="0062432A" w:rsidRDefault="0062432A" w:rsidP="0062432A">
      <w:pPr>
        <w:pStyle w:val="Prrafodelista"/>
        <w:spacing w:line="240" w:lineRule="auto"/>
        <w:ind w:left="708"/>
        <w:jc w:val="both"/>
        <w:rPr>
          <w:rFonts w:ascii="Bookman Old Style" w:eastAsiaTheme="minorEastAsia" w:hAnsi="Bookman Old Style"/>
          <w:b/>
          <w:sz w:val="24"/>
        </w:rPr>
      </w:pPr>
      <w:r>
        <w:rPr>
          <w:rFonts w:ascii="Bookman Old Style" w:eastAsiaTheme="minorEastAsia" w:hAnsi="Bookman Old Style"/>
          <w:b/>
          <w:sz w:val="24"/>
        </w:rPr>
        <w:t>2.2 Simulación</w:t>
      </w:r>
    </w:p>
    <w:p w14:paraId="6FE04DFB" w14:textId="32FA12F9" w:rsidR="0062432A" w:rsidRDefault="0062432A" w:rsidP="0062432A">
      <w:pPr>
        <w:pStyle w:val="Prrafodelista"/>
        <w:spacing w:line="240" w:lineRule="auto"/>
        <w:ind w:left="708"/>
        <w:jc w:val="both"/>
        <w:rPr>
          <w:rFonts w:ascii="Bookman Old Style" w:eastAsiaTheme="minorEastAsia" w:hAnsi="Bookman Old Style"/>
          <w:b/>
          <w:sz w:val="24"/>
        </w:rPr>
      </w:pPr>
    </w:p>
    <w:p w14:paraId="0B1C87A1" w14:textId="23D06DDA" w:rsidR="0062432A" w:rsidRDefault="00157BD0" w:rsidP="00253EDC">
      <w:pPr>
        <w:pStyle w:val="Prrafodelista"/>
        <w:spacing w:line="240" w:lineRule="auto"/>
        <w:ind w:left="0"/>
        <w:jc w:val="center"/>
        <w:rPr>
          <w:rFonts w:ascii="Bookman Old Style" w:eastAsiaTheme="minorEastAsia" w:hAnsi="Bookman Old Style"/>
          <w:sz w:val="24"/>
        </w:rPr>
      </w:pPr>
      <w:r>
        <w:rPr>
          <w:noProof/>
        </w:rPr>
        <w:lastRenderedPageBreak/>
        <w:drawing>
          <wp:inline distT="0" distB="0" distL="0" distR="0" wp14:anchorId="0E1314D2" wp14:editId="0D1280DA">
            <wp:extent cx="4572000" cy="6172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47ED" w14:textId="77777777" w:rsidR="0062432A" w:rsidRDefault="0062432A" w:rsidP="0062432A">
      <w:pPr>
        <w:tabs>
          <w:tab w:val="left" w:pos="7140"/>
        </w:tabs>
      </w:pPr>
      <w:r>
        <w:tab/>
      </w:r>
    </w:p>
    <w:p w14:paraId="38FB3AEC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t>3. Conclusiones Individuales</w:t>
      </w:r>
    </w:p>
    <w:p w14:paraId="191031E6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sz w:val="24"/>
        </w:rPr>
      </w:pPr>
    </w:p>
    <w:p w14:paraId="1D5706F2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 xml:space="preserve">3.1 Martínez Ortega Juan </w:t>
      </w:r>
      <w:proofErr w:type="spellStart"/>
      <w:r>
        <w:rPr>
          <w:rFonts w:ascii="Bookman Old Style" w:hAnsi="Bookman Old Style"/>
          <w:b/>
          <w:sz w:val="24"/>
        </w:rPr>
        <w:t>Yael</w:t>
      </w:r>
      <w:proofErr w:type="spellEnd"/>
    </w:p>
    <w:p w14:paraId="7D3390C4" w14:textId="77777777" w:rsidR="00BA7073" w:rsidRDefault="00BA7073" w:rsidP="0062432A">
      <w:pPr>
        <w:tabs>
          <w:tab w:val="left" w:pos="7140"/>
        </w:tabs>
        <w:jc w:val="both"/>
        <w:rPr>
          <w:rFonts w:ascii="Bookman Old Style" w:hAnsi="Bookman Old Style"/>
          <w:sz w:val="24"/>
        </w:rPr>
      </w:pPr>
    </w:p>
    <w:p w14:paraId="02EF8367" w14:textId="3431FFEA" w:rsidR="00ED6153" w:rsidRDefault="0062432A" w:rsidP="0062432A">
      <w:pPr>
        <w:tabs>
          <w:tab w:val="left" w:pos="714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3.2 Sampayo Hernández Mauro</w:t>
      </w:r>
    </w:p>
    <w:p w14:paraId="7E276FA8" w14:textId="77777777" w:rsidR="00ED6153" w:rsidRDefault="00ED6153" w:rsidP="00ED6153">
      <w:pPr>
        <w:jc w:val="both"/>
        <w:rPr>
          <w:rFonts w:ascii="Bookman Old Style" w:hAnsi="Bookman Old Style"/>
          <w:sz w:val="24"/>
        </w:rPr>
      </w:pPr>
    </w:p>
    <w:p w14:paraId="49F38DCC" w14:textId="77777777" w:rsidR="00ED6153" w:rsidRDefault="00ED6153" w:rsidP="00ED6153">
      <w:pPr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t>4. Anexos</w:t>
      </w:r>
    </w:p>
    <w:p w14:paraId="1F939810" w14:textId="77777777" w:rsidR="00ED6153" w:rsidRDefault="00ED6153" w:rsidP="00ED6153">
      <w:pPr>
        <w:jc w:val="both"/>
        <w:rPr>
          <w:rFonts w:ascii="Bookman Old Style" w:hAnsi="Bookman Old Style"/>
          <w:sz w:val="24"/>
        </w:rPr>
      </w:pPr>
    </w:p>
    <w:p w14:paraId="7C3D6631" w14:textId="77777777" w:rsidR="00ED6153" w:rsidRDefault="00ED6153" w:rsidP="00ED6153">
      <w:pPr>
        <w:pStyle w:val="Prrafodelista"/>
        <w:numPr>
          <w:ilvl w:val="0"/>
          <w:numId w:val="2"/>
        </w:num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lastRenderedPageBreak/>
        <w:t>Hoja de especificaciones del Microcontrolador ATMega8535</w:t>
      </w:r>
    </w:p>
    <w:p w14:paraId="5A865179" w14:textId="77777777" w:rsidR="00ED6153" w:rsidRDefault="00ED6153" w:rsidP="00ED6153">
      <w:pPr>
        <w:jc w:val="center"/>
        <w:rPr>
          <w:rFonts w:ascii="Bookman Old Style" w:hAnsi="Bookman Old Style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07149D0B" wp14:editId="3CD96492">
            <wp:extent cx="4019550" cy="3619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698B" w14:textId="77777777" w:rsidR="00ED6153" w:rsidRDefault="00ED6153" w:rsidP="00ED6153">
      <w:pPr>
        <w:rPr>
          <w:rFonts w:ascii="Bookman Old Style" w:hAnsi="Bookman Old Style"/>
          <w:sz w:val="24"/>
        </w:rPr>
      </w:pPr>
    </w:p>
    <w:p w14:paraId="3B0DEA7D" w14:textId="77777777" w:rsidR="00ED6153" w:rsidRDefault="00ED6153" w:rsidP="00ED6153">
      <w:pPr>
        <w:tabs>
          <w:tab w:val="left" w:pos="2535"/>
        </w:tabs>
        <w:jc w:val="center"/>
        <w:rPr>
          <w:rFonts w:ascii="Bookman Old Style" w:hAnsi="Bookman Old Style"/>
          <w:sz w:val="24"/>
        </w:rPr>
      </w:pPr>
      <w:r>
        <w:rPr>
          <w:noProof/>
          <w:lang w:eastAsia="es-MX"/>
        </w:rPr>
        <w:drawing>
          <wp:inline distT="0" distB="0" distL="0" distR="0" wp14:anchorId="7AF41582" wp14:editId="00EA03EE">
            <wp:extent cx="6390640" cy="37115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93F4" w14:textId="77777777" w:rsidR="00ED6153" w:rsidRPr="00ED6153" w:rsidRDefault="00ED6153" w:rsidP="00ED6153">
      <w:pPr>
        <w:tabs>
          <w:tab w:val="left" w:pos="7305"/>
        </w:tabs>
        <w:jc w:val="center"/>
        <w:rPr>
          <w:rFonts w:ascii="Bookman Old Style" w:hAnsi="Bookman Old Style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CA583ED" wp14:editId="64C2D2FE">
            <wp:extent cx="6390640" cy="33820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153" w:rsidRPr="00ED6153" w:rsidSect="003A7267">
      <w:pgSz w:w="12240" w:h="15840"/>
      <w:pgMar w:top="993" w:right="1183" w:bottom="851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3BFB1E" w14:textId="77777777" w:rsidR="00E67ED0" w:rsidRDefault="00E67ED0" w:rsidP="0062432A">
      <w:pPr>
        <w:spacing w:after="0" w:line="240" w:lineRule="auto"/>
      </w:pPr>
      <w:r>
        <w:separator/>
      </w:r>
    </w:p>
  </w:endnote>
  <w:endnote w:type="continuationSeparator" w:id="0">
    <w:p w14:paraId="24E7C69D" w14:textId="77777777" w:rsidR="00E67ED0" w:rsidRDefault="00E67ED0" w:rsidP="0062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A963C6" w14:textId="77777777" w:rsidR="00E67ED0" w:rsidRDefault="00E67ED0" w:rsidP="0062432A">
      <w:pPr>
        <w:spacing w:after="0" w:line="240" w:lineRule="auto"/>
      </w:pPr>
      <w:r>
        <w:separator/>
      </w:r>
    </w:p>
  </w:footnote>
  <w:footnote w:type="continuationSeparator" w:id="0">
    <w:p w14:paraId="1E1772C2" w14:textId="77777777" w:rsidR="00E67ED0" w:rsidRDefault="00E67ED0" w:rsidP="006243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B537E"/>
    <w:multiLevelType w:val="hybridMultilevel"/>
    <w:tmpl w:val="75246CE2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A80A2E"/>
    <w:multiLevelType w:val="hybridMultilevel"/>
    <w:tmpl w:val="B776E0AE"/>
    <w:lvl w:ilvl="0" w:tplc="EFE4B476">
      <w:start w:val="1"/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D23"/>
    <w:rsid w:val="000E063A"/>
    <w:rsid w:val="00122DD1"/>
    <w:rsid w:val="00141EC4"/>
    <w:rsid w:val="00157BD0"/>
    <w:rsid w:val="00171DA4"/>
    <w:rsid w:val="00175C52"/>
    <w:rsid w:val="0019649E"/>
    <w:rsid w:val="001C2422"/>
    <w:rsid w:val="001D5287"/>
    <w:rsid w:val="00253EDC"/>
    <w:rsid w:val="00294390"/>
    <w:rsid w:val="002F608F"/>
    <w:rsid w:val="00312DBD"/>
    <w:rsid w:val="00381FF2"/>
    <w:rsid w:val="003A7267"/>
    <w:rsid w:val="003C7B57"/>
    <w:rsid w:val="00487605"/>
    <w:rsid w:val="004A4CDF"/>
    <w:rsid w:val="004D552B"/>
    <w:rsid w:val="005D1BFD"/>
    <w:rsid w:val="006167DE"/>
    <w:rsid w:val="0062432A"/>
    <w:rsid w:val="006F329D"/>
    <w:rsid w:val="00745352"/>
    <w:rsid w:val="00783C88"/>
    <w:rsid w:val="007E2DDA"/>
    <w:rsid w:val="007F72F0"/>
    <w:rsid w:val="0085619E"/>
    <w:rsid w:val="00884529"/>
    <w:rsid w:val="008C0FF0"/>
    <w:rsid w:val="008D1E57"/>
    <w:rsid w:val="008E5520"/>
    <w:rsid w:val="008F67E5"/>
    <w:rsid w:val="009121F6"/>
    <w:rsid w:val="009B60CA"/>
    <w:rsid w:val="009F2DA2"/>
    <w:rsid w:val="00A77D23"/>
    <w:rsid w:val="00B202BA"/>
    <w:rsid w:val="00B55FE0"/>
    <w:rsid w:val="00BA7073"/>
    <w:rsid w:val="00C636DD"/>
    <w:rsid w:val="00C708A6"/>
    <w:rsid w:val="00C72427"/>
    <w:rsid w:val="00DD17B7"/>
    <w:rsid w:val="00DE36FB"/>
    <w:rsid w:val="00E605D8"/>
    <w:rsid w:val="00E6083C"/>
    <w:rsid w:val="00E67ED0"/>
    <w:rsid w:val="00ED6153"/>
    <w:rsid w:val="00F9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CA9FF"/>
  <w15:chartTrackingRefBased/>
  <w15:docId w15:val="{140F84FA-9448-4C66-B3F3-E9909DC62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619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C7B57"/>
    <w:rPr>
      <w:color w:val="808080"/>
    </w:rPr>
  </w:style>
  <w:style w:type="character" w:customStyle="1" w:styleId="sc31">
    <w:name w:val="sc31"/>
    <w:basedOn w:val="Fuentedeprrafopredeter"/>
    <w:rsid w:val="0062432A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0">
    <w:name w:val="sc0"/>
    <w:basedOn w:val="Fuentedeprrafopredeter"/>
    <w:rsid w:val="0062432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Fuentedeprrafopredeter"/>
    <w:rsid w:val="0062432A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1">
    <w:name w:val="sc21"/>
    <w:basedOn w:val="Fuentedeprrafopredeter"/>
    <w:rsid w:val="0062432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Fuentedeprrafopredeter"/>
    <w:rsid w:val="0062432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Fuentedeprrafopredeter"/>
    <w:rsid w:val="0062432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62432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Fuentedeprrafopredeter"/>
    <w:rsid w:val="0062432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Fuentedeprrafopredeter"/>
    <w:rsid w:val="0062432A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243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432A"/>
  </w:style>
  <w:style w:type="paragraph" w:styleId="Piedepgina">
    <w:name w:val="footer"/>
    <w:basedOn w:val="Normal"/>
    <w:link w:val="PiedepginaCar"/>
    <w:uiPriority w:val="99"/>
    <w:unhideWhenUsed/>
    <w:rsid w:val="006243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432A"/>
  </w:style>
  <w:style w:type="character" w:customStyle="1" w:styleId="sc671">
    <w:name w:val="sc671"/>
    <w:basedOn w:val="Fuentedeprrafopredeter"/>
    <w:rsid w:val="00BA7073"/>
    <w:rPr>
      <w:rFonts w:ascii="Courier New" w:hAnsi="Courier New" w:cs="Courier New" w:hint="default"/>
      <w:color w:val="008080"/>
      <w:sz w:val="20"/>
      <w:szCs w:val="20"/>
      <w:u w:val="single"/>
    </w:rPr>
  </w:style>
  <w:style w:type="paragraph" w:customStyle="1" w:styleId="msonormal0">
    <w:name w:val="msonormal"/>
    <w:basedOn w:val="Normal"/>
    <w:rsid w:val="00157B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sc1">
    <w:name w:val="sc1"/>
    <w:basedOn w:val="Normal"/>
    <w:rsid w:val="00157B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ja-JP"/>
    </w:rPr>
  </w:style>
  <w:style w:type="paragraph" w:customStyle="1" w:styleId="sc2">
    <w:name w:val="sc2"/>
    <w:basedOn w:val="Normal"/>
    <w:rsid w:val="00157B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ja-JP"/>
    </w:rPr>
  </w:style>
  <w:style w:type="paragraph" w:customStyle="1" w:styleId="sc3">
    <w:name w:val="sc3"/>
    <w:basedOn w:val="Normal"/>
    <w:rsid w:val="00157B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 w:val="24"/>
      <w:szCs w:val="24"/>
      <w:lang w:eastAsia="ja-JP"/>
    </w:rPr>
  </w:style>
  <w:style w:type="paragraph" w:customStyle="1" w:styleId="sc4">
    <w:name w:val="sc4"/>
    <w:basedOn w:val="Normal"/>
    <w:rsid w:val="00157B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ja-JP"/>
    </w:rPr>
  </w:style>
  <w:style w:type="paragraph" w:customStyle="1" w:styleId="sc5">
    <w:name w:val="sc5"/>
    <w:basedOn w:val="Normal"/>
    <w:rsid w:val="00157B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ja-JP"/>
    </w:rPr>
  </w:style>
  <w:style w:type="paragraph" w:customStyle="1" w:styleId="sc6">
    <w:name w:val="sc6"/>
    <w:basedOn w:val="Normal"/>
    <w:rsid w:val="00157B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ja-JP"/>
    </w:rPr>
  </w:style>
  <w:style w:type="paragraph" w:customStyle="1" w:styleId="sc7">
    <w:name w:val="sc7"/>
    <w:basedOn w:val="Normal"/>
    <w:rsid w:val="00157B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ja-JP"/>
    </w:rPr>
  </w:style>
  <w:style w:type="paragraph" w:customStyle="1" w:styleId="sc9">
    <w:name w:val="sc9"/>
    <w:basedOn w:val="Normal"/>
    <w:rsid w:val="00157B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4000"/>
      <w:sz w:val="24"/>
      <w:szCs w:val="24"/>
      <w:lang w:eastAsia="ja-JP"/>
    </w:rPr>
  </w:style>
  <w:style w:type="paragraph" w:customStyle="1" w:styleId="sc10">
    <w:name w:val="sc10"/>
    <w:basedOn w:val="Normal"/>
    <w:rsid w:val="00157B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ja-JP"/>
    </w:rPr>
  </w:style>
  <w:style w:type="paragraph" w:customStyle="1" w:styleId="sc16">
    <w:name w:val="sc16"/>
    <w:basedOn w:val="Normal"/>
    <w:rsid w:val="00157B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  <w:lang w:eastAsia="ja-JP"/>
    </w:rPr>
  </w:style>
  <w:style w:type="character" w:customStyle="1" w:styleId="sc12">
    <w:name w:val="sc12"/>
    <w:basedOn w:val="Fuentedeprrafopredeter"/>
    <w:rsid w:val="00157BD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Fuentedeprrafopredeter"/>
    <w:rsid w:val="00157BD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61">
    <w:name w:val="sc61"/>
    <w:basedOn w:val="Fuentedeprrafopredeter"/>
    <w:rsid w:val="00157BD0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7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3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0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5F3EA-10FC-449F-857A-F968611D9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1493</Words>
  <Characters>8213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Yael Mtz.</dc:creator>
  <cp:keywords/>
  <dc:description/>
  <cp:lastModifiedBy>Mauro Sampayo</cp:lastModifiedBy>
  <cp:revision>3</cp:revision>
  <dcterms:created xsi:type="dcterms:W3CDTF">2021-01-18T03:19:00Z</dcterms:created>
  <dcterms:modified xsi:type="dcterms:W3CDTF">2021-01-18T03:19:00Z</dcterms:modified>
</cp:coreProperties>
</file>