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64371363"/>
        <w:docPartObj>
          <w:docPartGallery w:val="Table of Contents"/>
          <w:docPartUnique/>
        </w:docPartObj>
      </w:sdtPr>
      <w:sdtEndPr>
        <w:rPr>
          <w:rFonts w:ascii="Palatino Linotype" w:eastAsiaTheme="minorHAnsi" w:hAnsi="Palatino Linotype" w:cs="Times New Roman"/>
          <w:b/>
          <w:bCs/>
          <w:color w:val="auto"/>
          <w:sz w:val="22"/>
          <w:szCs w:val="22"/>
          <w:lang w:eastAsia="en-US" w:bidi="ar-SA"/>
        </w:rPr>
      </w:sdtEndPr>
      <w:sdtContent>
        <w:p w14:paraId="5DFC68FF" w14:textId="188C52D3" w:rsidR="008D6DBE" w:rsidRDefault="008D6DBE">
          <w:pPr>
            <w:pStyle w:val="CabealhodoSumrio"/>
          </w:pPr>
          <w:r>
            <w:t>Sumário</w:t>
          </w:r>
        </w:p>
        <w:p w14:paraId="7B92F033" w14:textId="12CF6840" w:rsidR="007807F7" w:rsidRDefault="008D6DB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r>
            <w:fldChar w:fldCharType="begin"/>
          </w:r>
          <w:r>
            <w:instrText xml:space="preserve"> TOC \o "1-3" \h \z \u </w:instrText>
          </w:r>
          <w:r>
            <w:fldChar w:fldCharType="separate"/>
          </w:r>
          <w:hyperlink w:anchor="_Toc235653632" w:history="1">
            <w:r w:rsidR="007807F7" w:rsidRPr="00A1213E">
              <w:rPr>
                <w:rStyle w:val="Hyperlink"/>
                <w:noProof/>
              </w:rPr>
              <w:t>Capítulo 2 — Grandezas em Química Analítica</w:t>
            </w:r>
            <w:r w:rsidR="007807F7">
              <w:rPr>
                <w:noProof/>
                <w:webHidden/>
              </w:rPr>
              <w:tab/>
            </w:r>
            <w:r w:rsidR="007807F7">
              <w:rPr>
                <w:noProof/>
                <w:webHidden/>
              </w:rPr>
              <w:fldChar w:fldCharType="begin"/>
            </w:r>
            <w:r w:rsidR="007807F7">
              <w:rPr>
                <w:noProof/>
                <w:webHidden/>
              </w:rPr>
              <w:instrText xml:space="preserve"> PAGEREF _Toc235653632 \h </w:instrText>
            </w:r>
            <w:r w:rsidR="007807F7">
              <w:rPr>
                <w:noProof/>
                <w:webHidden/>
              </w:rPr>
            </w:r>
            <w:r w:rsidR="007807F7">
              <w:rPr>
                <w:noProof/>
                <w:webHidden/>
              </w:rPr>
              <w:fldChar w:fldCharType="separate"/>
            </w:r>
            <w:r w:rsidR="007807F7">
              <w:rPr>
                <w:noProof/>
                <w:webHidden/>
              </w:rPr>
              <w:t>4</w:t>
            </w:r>
            <w:r w:rsidR="007807F7">
              <w:rPr>
                <w:noProof/>
                <w:webHidden/>
              </w:rPr>
              <w:fldChar w:fldCharType="end"/>
            </w:r>
          </w:hyperlink>
        </w:p>
        <w:p w14:paraId="4F15C572" w14:textId="4098BBD1" w:rsidR="007807F7" w:rsidRDefault="007807F7">
          <w:pPr>
            <w:pStyle w:val="Sumrio1"/>
            <w:tabs>
              <w:tab w:val="left" w:pos="720"/>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33" w:history="1">
            <w:r w:rsidRPr="00A1213E">
              <w:rPr>
                <w:rStyle w:val="Hyperlink"/>
                <w:noProof/>
              </w:rPr>
              <w:t>2.1</w:t>
            </w:r>
            <w:r>
              <w:rPr>
                <w:rFonts w:asciiTheme="minorHAnsi" w:eastAsiaTheme="minorEastAsia" w:hAnsiTheme="minorHAnsi" w:cstheme="minorBidi"/>
                <w:noProof/>
                <w:kern w:val="2"/>
                <w:sz w:val="24"/>
                <w:szCs w:val="24"/>
                <w:lang w:eastAsia="pt-BR" w:bidi="he-IL"/>
                <w14:ligatures w14:val="standardContextual"/>
              </w:rPr>
              <w:tab/>
            </w:r>
            <w:r w:rsidRPr="00A1213E">
              <w:rPr>
                <w:rStyle w:val="Hyperlink"/>
                <w:noProof/>
              </w:rPr>
              <w:t>Por que precisamos de grandezas?</w:t>
            </w:r>
            <w:r>
              <w:rPr>
                <w:noProof/>
                <w:webHidden/>
              </w:rPr>
              <w:tab/>
            </w:r>
            <w:r>
              <w:rPr>
                <w:noProof/>
                <w:webHidden/>
              </w:rPr>
              <w:fldChar w:fldCharType="begin"/>
            </w:r>
            <w:r>
              <w:rPr>
                <w:noProof/>
                <w:webHidden/>
              </w:rPr>
              <w:instrText xml:space="preserve"> PAGEREF _Toc235653633 \h </w:instrText>
            </w:r>
            <w:r>
              <w:rPr>
                <w:noProof/>
                <w:webHidden/>
              </w:rPr>
            </w:r>
            <w:r>
              <w:rPr>
                <w:noProof/>
                <w:webHidden/>
              </w:rPr>
              <w:fldChar w:fldCharType="separate"/>
            </w:r>
            <w:r>
              <w:rPr>
                <w:noProof/>
                <w:webHidden/>
              </w:rPr>
              <w:t>5</w:t>
            </w:r>
            <w:r>
              <w:rPr>
                <w:noProof/>
                <w:webHidden/>
              </w:rPr>
              <w:fldChar w:fldCharType="end"/>
            </w:r>
          </w:hyperlink>
        </w:p>
        <w:p w14:paraId="11447611" w14:textId="06E80A82" w:rsidR="007807F7" w:rsidRDefault="007807F7">
          <w:pPr>
            <w:pStyle w:val="Sumrio1"/>
            <w:tabs>
              <w:tab w:val="left" w:pos="720"/>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34" w:history="1">
            <w:r w:rsidRPr="00A1213E">
              <w:rPr>
                <w:rStyle w:val="Hyperlink"/>
                <w:noProof/>
              </w:rPr>
              <w:t>2.2</w:t>
            </w:r>
            <w:r>
              <w:rPr>
                <w:rFonts w:asciiTheme="minorHAnsi" w:eastAsiaTheme="minorEastAsia" w:hAnsiTheme="minorHAnsi" w:cstheme="minorBidi"/>
                <w:noProof/>
                <w:kern w:val="2"/>
                <w:sz w:val="24"/>
                <w:szCs w:val="24"/>
                <w:lang w:eastAsia="pt-BR" w:bidi="he-IL"/>
                <w14:ligatures w14:val="standardContextual"/>
              </w:rPr>
              <w:tab/>
            </w:r>
            <w:r w:rsidRPr="00A1213E">
              <w:rPr>
                <w:rStyle w:val="Hyperlink"/>
                <w:noProof/>
              </w:rPr>
              <w:t>O conceito de grandeza</w:t>
            </w:r>
            <w:r>
              <w:rPr>
                <w:noProof/>
                <w:webHidden/>
              </w:rPr>
              <w:tab/>
            </w:r>
            <w:r>
              <w:rPr>
                <w:noProof/>
                <w:webHidden/>
              </w:rPr>
              <w:fldChar w:fldCharType="begin"/>
            </w:r>
            <w:r>
              <w:rPr>
                <w:noProof/>
                <w:webHidden/>
              </w:rPr>
              <w:instrText xml:space="preserve"> PAGEREF _Toc235653634 \h </w:instrText>
            </w:r>
            <w:r>
              <w:rPr>
                <w:noProof/>
                <w:webHidden/>
              </w:rPr>
            </w:r>
            <w:r>
              <w:rPr>
                <w:noProof/>
                <w:webHidden/>
              </w:rPr>
              <w:fldChar w:fldCharType="separate"/>
            </w:r>
            <w:r>
              <w:rPr>
                <w:noProof/>
                <w:webHidden/>
              </w:rPr>
              <w:t>8</w:t>
            </w:r>
            <w:r>
              <w:rPr>
                <w:noProof/>
                <w:webHidden/>
              </w:rPr>
              <w:fldChar w:fldCharType="end"/>
            </w:r>
          </w:hyperlink>
        </w:p>
        <w:p w14:paraId="0A7220E1" w14:textId="701E6576" w:rsidR="007807F7" w:rsidRDefault="007807F7">
          <w:pPr>
            <w:pStyle w:val="Sumrio3"/>
            <w:tabs>
              <w:tab w:val="left" w:pos="1200"/>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35" w:history="1">
            <w:r w:rsidRPr="00A1213E">
              <w:rPr>
                <w:rStyle w:val="Hyperlink"/>
                <w:noProof/>
              </w:rPr>
              <w:t>2.1.1</w:t>
            </w:r>
            <w:r>
              <w:rPr>
                <w:rFonts w:asciiTheme="minorHAnsi" w:eastAsiaTheme="minorEastAsia" w:hAnsiTheme="minorHAnsi" w:cstheme="minorBidi"/>
                <w:noProof/>
                <w:kern w:val="2"/>
                <w:sz w:val="24"/>
                <w:szCs w:val="24"/>
                <w:lang w:eastAsia="pt-BR" w:bidi="he-IL"/>
                <w14:ligatures w14:val="standardContextual"/>
              </w:rPr>
              <w:tab/>
            </w:r>
            <w:r w:rsidRPr="00A1213E">
              <w:rPr>
                <w:rStyle w:val="Hyperlink"/>
                <w:noProof/>
              </w:rPr>
              <w:t>Grandeza</w:t>
            </w:r>
            <w:r>
              <w:rPr>
                <w:noProof/>
                <w:webHidden/>
              </w:rPr>
              <w:tab/>
            </w:r>
            <w:r>
              <w:rPr>
                <w:noProof/>
                <w:webHidden/>
              </w:rPr>
              <w:fldChar w:fldCharType="begin"/>
            </w:r>
            <w:r>
              <w:rPr>
                <w:noProof/>
                <w:webHidden/>
              </w:rPr>
              <w:instrText xml:space="preserve"> PAGEREF _Toc235653635 \h </w:instrText>
            </w:r>
            <w:r>
              <w:rPr>
                <w:noProof/>
                <w:webHidden/>
              </w:rPr>
            </w:r>
            <w:r>
              <w:rPr>
                <w:noProof/>
                <w:webHidden/>
              </w:rPr>
              <w:fldChar w:fldCharType="separate"/>
            </w:r>
            <w:r>
              <w:rPr>
                <w:noProof/>
                <w:webHidden/>
              </w:rPr>
              <w:t>9</w:t>
            </w:r>
            <w:r>
              <w:rPr>
                <w:noProof/>
                <w:webHidden/>
              </w:rPr>
              <w:fldChar w:fldCharType="end"/>
            </w:r>
          </w:hyperlink>
        </w:p>
        <w:p w14:paraId="5763FBC7" w14:textId="56E540FA" w:rsidR="007807F7" w:rsidRDefault="007807F7">
          <w:pPr>
            <w:pStyle w:val="Sumrio3"/>
            <w:tabs>
              <w:tab w:val="left" w:pos="1200"/>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36" w:history="1">
            <w:r w:rsidRPr="00A1213E">
              <w:rPr>
                <w:rStyle w:val="Hyperlink"/>
                <w:noProof/>
              </w:rPr>
              <w:t>2.1.2</w:t>
            </w:r>
            <w:r>
              <w:rPr>
                <w:rFonts w:asciiTheme="minorHAnsi" w:eastAsiaTheme="minorEastAsia" w:hAnsiTheme="minorHAnsi" w:cstheme="minorBidi"/>
                <w:noProof/>
                <w:kern w:val="2"/>
                <w:sz w:val="24"/>
                <w:szCs w:val="24"/>
                <w:lang w:eastAsia="pt-BR" w:bidi="he-IL"/>
                <w14:ligatures w14:val="standardContextual"/>
              </w:rPr>
              <w:tab/>
            </w:r>
            <w:r w:rsidRPr="00A1213E">
              <w:rPr>
                <w:rStyle w:val="Hyperlink"/>
                <w:noProof/>
              </w:rPr>
              <w:t>Valor numérico</w:t>
            </w:r>
            <w:r>
              <w:rPr>
                <w:noProof/>
                <w:webHidden/>
              </w:rPr>
              <w:tab/>
            </w:r>
            <w:r>
              <w:rPr>
                <w:noProof/>
                <w:webHidden/>
              </w:rPr>
              <w:fldChar w:fldCharType="begin"/>
            </w:r>
            <w:r>
              <w:rPr>
                <w:noProof/>
                <w:webHidden/>
              </w:rPr>
              <w:instrText xml:space="preserve"> PAGEREF _Toc235653636 \h </w:instrText>
            </w:r>
            <w:r>
              <w:rPr>
                <w:noProof/>
                <w:webHidden/>
              </w:rPr>
            </w:r>
            <w:r>
              <w:rPr>
                <w:noProof/>
                <w:webHidden/>
              </w:rPr>
              <w:fldChar w:fldCharType="separate"/>
            </w:r>
            <w:r>
              <w:rPr>
                <w:noProof/>
                <w:webHidden/>
              </w:rPr>
              <w:t>9</w:t>
            </w:r>
            <w:r>
              <w:rPr>
                <w:noProof/>
                <w:webHidden/>
              </w:rPr>
              <w:fldChar w:fldCharType="end"/>
            </w:r>
          </w:hyperlink>
        </w:p>
        <w:p w14:paraId="31BEE94B" w14:textId="304A0106" w:rsidR="007807F7" w:rsidRDefault="007807F7">
          <w:pPr>
            <w:pStyle w:val="Sumrio3"/>
            <w:tabs>
              <w:tab w:val="left" w:pos="1200"/>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37" w:history="1">
            <w:r w:rsidRPr="00A1213E">
              <w:rPr>
                <w:rStyle w:val="Hyperlink"/>
                <w:noProof/>
              </w:rPr>
              <w:t>2.1.3</w:t>
            </w:r>
            <w:r>
              <w:rPr>
                <w:rFonts w:asciiTheme="minorHAnsi" w:eastAsiaTheme="minorEastAsia" w:hAnsiTheme="minorHAnsi" w:cstheme="minorBidi"/>
                <w:noProof/>
                <w:kern w:val="2"/>
                <w:sz w:val="24"/>
                <w:szCs w:val="24"/>
                <w:lang w:eastAsia="pt-BR" w:bidi="he-IL"/>
                <w14:ligatures w14:val="standardContextual"/>
              </w:rPr>
              <w:tab/>
            </w:r>
            <w:r w:rsidRPr="00A1213E">
              <w:rPr>
                <w:rStyle w:val="Hyperlink"/>
                <w:noProof/>
              </w:rPr>
              <w:t>Unidade</w:t>
            </w:r>
            <w:r>
              <w:rPr>
                <w:noProof/>
                <w:webHidden/>
              </w:rPr>
              <w:tab/>
            </w:r>
            <w:r>
              <w:rPr>
                <w:noProof/>
                <w:webHidden/>
              </w:rPr>
              <w:fldChar w:fldCharType="begin"/>
            </w:r>
            <w:r>
              <w:rPr>
                <w:noProof/>
                <w:webHidden/>
              </w:rPr>
              <w:instrText xml:space="preserve"> PAGEREF _Toc235653637 \h </w:instrText>
            </w:r>
            <w:r>
              <w:rPr>
                <w:noProof/>
                <w:webHidden/>
              </w:rPr>
            </w:r>
            <w:r>
              <w:rPr>
                <w:noProof/>
                <w:webHidden/>
              </w:rPr>
              <w:fldChar w:fldCharType="separate"/>
            </w:r>
            <w:r>
              <w:rPr>
                <w:noProof/>
                <w:webHidden/>
              </w:rPr>
              <w:t>10</w:t>
            </w:r>
            <w:r>
              <w:rPr>
                <w:noProof/>
                <w:webHidden/>
              </w:rPr>
              <w:fldChar w:fldCharType="end"/>
            </w:r>
          </w:hyperlink>
        </w:p>
        <w:p w14:paraId="0408C096" w14:textId="4195A654" w:rsidR="007807F7" w:rsidRDefault="007807F7">
          <w:pPr>
            <w:pStyle w:val="Sumrio3"/>
            <w:tabs>
              <w:tab w:val="left" w:pos="1200"/>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38" w:history="1">
            <w:r w:rsidRPr="00A1213E">
              <w:rPr>
                <w:rStyle w:val="Hyperlink"/>
                <w:noProof/>
              </w:rPr>
              <w:t>2.1.4</w:t>
            </w:r>
            <w:r>
              <w:rPr>
                <w:rFonts w:asciiTheme="minorHAnsi" w:eastAsiaTheme="minorEastAsia" w:hAnsiTheme="minorHAnsi" w:cstheme="minorBidi"/>
                <w:noProof/>
                <w:kern w:val="2"/>
                <w:sz w:val="24"/>
                <w:szCs w:val="24"/>
                <w:lang w:eastAsia="pt-BR" w:bidi="he-IL"/>
                <w14:ligatures w14:val="standardContextual"/>
              </w:rPr>
              <w:tab/>
            </w:r>
            <w:r w:rsidRPr="00A1213E">
              <w:rPr>
                <w:rStyle w:val="Hyperlink"/>
                <w:noProof/>
              </w:rPr>
              <w:t>Símbolo da grandeza</w:t>
            </w:r>
            <w:r>
              <w:rPr>
                <w:noProof/>
                <w:webHidden/>
              </w:rPr>
              <w:tab/>
            </w:r>
            <w:r>
              <w:rPr>
                <w:noProof/>
                <w:webHidden/>
              </w:rPr>
              <w:fldChar w:fldCharType="begin"/>
            </w:r>
            <w:r>
              <w:rPr>
                <w:noProof/>
                <w:webHidden/>
              </w:rPr>
              <w:instrText xml:space="preserve"> PAGEREF _Toc235653638 \h </w:instrText>
            </w:r>
            <w:r>
              <w:rPr>
                <w:noProof/>
                <w:webHidden/>
              </w:rPr>
            </w:r>
            <w:r>
              <w:rPr>
                <w:noProof/>
                <w:webHidden/>
              </w:rPr>
              <w:fldChar w:fldCharType="separate"/>
            </w:r>
            <w:r>
              <w:rPr>
                <w:noProof/>
                <w:webHidden/>
              </w:rPr>
              <w:t>11</w:t>
            </w:r>
            <w:r>
              <w:rPr>
                <w:noProof/>
                <w:webHidden/>
              </w:rPr>
              <w:fldChar w:fldCharType="end"/>
            </w:r>
          </w:hyperlink>
        </w:p>
        <w:p w14:paraId="5ED0E1E7" w14:textId="10587FF7" w:rsidR="007807F7" w:rsidRDefault="007807F7">
          <w:pPr>
            <w:pStyle w:val="Sumrio3"/>
            <w:tabs>
              <w:tab w:val="left" w:pos="1200"/>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39" w:history="1">
            <w:r w:rsidRPr="00A1213E">
              <w:rPr>
                <w:rStyle w:val="Hyperlink"/>
                <w:noProof/>
              </w:rPr>
              <w:t>2.1.5</w:t>
            </w:r>
            <w:r>
              <w:rPr>
                <w:rFonts w:asciiTheme="minorHAnsi" w:eastAsiaTheme="minorEastAsia" w:hAnsiTheme="minorHAnsi" w:cstheme="minorBidi"/>
                <w:noProof/>
                <w:kern w:val="2"/>
                <w:sz w:val="24"/>
                <w:szCs w:val="24"/>
                <w:lang w:eastAsia="pt-BR" w:bidi="he-IL"/>
                <w14:ligatures w14:val="standardContextual"/>
              </w:rPr>
              <w:tab/>
            </w:r>
            <w:r w:rsidRPr="00A1213E">
              <w:rPr>
                <w:rStyle w:val="Hyperlink"/>
                <w:noProof/>
              </w:rPr>
              <w:t>Símbolo da unidade</w:t>
            </w:r>
            <w:r>
              <w:rPr>
                <w:noProof/>
                <w:webHidden/>
              </w:rPr>
              <w:tab/>
            </w:r>
            <w:r>
              <w:rPr>
                <w:noProof/>
                <w:webHidden/>
              </w:rPr>
              <w:fldChar w:fldCharType="begin"/>
            </w:r>
            <w:r>
              <w:rPr>
                <w:noProof/>
                <w:webHidden/>
              </w:rPr>
              <w:instrText xml:space="preserve"> PAGEREF _Toc235653639 \h </w:instrText>
            </w:r>
            <w:r>
              <w:rPr>
                <w:noProof/>
                <w:webHidden/>
              </w:rPr>
            </w:r>
            <w:r>
              <w:rPr>
                <w:noProof/>
                <w:webHidden/>
              </w:rPr>
              <w:fldChar w:fldCharType="separate"/>
            </w:r>
            <w:r>
              <w:rPr>
                <w:noProof/>
                <w:webHidden/>
              </w:rPr>
              <w:t>11</w:t>
            </w:r>
            <w:r>
              <w:rPr>
                <w:noProof/>
                <w:webHidden/>
              </w:rPr>
              <w:fldChar w:fldCharType="end"/>
            </w:r>
          </w:hyperlink>
        </w:p>
        <w:p w14:paraId="0E774997" w14:textId="481FE55A" w:rsidR="007807F7" w:rsidRDefault="007807F7">
          <w:pPr>
            <w:pStyle w:val="Sumrio3"/>
            <w:tabs>
              <w:tab w:val="left" w:pos="1200"/>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40" w:history="1">
            <w:r w:rsidRPr="00A1213E">
              <w:rPr>
                <w:rStyle w:val="Hyperlink"/>
                <w:noProof/>
              </w:rPr>
              <w:t>2.1.6</w:t>
            </w:r>
            <w:r>
              <w:rPr>
                <w:rFonts w:asciiTheme="minorHAnsi" w:eastAsiaTheme="minorEastAsia" w:hAnsiTheme="minorHAnsi" w:cstheme="minorBidi"/>
                <w:noProof/>
                <w:kern w:val="2"/>
                <w:sz w:val="24"/>
                <w:szCs w:val="24"/>
                <w:lang w:eastAsia="pt-BR" w:bidi="he-IL"/>
                <w14:ligatures w14:val="standardContextual"/>
              </w:rPr>
              <w:tab/>
            </w:r>
            <w:r w:rsidRPr="00A1213E">
              <w:rPr>
                <w:rStyle w:val="Hyperlink"/>
                <w:noProof/>
              </w:rPr>
              <w:t>Grandeza e unidade não são a mesma coisa</w:t>
            </w:r>
            <w:r>
              <w:rPr>
                <w:noProof/>
                <w:webHidden/>
              </w:rPr>
              <w:tab/>
            </w:r>
            <w:r>
              <w:rPr>
                <w:noProof/>
                <w:webHidden/>
              </w:rPr>
              <w:fldChar w:fldCharType="begin"/>
            </w:r>
            <w:r>
              <w:rPr>
                <w:noProof/>
                <w:webHidden/>
              </w:rPr>
              <w:instrText xml:space="preserve"> PAGEREF _Toc235653640 \h </w:instrText>
            </w:r>
            <w:r>
              <w:rPr>
                <w:noProof/>
                <w:webHidden/>
              </w:rPr>
            </w:r>
            <w:r>
              <w:rPr>
                <w:noProof/>
                <w:webHidden/>
              </w:rPr>
              <w:fldChar w:fldCharType="separate"/>
            </w:r>
            <w:r>
              <w:rPr>
                <w:noProof/>
                <w:webHidden/>
              </w:rPr>
              <w:t>12</w:t>
            </w:r>
            <w:r>
              <w:rPr>
                <w:noProof/>
                <w:webHidden/>
              </w:rPr>
              <w:fldChar w:fldCharType="end"/>
            </w:r>
          </w:hyperlink>
        </w:p>
        <w:p w14:paraId="114EE433" w14:textId="62731CE2" w:rsidR="007807F7" w:rsidRDefault="007807F7">
          <w:pPr>
            <w:pStyle w:val="Sumrio3"/>
            <w:tabs>
              <w:tab w:val="left" w:pos="1200"/>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41" w:history="1">
            <w:r w:rsidRPr="00A1213E">
              <w:rPr>
                <w:rStyle w:val="Hyperlink"/>
                <w:noProof/>
              </w:rPr>
              <w:t>2.1.7</w:t>
            </w:r>
            <w:r>
              <w:rPr>
                <w:rFonts w:asciiTheme="minorHAnsi" w:eastAsiaTheme="minorEastAsia" w:hAnsiTheme="minorHAnsi" w:cstheme="minorBidi"/>
                <w:noProof/>
                <w:kern w:val="2"/>
                <w:sz w:val="24"/>
                <w:szCs w:val="24"/>
                <w:lang w:eastAsia="pt-BR" w:bidi="he-IL"/>
                <w14:ligatures w14:val="standardContextual"/>
              </w:rPr>
              <w:tab/>
            </w:r>
            <w:r w:rsidRPr="00A1213E">
              <w:rPr>
                <w:rStyle w:val="Hyperlink"/>
                <w:noProof/>
              </w:rPr>
              <w:t>O valor numérico depende da unidade</w:t>
            </w:r>
            <w:r>
              <w:rPr>
                <w:noProof/>
                <w:webHidden/>
              </w:rPr>
              <w:tab/>
            </w:r>
            <w:r>
              <w:rPr>
                <w:noProof/>
                <w:webHidden/>
              </w:rPr>
              <w:fldChar w:fldCharType="begin"/>
            </w:r>
            <w:r>
              <w:rPr>
                <w:noProof/>
                <w:webHidden/>
              </w:rPr>
              <w:instrText xml:space="preserve"> PAGEREF _Toc235653641 \h </w:instrText>
            </w:r>
            <w:r>
              <w:rPr>
                <w:noProof/>
                <w:webHidden/>
              </w:rPr>
            </w:r>
            <w:r>
              <w:rPr>
                <w:noProof/>
                <w:webHidden/>
              </w:rPr>
              <w:fldChar w:fldCharType="separate"/>
            </w:r>
            <w:r>
              <w:rPr>
                <w:noProof/>
                <w:webHidden/>
              </w:rPr>
              <w:t>12</w:t>
            </w:r>
            <w:r>
              <w:rPr>
                <w:noProof/>
                <w:webHidden/>
              </w:rPr>
              <w:fldChar w:fldCharType="end"/>
            </w:r>
          </w:hyperlink>
        </w:p>
        <w:p w14:paraId="1A9530CD" w14:textId="180CB2F5" w:rsidR="007807F7" w:rsidRDefault="007807F7">
          <w:pPr>
            <w:pStyle w:val="Sumrio3"/>
            <w:tabs>
              <w:tab w:val="left" w:pos="1200"/>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42" w:history="1">
            <w:r w:rsidRPr="00A1213E">
              <w:rPr>
                <w:rStyle w:val="Hyperlink"/>
                <w:noProof/>
              </w:rPr>
              <w:t>2.1.8</w:t>
            </w:r>
            <w:r>
              <w:rPr>
                <w:rFonts w:asciiTheme="minorHAnsi" w:eastAsiaTheme="minorEastAsia" w:hAnsiTheme="minorHAnsi" w:cstheme="minorBidi"/>
                <w:noProof/>
                <w:kern w:val="2"/>
                <w:sz w:val="24"/>
                <w:szCs w:val="24"/>
                <w:lang w:eastAsia="pt-BR" w:bidi="he-IL"/>
                <w14:ligatures w14:val="standardContextual"/>
              </w:rPr>
              <w:tab/>
            </w:r>
            <w:r w:rsidRPr="00A1213E">
              <w:rPr>
                <w:rStyle w:val="Hyperlink"/>
                <w:noProof/>
              </w:rPr>
              <w:t>A importância da escrita correta</w:t>
            </w:r>
            <w:r>
              <w:rPr>
                <w:noProof/>
                <w:webHidden/>
              </w:rPr>
              <w:tab/>
            </w:r>
            <w:r>
              <w:rPr>
                <w:noProof/>
                <w:webHidden/>
              </w:rPr>
              <w:fldChar w:fldCharType="begin"/>
            </w:r>
            <w:r>
              <w:rPr>
                <w:noProof/>
                <w:webHidden/>
              </w:rPr>
              <w:instrText xml:space="preserve"> PAGEREF _Toc235653642 \h </w:instrText>
            </w:r>
            <w:r>
              <w:rPr>
                <w:noProof/>
                <w:webHidden/>
              </w:rPr>
            </w:r>
            <w:r>
              <w:rPr>
                <w:noProof/>
                <w:webHidden/>
              </w:rPr>
              <w:fldChar w:fldCharType="separate"/>
            </w:r>
            <w:r>
              <w:rPr>
                <w:noProof/>
                <w:webHidden/>
              </w:rPr>
              <w:t>13</w:t>
            </w:r>
            <w:r>
              <w:rPr>
                <w:noProof/>
                <w:webHidden/>
              </w:rPr>
              <w:fldChar w:fldCharType="end"/>
            </w:r>
          </w:hyperlink>
        </w:p>
        <w:p w14:paraId="687DEBC2" w14:textId="61198563"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43" w:history="1">
            <w:r w:rsidRPr="00A1213E">
              <w:rPr>
                <w:rStyle w:val="Hyperlink"/>
                <w:noProof/>
              </w:rPr>
              <w:t>2.3 Grandezas fundamentais e derivadas</w:t>
            </w:r>
            <w:r>
              <w:rPr>
                <w:noProof/>
                <w:webHidden/>
              </w:rPr>
              <w:tab/>
            </w:r>
            <w:r>
              <w:rPr>
                <w:noProof/>
                <w:webHidden/>
              </w:rPr>
              <w:fldChar w:fldCharType="begin"/>
            </w:r>
            <w:r>
              <w:rPr>
                <w:noProof/>
                <w:webHidden/>
              </w:rPr>
              <w:instrText xml:space="preserve"> PAGEREF _Toc235653643 \h </w:instrText>
            </w:r>
            <w:r>
              <w:rPr>
                <w:noProof/>
                <w:webHidden/>
              </w:rPr>
            </w:r>
            <w:r>
              <w:rPr>
                <w:noProof/>
                <w:webHidden/>
              </w:rPr>
              <w:fldChar w:fldCharType="separate"/>
            </w:r>
            <w:r>
              <w:rPr>
                <w:noProof/>
                <w:webHidden/>
              </w:rPr>
              <w:t>14</w:t>
            </w:r>
            <w:r>
              <w:rPr>
                <w:noProof/>
                <w:webHidden/>
              </w:rPr>
              <w:fldChar w:fldCharType="end"/>
            </w:r>
          </w:hyperlink>
        </w:p>
        <w:p w14:paraId="41CA4FA9" w14:textId="644E3861"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44" w:history="1">
            <w:r w:rsidRPr="00A1213E">
              <w:rPr>
                <w:rStyle w:val="Hyperlink"/>
                <w:noProof/>
              </w:rPr>
              <w:t>2.3.1 Grandezas fundamentais</w:t>
            </w:r>
            <w:r>
              <w:rPr>
                <w:noProof/>
                <w:webHidden/>
              </w:rPr>
              <w:tab/>
            </w:r>
            <w:r>
              <w:rPr>
                <w:noProof/>
                <w:webHidden/>
              </w:rPr>
              <w:fldChar w:fldCharType="begin"/>
            </w:r>
            <w:r>
              <w:rPr>
                <w:noProof/>
                <w:webHidden/>
              </w:rPr>
              <w:instrText xml:space="preserve"> PAGEREF _Toc235653644 \h </w:instrText>
            </w:r>
            <w:r>
              <w:rPr>
                <w:noProof/>
                <w:webHidden/>
              </w:rPr>
            </w:r>
            <w:r>
              <w:rPr>
                <w:noProof/>
                <w:webHidden/>
              </w:rPr>
              <w:fldChar w:fldCharType="separate"/>
            </w:r>
            <w:r>
              <w:rPr>
                <w:noProof/>
                <w:webHidden/>
              </w:rPr>
              <w:t>14</w:t>
            </w:r>
            <w:r>
              <w:rPr>
                <w:noProof/>
                <w:webHidden/>
              </w:rPr>
              <w:fldChar w:fldCharType="end"/>
            </w:r>
          </w:hyperlink>
        </w:p>
        <w:p w14:paraId="095EEC9A" w14:textId="4F9327A0"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45" w:history="1">
            <w:r w:rsidRPr="00A1213E">
              <w:rPr>
                <w:rStyle w:val="Hyperlink"/>
                <w:noProof/>
              </w:rPr>
              <w:t>2.3.2 Grandezas derivadas</w:t>
            </w:r>
            <w:r>
              <w:rPr>
                <w:noProof/>
                <w:webHidden/>
              </w:rPr>
              <w:tab/>
            </w:r>
            <w:r>
              <w:rPr>
                <w:noProof/>
                <w:webHidden/>
              </w:rPr>
              <w:fldChar w:fldCharType="begin"/>
            </w:r>
            <w:r>
              <w:rPr>
                <w:noProof/>
                <w:webHidden/>
              </w:rPr>
              <w:instrText xml:space="preserve"> PAGEREF _Toc235653645 \h </w:instrText>
            </w:r>
            <w:r>
              <w:rPr>
                <w:noProof/>
                <w:webHidden/>
              </w:rPr>
            </w:r>
            <w:r>
              <w:rPr>
                <w:noProof/>
                <w:webHidden/>
              </w:rPr>
              <w:fldChar w:fldCharType="separate"/>
            </w:r>
            <w:r>
              <w:rPr>
                <w:noProof/>
                <w:webHidden/>
              </w:rPr>
              <w:t>17</w:t>
            </w:r>
            <w:r>
              <w:rPr>
                <w:noProof/>
                <w:webHidden/>
              </w:rPr>
              <w:fldChar w:fldCharType="end"/>
            </w:r>
          </w:hyperlink>
        </w:p>
        <w:p w14:paraId="19A77A22" w14:textId="2508691D"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46" w:history="1">
            <w:r w:rsidRPr="00A1213E">
              <w:rPr>
                <w:rStyle w:val="Hyperlink"/>
                <w:noProof/>
              </w:rPr>
              <w:t>2.4 Massa</w:t>
            </w:r>
            <w:r>
              <w:rPr>
                <w:noProof/>
                <w:webHidden/>
              </w:rPr>
              <w:tab/>
            </w:r>
            <w:r>
              <w:rPr>
                <w:noProof/>
                <w:webHidden/>
              </w:rPr>
              <w:fldChar w:fldCharType="begin"/>
            </w:r>
            <w:r>
              <w:rPr>
                <w:noProof/>
                <w:webHidden/>
              </w:rPr>
              <w:instrText xml:space="preserve"> PAGEREF _Toc235653646 \h </w:instrText>
            </w:r>
            <w:r>
              <w:rPr>
                <w:noProof/>
                <w:webHidden/>
              </w:rPr>
            </w:r>
            <w:r>
              <w:rPr>
                <w:noProof/>
                <w:webHidden/>
              </w:rPr>
              <w:fldChar w:fldCharType="separate"/>
            </w:r>
            <w:r>
              <w:rPr>
                <w:noProof/>
                <w:webHidden/>
              </w:rPr>
              <w:t>20</w:t>
            </w:r>
            <w:r>
              <w:rPr>
                <w:noProof/>
                <w:webHidden/>
              </w:rPr>
              <w:fldChar w:fldCharType="end"/>
            </w:r>
          </w:hyperlink>
        </w:p>
        <w:p w14:paraId="490527F1" w14:textId="1A4DF8EF"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47" w:history="1">
            <w:r w:rsidRPr="00A1213E">
              <w:rPr>
                <w:rStyle w:val="Hyperlink"/>
                <w:noProof/>
              </w:rPr>
              <w:t>2.4.1 Massa e peso não são a mesma coisa</w:t>
            </w:r>
            <w:r>
              <w:rPr>
                <w:noProof/>
                <w:webHidden/>
              </w:rPr>
              <w:tab/>
            </w:r>
            <w:r>
              <w:rPr>
                <w:noProof/>
                <w:webHidden/>
              </w:rPr>
              <w:fldChar w:fldCharType="begin"/>
            </w:r>
            <w:r>
              <w:rPr>
                <w:noProof/>
                <w:webHidden/>
              </w:rPr>
              <w:instrText xml:space="preserve"> PAGEREF _Toc235653647 \h </w:instrText>
            </w:r>
            <w:r>
              <w:rPr>
                <w:noProof/>
                <w:webHidden/>
              </w:rPr>
            </w:r>
            <w:r>
              <w:rPr>
                <w:noProof/>
                <w:webHidden/>
              </w:rPr>
              <w:fldChar w:fldCharType="separate"/>
            </w:r>
            <w:r>
              <w:rPr>
                <w:noProof/>
                <w:webHidden/>
              </w:rPr>
              <w:t>21</w:t>
            </w:r>
            <w:r>
              <w:rPr>
                <w:noProof/>
                <w:webHidden/>
              </w:rPr>
              <w:fldChar w:fldCharType="end"/>
            </w:r>
          </w:hyperlink>
        </w:p>
        <w:p w14:paraId="65DA2E3A" w14:textId="70B6AF96"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48" w:history="1">
            <w:r w:rsidRPr="00A1213E">
              <w:rPr>
                <w:rStyle w:val="Hyperlink"/>
                <w:noProof/>
              </w:rPr>
              <w:t>2.4.2 Unidades de massa</w:t>
            </w:r>
            <w:r>
              <w:rPr>
                <w:noProof/>
                <w:webHidden/>
              </w:rPr>
              <w:tab/>
            </w:r>
            <w:r>
              <w:rPr>
                <w:noProof/>
                <w:webHidden/>
              </w:rPr>
              <w:fldChar w:fldCharType="begin"/>
            </w:r>
            <w:r>
              <w:rPr>
                <w:noProof/>
                <w:webHidden/>
              </w:rPr>
              <w:instrText xml:space="preserve"> PAGEREF _Toc235653648 \h </w:instrText>
            </w:r>
            <w:r>
              <w:rPr>
                <w:noProof/>
                <w:webHidden/>
              </w:rPr>
            </w:r>
            <w:r>
              <w:rPr>
                <w:noProof/>
                <w:webHidden/>
              </w:rPr>
              <w:fldChar w:fldCharType="separate"/>
            </w:r>
            <w:r>
              <w:rPr>
                <w:noProof/>
                <w:webHidden/>
              </w:rPr>
              <w:t>21</w:t>
            </w:r>
            <w:r>
              <w:rPr>
                <w:noProof/>
                <w:webHidden/>
              </w:rPr>
              <w:fldChar w:fldCharType="end"/>
            </w:r>
          </w:hyperlink>
        </w:p>
        <w:p w14:paraId="7E2C5390" w14:textId="2AD4B6E5" w:rsidR="007807F7" w:rsidRDefault="007807F7">
          <w:pPr>
            <w:pStyle w:val="Sumrio3"/>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49" w:history="1">
            <w:r w:rsidRPr="00A1213E">
              <w:rPr>
                <w:rStyle w:val="Hyperlink"/>
                <w:noProof/>
              </w:rPr>
              <w:t>2.4.3 A escolha da unidade adequada</w:t>
            </w:r>
            <w:r>
              <w:rPr>
                <w:noProof/>
                <w:webHidden/>
              </w:rPr>
              <w:tab/>
            </w:r>
            <w:r>
              <w:rPr>
                <w:noProof/>
                <w:webHidden/>
              </w:rPr>
              <w:fldChar w:fldCharType="begin"/>
            </w:r>
            <w:r>
              <w:rPr>
                <w:noProof/>
                <w:webHidden/>
              </w:rPr>
              <w:instrText xml:space="preserve"> PAGEREF _Toc235653649 \h </w:instrText>
            </w:r>
            <w:r>
              <w:rPr>
                <w:noProof/>
                <w:webHidden/>
              </w:rPr>
            </w:r>
            <w:r>
              <w:rPr>
                <w:noProof/>
                <w:webHidden/>
              </w:rPr>
              <w:fldChar w:fldCharType="separate"/>
            </w:r>
            <w:r>
              <w:rPr>
                <w:noProof/>
                <w:webHidden/>
              </w:rPr>
              <w:t>22</w:t>
            </w:r>
            <w:r>
              <w:rPr>
                <w:noProof/>
                <w:webHidden/>
              </w:rPr>
              <w:fldChar w:fldCharType="end"/>
            </w:r>
          </w:hyperlink>
        </w:p>
        <w:p w14:paraId="058EBC1E" w14:textId="6F753AC7" w:rsidR="007807F7" w:rsidRDefault="007807F7">
          <w:pPr>
            <w:pStyle w:val="Sumrio3"/>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50" w:history="1">
            <w:r w:rsidRPr="00A1213E">
              <w:rPr>
                <w:rStyle w:val="Hyperlink"/>
                <w:noProof/>
              </w:rPr>
              <w:t>2.4.4 Massa da amostra</w:t>
            </w:r>
            <w:r>
              <w:rPr>
                <w:noProof/>
                <w:webHidden/>
              </w:rPr>
              <w:tab/>
            </w:r>
            <w:r>
              <w:rPr>
                <w:noProof/>
                <w:webHidden/>
              </w:rPr>
              <w:fldChar w:fldCharType="begin"/>
            </w:r>
            <w:r>
              <w:rPr>
                <w:noProof/>
                <w:webHidden/>
              </w:rPr>
              <w:instrText xml:space="preserve"> PAGEREF _Toc235653650 \h </w:instrText>
            </w:r>
            <w:r>
              <w:rPr>
                <w:noProof/>
                <w:webHidden/>
              </w:rPr>
            </w:r>
            <w:r>
              <w:rPr>
                <w:noProof/>
                <w:webHidden/>
              </w:rPr>
              <w:fldChar w:fldCharType="separate"/>
            </w:r>
            <w:r>
              <w:rPr>
                <w:noProof/>
                <w:webHidden/>
              </w:rPr>
              <w:t>22</w:t>
            </w:r>
            <w:r>
              <w:rPr>
                <w:noProof/>
                <w:webHidden/>
              </w:rPr>
              <w:fldChar w:fldCharType="end"/>
            </w:r>
          </w:hyperlink>
        </w:p>
        <w:p w14:paraId="4FD387AA" w14:textId="258C3DCA" w:rsidR="007807F7" w:rsidRDefault="007807F7">
          <w:pPr>
            <w:pStyle w:val="Sumrio3"/>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51" w:history="1">
            <w:r w:rsidRPr="00A1213E">
              <w:rPr>
                <w:rStyle w:val="Hyperlink"/>
                <w:noProof/>
              </w:rPr>
              <w:t>2.4.5 Massa do analito</w:t>
            </w:r>
            <w:r>
              <w:rPr>
                <w:noProof/>
                <w:webHidden/>
              </w:rPr>
              <w:tab/>
            </w:r>
            <w:r>
              <w:rPr>
                <w:noProof/>
                <w:webHidden/>
              </w:rPr>
              <w:fldChar w:fldCharType="begin"/>
            </w:r>
            <w:r>
              <w:rPr>
                <w:noProof/>
                <w:webHidden/>
              </w:rPr>
              <w:instrText xml:space="preserve"> PAGEREF _Toc235653651 \h </w:instrText>
            </w:r>
            <w:r>
              <w:rPr>
                <w:noProof/>
                <w:webHidden/>
              </w:rPr>
            </w:r>
            <w:r>
              <w:rPr>
                <w:noProof/>
                <w:webHidden/>
              </w:rPr>
              <w:fldChar w:fldCharType="separate"/>
            </w:r>
            <w:r>
              <w:rPr>
                <w:noProof/>
                <w:webHidden/>
              </w:rPr>
              <w:t>22</w:t>
            </w:r>
            <w:r>
              <w:rPr>
                <w:noProof/>
                <w:webHidden/>
              </w:rPr>
              <w:fldChar w:fldCharType="end"/>
            </w:r>
          </w:hyperlink>
        </w:p>
        <w:p w14:paraId="01086A84" w14:textId="66988EB9" w:rsidR="007807F7" w:rsidRDefault="007807F7">
          <w:pPr>
            <w:pStyle w:val="Sumrio3"/>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52" w:history="1">
            <w:r w:rsidRPr="00A1213E">
              <w:rPr>
                <w:rStyle w:val="Hyperlink"/>
                <w:noProof/>
              </w:rPr>
              <w:t>2.4.6 Massa molar</w:t>
            </w:r>
            <w:r>
              <w:rPr>
                <w:noProof/>
                <w:webHidden/>
              </w:rPr>
              <w:tab/>
            </w:r>
            <w:r>
              <w:rPr>
                <w:noProof/>
                <w:webHidden/>
              </w:rPr>
              <w:fldChar w:fldCharType="begin"/>
            </w:r>
            <w:r>
              <w:rPr>
                <w:noProof/>
                <w:webHidden/>
              </w:rPr>
              <w:instrText xml:space="preserve"> PAGEREF _Toc235653652 \h </w:instrText>
            </w:r>
            <w:r>
              <w:rPr>
                <w:noProof/>
                <w:webHidden/>
              </w:rPr>
            </w:r>
            <w:r>
              <w:rPr>
                <w:noProof/>
                <w:webHidden/>
              </w:rPr>
              <w:fldChar w:fldCharType="separate"/>
            </w:r>
            <w:r>
              <w:rPr>
                <w:noProof/>
                <w:webHidden/>
              </w:rPr>
              <w:t>23</w:t>
            </w:r>
            <w:r>
              <w:rPr>
                <w:noProof/>
                <w:webHidden/>
              </w:rPr>
              <w:fldChar w:fldCharType="end"/>
            </w:r>
          </w:hyperlink>
        </w:p>
        <w:p w14:paraId="3AEAF0B1" w14:textId="22941C7F" w:rsidR="007807F7" w:rsidRDefault="007807F7">
          <w:pPr>
            <w:pStyle w:val="Sumrio3"/>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53" w:history="1">
            <w:r w:rsidRPr="00A1213E">
              <w:rPr>
                <w:rStyle w:val="Hyperlink"/>
                <w:noProof/>
              </w:rPr>
              <w:t>2.4.7 A balança analítica</w:t>
            </w:r>
            <w:r>
              <w:rPr>
                <w:noProof/>
                <w:webHidden/>
              </w:rPr>
              <w:tab/>
            </w:r>
            <w:r>
              <w:rPr>
                <w:noProof/>
                <w:webHidden/>
              </w:rPr>
              <w:fldChar w:fldCharType="begin"/>
            </w:r>
            <w:r>
              <w:rPr>
                <w:noProof/>
                <w:webHidden/>
              </w:rPr>
              <w:instrText xml:space="preserve"> PAGEREF _Toc235653653 \h </w:instrText>
            </w:r>
            <w:r>
              <w:rPr>
                <w:noProof/>
                <w:webHidden/>
              </w:rPr>
            </w:r>
            <w:r>
              <w:rPr>
                <w:noProof/>
                <w:webHidden/>
              </w:rPr>
              <w:fldChar w:fldCharType="separate"/>
            </w:r>
            <w:r>
              <w:rPr>
                <w:noProof/>
                <w:webHidden/>
              </w:rPr>
              <w:t>24</w:t>
            </w:r>
            <w:r>
              <w:rPr>
                <w:noProof/>
                <w:webHidden/>
              </w:rPr>
              <w:fldChar w:fldCharType="end"/>
            </w:r>
          </w:hyperlink>
        </w:p>
        <w:p w14:paraId="62208C9E" w14:textId="0E40C543" w:rsidR="007807F7" w:rsidRDefault="007807F7">
          <w:pPr>
            <w:pStyle w:val="Sumrio3"/>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54" w:history="1">
            <w:r w:rsidRPr="00A1213E">
              <w:rPr>
                <w:rStyle w:val="Hyperlink"/>
                <w:noProof/>
              </w:rPr>
              <w:t>2.4.8 Cuidados durante a pesagem</w:t>
            </w:r>
            <w:r>
              <w:rPr>
                <w:noProof/>
                <w:webHidden/>
              </w:rPr>
              <w:tab/>
            </w:r>
            <w:r>
              <w:rPr>
                <w:noProof/>
                <w:webHidden/>
              </w:rPr>
              <w:fldChar w:fldCharType="begin"/>
            </w:r>
            <w:r>
              <w:rPr>
                <w:noProof/>
                <w:webHidden/>
              </w:rPr>
              <w:instrText xml:space="preserve"> PAGEREF _Toc235653654 \h </w:instrText>
            </w:r>
            <w:r>
              <w:rPr>
                <w:noProof/>
                <w:webHidden/>
              </w:rPr>
            </w:r>
            <w:r>
              <w:rPr>
                <w:noProof/>
                <w:webHidden/>
              </w:rPr>
              <w:fldChar w:fldCharType="separate"/>
            </w:r>
            <w:r>
              <w:rPr>
                <w:noProof/>
                <w:webHidden/>
              </w:rPr>
              <w:t>24</w:t>
            </w:r>
            <w:r>
              <w:rPr>
                <w:noProof/>
                <w:webHidden/>
              </w:rPr>
              <w:fldChar w:fldCharType="end"/>
            </w:r>
          </w:hyperlink>
        </w:p>
        <w:p w14:paraId="15BF784C" w14:textId="5160A73C" w:rsidR="007807F7" w:rsidRDefault="007807F7">
          <w:pPr>
            <w:pStyle w:val="Sumrio3"/>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55" w:history="1">
            <w:r w:rsidRPr="00A1213E">
              <w:rPr>
                <w:rStyle w:val="Hyperlink"/>
                <w:noProof/>
              </w:rPr>
              <w:t>2.4.9 Pesagem direta e pesagem por diferença</w:t>
            </w:r>
            <w:r>
              <w:rPr>
                <w:noProof/>
                <w:webHidden/>
              </w:rPr>
              <w:tab/>
            </w:r>
            <w:r>
              <w:rPr>
                <w:noProof/>
                <w:webHidden/>
              </w:rPr>
              <w:fldChar w:fldCharType="begin"/>
            </w:r>
            <w:r>
              <w:rPr>
                <w:noProof/>
                <w:webHidden/>
              </w:rPr>
              <w:instrText xml:space="preserve"> PAGEREF _Toc235653655 \h </w:instrText>
            </w:r>
            <w:r>
              <w:rPr>
                <w:noProof/>
                <w:webHidden/>
              </w:rPr>
            </w:r>
            <w:r>
              <w:rPr>
                <w:noProof/>
                <w:webHidden/>
              </w:rPr>
              <w:fldChar w:fldCharType="separate"/>
            </w:r>
            <w:r>
              <w:rPr>
                <w:noProof/>
                <w:webHidden/>
              </w:rPr>
              <w:t>24</w:t>
            </w:r>
            <w:r>
              <w:rPr>
                <w:noProof/>
                <w:webHidden/>
              </w:rPr>
              <w:fldChar w:fldCharType="end"/>
            </w:r>
          </w:hyperlink>
        </w:p>
        <w:p w14:paraId="6D76A87D" w14:textId="07A58A7B" w:rsidR="007807F7" w:rsidRDefault="007807F7">
          <w:pPr>
            <w:pStyle w:val="Sumrio3"/>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56" w:history="1">
            <w:r w:rsidRPr="00A1213E">
              <w:rPr>
                <w:rStyle w:val="Hyperlink"/>
                <w:noProof/>
              </w:rPr>
              <w:t>2.4.10 Tara e massa líquida</w:t>
            </w:r>
            <w:r>
              <w:rPr>
                <w:noProof/>
                <w:webHidden/>
              </w:rPr>
              <w:tab/>
            </w:r>
            <w:r>
              <w:rPr>
                <w:noProof/>
                <w:webHidden/>
              </w:rPr>
              <w:fldChar w:fldCharType="begin"/>
            </w:r>
            <w:r>
              <w:rPr>
                <w:noProof/>
                <w:webHidden/>
              </w:rPr>
              <w:instrText xml:space="preserve"> PAGEREF _Toc235653656 \h </w:instrText>
            </w:r>
            <w:r>
              <w:rPr>
                <w:noProof/>
                <w:webHidden/>
              </w:rPr>
            </w:r>
            <w:r>
              <w:rPr>
                <w:noProof/>
                <w:webHidden/>
              </w:rPr>
              <w:fldChar w:fldCharType="separate"/>
            </w:r>
            <w:r>
              <w:rPr>
                <w:noProof/>
                <w:webHidden/>
              </w:rPr>
              <w:t>25</w:t>
            </w:r>
            <w:r>
              <w:rPr>
                <w:noProof/>
                <w:webHidden/>
              </w:rPr>
              <w:fldChar w:fldCharType="end"/>
            </w:r>
          </w:hyperlink>
        </w:p>
        <w:p w14:paraId="7C2ABC0B" w14:textId="3FF98535" w:rsidR="007807F7" w:rsidRDefault="007807F7">
          <w:pPr>
            <w:pStyle w:val="Sumrio3"/>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57" w:history="1">
            <w:r w:rsidRPr="00A1213E">
              <w:rPr>
                <w:rStyle w:val="Hyperlink"/>
                <w:noProof/>
              </w:rPr>
              <w:t>2.4.11 Massa nominal e massa determinada</w:t>
            </w:r>
            <w:r>
              <w:rPr>
                <w:noProof/>
                <w:webHidden/>
              </w:rPr>
              <w:tab/>
            </w:r>
            <w:r>
              <w:rPr>
                <w:noProof/>
                <w:webHidden/>
              </w:rPr>
              <w:fldChar w:fldCharType="begin"/>
            </w:r>
            <w:r>
              <w:rPr>
                <w:noProof/>
                <w:webHidden/>
              </w:rPr>
              <w:instrText xml:space="preserve"> PAGEREF _Toc235653657 \h </w:instrText>
            </w:r>
            <w:r>
              <w:rPr>
                <w:noProof/>
                <w:webHidden/>
              </w:rPr>
            </w:r>
            <w:r>
              <w:rPr>
                <w:noProof/>
                <w:webHidden/>
              </w:rPr>
              <w:fldChar w:fldCharType="separate"/>
            </w:r>
            <w:r>
              <w:rPr>
                <w:noProof/>
                <w:webHidden/>
              </w:rPr>
              <w:t>25</w:t>
            </w:r>
            <w:r>
              <w:rPr>
                <w:noProof/>
                <w:webHidden/>
              </w:rPr>
              <w:fldChar w:fldCharType="end"/>
            </w:r>
          </w:hyperlink>
        </w:p>
        <w:p w14:paraId="0E7CDCEC" w14:textId="35870EA2" w:rsidR="007807F7" w:rsidRDefault="007807F7">
          <w:pPr>
            <w:pStyle w:val="Sumrio3"/>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58" w:history="1">
            <w:r w:rsidRPr="00A1213E">
              <w:rPr>
                <w:rStyle w:val="Hyperlink"/>
                <w:noProof/>
              </w:rPr>
              <w:t>2.4.12 Massa e qualidade da medição</w:t>
            </w:r>
            <w:r>
              <w:rPr>
                <w:noProof/>
                <w:webHidden/>
              </w:rPr>
              <w:tab/>
            </w:r>
            <w:r>
              <w:rPr>
                <w:noProof/>
                <w:webHidden/>
              </w:rPr>
              <w:fldChar w:fldCharType="begin"/>
            </w:r>
            <w:r>
              <w:rPr>
                <w:noProof/>
                <w:webHidden/>
              </w:rPr>
              <w:instrText xml:space="preserve"> PAGEREF _Toc235653658 \h </w:instrText>
            </w:r>
            <w:r>
              <w:rPr>
                <w:noProof/>
                <w:webHidden/>
              </w:rPr>
            </w:r>
            <w:r>
              <w:rPr>
                <w:noProof/>
                <w:webHidden/>
              </w:rPr>
              <w:fldChar w:fldCharType="separate"/>
            </w:r>
            <w:r>
              <w:rPr>
                <w:noProof/>
                <w:webHidden/>
              </w:rPr>
              <w:t>25</w:t>
            </w:r>
            <w:r>
              <w:rPr>
                <w:noProof/>
                <w:webHidden/>
              </w:rPr>
              <w:fldChar w:fldCharType="end"/>
            </w:r>
          </w:hyperlink>
        </w:p>
        <w:p w14:paraId="67340500" w14:textId="2623543D"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59" w:history="1">
            <w:r w:rsidRPr="00A1213E">
              <w:rPr>
                <w:rStyle w:val="Hyperlink"/>
                <w:noProof/>
              </w:rPr>
              <w:t>2.5 Volume</w:t>
            </w:r>
            <w:r>
              <w:rPr>
                <w:noProof/>
                <w:webHidden/>
              </w:rPr>
              <w:tab/>
            </w:r>
            <w:r>
              <w:rPr>
                <w:noProof/>
                <w:webHidden/>
              </w:rPr>
              <w:fldChar w:fldCharType="begin"/>
            </w:r>
            <w:r>
              <w:rPr>
                <w:noProof/>
                <w:webHidden/>
              </w:rPr>
              <w:instrText xml:space="preserve"> PAGEREF _Toc235653659 \h </w:instrText>
            </w:r>
            <w:r>
              <w:rPr>
                <w:noProof/>
                <w:webHidden/>
              </w:rPr>
            </w:r>
            <w:r>
              <w:rPr>
                <w:noProof/>
                <w:webHidden/>
              </w:rPr>
              <w:fldChar w:fldCharType="separate"/>
            </w:r>
            <w:r>
              <w:rPr>
                <w:noProof/>
                <w:webHidden/>
              </w:rPr>
              <w:t>26</w:t>
            </w:r>
            <w:r>
              <w:rPr>
                <w:noProof/>
                <w:webHidden/>
              </w:rPr>
              <w:fldChar w:fldCharType="end"/>
            </w:r>
          </w:hyperlink>
        </w:p>
        <w:p w14:paraId="51B0C4D7" w14:textId="6377459C"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60" w:history="1">
            <w:r w:rsidRPr="00A1213E">
              <w:rPr>
                <w:rStyle w:val="Hyperlink"/>
                <w:noProof/>
              </w:rPr>
              <w:t>2.5.1 Unidades de volume</w:t>
            </w:r>
            <w:r>
              <w:rPr>
                <w:noProof/>
                <w:webHidden/>
              </w:rPr>
              <w:tab/>
            </w:r>
            <w:r>
              <w:rPr>
                <w:noProof/>
                <w:webHidden/>
              </w:rPr>
              <w:fldChar w:fldCharType="begin"/>
            </w:r>
            <w:r>
              <w:rPr>
                <w:noProof/>
                <w:webHidden/>
              </w:rPr>
              <w:instrText xml:space="preserve"> PAGEREF _Toc235653660 \h </w:instrText>
            </w:r>
            <w:r>
              <w:rPr>
                <w:noProof/>
                <w:webHidden/>
              </w:rPr>
            </w:r>
            <w:r>
              <w:rPr>
                <w:noProof/>
                <w:webHidden/>
              </w:rPr>
              <w:fldChar w:fldCharType="separate"/>
            </w:r>
            <w:r>
              <w:rPr>
                <w:noProof/>
                <w:webHidden/>
              </w:rPr>
              <w:t>27</w:t>
            </w:r>
            <w:r>
              <w:rPr>
                <w:noProof/>
                <w:webHidden/>
              </w:rPr>
              <w:fldChar w:fldCharType="end"/>
            </w:r>
          </w:hyperlink>
        </w:p>
        <w:p w14:paraId="057C3EE8" w14:textId="7A226AC2"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61" w:history="1">
            <w:r w:rsidRPr="00A1213E">
              <w:rPr>
                <w:rStyle w:val="Hyperlink"/>
                <w:noProof/>
              </w:rPr>
              <w:t>2.5.2 Escolha da unidade adequada</w:t>
            </w:r>
            <w:r>
              <w:rPr>
                <w:noProof/>
                <w:webHidden/>
              </w:rPr>
              <w:tab/>
            </w:r>
            <w:r>
              <w:rPr>
                <w:noProof/>
                <w:webHidden/>
              </w:rPr>
              <w:fldChar w:fldCharType="begin"/>
            </w:r>
            <w:r>
              <w:rPr>
                <w:noProof/>
                <w:webHidden/>
              </w:rPr>
              <w:instrText xml:space="preserve"> PAGEREF _Toc235653661 \h </w:instrText>
            </w:r>
            <w:r>
              <w:rPr>
                <w:noProof/>
                <w:webHidden/>
              </w:rPr>
            </w:r>
            <w:r>
              <w:rPr>
                <w:noProof/>
                <w:webHidden/>
              </w:rPr>
              <w:fldChar w:fldCharType="separate"/>
            </w:r>
            <w:r>
              <w:rPr>
                <w:noProof/>
                <w:webHidden/>
              </w:rPr>
              <w:t>27</w:t>
            </w:r>
            <w:r>
              <w:rPr>
                <w:noProof/>
                <w:webHidden/>
              </w:rPr>
              <w:fldChar w:fldCharType="end"/>
            </w:r>
          </w:hyperlink>
        </w:p>
        <w:p w14:paraId="0A85F2BF" w14:textId="19FE38FF"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62" w:history="1">
            <w:r w:rsidRPr="00A1213E">
              <w:rPr>
                <w:rStyle w:val="Hyperlink"/>
                <w:noProof/>
              </w:rPr>
              <w:t>2.5.3 Volume contido e volume transferido</w:t>
            </w:r>
            <w:r>
              <w:rPr>
                <w:noProof/>
                <w:webHidden/>
              </w:rPr>
              <w:tab/>
            </w:r>
            <w:r>
              <w:rPr>
                <w:noProof/>
                <w:webHidden/>
              </w:rPr>
              <w:fldChar w:fldCharType="begin"/>
            </w:r>
            <w:r>
              <w:rPr>
                <w:noProof/>
                <w:webHidden/>
              </w:rPr>
              <w:instrText xml:space="preserve"> PAGEREF _Toc235653662 \h </w:instrText>
            </w:r>
            <w:r>
              <w:rPr>
                <w:noProof/>
                <w:webHidden/>
              </w:rPr>
            </w:r>
            <w:r>
              <w:rPr>
                <w:noProof/>
                <w:webHidden/>
              </w:rPr>
              <w:fldChar w:fldCharType="separate"/>
            </w:r>
            <w:r>
              <w:rPr>
                <w:noProof/>
                <w:webHidden/>
              </w:rPr>
              <w:t>28</w:t>
            </w:r>
            <w:r>
              <w:rPr>
                <w:noProof/>
                <w:webHidden/>
              </w:rPr>
              <w:fldChar w:fldCharType="end"/>
            </w:r>
          </w:hyperlink>
        </w:p>
        <w:p w14:paraId="4FBE4029" w14:textId="6E0FA3BE"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63" w:history="1">
            <w:r w:rsidRPr="00A1213E">
              <w:rPr>
                <w:rStyle w:val="Hyperlink"/>
                <w:noProof/>
              </w:rPr>
              <w:t>2.5.4 Vidrarias de medida aproximada e de medida rigorosa</w:t>
            </w:r>
            <w:r>
              <w:rPr>
                <w:noProof/>
                <w:webHidden/>
              </w:rPr>
              <w:tab/>
            </w:r>
            <w:r>
              <w:rPr>
                <w:noProof/>
                <w:webHidden/>
              </w:rPr>
              <w:fldChar w:fldCharType="begin"/>
            </w:r>
            <w:r>
              <w:rPr>
                <w:noProof/>
                <w:webHidden/>
              </w:rPr>
              <w:instrText xml:space="preserve"> PAGEREF _Toc235653663 \h </w:instrText>
            </w:r>
            <w:r>
              <w:rPr>
                <w:noProof/>
                <w:webHidden/>
              </w:rPr>
            </w:r>
            <w:r>
              <w:rPr>
                <w:noProof/>
                <w:webHidden/>
              </w:rPr>
              <w:fldChar w:fldCharType="separate"/>
            </w:r>
            <w:r>
              <w:rPr>
                <w:noProof/>
                <w:webHidden/>
              </w:rPr>
              <w:t>28</w:t>
            </w:r>
            <w:r>
              <w:rPr>
                <w:noProof/>
                <w:webHidden/>
              </w:rPr>
              <w:fldChar w:fldCharType="end"/>
            </w:r>
          </w:hyperlink>
        </w:p>
        <w:p w14:paraId="50B03644" w14:textId="33DFD110"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64" w:history="1">
            <w:r w:rsidRPr="00A1213E">
              <w:rPr>
                <w:rStyle w:val="Hyperlink"/>
                <w:noProof/>
              </w:rPr>
              <w:t>2.5.5 Leitura do menisco</w:t>
            </w:r>
            <w:r>
              <w:rPr>
                <w:noProof/>
                <w:webHidden/>
              </w:rPr>
              <w:tab/>
            </w:r>
            <w:r>
              <w:rPr>
                <w:noProof/>
                <w:webHidden/>
              </w:rPr>
              <w:fldChar w:fldCharType="begin"/>
            </w:r>
            <w:r>
              <w:rPr>
                <w:noProof/>
                <w:webHidden/>
              </w:rPr>
              <w:instrText xml:space="preserve"> PAGEREF _Toc235653664 \h </w:instrText>
            </w:r>
            <w:r>
              <w:rPr>
                <w:noProof/>
                <w:webHidden/>
              </w:rPr>
            </w:r>
            <w:r>
              <w:rPr>
                <w:noProof/>
                <w:webHidden/>
              </w:rPr>
              <w:fldChar w:fldCharType="separate"/>
            </w:r>
            <w:r>
              <w:rPr>
                <w:noProof/>
                <w:webHidden/>
              </w:rPr>
              <w:t>28</w:t>
            </w:r>
            <w:r>
              <w:rPr>
                <w:noProof/>
                <w:webHidden/>
              </w:rPr>
              <w:fldChar w:fldCharType="end"/>
            </w:r>
          </w:hyperlink>
        </w:p>
        <w:p w14:paraId="131EB296" w14:textId="17B90F5F"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65" w:history="1">
            <w:r w:rsidRPr="00A1213E">
              <w:rPr>
                <w:rStyle w:val="Hyperlink"/>
                <w:noProof/>
              </w:rPr>
              <w:t>2.5.6 Influência da temperatura</w:t>
            </w:r>
            <w:r>
              <w:rPr>
                <w:noProof/>
                <w:webHidden/>
              </w:rPr>
              <w:tab/>
            </w:r>
            <w:r>
              <w:rPr>
                <w:noProof/>
                <w:webHidden/>
              </w:rPr>
              <w:fldChar w:fldCharType="begin"/>
            </w:r>
            <w:r>
              <w:rPr>
                <w:noProof/>
                <w:webHidden/>
              </w:rPr>
              <w:instrText xml:space="preserve"> PAGEREF _Toc235653665 \h </w:instrText>
            </w:r>
            <w:r>
              <w:rPr>
                <w:noProof/>
                <w:webHidden/>
              </w:rPr>
            </w:r>
            <w:r>
              <w:rPr>
                <w:noProof/>
                <w:webHidden/>
              </w:rPr>
              <w:fldChar w:fldCharType="separate"/>
            </w:r>
            <w:r>
              <w:rPr>
                <w:noProof/>
                <w:webHidden/>
              </w:rPr>
              <w:t>29</w:t>
            </w:r>
            <w:r>
              <w:rPr>
                <w:noProof/>
                <w:webHidden/>
              </w:rPr>
              <w:fldChar w:fldCharType="end"/>
            </w:r>
          </w:hyperlink>
        </w:p>
        <w:p w14:paraId="1BB5DCD7" w14:textId="675C187B"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66" w:history="1">
            <w:r w:rsidRPr="00A1213E">
              <w:rPr>
                <w:rStyle w:val="Hyperlink"/>
                <w:noProof/>
              </w:rPr>
              <w:t>2.5.7 Balão volumétrico</w:t>
            </w:r>
            <w:r>
              <w:rPr>
                <w:noProof/>
                <w:webHidden/>
              </w:rPr>
              <w:tab/>
            </w:r>
            <w:r>
              <w:rPr>
                <w:noProof/>
                <w:webHidden/>
              </w:rPr>
              <w:fldChar w:fldCharType="begin"/>
            </w:r>
            <w:r>
              <w:rPr>
                <w:noProof/>
                <w:webHidden/>
              </w:rPr>
              <w:instrText xml:space="preserve"> PAGEREF _Toc235653666 \h </w:instrText>
            </w:r>
            <w:r>
              <w:rPr>
                <w:noProof/>
                <w:webHidden/>
              </w:rPr>
            </w:r>
            <w:r>
              <w:rPr>
                <w:noProof/>
                <w:webHidden/>
              </w:rPr>
              <w:fldChar w:fldCharType="separate"/>
            </w:r>
            <w:r>
              <w:rPr>
                <w:noProof/>
                <w:webHidden/>
              </w:rPr>
              <w:t>29</w:t>
            </w:r>
            <w:r>
              <w:rPr>
                <w:noProof/>
                <w:webHidden/>
              </w:rPr>
              <w:fldChar w:fldCharType="end"/>
            </w:r>
          </w:hyperlink>
        </w:p>
        <w:p w14:paraId="2AE5EE5C" w14:textId="2BE9502A"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67" w:history="1">
            <w:r w:rsidRPr="00A1213E">
              <w:rPr>
                <w:rStyle w:val="Hyperlink"/>
                <w:noProof/>
              </w:rPr>
              <w:t>2.5.8 Pipetas</w:t>
            </w:r>
            <w:r>
              <w:rPr>
                <w:noProof/>
                <w:webHidden/>
              </w:rPr>
              <w:tab/>
            </w:r>
            <w:r>
              <w:rPr>
                <w:noProof/>
                <w:webHidden/>
              </w:rPr>
              <w:fldChar w:fldCharType="begin"/>
            </w:r>
            <w:r>
              <w:rPr>
                <w:noProof/>
                <w:webHidden/>
              </w:rPr>
              <w:instrText xml:space="preserve"> PAGEREF _Toc235653667 \h </w:instrText>
            </w:r>
            <w:r>
              <w:rPr>
                <w:noProof/>
                <w:webHidden/>
              </w:rPr>
            </w:r>
            <w:r>
              <w:rPr>
                <w:noProof/>
                <w:webHidden/>
              </w:rPr>
              <w:fldChar w:fldCharType="separate"/>
            </w:r>
            <w:r>
              <w:rPr>
                <w:noProof/>
                <w:webHidden/>
              </w:rPr>
              <w:t>30</w:t>
            </w:r>
            <w:r>
              <w:rPr>
                <w:noProof/>
                <w:webHidden/>
              </w:rPr>
              <w:fldChar w:fldCharType="end"/>
            </w:r>
          </w:hyperlink>
        </w:p>
        <w:p w14:paraId="51F6197C" w14:textId="32A3332D"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68" w:history="1">
            <w:r w:rsidRPr="00A1213E">
              <w:rPr>
                <w:rStyle w:val="Hyperlink"/>
                <w:noProof/>
              </w:rPr>
              <w:t>2.5.9 Bureta</w:t>
            </w:r>
            <w:r>
              <w:rPr>
                <w:noProof/>
                <w:webHidden/>
              </w:rPr>
              <w:tab/>
            </w:r>
            <w:r>
              <w:rPr>
                <w:noProof/>
                <w:webHidden/>
              </w:rPr>
              <w:fldChar w:fldCharType="begin"/>
            </w:r>
            <w:r>
              <w:rPr>
                <w:noProof/>
                <w:webHidden/>
              </w:rPr>
              <w:instrText xml:space="preserve"> PAGEREF _Toc235653668 \h </w:instrText>
            </w:r>
            <w:r>
              <w:rPr>
                <w:noProof/>
                <w:webHidden/>
              </w:rPr>
            </w:r>
            <w:r>
              <w:rPr>
                <w:noProof/>
                <w:webHidden/>
              </w:rPr>
              <w:fldChar w:fldCharType="separate"/>
            </w:r>
            <w:r>
              <w:rPr>
                <w:noProof/>
                <w:webHidden/>
              </w:rPr>
              <w:t>30</w:t>
            </w:r>
            <w:r>
              <w:rPr>
                <w:noProof/>
                <w:webHidden/>
              </w:rPr>
              <w:fldChar w:fldCharType="end"/>
            </w:r>
          </w:hyperlink>
        </w:p>
        <w:p w14:paraId="693C909F" w14:textId="26865ADC"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69" w:history="1">
            <w:r w:rsidRPr="00A1213E">
              <w:rPr>
                <w:rStyle w:val="Hyperlink"/>
                <w:noProof/>
              </w:rPr>
              <w:t>2.5.10 Micropipetas</w:t>
            </w:r>
            <w:r>
              <w:rPr>
                <w:noProof/>
                <w:webHidden/>
              </w:rPr>
              <w:tab/>
            </w:r>
            <w:r>
              <w:rPr>
                <w:noProof/>
                <w:webHidden/>
              </w:rPr>
              <w:fldChar w:fldCharType="begin"/>
            </w:r>
            <w:r>
              <w:rPr>
                <w:noProof/>
                <w:webHidden/>
              </w:rPr>
              <w:instrText xml:space="preserve"> PAGEREF _Toc235653669 \h </w:instrText>
            </w:r>
            <w:r>
              <w:rPr>
                <w:noProof/>
                <w:webHidden/>
              </w:rPr>
            </w:r>
            <w:r>
              <w:rPr>
                <w:noProof/>
                <w:webHidden/>
              </w:rPr>
              <w:fldChar w:fldCharType="separate"/>
            </w:r>
            <w:r>
              <w:rPr>
                <w:noProof/>
                <w:webHidden/>
              </w:rPr>
              <w:t>31</w:t>
            </w:r>
            <w:r>
              <w:rPr>
                <w:noProof/>
                <w:webHidden/>
              </w:rPr>
              <w:fldChar w:fldCharType="end"/>
            </w:r>
          </w:hyperlink>
        </w:p>
        <w:p w14:paraId="53851727" w14:textId="5BB5992D"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70" w:history="1">
            <w:r w:rsidRPr="00A1213E">
              <w:rPr>
                <w:rStyle w:val="Hyperlink"/>
                <w:noProof/>
              </w:rPr>
              <w:t>2.5.11 Volume nominal e volume efetivo</w:t>
            </w:r>
            <w:r>
              <w:rPr>
                <w:noProof/>
                <w:webHidden/>
              </w:rPr>
              <w:tab/>
            </w:r>
            <w:r>
              <w:rPr>
                <w:noProof/>
                <w:webHidden/>
              </w:rPr>
              <w:fldChar w:fldCharType="begin"/>
            </w:r>
            <w:r>
              <w:rPr>
                <w:noProof/>
                <w:webHidden/>
              </w:rPr>
              <w:instrText xml:space="preserve"> PAGEREF _Toc235653670 \h </w:instrText>
            </w:r>
            <w:r>
              <w:rPr>
                <w:noProof/>
                <w:webHidden/>
              </w:rPr>
            </w:r>
            <w:r>
              <w:rPr>
                <w:noProof/>
                <w:webHidden/>
              </w:rPr>
              <w:fldChar w:fldCharType="separate"/>
            </w:r>
            <w:r>
              <w:rPr>
                <w:noProof/>
                <w:webHidden/>
              </w:rPr>
              <w:t>31</w:t>
            </w:r>
            <w:r>
              <w:rPr>
                <w:noProof/>
                <w:webHidden/>
              </w:rPr>
              <w:fldChar w:fldCharType="end"/>
            </w:r>
          </w:hyperlink>
        </w:p>
        <w:p w14:paraId="33D60285" w14:textId="1803D14E"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71" w:history="1">
            <w:r w:rsidRPr="00A1213E">
              <w:rPr>
                <w:rStyle w:val="Hyperlink"/>
                <w:noProof/>
              </w:rPr>
              <w:t>2.5.12 Classes das vidrarias volumétricas</w:t>
            </w:r>
            <w:r>
              <w:rPr>
                <w:noProof/>
                <w:webHidden/>
              </w:rPr>
              <w:tab/>
            </w:r>
            <w:r>
              <w:rPr>
                <w:noProof/>
                <w:webHidden/>
              </w:rPr>
              <w:fldChar w:fldCharType="begin"/>
            </w:r>
            <w:r>
              <w:rPr>
                <w:noProof/>
                <w:webHidden/>
              </w:rPr>
              <w:instrText xml:space="preserve"> PAGEREF _Toc235653671 \h </w:instrText>
            </w:r>
            <w:r>
              <w:rPr>
                <w:noProof/>
                <w:webHidden/>
              </w:rPr>
            </w:r>
            <w:r>
              <w:rPr>
                <w:noProof/>
                <w:webHidden/>
              </w:rPr>
              <w:fldChar w:fldCharType="separate"/>
            </w:r>
            <w:r>
              <w:rPr>
                <w:noProof/>
                <w:webHidden/>
              </w:rPr>
              <w:t>31</w:t>
            </w:r>
            <w:r>
              <w:rPr>
                <w:noProof/>
                <w:webHidden/>
              </w:rPr>
              <w:fldChar w:fldCharType="end"/>
            </w:r>
          </w:hyperlink>
        </w:p>
        <w:p w14:paraId="342B6981" w14:textId="2F8150A8"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72" w:history="1">
            <w:r w:rsidRPr="00A1213E">
              <w:rPr>
                <w:rStyle w:val="Hyperlink"/>
                <w:noProof/>
              </w:rPr>
              <w:t>2.5.13 Volume e concentração</w:t>
            </w:r>
            <w:r>
              <w:rPr>
                <w:noProof/>
                <w:webHidden/>
              </w:rPr>
              <w:tab/>
            </w:r>
            <w:r>
              <w:rPr>
                <w:noProof/>
                <w:webHidden/>
              </w:rPr>
              <w:fldChar w:fldCharType="begin"/>
            </w:r>
            <w:r>
              <w:rPr>
                <w:noProof/>
                <w:webHidden/>
              </w:rPr>
              <w:instrText xml:space="preserve"> PAGEREF _Toc235653672 \h </w:instrText>
            </w:r>
            <w:r>
              <w:rPr>
                <w:noProof/>
                <w:webHidden/>
              </w:rPr>
            </w:r>
            <w:r>
              <w:rPr>
                <w:noProof/>
                <w:webHidden/>
              </w:rPr>
              <w:fldChar w:fldCharType="separate"/>
            </w:r>
            <w:r>
              <w:rPr>
                <w:noProof/>
                <w:webHidden/>
              </w:rPr>
              <w:t>32</w:t>
            </w:r>
            <w:r>
              <w:rPr>
                <w:noProof/>
                <w:webHidden/>
              </w:rPr>
              <w:fldChar w:fldCharType="end"/>
            </w:r>
          </w:hyperlink>
        </w:p>
        <w:p w14:paraId="007B54C1" w14:textId="0D278C7A"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73" w:history="1">
            <w:r w:rsidRPr="00A1213E">
              <w:rPr>
                <w:rStyle w:val="Hyperlink"/>
                <w:noProof/>
              </w:rPr>
              <w:t>2.6 Quantidade de matéria</w:t>
            </w:r>
            <w:r>
              <w:rPr>
                <w:noProof/>
                <w:webHidden/>
              </w:rPr>
              <w:tab/>
            </w:r>
            <w:r>
              <w:rPr>
                <w:noProof/>
                <w:webHidden/>
              </w:rPr>
              <w:fldChar w:fldCharType="begin"/>
            </w:r>
            <w:r>
              <w:rPr>
                <w:noProof/>
                <w:webHidden/>
              </w:rPr>
              <w:instrText xml:space="preserve"> PAGEREF _Toc235653673 \h </w:instrText>
            </w:r>
            <w:r>
              <w:rPr>
                <w:noProof/>
                <w:webHidden/>
              </w:rPr>
            </w:r>
            <w:r>
              <w:rPr>
                <w:noProof/>
                <w:webHidden/>
              </w:rPr>
              <w:fldChar w:fldCharType="separate"/>
            </w:r>
            <w:r>
              <w:rPr>
                <w:noProof/>
                <w:webHidden/>
              </w:rPr>
              <w:t>33</w:t>
            </w:r>
            <w:r>
              <w:rPr>
                <w:noProof/>
                <w:webHidden/>
              </w:rPr>
              <w:fldChar w:fldCharType="end"/>
            </w:r>
          </w:hyperlink>
        </w:p>
        <w:p w14:paraId="166F3041" w14:textId="0B1447E5"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74" w:history="1">
            <w:r w:rsidRPr="00A1213E">
              <w:rPr>
                <w:rStyle w:val="Hyperlink"/>
                <w:noProof/>
              </w:rPr>
              <w:t>2.6.1 O conceito de mol</w:t>
            </w:r>
            <w:r>
              <w:rPr>
                <w:noProof/>
                <w:webHidden/>
              </w:rPr>
              <w:tab/>
            </w:r>
            <w:r>
              <w:rPr>
                <w:noProof/>
                <w:webHidden/>
              </w:rPr>
              <w:fldChar w:fldCharType="begin"/>
            </w:r>
            <w:r>
              <w:rPr>
                <w:noProof/>
                <w:webHidden/>
              </w:rPr>
              <w:instrText xml:space="preserve"> PAGEREF _Toc235653674 \h </w:instrText>
            </w:r>
            <w:r>
              <w:rPr>
                <w:noProof/>
                <w:webHidden/>
              </w:rPr>
            </w:r>
            <w:r>
              <w:rPr>
                <w:noProof/>
                <w:webHidden/>
              </w:rPr>
              <w:fldChar w:fldCharType="separate"/>
            </w:r>
            <w:r>
              <w:rPr>
                <w:noProof/>
                <w:webHidden/>
              </w:rPr>
              <w:t>33</w:t>
            </w:r>
            <w:r>
              <w:rPr>
                <w:noProof/>
                <w:webHidden/>
              </w:rPr>
              <w:fldChar w:fldCharType="end"/>
            </w:r>
          </w:hyperlink>
        </w:p>
        <w:p w14:paraId="429AF3AC" w14:textId="1A04467A"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75" w:history="1">
            <w:r w:rsidRPr="00A1213E">
              <w:rPr>
                <w:rStyle w:val="Hyperlink"/>
                <w:noProof/>
              </w:rPr>
              <w:t>2.6.2 Constante de Avogadro</w:t>
            </w:r>
            <w:r>
              <w:rPr>
                <w:noProof/>
                <w:webHidden/>
              </w:rPr>
              <w:tab/>
            </w:r>
            <w:r>
              <w:rPr>
                <w:noProof/>
                <w:webHidden/>
              </w:rPr>
              <w:fldChar w:fldCharType="begin"/>
            </w:r>
            <w:r>
              <w:rPr>
                <w:noProof/>
                <w:webHidden/>
              </w:rPr>
              <w:instrText xml:space="preserve"> PAGEREF _Toc235653675 \h </w:instrText>
            </w:r>
            <w:r>
              <w:rPr>
                <w:noProof/>
                <w:webHidden/>
              </w:rPr>
            </w:r>
            <w:r>
              <w:rPr>
                <w:noProof/>
                <w:webHidden/>
              </w:rPr>
              <w:fldChar w:fldCharType="separate"/>
            </w:r>
            <w:r>
              <w:rPr>
                <w:noProof/>
                <w:webHidden/>
              </w:rPr>
              <w:t>34</w:t>
            </w:r>
            <w:r>
              <w:rPr>
                <w:noProof/>
                <w:webHidden/>
              </w:rPr>
              <w:fldChar w:fldCharType="end"/>
            </w:r>
          </w:hyperlink>
        </w:p>
        <w:p w14:paraId="4D82EC75" w14:textId="5FEDCF4D"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76" w:history="1">
            <w:r w:rsidRPr="00A1213E">
              <w:rPr>
                <w:rStyle w:val="Hyperlink"/>
                <w:noProof/>
              </w:rPr>
              <w:t>2.6.3 Quantidade de matéria e massa</w:t>
            </w:r>
            <w:r>
              <w:rPr>
                <w:noProof/>
                <w:webHidden/>
              </w:rPr>
              <w:tab/>
            </w:r>
            <w:r>
              <w:rPr>
                <w:noProof/>
                <w:webHidden/>
              </w:rPr>
              <w:fldChar w:fldCharType="begin"/>
            </w:r>
            <w:r>
              <w:rPr>
                <w:noProof/>
                <w:webHidden/>
              </w:rPr>
              <w:instrText xml:space="preserve"> PAGEREF _Toc235653676 \h </w:instrText>
            </w:r>
            <w:r>
              <w:rPr>
                <w:noProof/>
                <w:webHidden/>
              </w:rPr>
            </w:r>
            <w:r>
              <w:rPr>
                <w:noProof/>
                <w:webHidden/>
              </w:rPr>
              <w:fldChar w:fldCharType="separate"/>
            </w:r>
            <w:r>
              <w:rPr>
                <w:noProof/>
                <w:webHidden/>
              </w:rPr>
              <w:t>34</w:t>
            </w:r>
            <w:r>
              <w:rPr>
                <w:noProof/>
                <w:webHidden/>
              </w:rPr>
              <w:fldChar w:fldCharType="end"/>
            </w:r>
          </w:hyperlink>
        </w:p>
        <w:p w14:paraId="32B613EE" w14:textId="6B046487"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77" w:history="1">
            <w:r w:rsidRPr="00A1213E">
              <w:rPr>
                <w:rStyle w:val="Hyperlink"/>
                <w:noProof/>
              </w:rPr>
              <w:t>2.6.4 Massa molar</w:t>
            </w:r>
            <w:r>
              <w:rPr>
                <w:noProof/>
                <w:webHidden/>
              </w:rPr>
              <w:tab/>
            </w:r>
            <w:r>
              <w:rPr>
                <w:noProof/>
                <w:webHidden/>
              </w:rPr>
              <w:fldChar w:fldCharType="begin"/>
            </w:r>
            <w:r>
              <w:rPr>
                <w:noProof/>
                <w:webHidden/>
              </w:rPr>
              <w:instrText xml:space="preserve"> PAGEREF _Toc235653677 \h </w:instrText>
            </w:r>
            <w:r>
              <w:rPr>
                <w:noProof/>
                <w:webHidden/>
              </w:rPr>
            </w:r>
            <w:r>
              <w:rPr>
                <w:noProof/>
                <w:webHidden/>
              </w:rPr>
              <w:fldChar w:fldCharType="separate"/>
            </w:r>
            <w:r>
              <w:rPr>
                <w:noProof/>
                <w:webHidden/>
              </w:rPr>
              <w:t>34</w:t>
            </w:r>
            <w:r>
              <w:rPr>
                <w:noProof/>
                <w:webHidden/>
              </w:rPr>
              <w:fldChar w:fldCharType="end"/>
            </w:r>
          </w:hyperlink>
        </w:p>
        <w:p w14:paraId="0E27599F" w14:textId="4299336F"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78" w:history="1">
            <w:r w:rsidRPr="00A1213E">
              <w:rPr>
                <w:rStyle w:val="Hyperlink"/>
                <w:noProof/>
              </w:rPr>
              <w:t>2.6.5 Massa, quantidade de matéria e massa molar</w:t>
            </w:r>
            <w:r>
              <w:rPr>
                <w:noProof/>
                <w:webHidden/>
              </w:rPr>
              <w:tab/>
            </w:r>
            <w:r>
              <w:rPr>
                <w:noProof/>
                <w:webHidden/>
              </w:rPr>
              <w:fldChar w:fldCharType="begin"/>
            </w:r>
            <w:r>
              <w:rPr>
                <w:noProof/>
                <w:webHidden/>
              </w:rPr>
              <w:instrText xml:space="preserve"> PAGEREF _Toc235653678 \h </w:instrText>
            </w:r>
            <w:r>
              <w:rPr>
                <w:noProof/>
                <w:webHidden/>
              </w:rPr>
            </w:r>
            <w:r>
              <w:rPr>
                <w:noProof/>
                <w:webHidden/>
              </w:rPr>
              <w:fldChar w:fldCharType="separate"/>
            </w:r>
            <w:r>
              <w:rPr>
                <w:noProof/>
                <w:webHidden/>
              </w:rPr>
              <w:t>35</w:t>
            </w:r>
            <w:r>
              <w:rPr>
                <w:noProof/>
                <w:webHidden/>
              </w:rPr>
              <w:fldChar w:fldCharType="end"/>
            </w:r>
          </w:hyperlink>
        </w:p>
        <w:p w14:paraId="16A5D92B" w14:textId="45FEE0FE"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79" w:history="1">
            <w:r w:rsidRPr="00A1213E">
              <w:rPr>
                <w:rStyle w:val="Hyperlink"/>
                <w:noProof/>
              </w:rPr>
              <w:t>2.6.6 Submúltiplos do mol</w:t>
            </w:r>
            <w:r>
              <w:rPr>
                <w:noProof/>
                <w:webHidden/>
              </w:rPr>
              <w:tab/>
            </w:r>
            <w:r>
              <w:rPr>
                <w:noProof/>
                <w:webHidden/>
              </w:rPr>
              <w:fldChar w:fldCharType="begin"/>
            </w:r>
            <w:r>
              <w:rPr>
                <w:noProof/>
                <w:webHidden/>
              </w:rPr>
              <w:instrText xml:space="preserve"> PAGEREF _Toc235653679 \h </w:instrText>
            </w:r>
            <w:r>
              <w:rPr>
                <w:noProof/>
                <w:webHidden/>
              </w:rPr>
            </w:r>
            <w:r>
              <w:rPr>
                <w:noProof/>
                <w:webHidden/>
              </w:rPr>
              <w:fldChar w:fldCharType="separate"/>
            </w:r>
            <w:r>
              <w:rPr>
                <w:noProof/>
                <w:webHidden/>
              </w:rPr>
              <w:t>35</w:t>
            </w:r>
            <w:r>
              <w:rPr>
                <w:noProof/>
                <w:webHidden/>
              </w:rPr>
              <w:fldChar w:fldCharType="end"/>
            </w:r>
          </w:hyperlink>
        </w:p>
        <w:p w14:paraId="73890722" w14:textId="4ADB76F1"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80" w:history="1">
            <w:r w:rsidRPr="00A1213E">
              <w:rPr>
                <w:rStyle w:val="Hyperlink"/>
                <w:noProof/>
              </w:rPr>
              <w:t>2.6.7 A entidade química deve ser especificada</w:t>
            </w:r>
            <w:r>
              <w:rPr>
                <w:noProof/>
                <w:webHidden/>
              </w:rPr>
              <w:tab/>
            </w:r>
            <w:r>
              <w:rPr>
                <w:noProof/>
                <w:webHidden/>
              </w:rPr>
              <w:fldChar w:fldCharType="begin"/>
            </w:r>
            <w:r>
              <w:rPr>
                <w:noProof/>
                <w:webHidden/>
              </w:rPr>
              <w:instrText xml:space="preserve"> PAGEREF _Toc235653680 \h </w:instrText>
            </w:r>
            <w:r>
              <w:rPr>
                <w:noProof/>
                <w:webHidden/>
              </w:rPr>
            </w:r>
            <w:r>
              <w:rPr>
                <w:noProof/>
                <w:webHidden/>
              </w:rPr>
              <w:fldChar w:fldCharType="separate"/>
            </w:r>
            <w:r>
              <w:rPr>
                <w:noProof/>
                <w:webHidden/>
              </w:rPr>
              <w:t>36</w:t>
            </w:r>
            <w:r>
              <w:rPr>
                <w:noProof/>
                <w:webHidden/>
              </w:rPr>
              <w:fldChar w:fldCharType="end"/>
            </w:r>
          </w:hyperlink>
        </w:p>
        <w:p w14:paraId="6AE38C40" w14:textId="16705557"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81" w:history="1">
            <w:r w:rsidRPr="00A1213E">
              <w:rPr>
                <w:rStyle w:val="Hyperlink"/>
                <w:noProof/>
              </w:rPr>
              <w:t>2.6.8 Quantidade de matéria e estequiometria</w:t>
            </w:r>
            <w:r>
              <w:rPr>
                <w:noProof/>
                <w:webHidden/>
              </w:rPr>
              <w:tab/>
            </w:r>
            <w:r>
              <w:rPr>
                <w:noProof/>
                <w:webHidden/>
              </w:rPr>
              <w:fldChar w:fldCharType="begin"/>
            </w:r>
            <w:r>
              <w:rPr>
                <w:noProof/>
                <w:webHidden/>
              </w:rPr>
              <w:instrText xml:space="preserve"> PAGEREF _Toc235653681 \h </w:instrText>
            </w:r>
            <w:r>
              <w:rPr>
                <w:noProof/>
                <w:webHidden/>
              </w:rPr>
            </w:r>
            <w:r>
              <w:rPr>
                <w:noProof/>
                <w:webHidden/>
              </w:rPr>
              <w:fldChar w:fldCharType="separate"/>
            </w:r>
            <w:r>
              <w:rPr>
                <w:noProof/>
                <w:webHidden/>
              </w:rPr>
              <w:t>36</w:t>
            </w:r>
            <w:r>
              <w:rPr>
                <w:noProof/>
                <w:webHidden/>
              </w:rPr>
              <w:fldChar w:fldCharType="end"/>
            </w:r>
          </w:hyperlink>
        </w:p>
        <w:p w14:paraId="3688587B" w14:textId="3EDE2C9E"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82" w:history="1">
            <w:r w:rsidRPr="00A1213E">
              <w:rPr>
                <w:rStyle w:val="Hyperlink"/>
                <w:noProof/>
              </w:rPr>
              <w:t>2.6.9 Quantidade de matéria e concentração</w:t>
            </w:r>
            <w:r>
              <w:rPr>
                <w:noProof/>
                <w:webHidden/>
              </w:rPr>
              <w:tab/>
            </w:r>
            <w:r>
              <w:rPr>
                <w:noProof/>
                <w:webHidden/>
              </w:rPr>
              <w:fldChar w:fldCharType="begin"/>
            </w:r>
            <w:r>
              <w:rPr>
                <w:noProof/>
                <w:webHidden/>
              </w:rPr>
              <w:instrText xml:space="preserve"> PAGEREF _Toc235653682 \h </w:instrText>
            </w:r>
            <w:r>
              <w:rPr>
                <w:noProof/>
                <w:webHidden/>
              </w:rPr>
            </w:r>
            <w:r>
              <w:rPr>
                <w:noProof/>
                <w:webHidden/>
              </w:rPr>
              <w:fldChar w:fldCharType="separate"/>
            </w:r>
            <w:r>
              <w:rPr>
                <w:noProof/>
                <w:webHidden/>
              </w:rPr>
              <w:t>37</w:t>
            </w:r>
            <w:r>
              <w:rPr>
                <w:noProof/>
                <w:webHidden/>
              </w:rPr>
              <w:fldChar w:fldCharType="end"/>
            </w:r>
          </w:hyperlink>
        </w:p>
        <w:p w14:paraId="27B72972" w14:textId="1B15040A"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83" w:history="1">
            <w:r w:rsidRPr="00A1213E">
              <w:rPr>
                <w:rStyle w:val="Hyperlink"/>
                <w:noProof/>
              </w:rPr>
              <w:t>2.6.10 Preparo de soluções a partir de sólidos</w:t>
            </w:r>
            <w:r>
              <w:rPr>
                <w:noProof/>
                <w:webHidden/>
              </w:rPr>
              <w:tab/>
            </w:r>
            <w:r>
              <w:rPr>
                <w:noProof/>
                <w:webHidden/>
              </w:rPr>
              <w:fldChar w:fldCharType="begin"/>
            </w:r>
            <w:r>
              <w:rPr>
                <w:noProof/>
                <w:webHidden/>
              </w:rPr>
              <w:instrText xml:space="preserve"> PAGEREF _Toc235653683 \h </w:instrText>
            </w:r>
            <w:r>
              <w:rPr>
                <w:noProof/>
                <w:webHidden/>
              </w:rPr>
            </w:r>
            <w:r>
              <w:rPr>
                <w:noProof/>
                <w:webHidden/>
              </w:rPr>
              <w:fldChar w:fldCharType="separate"/>
            </w:r>
            <w:r>
              <w:rPr>
                <w:noProof/>
                <w:webHidden/>
              </w:rPr>
              <w:t>37</w:t>
            </w:r>
            <w:r>
              <w:rPr>
                <w:noProof/>
                <w:webHidden/>
              </w:rPr>
              <w:fldChar w:fldCharType="end"/>
            </w:r>
          </w:hyperlink>
        </w:p>
        <w:p w14:paraId="38BDCE2F" w14:textId="52338152"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84" w:history="1">
            <w:r w:rsidRPr="00A1213E">
              <w:rPr>
                <w:rStyle w:val="Hyperlink"/>
                <w:noProof/>
              </w:rPr>
              <w:t>2.6.11 Pureza e quantidade de matéria</w:t>
            </w:r>
            <w:r>
              <w:rPr>
                <w:noProof/>
                <w:webHidden/>
              </w:rPr>
              <w:tab/>
            </w:r>
            <w:r>
              <w:rPr>
                <w:noProof/>
                <w:webHidden/>
              </w:rPr>
              <w:fldChar w:fldCharType="begin"/>
            </w:r>
            <w:r>
              <w:rPr>
                <w:noProof/>
                <w:webHidden/>
              </w:rPr>
              <w:instrText xml:space="preserve"> PAGEREF _Toc235653684 \h </w:instrText>
            </w:r>
            <w:r>
              <w:rPr>
                <w:noProof/>
                <w:webHidden/>
              </w:rPr>
            </w:r>
            <w:r>
              <w:rPr>
                <w:noProof/>
                <w:webHidden/>
              </w:rPr>
              <w:fldChar w:fldCharType="separate"/>
            </w:r>
            <w:r>
              <w:rPr>
                <w:noProof/>
                <w:webHidden/>
              </w:rPr>
              <w:t>38</w:t>
            </w:r>
            <w:r>
              <w:rPr>
                <w:noProof/>
                <w:webHidden/>
              </w:rPr>
              <w:fldChar w:fldCharType="end"/>
            </w:r>
          </w:hyperlink>
        </w:p>
        <w:p w14:paraId="649BBDC2" w14:textId="7F28A684"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85" w:history="1">
            <w:r w:rsidRPr="00A1213E">
              <w:rPr>
                <w:rStyle w:val="Hyperlink"/>
                <w:noProof/>
              </w:rPr>
              <w:t>2.6.12 Hidratos, solvatos e formas químicas</w:t>
            </w:r>
            <w:r>
              <w:rPr>
                <w:noProof/>
                <w:webHidden/>
              </w:rPr>
              <w:tab/>
            </w:r>
            <w:r>
              <w:rPr>
                <w:noProof/>
                <w:webHidden/>
              </w:rPr>
              <w:fldChar w:fldCharType="begin"/>
            </w:r>
            <w:r>
              <w:rPr>
                <w:noProof/>
                <w:webHidden/>
              </w:rPr>
              <w:instrText xml:space="preserve"> PAGEREF _Toc235653685 \h </w:instrText>
            </w:r>
            <w:r>
              <w:rPr>
                <w:noProof/>
                <w:webHidden/>
              </w:rPr>
            </w:r>
            <w:r>
              <w:rPr>
                <w:noProof/>
                <w:webHidden/>
              </w:rPr>
              <w:fldChar w:fldCharType="separate"/>
            </w:r>
            <w:r>
              <w:rPr>
                <w:noProof/>
                <w:webHidden/>
              </w:rPr>
              <w:t>38</w:t>
            </w:r>
            <w:r>
              <w:rPr>
                <w:noProof/>
                <w:webHidden/>
              </w:rPr>
              <w:fldChar w:fldCharType="end"/>
            </w:r>
          </w:hyperlink>
        </w:p>
        <w:p w14:paraId="45CBAFC4" w14:textId="08FB3912"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86" w:history="1">
            <w:r w:rsidRPr="00A1213E">
              <w:rPr>
                <w:rStyle w:val="Hyperlink"/>
                <w:noProof/>
              </w:rPr>
              <w:t>2.6.13 Quantidade de matéria e reações equivalentes</w:t>
            </w:r>
            <w:r>
              <w:rPr>
                <w:noProof/>
                <w:webHidden/>
              </w:rPr>
              <w:tab/>
            </w:r>
            <w:r>
              <w:rPr>
                <w:noProof/>
                <w:webHidden/>
              </w:rPr>
              <w:fldChar w:fldCharType="begin"/>
            </w:r>
            <w:r>
              <w:rPr>
                <w:noProof/>
                <w:webHidden/>
              </w:rPr>
              <w:instrText xml:space="preserve"> PAGEREF _Toc235653686 \h </w:instrText>
            </w:r>
            <w:r>
              <w:rPr>
                <w:noProof/>
                <w:webHidden/>
              </w:rPr>
            </w:r>
            <w:r>
              <w:rPr>
                <w:noProof/>
                <w:webHidden/>
              </w:rPr>
              <w:fldChar w:fldCharType="separate"/>
            </w:r>
            <w:r>
              <w:rPr>
                <w:noProof/>
                <w:webHidden/>
              </w:rPr>
              <w:t>39</w:t>
            </w:r>
            <w:r>
              <w:rPr>
                <w:noProof/>
                <w:webHidden/>
              </w:rPr>
              <w:fldChar w:fldCharType="end"/>
            </w:r>
          </w:hyperlink>
        </w:p>
        <w:p w14:paraId="3222C872" w14:textId="494BB587"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87" w:history="1">
            <w:r w:rsidRPr="00A1213E">
              <w:rPr>
                <w:rStyle w:val="Hyperlink"/>
                <w:noProof/>
              </w:rPr>
              <w:t>2.6.14 Quantidade de matéria e análise instrumental</w:t>
            </w:r>
            <w:r>
              <w:rPr>
                <w:noProof/>
                <w:webHidden/>
              </w:rPr>
              <w:tab/>
            </w:r>
            <w:r>
              <w:rPr>
                <w:noProof/>
                <w:webHidden/>
              </w:rPr>
              <w:fldChar w:fldCharType="begin"/>
            </w:r>
            <w:r>
              <w:rPr>
                <w:noProof/>
                <w:webHidden/>
              </w:rPr>
              <w:instrText xml:space="preserve"> PAGEREF _Toc235653687 \h </w:instrText>
            </w:r>
            <w:r>
              <w:rPr>
                <w:noProof/>
                <w:webHidden/>
              </w:rPr>
            </w:r>
            <w:r>
              <w:rPr>
                <w:noProof/>
                <w:webHidden/>
              </w:rPr>
              <w:fldChar w:fldCharType="separate"/>
            </w:r>
            <w:r>
              <w:rPr>
                <w:noProof/>
                <w:webHidden/>
              </w:rPr>
              <w:t>39</w:t>
            </w:r>
            <w:r>
              <w:rPr>
                <w:noProof/>
                <w:webHidden/>
              </w:rPr>
              <w:fldChar w:fldCharType="end"/>
            </w:r>
          </w:hyperlink>
        </w:p>
        <w:p w14:paraId="7B7099DF" w14:textId="58DE8C0F"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88" w:history="1">
            <w:r w:rsidRPr="00A1213E">
              <w:rPr>
                <w:rStyle w:val="Hyperlink"/>
                <w:noProof/>
              </w:rPr>
              <w:t>2.6.15 Erros frequentes</w:t>
            </w:r>
            <w:r>
              <w:rPr>
                <w:noProof/>
                <w:webHidden/>
              </w:rPr>
              <w:tab/>
            </w:r>
            <w:r>
              <w:rPr>
                <w:noProof/>
                <w:webHidden/>
              </w:rPr>
              <w:fldChar w:fldCharType="begin"/>
            </w:r>
            <w:r>
              <w:rPr>
                <w:noProof/>
                <w:webHidden/>
              </w:rPr>
              <w:instrText xml:space="preserve"> PAGEREF _Toc235653688 \h </w:instrText>
            </w:r>
            <w:r>
              <w:rPr>
                <w:noProof/>
                <w:webHidden/>
              </w:rPr>
            </w:r>
            <w:r>
              <w:rPr>
                <w:noProof/>
                <w:webHidden/>
              </w:rPr>
              <w:fldChar w:fldCharType="separate"/>
            </w:r>
            <w:r>
              <w:rPr>
                <w:noProof/>
                <w:webHidden/>
              </w:rPr>
              <w:t>39</w:t>
            </w:r>
            <w:r>
              <w:rPr>
                <w:noProof/>
                <w:webHidden/>
              </w:rPr>
              <w:fldChar w:fldCharType="end"/>
            </w:r>
          </w:hyperlink>
        </w:p>
        <w:p w14:paraId="29CC05C3" w14:textId="3927BE1A"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89" w:history="1">
            <w:r w:rsidRPr="00A1213E">
              <w:rPr>
                <w:rStyle w:val="Hyperlink"/>
                <w:noProof/>
              </w:rPr>
              <w:t>2.7 Temperatura</w:t>
            </w:r>
            <w:r>
              <w:rPr>
                <w:noProof/>
                <w:webHidden/>
              </w:rPr>
              <w:tab/>
            </w:r>
            <w:r>
              <w:rPr>
                <w:noProof/>
                <w:webHidden/>
              </w:rPr>
              <w:fldChar w:fldCharType="begin"/>
            </w:r>
            <w:r>
              <w:rPr>
                <w:noProof/>
                <w:webHidden/>
              </w:rPr>
              <w:instrText xml:space="preserve"> PAGEREF _Toc235653689 \h </w:instrText>
            </w:r>
            <w:r>
              <w:rPr>
                <w:noProof/>
                <w:webHidden/>
              </w:rPr>
            </w:r>
            <w:r>
              <w:rPr>
                <w:noProof/>
                <w:webHidden/>
              </w:rPr>
              <w:fldChar w:fldCharType="separate"/>
            </w:r>
            <w:r>
              <w:rPr>
                <w:noProof/>
                <w:webHidden/>
              </w:rPr>
              <w:t>40</w:t>
            </w:r>
            <w:r>
              <w:rPr>
                <w:noProof/>
                <w:webHidden/>
              </w:rPr>
              <w:fldChar w:fldCharType="end"/>
            </w:r>
          </w:hyperlink>
        </w:p>
        <w:p w14:paraId="1305C629" w14:textId="656BD9EA"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90" w:history="1">
            <w:r w:rsidRPr="00A1213E">
              <w:rPr>
                <w:rStyle w:val="Hyperlink"/>
                <w:noProof/>
              </w:rPr>
              <w:t>2.7.1 Temperatura e energia térmica</w:t>
            </w:r>
            <w:r>
              <w:rPr>
                <w:noProof/>
                <w:webHidden/>
              </w:rPr>
              <w:tab/>
            </w:r>
            <w:r>
              <w:rPr>
                <w:noProof/>
                <w:webHidden/>
              </w:rPr>
              <w:fldChar w:fldCharType="begin"/>
            </w:r>
            <w:r>
              <w:rPr>
                <w:noProof/>
                <w:webHidden/>
              </w:rPr>
              <w:instrText xml:space="preserve"> PAGEREF _Toc235653690 \h </w:instrText>
            </w:r>
            <w:r>
              <w:rPr>
                <w:noProof/>
                <w:webHidden/>
              </w:rPr>
            </w:r>
            <w:r>
              <w:rPr>
                <w:noProof/>
                <w:webHidden/>
              </w:rPr>
              <w:fldChar w:fldCharType="separate"/>
            </w:r>
            <w:r>
              <w:rPr>
                <w:noProof/>
                <w:webHidden/>
              </w:rPr>
              <w:t>40</w:t>
            </w:r>
            <w:r>
              <w:rPr>
                <w:noProof/>
                <w:webHidden/>
              </w:rPr>
              <w:fldChar w:fldCharType="end"/>
            </w:r>
          </w:hyperlink>
        </w:p>
        <w:p w14:paraId="5F8FCED6" w14:textId="4380D37B"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91" w:history="1">
            <w:r w:rsidRPr="00A1213E">
              <w:rPr>
                <w:rStyle w:val="Hyperlink"/>
                <w:noProof/>
              </w:rPr>
              <w:t>2.7.2 Escala Kelvin</w:t>
            </w:r>
            <w:r>
              <w:rPr>
                <w:noProof/>
                <w:webHidden/>
              </w:rPr>
              <w:tab/>
            </w:r>
            <w:r>
              <w:rPr>
                <w:noProof/>
                <w:webHidden/>
              </w:rPr>
              <w:fldChar w:fldCharType="begin"/>
            </w:r>
            <w:r>
              <w:rPr>
                <w:noProof/>
                <w:webHidden/>
              </w:rPr>
              <w:instrText xml:space="preserve"> PAGEREF _Toc235653691 \h </w:instrText>
            </w:r>
            <w:r>
              <w:rPr>
                <w:noProof/>
                <w:webHidden/>
              </w:rPr>
            </w:r>
            <w:r>
              <w:rPr>
                <w:noProof/>
                <w:webHidden/>
              </w:rPr>
              <w:fldChar w:fldCharType="separate"/>
            </w:r>
            <w:r>
              <w:rPr>
                <w:noProof/>
                <w:webHidden/>
              </w:rPr>
              <w:t>41</w:t>
            </w:r>
            <w:r>
              <w:rPr>
                <w:noProof/>
                <w:webHidden/>
              </w:rPr>
              <w:fldChar w:fldCharType="end"/>
            </w:r>
          </w:hyperlink>
        </w:p>
        <w:p w14:paraId="2AFECD92" w14:textId="25709E74"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92" w:history="1">
            <w:r w:rsidRPr="00A1213E">
              <w:rPr>
                <w:rStyle w:val="Hyperlink"/>
                <w:noProof/>
              </w:rPr>
              <w:t>2.7.3 Escala Celsius</w:t>
            </w:r>
            <w:r>
              <w:rPr>
                <w:noProof/>
                <w:webHidden/>
              </w:rPr>
              <w:tab/>
            </w:r>
            <w:r>
              <w:rPr>
                <w:noProof/>
                <w:webHidden/>
              </w:rPr>
              <w:fldChar w:fldCharType="begin"/>
            </w:r>
            <w:r>
              <w:rPr>
                <w:noProof/>
                <w:webHidden/>
              </w:rPr>
              <w:instrText xml:space="preserve"> PAGEREF _Toc235653692 \h </w:instrText>
            </w:r>
            <w:r>
              <w:rPr>
                <w:noProof/>
                <w:webHidden/>
              </w:rPr>
            </w:r>
            <w:r>
              <w:rPr>
                <w:noProof/>
                <w:webHidden/>
              </w:rPr>
              <w:fldChar w:fldCharType="separate"/>
            </w:r>
            <w:r>
              <w:rPr>
                <w:noProof/>
                <w:webHidden/>
              </w:rPr>
              <w:t>41</w:t>
            </w:r>
            <w:r>
              <w:rPr>
                <w:noProof/>
                <w:webHidden/>
              </w:rPr>
              <w:fldChar w:fldCharType="end"/>
            </w:r>
          </w:hyperlink>
        </w:p>
        <w:p w14:paraId="0C212E1D" w14:textId="5BF6C364"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93" w:history="1">
            <w:r w:rsidRPr="00A1213E">
              <w:rPr>
                <w:rStyle w:val="Hyperlink"/>
                <w:noProof/>
              </w:rPr>
              <w:t>2.7.4 Diferenças de temperatura</w:t>
            </w:r>
            <w:r>
              <w:rPr>
                <w:noProof/>
                <w:webHidden/>
              </w:rPr>
              <w:tab/>
            </w:r>
            <w:r>
              <w:rPr>
                <w:noProof/>
                <w:webHidden/>
              </w:rPr>
              <w:fldChar w:fldCharType="begin"/>
            </w:r>
            <w:r>
              <w:rPr>
                <w:noProof/>
                <w:webHidden/>
              </w:rPr>
              <w:instrText xml:space="preserve"> PAGEREF _Toc235653693 \h </w:instrText>
            </w:r>
            <w:r>
              <w:rPr>
                <w:noProof/>
                <w:webHidden/>
              </w:rPr>
            </w:r>
            <w:r>
              <w:rPr>
                <w:noProof/>
                <w:webHidden/>
              </w:rPr>
              <w:fldChar w:fldCharType="separate"/>
            </w:r>
            <w:r>
              <w:rPr>
                <w:noProof/>
                <w:webHidden/>
              </w:rPr>
              <w:t>42</w:t>
            </w:r>
            <w:r>
              <w:rPr>
                <w:noProof/>
                <w:webHidden/>
              </w:rPr>
              <w:fldChar w:fldCharType="end"/>
            </w:r>
          </w:hyperlink>
        </w:p>
        <w:p w14:paraId="6FF2BA5E" w14:textId="78C37899"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94" w:history="1">
            <w:r w:rsidRPr="00A1213E">
              <w:rPr>
                <w:rStyle w:val="Hyperlink"/>
                <w:noProof/>
              </w:rPr>
              <w:t>2.7.5 Influência da temperatura sobre o volume</w:t>
            </w:r>
            <w:r>
              <w:rPr>
                <w:noProof/>
                <w:webHidden/>
              </w:rPr>
              <w:tab/>
            </w:r>
            <w:r>
              <w:rPr>
                <w:noProof/>
                <w:webHidden/>
              </w:rPr>
              <w:fldChar w:fldCharType="begin"/>
            </w:r>
            <w:r>
              <w:rPr>
                <w:noProof/>
                <w:webHidden/>
              </w:rPr>
              <w:instrText xml:space="preserve"> PAGEREF _Toc235653694 \h </w:instrText>
            </w:r>
            <w:r>
              <w:rPr>
                <w:noProof/>
                <w:webHidden/>
              </w:rPr>
            </w:r>
            <w:r>
              <w:rPr>
                <w:noProof/>
                <w:webHidden/>
              </w:rPr>
              <w:fldChar w:fldCharType="separate"/>
            </w:r>
            <w:r>
              <w:rPr>
                <w:noProof/>
                <w:webHidden/>
              </w:rPr>
              <w:t>42</w:t>
            </w:r>
            <w:r>
              <w:rPr>
                <w:noProof/>
                <w:webHidden/>
              </w:rPr>
              <w:fldChar w:fldCharType="end"/>
            </w:r>
          </w:hyperlink>
        </w:p>
        <w:p w14:paraId="4DE48BF4" w14:textId="71ABAD7A"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95" w:history="1">
            <w:r w:rsidRPr="00A1213E">
              <w:rPr>
                <w:rStyle w:val="Hyperlink"/>
                <w:noProof/>
              </w:rPr>
              <w:t>2.7.6 Influência da temperatura sobre a densidade</w:t>
            </w:r>
            <w:r>
              <w:rPr>
                <w:noProof/>
                <w:webHidden/>
              </w:rPr>
              <w:tab/>
            </w:r>
            <w:r>
              <w:rPr>
                <w:noProof/>
                <w:webHidden/>
              </w:rPr>
              <w:fldChar w:fldCharType="begin"/>
            </w:r>
            <w:r>
              <w:rPr>
                <w:noProof/>
                <w:webHidden/>
              </w:rPr>
              <w:instrText xml:space="preserve"> PAGEREF _Toc235653695 \h </w:instrText>
            </w:r>
            <w:r>
              <w:rPr>
                <w:noProof/>
                <w:webHidden/>
              </w:rPr>
            </w:r>
            <w:r>
              <w:rPr>
                <w:noProof/>
                <w:webHidden/>
              </w:rPr>
              <w:fldChar w:fldCharType="separate"/>
            </w:r>
            <w:r>
              <w:rPr>
                <w:noProof/>
                <w:webHidden/>
              </w:rPr>
              <w:t>42</w:t>
            </w:r>
            <w:r>
              <w:rPr>
                <w:noProof/>
                <w:webHidden/>
              </w:rPr>
              <w:fldChar w:fldCharType="end"/>
            </w:r>
          </w:hyperlink>
        </w:p>
        <w:p w14:paraId="53D9E761" w14:textId="28B545D4"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96" w:history="1">
            <w:r w:rsidRPr="00A1213E">
              <w:rPr>
                <w:rStyle w:val="Hyperlink"/>
                <w:noProof/>
              </w:rPr>
              <w:t>2.7.7 Influência da temperatura sobre a solubilidade</w:t>
            </w:r>
            <w:r>
              <w:rPr>
                <w:noProof/>
                <w:webHidden/>
              </w:rPr>
              <w:tab/>
            </w:r>
            <w:r>
              <w:rPr>
                <w:noProof/>
                <w:webHidden/>
              </w:rPr>
              <w:fldChar w:fldCharType="begin"/>
            </w:r>
            <w:r>
              <w:rPr>
                <w:noProof/>
                <w:webHidden/>
              </w:rPr>
              <w:instrText xml:space="preserve"> PAGEREF _Toc235653696 \h </w:instrText>
            </w:r>
            <w:r>
              <w:rPr>
                <w:noProof/>
                <w:webHidden/>
              </w:rPr>
            </w:r>
            <w:r>
              <w:rPr>
                <w:noProof/>
                <w:webHidden/>
              </w:rPr>
              <w:fldChar w:fldCharType="separate"/>
            </w:r>
            <w:r>
              <w:rPr>
                <w:noProof/>
                <w:webHidden/>
              </w:rPr>
              <w:t>42</w:t>
            </w:r>
            <w:r>
              <w:rPr>
                <w:noProof/>
                <w:webHidden/>
              </w:rPr>
              <w:fldChar w:fldCharType="end"/>
            </w:r>
          </w:hyperlink>
        </w:p>
        <w:p w14:paraId="698E68F9" w14:textId="5DA2A72C"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97" w:history="1">
            <w:r w:rsidRPr="00A1213E">
              <w:rPr>
                <w:rStyle w:val="Hyperlink"/>
                <w:noProof/>
              </w:rPr>
              <w:t>2.7.8 Influência da temperatura sobre a velocidade das reações</w:t>
            </w:r>
            <w:r>
              <w:rPr>
                <w:noProof/>
                <w:webHidden/>
              </w:rPr>
              <w:tab/>
            </w:r>
            <w:r>
              <w:rPr>
                <w:noProof/>
                <w:webHidden/>
              </w:rPr>
              <w:fldChar w:fldCharType="begin"/>
            </w:r>
            <w:r>
              <w:rPr>
                <w:noProof/>
                <w:webHidden/>
              </w:rPr>
              <w:instrText xml:space="preserve"> PAGEREF _Toc235653697 \h </w:instrText>
            </w:r>
            <w:r>
              <w:rPr>
                <w:noProof/>
                <w:webHidden/>
              </w:rPr>
            </w:r>
            <w:r>
              <w:rPr>
                <w:noProof/>
                <w:webHidden/>
              </w:rPr>
              <w:fldChar w:fldCharType="separate"/>
            </w:r>
            <w:r>
              <w:rPr>
                <w:noProof/>
                <w:webHidden/>
              </w:rPr>
              <w:t>43</w:t>
            </w:r>
            <w:r>
              <w:rPr>
                <w:noProof/>
                <w:webHidden/>
              </w:rPr>
              <w:fldChar w:fldCharType="end"/>
            </w:r>
          </w:hyperlink>
        </w:p>
        <w:p w14:paraId="175E1883" w14:textId="075BB852"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98" w:history="1">
            <w:r w:rsidRPr="00A1213E">
              <w:rPr>
                <w:rStyle w:val="Hyperlink"/>
                <w:noProof/>
              </w:rPr>
              <w:t>2.7.9 Influência da temperatura sobre o equilíbrio químico</w:t>
            </w:r>
            <w:r>
              <w:rPr>
                <w:noProof/>
                <w:webHidden/>
              </w:rPr>
              <w:tab/>
            </w:r>
            <w:r>
              <w:rPr>
                <w:noProof/>
                <w:webHidden/>
              </w:rPr>
              <w:fldChar w:fldCharType="begin"/>
            </w:r>
            <w:r>
              <w:rPr>
                <w:noProof/>
                <w:webHidden/>
              </w:rPr>
              <w:instrText xml:space="preserve"> PAGEREF _Toc235653698 \h </w:instrText>
            </w:r>
            <w:r>
              <w:rPr>
                <w:noProof/>
                <w:webHidden/>
              </w:rPr>
            </w:r>
            <w:r>
              <w:rPr>
                <w:noProof/>
                <w:webHidden/>
              </w:rPr>
              <w:fldChar w:fldCharType="separate"/>
            </w:r>
            <w:r>
              <w:rPr>
                <w:noProof/>
                <w:webHidden/>
              </w:rPr>
              <w:t>43</w:t>
            </w:r>
            <w:r>
              <w:rPr>
                <w:noProof/>
                <w:webHidden/>
              </w:rPr>
              <w:fldChar w:fldCharType="end"/>
            </w:r>
          </w:hyperlink>
        </w:p>
        <w:p w14:paraId="0FDF1D54" w14:textId="6C9D5A01"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699" w:history="1">
            <w:r w:rsidRPr="00A1213E">
              <w:rPr>
                <w:rStyle w:val="Hyperlink"/>
                <w:noProof/>
              </w:rPr>
              <w:t>2.7.10 Influência da temperatura sobre instrumentos analíticos</w:t>
            </w:r>
            <w:r>
              <w:rPr>
                <w:noProof/>
                <w:webHidden/>
              </w:rPr>
              <w:tab/>
            </w:r>
            <w:r>
              <w:rPr>
                <w:noProof/>
                <w:webHidden/>
              </w:rPr>
              <w:fldChar w:fldCharType="begin"/>
            </w:r>
            <w:r>
              <w:rPr>
                <w:noProof/>
                <w:webHidden/>
              </w:rPr>
              <w:instrText xml:space="preserve"> PAGEREF _Toc235653699 \h </w:instrText>
            </w:r>
            <w:r>
              <w:rPr>
                <w:noProof/>
                <w:webHidden/>
              </w:rPr>
            </w:r>
            <w:r>
              <w:rPr>
                <w:noProof/>
                <w:webHidden/>
              </w:rPr>
              <w:fldChar w:fldCharType="separate"/>
            </w:r>
            <w:r>
              <w:rPr>
                <w:noProof/>
                <w:webHidden/>
              </w:rPr>
              <w:t>43</w:t>
            </w:r>
            <w:r>
              <w:rPr>
                <w:noProof/>
                <w:webHidden/>
              </w:rPr>
              <w:fldChar w:fldCharType="end"/>
            </w:r>
          </w:hyperlink>
        </w:p>
        <w:p w14:paraId="7D74DAC8" w14:textId="7A51B297"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700" w:history="1">
            <w:r w:rsidRPr="00A1213E">
              <w:rPr>
                <w:rStyle w:val="Hyperlink"/>
                <w:noProof/>
              </w:rPr>
              <w:t>2.7.11 Temperatura em ensaios farmacêuticos</w:t>
            </w:r>
            <w:r>
              <w:rPr>
                <w:noProof/>
                <w:webHidden/>
              </w:rPr>
              <w:tab/>
            </w:r>
            <w:r>
              <w:rPr>
                <w:noProof/>
                <w:webHidden/>
              </w:rPr>
              <w:fldChar w:fldCharType="begin"/>
            </w:r>
            <w:r>
              <w:rPr>
                <w:noProof/>
                <w:webHidden/>
              </w:rPr>
              <w:instrText xml:space="preserve"> PAGEREF _Toc235653700 \h </w:instrText>
            </w:r>
            <w:r>
              <w:rPr>
                <w:noProof/>
                <w:webHidden/>
              </w:rPr>
            </w:r>
            <w:r>
              <w:rPr>
                <w:noProof/>
                <w:webHidden/>
              </w:rPr>
              <w:fldChar w:fldCharType="separate"/>
            </w:r>
            <w:r>
              <w:rPr>
                <w:noProof/>
                <w:webHidden/>
              </w:rPr>
              <w:t>44</w:t>
            </w:r>
            <w:r>
              <w:rPr>
                <w:noProof/>
                <w:webHidden/>
              </w:rPr>
              <w:fldChar w:fldCharType="end"/>
            </w:r>
          </w:hyperlink>
        </w:p>
        <w:p w14:paraId="06FA1E80" w14:textId="69D14C0E"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701" w:history="1">
            <w:r w:rsidRPr="00A1213E">
              <w:rPr>
                <w:rStyle w:val="Hyperlink"/>
                <w:noProof/>
              </w:rPr>
              <w:t>2.7.12 Temperatura e estabilidade de medicamentos</w:t>
            </w:r>
            <w:r>
              <w:rPr>
                <w:noProof/>
                <w:webHidden/>
              </w:rPr>
              <w:tab/>
            </w:r>
            <w:r>
              <w:rPr>
                <w:noProof/>
                <w:webHidden/>
              </w:rPr>
              <w:fldChar w:fldCharType="begin"/>
            </w:r>
            <w:r>
              <w:rPr>
                <w:noProof/>
                <w:webHidden/>
              </w:rPr>
              <w:instrText xml:space="preserve"> PAGEREF _Toc235653701 \h </w:instrText>
            </w:r>
            <w:r>
              <w:rPr>
                <w:noProof/>
                <w:webHidden/>
              </w:rPr>
            </w:r>
            <w:r>
              <w:rPr>
                <w:noProof/>
                <w:webHidden/>
              </w:rPr>
              <w:fldChar w:fldCharType="separate"/>
            </w:r>
            <w:r>
              <w:rPr>
                <w:noProof/>
                <w:webHidden/>
              </w:rPr>
              <w:t>44</w:t>
            </w:r>
            <w:r>
              <w:rPr>
                <w:noProof/>
                <w:webHidden/>
              </w:rPr>
              <w:fldChar w:fldCharType="end"/>
            </w:r>
          </w:hyperlink>
        </w:p>
        <w:p w14:paraId="4470C115" w14:textId="7A30DB45"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702" w:history="1">
            <w:r w:rsidRPr="00A1213E">
              <w:rPr>
                <w:rStyle w:val="Hyperlink"/>
                <w:noProof/>
              </w:rPr>
              <w:t>2.7.13 Medição da temperatura</w:t>
            </w:r>
            <w:r>
              <w:rPr>
                <w:noProof/>
                <w:webHidden/>
              </w:rPr>
              <w:tab/>
            </w:r>
            <w:r>
              <w:rPr>
                <w:noProof/>
                <w:webHidden/>
              </w:rPr>
              <w:fldChar w:fldCharType="begin"/>
            </w:r>
            <w:r>
              <w:rPr>
                <w:noProof/>
                <w:webHidden/>
              </w:rPr>
              <w:instrText xml:space="preserve"> PAGEREF _Toc235653702 \h </w:instrText>
            </w:r>
            <w:r>
              <w:rPr>
                <w:noProof/>
                <w:webHidden/>
              </w:rPr>
            </w:r>
            <w:r>
              <w:rPr>
                <w:noProof/>
                <w:webHidden/>
              </w:rPr>
              <w:fldChar w:fldCharType="separate"/>
            </w:r>
            <w:r>
              <w:rPr>
                <w:noProof/>
                <w:webHidden/>
              </w:rPr>
              <w:t>45</w:t>
            </w:r>
            <w:r>
              <w:rPr>
                <w:noProof/>
                <w:webHidden/>
              </w:rPr>
              <w:fldChar w:fldCharType="end"/>
            </w:r>
          </w:hyperlink>
        </w:p>
        <w:p w14:paraId="34AC1F64" w14:textId="4ED4AA44"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703" w:history="1">
            <w:r w:rsidRPr="00A1213E">
              <w:rPr>
                <w:rStyle w:val="Hyperlink"/>
                <w:noProof/>
              </w:rPr>
              <w:t>2.7.14 Calibração e rastreabilidade</w:t>
            </w:r>
            <w:r>
              <w:rPr>
                <w:noProof/>
                <w:webHidden/>
              </w:rPr>
              <w:tab/>
            </w:r>
            <w:r>
              <w:rPr>
                <w:noProof/>
                <w:webHidden/>
              </w:rPr>
              <w:fldChar w:fldCharType="begin"/>
            </w:r>
            <w:r>
              <w:rPr>
                <w:noProof/>
                <w:webHidden/>
              </w:rPr>
              <w:instrText xml:space="preserve"> PAGEREF _Toc235653703 \h </w:instrText>
            </w:r>
            <w:r>
              <w:rPr>
                <w:noProof/>
                <w:webHidden/>
              </w:rPr>
            </w:r>
            <w:r>
              <w:rPr>
                <w:noProof/>
                <w:webHidden/>
              </w:rPr>
              <w:fldChar w:fldCharType="separate"/>
            </w:r>
            <w:r>
              <w:rPr>
                <w:noProof/>
                <w:webHidden/>
              </w:rPr>
              <w:t>45</w:t>
            </w:r>
            <w:r>
              <w:rPr>
                <w:noProof/>
                <w:webHidden/>
              </w:rPr>
              <w:fldChar w:fldCharType="end"/>
            </w:r>
          </w:hyperlink>
        </w:p>
        <w:p w14:paraId="4A3D1439" w14:textId="1BAB5455"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704" w:history="1">
            <w:r w:rsidRPr="00A1213E">
              <w:rPr>
                <w:rStyle w:val="Hyperlink"/>
                <w:noProof/>
              </w:rPr>
              <w:t>2.7.15 Registro da temperatura</w:t>
            </w:r>
            <w:r>
              <w:rPr>
                <w:noProof/>
                <w:webHidden/>
              </w:rPr>
              <w:tab/>
            </w:r>
            <w:r>
              <w:rPr>
                <w:noProof/>
                <w:webHidden/>
              </w:rPr>
              <w:fldChar w:fldCharType="begin"/>
            </w:r>
            <w:r>
              <w:rPr>
                <w:noProof/>
                <w:webHidden/>
              </w:rPr>
              <w:instrText xml:space="preserve"> PAGEREF _Toc235653704 \h </w:instrText>
            </w:r>
            <w:r>
              <w:rPr>
                <w:noProof/>
                <w:webHidden/>
              </w:rPr>
            </w:r>
            <w:r>
              <w:rPr>
                <w:noProof/>
                <w:webHidden/>
              </w:rPr>
              <w:fldChar w:fldCharType="separate"/>
            </w:r>
            <w:r>
              <w:rPr>
                <w:noProof/>
                <w:webHidden/>
              </w:rPr>
              <w:t>45</w:t>
            </w:r>
            <w:r>
              <w:rPr>
                <w:noProof/>
                <w:webHidden/>
              </w:rPr>
              <w:fldChar w:fldCharType="end"/>
            </w:r>
          </w:hyperlink>
        </w:p>
        <w:p w14:paraId="243DA0D5" w14:textId="1F585803"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705" w:history="1">
            <w:r w:rsidRPr="00A1213E">
              <w:rPr>
                <w:rStyle w:val="Hyperlink"/>
                <w:noProof/>
              </w:rPr>
              <w:t>2.7.16 Erros frequentes</w:t>
            </w:r>
            <w:r>
              <w:rPr>
                <w:noProof/>
                <w:webHidden/>
              </w:rPr>
              <w:tab/>
            </w:r>
            <w:r>
              <w:rPr>
                <w:noProof/>
                <w:webHidden/>
              </w:rPr>
              <w:fldChar w:fldCharType="begin"/>
            </w:r>
            <w:r>
              <w:rPr>
                <w:noProof/>
                <w:webHidden/>
              </w:rPr>
              <w:instrText xml:space="preserve"> PAGEREF _Toc235653705 \h </w:instrText>
            </w:r>
            <w:r>
              <w:rPr>
                <w:noProof/>
                <w:webHidden/>
              </w:rPr>
            </w:r>
            <w:r>
              <w:rPr>
                <w:noProof/>
                <w:webHidden/>
              </w:rPr>
              <w:fldChar w:fldCharType="separate"/>
            </w:r>
            <w:r>
              <w:rPr>
                <w:noProof/>
                <w:webHidden/>
              </w:rPr>
              <w:t>46</w:t>
            </w:r>
            <w:r>
              <w:rPr>
                <w:noProof/>
                <w:webHidden/>
              </w:rPr>
              <w:fldChar w:fldCharType="end"/>
            </w:r>
          </w:hyperlink>
        </w:p>
        <w:p w14:paraId="6B4FC1D9" w14:textId="648B5CAD"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706" w:history="1">
            <w:r w:rsidRPr="00A1213E">
              <w:rPr>
                <w:rStyle w:val="Hyperlink"/>
                <w:noProof/>
              </w:rPr>
              <w:t>2.8 Pressão</w:t>
            </w:r>
            <w:r>
              <w:rPr>
                <w:noProof/>
                <w:webHidden/>
              </w:rPr>
              <w:tab/>
            </w:r>
            <w:r>
              <w:rPr>
                <w:noProof/>
                <w:webHidden/>
              </w:rPr>
              <w:fldChar w:fldCharType="begin"/>
            </w:r>
            <w:r>
              <w:rPr>
                <w:noProof/>
                <w:webHidden/>
              </w:rPr>
              <w:instrText xml:space="preserve"> PAGEREF _Toc235653706 \h </w:instrText>
            </w:r>
            <w:r>
              <w:rPr>
                <w:noProof/>
                <w:webHidden/>
              </w:rPr>
            </w:r>
            <w:r>
              <w:rPr>
                <w:noProof/>
                <w:webHidden/>
              </w:rPr>
              <w:fldChar w:fldCharType="separate"/>
            </w:r>
            <w:r>
              <w:rPr>
                <w:noProof/>
                <w:webHidden/>
              </w:rPr>
              <w:t>47</w:t>
            </w:r>
            <w:r>
              <w:rPr>
                <w:noProof/>
                <w:webHidden/>
              </w:rPr>
              <w:fldChar w:fldCharType="end"/>
            </w:r>
          </w:hyperlink>
        </w:p>
        <w:p w14:paraId="6DCCA40E" w14:textId="34512095"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707" w:history="1">
            <w:r w:rsidRPr="00A1213E">
              <w:rPr>
                <w:rStyle w:val="Hyperlink"/>
                <w:noProof/>
              </w:rPr>
              <w:t>2.8.1 A pressão como grandeza derivada</w:t>
            </w:r>
            <w:r>
              <w:rPr>
                <w:noProof/>
                <w:webHidden/>
              </w:rPr>
              <w:tab/>
            </w:r>
            <w:r>
              <w:rPr>
                <w:noProof/>
                <w:webHidden/>
              </w:rPr>
              <w:fldChar w:fldCharType="begin"/>
            </w:r>
            <w:r>
              <w:rPr>
                <w:noProof/>
                <w:webHidden/>
              </w:rPr>
              <w:instrText xml:space="preserve"> PAGEREF _Toc235653707 \h </w:instrText>
            </w:r>
            <w:r>
              <w:rPr>
                <w:noProof/>
                <w:webHidden/>
              </w:rPr>
            </w:r>
            <w:r>
              <w:rPr>
                <w:noProof/>
                <w:webHidden/>
              </w:rPr>
              <w:fldChar w:fldCharType="separate"/>
            </w:r>
            <w:r>
              <w:rPr>
                <w:noProof/>
                <w:webHidden/>
              </w:rPr>
              <w:t>47</w:t>
            </w:r>
            <w:r>
              <w:rPr>
                <w:noProof/>
                <w:webHidden/>
              </w:rPr>
              <w:fldChar w:fldCharType="end"/>
            </w:r>
          </w:hyperlink>
        </w:p>
        <w:p w14:paraId="5EBEA199" w14:textId="0550336B"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708" w:history="1">
            <w:r w:rsidRPr="00A1213E">
              <w:rPr>
                <w:rStyle w:val="Hyperlink"/>
                <w:noProof/>
              </w:rPr>
              <w:t>2.8.2 Unidades de pressão</w:t>
            </w:r>
            <w:r>
              <w:rPr>
                <w:noProof/>
                <w:webHidden/>
              </w:rPr>
              <w:tab/>
            </w:r>
            <w:r>
              <w:rPr>
                <w:noProof/>
                <w:webHidden/>
              </w:rPr>
              <w:fldChar w:fldCharType="begin"/>
            </w:r>
            <w:r>
              <w:rPr>
                <w:noProof/>
                <w:webHidden/>
              </w:rPr>
              <w:instrText xml:space="preserve"> PAGEREF _Toc235653708 \h </w:instrText>
            </w:r>
            <w:r>
              <w:rPr>
                <w:noProof/>
                <w:webHidden/>
              </w:rPr>
            </w:r>
            <w:r>
              <w:rPr>
                <w:noProof/>
                <w:webHidden/>
              </w:rPr>
              <w:fldChar w:fldCharType="separate"/>
            </w:r>
            <w:r>
              <w:rPr>
                <w:noProof/>
                <w:webHidden/>
              </w:rPr>
              <w:t>47</w:t>
            </w:r>
            <w:r>
              <w:rPr>
                <w:noProof/>
                <w:webHidden/>
              </w:rPr>
              <w:fldChar w:fldCharType="end"/>
            </w:r>
          </w:hyperlink>
        </w:p>
        <w:p w14:paraId="524A55CE" w14:textId="29A3C164"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709" w:history="1">
            <w:r w:rsidRPr="00A1213E">
              <w:rPr>
                <w:rStyle w:val="Hyperlink"/>
                <w:noProof/>
              </w:rPr>
              <w:t>2.8.3 Pressão atmosférica</w:t>
            </w:r>
            <w:r>
              <w:rPr>
                <w:noProof/>
                <w:webHidden/>
              </w:rPr>
              <w:tab/>
            </w:r>
            <w:r>
              <w:rPr>
                <w:noProof/>
                <w:webHidden/>
              </w:rPr>
              <w:fldChar w:fldCharType="begin"/>
            </w:r>
            <w:r>
              <w:rPr>
                <w:noProof/>
                <w:webHidden/>
              </w:rPr>
              <w:instrText xml:space="preserve"> PAGEREF _Toc235653709 \h </w:instrText>
            </w:r>
            <w:r>
              <w:rPr>
                <w:noProof/>
                <w:webHidden/>
              </w:rPr>
            </w:r>
            <w:r>
              <w:rPr>
                <w:noProof/>
                <w:webHidden/>
              </w:rPr>
              <w:fldChar w:fldCharType="separate"/>
            </w:r>
            <w:r>
              <w:rPr>
                <w:noProof/>
                <w:webHidden/>
              </w:rPr>
              <w:t>48</w:t>
            </w:r>
            <w:r>
              <w:rPr>
                <w:noProof/>
                <w:webHidden/>
              </w:rPr>
              <w:fldChar w:fldCharType="end"/>
            </w:r>
          </w:hyperlink>
        </w:p>
        <w:p w14:paraId="08CA96E8" w14:textId="2882B2A5"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710" w:history="1">
            <w:r w:rsidRPr="00A1213E">
              <w:rPr>
                <w:rStyle w:val="Hyperlink"/>
                <w:noProof/>
              </w:rPr>
              <w:t>2.8.4 Pressão absoluta, manométrica e diferencial</w:t>
            </w:r>
            <w:r>
              <w:rPr>
                <w:noProof/>
                <w:webHidden/>
              </w:rPr>
              <w:tab/>
            </w:r>
            <w:r>
              <w:rPr>
                <w:noProof/>
                <w:webHidden/>
              </w:rPr>
              <w:fldChar w:fldCharType="begin"/>
            </w:r>
            <w:r>
              <w:rPr>
                <w:noProof/>
                <w:webHidden/>
              </w:rPr>
              <w:instrText xml:space="preserve"> PAGEREF _Toc235653710 \h </w:instrText>
            </w:r>
            <w:r>
              <w:rPr>
                <w:noProof/>
                <w:webHidden/>
              </w:rPr>
            </w:r>
            <w:r>
              <w:rPr>
                <w:noProof/>
                <w:webHidden/>
              </w:rPr>
              <w:fldChar w:fldCharType="separate"/>
            </w:r>
            <w:r>
              <w:rPr>
                <w:noProof/>
                <w:webHidden/>
              </w:rPr>
              <w:t>48</w:t>
            </w:r>
            <w:r>
              <w:rPr>
                <w:noProof/>
                <w:webHidden/>
              </w:rPr>
              <w:fldChar w:fldCharType="end"/>
            </w:r>
          </w:hyperlink>
        </w:p>
        <w:p w14:paraId="5F0BF84E" w14:textId="22D0D42E"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711" w:history="1">
            <w:r w:rsidRPr="00A1213E">
              <w:rPr>
                <w:rStyle w:val="Hyperlink"/>
                <w:noProof/>
              </w:rPr>
              <w:t>2.8.5 Pressão em gases</w:t>
            </w:r>
            <w:r>
              <w:rPr>
                <w:noProof/>
                <w:webHidden/>
              </w:rPr>
              <w:tab/>
            </w:r>
            <w:r>
              <w:rPr>
                <w:noProof/>
                <w:webHidden/>
              </w:rPr>
              <w:fldChar w:fldCharType="begin"/>
            </w:r>
            <w:r>
              <w:rPr>
                <w:noProof/>
                <w:webHidden/>
              </w:rPr>
              <w:instrText xml:space="preserve"> PAGEREF _Toc235653711 \h </w:instrText>
            </w:r>
            <w:r>
              <w:rPr>
                <w:noProof/>
                <w:webHidden/>
              </w:rPr>
            </w:r>
            <w:r>
              <w:rPr>
                <w:noProof/>
                <w:webHidden/>
              </w:rPr>
              <w:fldChar w:fldCharType="separate"/>
            </w:r>
            <w:r>
              <w:rPr>
                <w:noProof/>
                <w:webHidden/>
              </w:rPr>
              <w:t>49</w:t>
            </w:r>
            <w:r>
              <w:rPr>
                <w:noProof/>
                <w:webHidden/>
              </w:rPr>
              <w:fldChar w:fldCharType="end"/>
            </w:r>
          </w:hyperlink>
        </w:p>
        <w:p w14:paraId="6941A0C0" w14:textId="09CF1D02"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712" w:history="1">
            <w:r w:rsidRPr="00A1213E">
              <w:rPr>
                <w:rStyle w:val="Hyperlink"/>
                <w:noProof/>
              </w:rPr>
              <w:t>2.8.6 Pressão e ponto de ebulição</w:t>
            </w:r>
            <w:r>
              <w:rPr>
                <w:noProof/>
                <w:webHidden/>
              </w:rPr>
              <w:tab/>
            </w:r>
            <w:r>
              <w:rPr>
                <w:noProof/>
                <w:webHidden/>
              </w:rPr>
              <w:fldChar w:fldCharType="begin"/>
            </w:r>
            <w:r>
              <w:rPr>
                <w:noProof/>
                <w:webHidden/>
              </w:rPr>
              <w:instrText xml:space="preserve"> PAGEREF _Toc235653712 \h </w:instrText>
            </w:r>
            <w:r>
              <w:rPr>
                <w:noProof/>
                <w:webHidden/>
              </w:rPr>
            </w:r>
            <w:r>
              <w:rPr>
                <w:noProof/>
                <w:webHidden/>
              </w:rPr>
              <w:fldChar w:fldCharType="separate"/>
            </w:r>
            <w:r>
              <w:rPr>
                <w:noProof/>
                <w:webHidden/>
              </w:rPr>
              <w:t>49</w:t>
            </w:r>
            <w:r>
              <w:rPr>
                <w:noProof/>
                <w:webHidden/>
              </w:rPr>
              <w:fldChar w:fldCharType="end"/>
            </w:r>
          </w:hyperlink>
        </w:p>
        <w:p w14:paraId="15C0CC7B" w14:textId="1B89A4ED"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713" w:history="1">
            <w:r w:rsidRPr="00A1213E">
              <w:rPr>
                <w:rStyle w:val="Hyperlink"/>
                <w:noProof/>
              </w:rPr>
              <w:t>2.8.7 Pressão e filtração</w:t>
            </w:r>
            <w:r>
              <w:rPr>
                <w:noProof/>
                <w:webHidden/>
              </w:rPr>
              <w:tab/>
            </w:r>
            <w:r>
              <w:rPr>
                <w:noProof/>
                <w:webHidden/>
              </w:rPr>
              <w:fldChar w:fldCharType="begin"/>
            </w:r>
            <w:r>
              <w:rPr>
                <w:noProof/>
                <w:webHidden/>
              </w:rPr>
              <w:instrText xml:space="preserve"> PAGEREF _Toc235653713 \h </w:instrText>
            </w:r>
            <w:r>
              <w:rPr>
                <w:noProof/>
                <w:webHidden/>
              </w:rPr>
            </w:r>
            <w:r>
              <w:rPr>
                <w:noProof/>
                <w:webHidden/>
              </w:rPr>
              <w:fldChar w:fldCharType="separate"/>
            </w:r>
            <w:r>
              <w:rPr>
                <w:noProof/>
                <w:webHidden/>
              </w:rPr>
              <w:t>50</w:t>
            </w:r>
            <w:r>
              <w:rPr>
                <w:noProof/>
                <w:webHidden/>
              </w:rPr>
              <w:fldChar w:fldCharType="end"/>
            </w:r>
          </w:hyperlink>
        </w:p>
        <w:p w14:paraId="20713F49" w14:textId="41746458"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714" w:history="1">
            <w:r w:rsidRPr="00A1213E">
              <w:rPr>
                <w:rStyle w:val="Hyperlink"/>
                <w:noProof/>
              </w:rPr>
              <w:t>2.8.8 Pressão em cromatografia líquida</w:t>
            </w:r>
            <w:r>
              <w:rPr>
                <w:noProof/>
                <w:webHidden/>
              </w:rPr>
              <w:tab/>
            </w:r>
            <w:r>
              <w:rPr>
                <w:noProof/>
                <w:webHidden/>
              </w:rPr>
              <w:fldChar w:fldCharType="begin"/>
            </w:r>
            <w:r>
              <w:rPr>
                <w:noProof/>
                <w:webHidden/>
              </w:rPr>
              <w:instrText xml:space="preserve"> PAGEREF _Toc235653714 \h </w:instrText>
            </w:r>
            <w:r>
              <w:rPr>
                <w:noProof/>
                <w:webHidden/>
              </w:rPr>
            </w:r>
            <w:r>
              <w:rPr>
                <w:noProof/>
                <w:webHidden/>
              </w:rPr>
              <w:fldChar w:fldCharType="separate"/>
            </w:r>
            <w:r>
              <w:rPr>
                <w:noProof/>
                <w:webHidden/>
              </w:rPr>
              <w:t>50</w:t>
            </w:r>
            <w:r>
              <w:rPr>
                <w:noProof/>
                <w:webHidden/>
              </w:rPr>
              <w:fldChar w:fldCharType="end"/>
            </w:r>
          </w:hyperlink>
        </w:p>
        <w:p w14:paraId="33959AA1" w14:textId="3F4A5E94"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715" w:history="1">
            <w:r w:rsidRPr="00A1213E">
              <w:rPr>
                <w:rStyle w:val="Hyperlink"/>
                <w:noProof/>
              </w:rPr>
              <w:t>2.8.9 Pressão em gases utilizados em instrumentos</w:t>
            </w:r>
            <w:r>
              <w:rPr>
                <w:noProof/>
                <w:webHidden/>
              </w:rPr>
              <w:tab/>
            </w:r>
            <w:r>
              <w:rPr>
                <w:noProof/>
                <w:webHidden/>
              </w:rPr>
              <w:fldChar w:fldCharType="begin"/>
            </w:r>
            <w:r>
              <w:rPr>
                <w:noProof/>
                <w:webHidden/>
              </w:rPr>
              <w:instrText xml:space="preserve"> PAGEREF _Toc235653715 \h </w:instrText>
            </w:r>
            <w:r>
              <w:rPr>
                <w:noProof/>
                <w:webHidden/>
              </w:rPr>
            </w:r>
            <w:r>
              <w:rPr>
                <w:noProof/>
                <w:webHidden/>
              </w:rPr>
              <w:fldChar w:fldCharType="separate"/>
            </w:r>
            <w:r>
              <w:rPr>
                <w:noProof/>
                <w:webHidden/>
              </w:rPr>
              <w:t>51</w:t>
            </w:r>
            <w:r>
              <w:rPr>
                <w:noProof/>
                <w:webHidden/>
              </w:rPr>
              <w:fldChar w:fldCharType="end"/>
            </w:r>
          </w:hyperlink>
        </w:p>
        <w:p w14:paraId="0D59D46E" w14:textId="6432EAAB"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716" w:history="1">
            <w:r w:rsidRPr="00A1213E">
              <w:rPr>
                <w:rStyle w:val="Hyperlink"/>
                <w:noProof/>
              </w:rPr>
              <w:t>2.8.10 Pressão em aerossóis farmacêuticos</w:t>
            </w:r>
            <w:r>
              <w:rPr>
                <w:noProof/>
                <w:webHidden/>
              </w:rPr>
              <w:tab/>
            </w:r>
            <w:r>
              <w:rPr>
                <w:noProof/>
                <w:webHidden/>
              </w:rPr>
              <w:fldChar w:fldCharType="begin"/>
            </w:r>
            <w:r>
              <w:rPr>
                <w:noProof/>
                <w:webHidden/>
              </w:rPr>
              <w:instrText xml:space="preserve"> PAGEREF _Toc235653716 \h </w:instrText>
            </w:r>
            <w:r>
              <w:rPr>
                <w:noProof/>
                <w:webHidden/>
              </w:rPr>
            </w:r>
            <w:r>
              <w:rPr>
                <w:noProof/>
                <w:webHidden/>
              </w:rPr>
              <w:fldChar w:fldCharType="separate"/>
            </w:r>
            <w:r>
              <w:rPr>
                <w:noProof/>
                <w:webHidden/>
              </w:rPr>
              <w:t>51</w:t>
            </w:r>
            <w:r>
              <w:rPr>
                <w:noProof/>
                <w:webHidden/>
              </w:rPr>
              <w:fldChar w:fldCharType="end"/>
            </w:r>
          </w:hyperlink>
        </w:p>
        <w:p w14:paraId="4A372D71" w14:textId="0AF96EB6"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717" w:history="1">
            <w:r w:rsidRPr="00A1213E">
              <w:rPr>
                <w:rStyle w:val="Hyperlink"/>
                <w:noProof/>
              </w:rPr>
              <w:t>2.8.11 Pressão na liofilização</w:t>
            </w:r>
            <w:r>
              <w:rPr>
                <w:noProof/>
                <w:webHidden/>
              </w:rPr>
              <w:tab/>
            </w:r>
            <w:r>
              <w:rPr>
                <w:noProof/>
                <w:webHidden/>
              </w:rPr>
              <w:fldChar w:fldCharType="begin"/>
            </w:r>
            <w:r>
              <w:rPr>
                <w:noProof/>
                <w:webHidden/>
              </w:rPr>
              <w:instrText xml:space="preserve"> PAGEREF _Toc235653717 \h </w:instrText>
            </w:r>
            <w:r>
              <w:rPr>
                <w:noProof/>
                <w:webHidden/>
              </w:rPr>
            </w:r>
            <w:r>
              <w:rPr>
                <w:noProof/>
                <w:webHidden/>
              </w:rPr>
              <w:fldChar w:fldCharType="separate"/>
            </w:r>
            <w:r>
              <w:rPr>
                <w:noProof/>
                <w:webHidden/>
              </w:rPr>
              <w:t>51</w:t>
            </w:r>
            <w:r>
              <w:rPr>
                <w:noProof/>
                <w:webHidden/>
              </w:rPr>
              <w:fldChar w:fldCharType="end"/>
            </w:r>
          </w:hyperlink>
        </w:p>
        <w:p w14:paraId="41D72BB5" w14:textId="3BC9819E"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718" w:history="1">
            <w:r w:rsidRPr="00A1213E">
              <w:rPr>
                <w:rStyle w:val="Hyperlink"/>
                <w:noProof/>
              </w:rPr>
              <w:t>2.8.12 Pressão diferencial em ambientes farmacêuticos</w:t>
            </w:r>
            <w:r>
              <w:rPr>
                <w:noProof/>
                <w:webHidden/>
              </w:rPr>
              <w:tab/>
            </w:r>
            <w:r>
              <w:rPr>
                <w:noProof/>
                <w:webHidden/>
              </w:rPr>
              <w:fldChar w:fldCharType="begin"/>
            </w:r>
            <w:r>
              <w:rPr>
                <w:noProof/>
                <w:webHidden/>
              </w:rPr>
              <w:instrText xml:space="preserve"> PAGEREF _Toc235653718 \h </w:instrText>
            </w:r>
            <w:r>
              <w:rPr>
                <w:noProof/>
                <w:webHidden/>
              </w:rPr>
            </w:r>
            <w:r>
              <w:rPr>
                <w:noProof/>
                <w:webHidden/>
              </w:rPr>
              <w:fldChar w:fldCharType="separate"/>
            </w:r>
            <w:r>
              <w:rPr>
                <w:noProof/>
                <w:webHidden/>
              </w:rPr>
              <w:t>52</w:t>
            </w:r>
            <w:r>
              <w:rPr>
                <w:noProof/>
                <w:webHidden/>
              </w:rPr>
              <w:fldChar w:fldCharType="end"/>
            </w:r>
          </w:hyperlink>
        </w:p>
        <w:p w14:paraId="76B4888E" w14:textId="580C0781"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719" w:history="1">
            <w:r w:rsidRPr="00A1213E">
              <w:rPr>
                <w:rStyle w:val="Hyperlink"/>
                <w:noProof/>
              </w:rPr>
              <w:t>2.8.13 Instrumentos para medir pressão</w:t>
            </w:r>
            <w:r>
              <w:rPr>
                <w:noProof/>
                <w:webHidden/>
              </w:rPr>
              <w:tab/>
            </w:r>
            <w:r>
              <w:rPr>
                <w:noProof/>
                <w:webHidden/>
              </w:rPr>
              <w:fldChar w:fldCharType="begin"/>
            </w:r>
            <w:r>
              <w:rPr>
                <w:noProof/>
                <w:webHidden/>
              </w:rPr>
              <w:instrText xml:space="preserve"> PAGEREF _Toc235653719 \h </w:instrText>
            </w:r>
            <w:r>
              <w:rPr>
                <w:noProof/>
                <w:webHidden/>
              </w:rPr>
            </w:r>
            <w:r>
              <w:rPr>
                <w:noProof/>
                <w:webHidden/>
              </w:rPr>
              <w:fldChar w:fldCharType="separate"/>
            </w:r>
            <w:r>
              <w:rPr>
                <w:noProof/>
                <w:webHidden/>
              </w:rPr>
              <w:t>52</w:t>
            </w:r>
            <w:r>
              <w:rPr>
                <w:noProof/>
                <w:webHidden/>
              </w:rPr>
              <w:fldChar w:fldCharType="end"/>
            </w:r>
          </w:hyperlink>
        </w:p>
        <w:p w14:paraId="06E7AC92" w14:textId="78997C70"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720" w:history="1">
            <w:r w:rsidRPr="00A1213E">
              <w:rPr>
                <w:rStyle w:val="Hyperlink"/>
                <w:noProof/>
              </w:rPr>
              <w:t>2.8.14 Influência da temperatura sobre a pressão</w:t>
            </w:r>
            <w:r>
              <w:rPr>
                <w:noProof/>
                <w:webHidden/>
              </w:rPr>
              <w:tab/>
            </w:r>
            <w:r>
              <w:rPr>
                <w:noProof/>
                <w:webHidden/>
              </w:rPr>
              <w:fldChar w:fldCharType="begin"/>
            </w:r>
            <w:r>
              <w:rPr>
                <w:noProof/>
                <w:webHidden/>
              </w:rPr>
              <w:instrText xml:space="preserve"> PAGEREF _Toc235653720 \h </w:instrText>
            </w:r>
            <w:r>
              <w:rPr>
                <w:noProof/>
                <w:webHidden/>
              </w:rPr>
            </w:r>
            <w:r>
              <w:rPr>
                <w:noProof/>
                <w:webHidden/>
              </w:rPr>
              <w:fldChar w:fldCharType="separate"/>
            </w:r>
            <w:r>
              <w:rPr>
                <w:noProof/>
                <w:webHidden/>
              </w:rPr>
              <w:t>53</w:t>
            </w:r>
            <w:r>
              <w:rPr>
                <w:noProof/>
                <w:webHidden/>
              </w:rPr>
              <w:fldChar w:fldCharType="end"/>
            </w:r>
          </w:hyperlink>
        </w:p>
        <w:p w14:paraId="00D40F9F" w14:textId="65A241DE"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721" w:history="1">
            <w:r w:rsidRPr="00A1213E">
              <w:rPr>
                <w:rStyle w:val="Hyperlink"/>
                <w:noProof/>
              </w:rPr>
              <w:t>2.8.15 Cuidados com sistemas pressurizados</w:t>
            </w:r>
            <w:r>
              <w:rPr>
                <w:noProof/>
                <w:webHidden/>
              </w:rPr>
              <w:tab/>
            </w:r>
            <w:r>
              <w:rPr>
                <w:noProof/>
                <w:webHidden/>
              </w:rPr>
              <w:fldChar w:fldCharType="begin"/>
            </w:r>
            <w:r>
              <w:rPr>
                <w:noProof/>
                <w:webHidden/>
              </w:rPr>
              <w:instrText xml:space="preserve"> PAGEREF _Toc235653721 \h </w:instrText>
            </w:r>
            <w:r>
              <w:rPr>
                <w:noProof/>
                <w:webHidden/>
              </w:rPr>
            </w:r>
            <w:r>
              <w:rPr>
                <w:noProof/>
                <w:webHidden/>
              </w:rPr>
              <w:fldChar w:fldCharType="separate"/>
            </w:r>
            <w:r>
              <w:rPr>
                <w:noProof/>
                <w:webHidden/>
              </w:rPr>
              <w:t>53</w:t>
            </w:r>
            <w:r>
              <w:rPr>
                <w:noProof/>
                <w:webHidden/>
              </w:rPr>
              <w:fldChar w:fldCharType="end"/>
            </w:r>
          </w:hyperlink>
        </w:p>
        <w:p w14:paraId="6267EB2D" w14:textId="6A1DCBEA" w:rsidR="007807F7" w:rsidRDefault="007807F7">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3722" w:history="1">
            <w:r w:rsidRPr="00A1213E">
              <w:rPr>
                <w:rStyle w:val="Hyperlink"/>
                <w:noProof/>
              </w:rPr>
              <w:t>2.8.16 Erros frequentes</w:t>
            </w:r>
            <w:r>
              <w:rPr>
                <w:noProof/>
                <w:webHidden/>
              </w:rPr>
              <w:tab/>
            </w:r>
            <w:r>
              <w:rPr>
                <w:noProof/>
                <w:webHidden/>
              </w:rPr>
              <w:fldChar w:fldCharType="begin"/>
            </w:r>
            <w:r>
              <w:rPr>
                <w:noProof/>
                <w:webHidden/>
              </w:rPr>
              <w:instrText xml:space="preserve"> PAGEREF _Toc235653722 \h </w:instrText>
            </w:r>
            <w:r>
              <w:rPr>
                <w:noProof/>
                <w:webHidden/>
              </w:rPr>
            </w:r>
            <w:r>
              <w:rPr>
                <w:noProof/>
                <w:webHidden/>
              </w:rPr>
              <w:fldChar w:fldCharType="separate"/>
            </w:r>
            <w:r>
              <w:rPr>
                <w:noProof/>
                <w:webHidden/>
              </w:rPr>
              <w:t>53</w:t>
            </w:r>
            <w:r>
              <w:rPr>
                <w:noProof/>
                <w:webHidden/>
              </w:rPr>
              <w:fldChar w:fldCharType="end"/>
            </w:r>
          </w:hyperlink>
        </w:p>
        <w:p w14:paraId="3754F972" w14:textId="47B601D4" w:rsidR="008D6DBE" w:rsidRDefault="008D6DBE">
          <w:r>
            <w:rPr>
              <w:b/>
              <w:bCs/>
            </w:rPr>
            <w:fldChar w:fldCharType="end"/>
          </w:r>
        </w:p>
      </w:sdtContent>
    </w:sdt>
    <w:p w14:paraId="6C16E8B5" w14:textId="77777777" w:rsidR="00260A4A" w:rsidRDefault="00260A4A" w:rsidP="00ED5C09">
      <w:pPr>
        <w:sectPr w:rsidR="00260A4A" w:rsidSect="00C30364">
          <w:pgSz w:w="11906" w:h="16838"/>
          <w:pgMar w:top="1134" w:right="907" w:bottom="907" w:left="1134" w:header="709" w:footer="709" w:gutter="0"/>
          <w:cols w:space="708"/>
          <w:docGrid w:linePitch="360"/>
        </w:sectPr>
      </w:pPr>
    </w:p>
    <w:p w14:paraId="3D102D42" w14:textId="77777777" w:rsidR="00ED5C09" w:rsidRPr="00ED5C09" w:rsidRDefault="00ED5C09" w:rsidP="00ED5C09"/>
    <w:p w14:paraId="431FD6C2" w14:textId="0A88CC3E" w:rsidR="00DD0DA8" w:rsidRPr="008D7EBC" w:rsidRDefault="001D6F77" w:rsidP="009567CB">
      <w:pPr>
        <w:pStyle w:val="Subtitulo2"/>
      </w:pPr>
      <w:bookmarkStart w:id="0" w:name="_Toc235653632"/>
      <w:r w:rsidRPr="008D7EBC">
        <w:t>Capítulo 2 — Grandezas em Química Analítica</w:t>
      </w:r>
      <w:bookmarkEnd w:id="0"/>
    </w:p>
    <w:p w14:paraId="1DD206BB" w14:textId="77777777" w:rsidR="008F117D" w:rsidRDefault="008F117D" w:rsidP="008F117D">
      <w:pPr>
        <w:spacing w:line="276" w:lineRule="auto"/>
        <w:ind w:firstLine="709"/>
      </w:pPr>
    </w:p>
    <w:p w14:paraId="71F05F53" w14:textId="5DF1BC4F" w:rsidR="008F117D" w:rsidRPr="008F117D" w:rsidRDefault="008F117D" w:rsidP="008F117D">
      <w:pPr>
        <w:spacing w:line="276" w:lineRule="auto"/>
        <w:ind w:firstLine="709"/>
      </w:pPr>
      <w:r w:rsidRPr="008F117D">
        <w:t xml:space="preserve">A Química Analítica Quantitativa depende da capacidade de medir propriedades da matéria e expressá-las de maneira clara, padronizada e confiável. Em uma análise farmacêutica, resultados como </w:t>
      </w:r>
      <w:r w:rsidRPr="008F117D">
        <w:rPr>
          <w:b/>
          <w:bCs/>
        </w:rPr>
        <w:t>250,0 mg</w:t>
      </w:r>
      <w:r w:rsidRPr="008F117D">
        <w:t xml:space="preserve">, </w:t>
      </w:r>
      <w:r w:rsidRPr="008F117D">
        <w:rPr>
          <w:b/>
          <w:bCs/>
        </w:rPr>
        <w:t xml:space="preserve">25,00 </w:t>
      </w:r>
      <w:proofErr w:type="spellStart"/>
      <w:r w:rsidRPr="008F117D">
        <w:rPr>
          <w:b/>
          <w:bCs/>
        </w:rPr>
        <w:t>mL</w:t>
      </w:r>
      <w:proofErr w:type="spellEnd"/>
      <w:r w:rsidRPr="008F117D">
        <w:t xml:space="preserve">, </w:t>
      </w:r>
      <w:r w:rsidRPr="008F117D">
        <w:rPr>
          <w:b/>
          <w:bCs/>
        </w:rPr>
        <w:t>0,100 mol</w:t>
      </w:r>
      <w:r w:rsidRPr="008F117D">
        <w:t xml:space="preserve">, </w:t>
      </w:r>
      <w:r w:rsidRPr="008F117D">
        <w:rPr>
          <w:b/>
          <w:bCs/>
        </w:rPr>
        <w:t>37,0 °C</w:t>
      </w:r>
      <w:r w:rsidRPr="008F117D">
        <w:t xml:space="preserve"> ou </w:t>
      </w:r>
      <w:r w:rsidRPr="008F117D">
        <w:rPr>
          <w:b/>
          <w:bCs/>
        </w:rPr>
        <w:t>1,20 g/</w:t>
      </w:r>
      <w:proofErr w:type="spellStart"/>
      <w:r w:rsidRPr="008F117D">
        <w:rPr>
          <w:b/>
          <w:bCs/>
        </w:rPr>
        <w:t>mL</w:t>
      </w:r>
      <w:proofErr w:type="spellEnd"/>
      <w:r w:rsidRPr="008F117D">
        <w:t xml:space="preserve"> aparecem constantemente em procedimentos, cálculos, especificações e laudos.</w:t>
      </w:r>
    </w:p>
    <w:p w14:paraId="2D85ECB0" w14:textId="77777777" w:rsidR="008F117D" w:rsidRPr="008F117D" w:rsidRDefault="008F117D" w:rsidP="008F117D">
      <w:pPr>
        <w:spacing w:line="276" w:lineRule="auto"/>
        <w:ind w:firstLine="709"/>
      </w:pPr>
      <w:r w:rsidRPr="008F117D">
        <w:t xml:space="preserve">Entretanto, nenhum desses valores possui significado completo quando apresentado isoladamente. Para compreender um resultado, é necessário saber </w:t>
      </w:r>
      <w:r w:rsidRPr="008F117D">
        <w:rPr>
          <w:b/>
          <w:bCs/>
        </w:rPr>
        <w:t>qual propriedade foi medida</w:t>
      </w:r>
      <w:r w:rsidRPr="008F117D">
        <w:t xml:space="preserve">, </w:t>
      </w:r>
      <w:r w:rsidRPr="008F117D">
        <w:rPr>
          <w:b/>
          <w:bCs/>
        </w:rPr>
        <w:t>qual unidade foi utilizada</w:t>
      </w:r>
      <w:r w:rsidRPr="008F117D">
        <w:t xml:space="preserve">, </w:t>
      </w:r>
      <w:r w:rsidRPr="008F117D">
        <w:rPr>
          <w:b/>
          <w:bCs/>
        </w:rPr>
        <w:t>como o valor foi obtido</w:t>
      </w:r>
      <w:r w:rsidRPr="008F117D">
        <w:t xml:space="preserve"> e </w:t>
      </w:r>
      <w:r w:rsidRPr="008F117D">
        <w:rPr>
          <w:b/>
          <w:bCs/>
        </w:rPr>
        <w:t>com que finalidade será empregado</w:t>
      </w:r>
      <w:r w:rsidRPr="008F117D">
        <w:t>. Um número sem unidade é incompleto; uma unidade inadequada pode alterar completamente a interpretação; e um resultado com precisão aparente pode não representar a qualidade real da medição.</w:t>
      </w:r>
    </w:p>
    <w:p w14:paraId="05D5E765" w14:textId="77777777" w:rsidR="008F117D" w:rsidRPr="008F117D" w:rsidRDefault="008F117D" w:rsidP="008F117D">
      <w:pPr>
        <w:spacing w:line="276" w:lineRule="auto"/>
        <w:ind w:firstLine="709"/>
      </w:pPr>
      <w:r w:rsidRPr="008F117D">
        <w:t>Nas Ciências Farmacêuticas, essa compreensão é indispensável. A massa de um padrão influencia o preparo de uma solução. O volume transferido interfere na concentração obtida. A temperatura modifica o volume, a densidade, a solubilidade e a velocidade das reações. A pressão afeta sistemas gasosos, processos de filtração e determinadas técnicas instrumentais. A concentração estabelece a relação entre a quantidade do analito e a quantidade de amostra ou solução.</w:t>
      </w:r>
    </w:p>
    <w:p w14:paraId="7A1ABDCB" w14:textId="77777777" w:rsidR="008F117D" w:rsidRPr="008F117D" w:rsidRDefault="008F117D" w:rsidP="008F117D">
      <w:pPr>
        <w:spacing w:line="276" w:lineRule="auto"/>
        <w:ind w:firstLine="709"/>
      </w:pPr>
      <w:r w:rsidRPr="008F117D">
        <w:t xml:space="preserve">Essas propriedades recebem o nome de </w:t>
      </w:r>
      <w:r w:rsidRPr="008F117D">
        <w:rPr>
          <w:b/>
          <w:bCs/>
        </w:rPr>
        <w:t>grandezas</w:t>
      </w:r>
      <w:r w:rsidRPr="008F117D">
        <w:t>. Em termos gerais, uma grandeza é uma propriedade de um corpo, substância ou fenômeno que pode ser expressa quantitativamente. Sua representação combina um valor numérico e uma unidade de medida.</w:t>
      </w:r>
    </w:p>
    <w:p w14:paraId="6EF0061C" w14:textId="77777777" w:rsidR="008F117D" w:rsidRPr="008F117D" w:rsidRDefault="008F117D" w:rsidP="008F117D">
      <w:pPr>
        <w:spacing w:line="276" w:lineRule="auto"/>
        <w:ind w:firstLine="709"/>
      </w:pPr>
      <w:r w:rsidRPr="008F117D">
        <w:t xml:space="preserve">Assim, quando se </w:t>
      </w:r>
      <w:proofErr w:type="spellStart"/>
      <w:r w:rsidRPr="008F117D">
        <w:t>afirma</w:t>
      </w:r>
      <w:proofErr w:type="spellEnd"/>
      <w:r w:rsidRPr="008F117D">
        <w:t xml:space="preserve"> que uma amostra possui massa de </w:t>
      </w:r>
      <w:r w:rsidRPr="008F117D">
        <w:rPr>
          <w:b/>
          <w:bCs/>
        </w:rPr>
        <w:t>2,50 g</w:t>
      </w:r>
      <w:r w:rsidRPr="008F117D">
        <w:t xml:space="preserve">, a massa é a grandeza, </w:t>
      </w:r>
      <w:r w:rsidRPr="008F117D">
        <w:rPr>
          <w:b/>
          <w:bCs/>
        </w:rPr>
        <w:t>2,50</w:t>
      </w:r>
      <w:r w:rsidRPr="008F117D">
        <w:t xml:space="preserve"> é o valor numérico e </w:t>
      </w:r>
      <w:r w:rsidRPr="008F117D">
        <w:rPr>
          <w:b/>
          <w:bCs/>
        </w:rPr>
        <w:t>g</w:t>
      </w:r>
      <w:r w:rsidRPr="008F117D">
        <w:t xml:space="preserve"> é a unidade utilizada. Esses três elementos precisam ser interpretados em conjunto.</w:t>
      </w:r>
    </w:p>
    <w:p w14:paraId="092759A2" w14:textId="77777777" w:rsidR="008F117D" w:rsidRPr="008F117D" w:rsidRDefault="008F117D" w:rsidP="008F117D">
      <w:pPr>
        <w:spacing w:line="276" w:lineRule="auto"/>
        <w:ind w:firstLine="709"/>
      </w:pPr>
      <w:r w:rsidRPr="008F117D">
        <w:t>A compreensão das grandezas permite relacionar diferentes propriedades e transformar medições em informações úteis. Massa e volume podem ser relacionados para determinar a densidade. Massa e massa molar permitem calcular a quantidade de matéria. Quantidade de matéria e volume podem ser utilizados para expressar concentração. Pressão, volume e temperatura podem descrever o comportamento de sistemas gasosos.</w:t>
      </w:r>
    </w:p>
    <w:p w14:paraId="45A66043" w14:textId="77777777" w:rsidR="008F117D" w:rsidRPr="008F117D" w:rsidRDefault="008F117D" w:rsidP="008F117D">
      <w:pPr>
        <w:spacing w:line="276" w:lineRule="auto"/>
        <w:ind w:firstLine="709"/>
      </w:pPr>
      <w:r w:rsidRPr="008F117D">
        <w:t>Além disso, o farmacêutico precisa reconhecer a ordem de grandeza dos valores, utilizar corretamente a notação científica, respeitar os algarismos significativos e realizar conversões de unidades sem alterar o significado da informação. Um erro entre gramas e miligramas, ou entre miligramas e microgramas, pode produzir consequências muito maiores do que uma simples diferença matemática.</w:t>
      </w:r>
    </w:p>
    <w:p w14:paraId="1AC7BDF6" w14:textId="77777777" w:rsidR="008F117D" w:rsidRPr="008F117D" w:rsidRDefault="008F117D" w:rsidP="008F117D">
      <w:pPr>
        <w:spacing w:line="276" w:lineRule="auto"/>
        <w:ind w:firstLine="709"/>
      </w:pPr>
      <w:r w:rsidRPr="008F117D">
        <w:t>Por essa razão, o estudo das grandezas não constitui apenas uma revisão de conceitos básicos da Química ou da Física. Ele estabelece a linguagem quantitativa utilizada em todo o processo analítico e prepara o estudante para interpretar medições, executar cálculos e tomar decisões com responsabilidade.</w:t>
      </w:r>
    </w:p>
    <w:p w14:paraId="7BCF551D" w14:textId="77777777" w:rsidR="008F117D" w:rsidRPr="008F117D" w:rsidRDefault="008F117D" w:rsidP="008F117D">
      <w:pPr>
        <w:spacing w:line="276" w:lineRule="auto"/>
        <w:ind w:firstLine="709"/>
      </w:pPr>
      <w:r w:rsidRPr="008F117D">
        <w:t>Ao longo deste capítulo, serão estudadas as principais grandezas utilizadas na Química Analítica, suas unidades, suas relações e sua importância na prática farmacêutica.</w:t>
      </w:r>
    </w:p>
    <w:p w14:paraId="5C013611" w14:textId="77777777" w:rsidR="008F117D" w:rsidRPr="008F117D" w:rsidRDefault="008F117D" w:rsidP="008F117D">
      <w:pPr>
        <w:spacing w:line="276" w:lineRule="auto"/>
        <w:ind w:firstLine="709"/>
      </w:pPr>
      <w:r w:rsidRPr="008F117D">
        <w:rPr>
          <w:b/>
          <w:bCs/>
        </w:rPr>
        <w:t>Toda medição analítica expressa uma grandeza por meio de um valor numérico e de uma unidade. Compreender essa relação é o primeiro passo para interpretar corretamente um resultado.</w:t>
      </w:r>
    </w:p>
    <w:p w14:paraId="3583FFD2" w14:textId="77777777" w:rsidR="008F117D" w:rsidRPr="008F117D" w:rsidRDefault="008F117D" w:rsidP="008F117D">
      <w:pPr>
        <w:spacing w:line="276" w:lineRule="auto"/>
        <w:ind w:firstLine="709"/>
        <w:rPr>
          <w:b/>
          <w:bCs/>
        </w:rPr>
      </w:pPr>
      <w:r w:rsidRPr="008F117D">
        <w:rPr>
          <w:b/>
          <w:bCs/>
        </w:rPr>
        <w:lastRenderedPageBreak/>
        <w:t>Neste capítulo, você estudará</w:t>
      </w:r>
    </w:p>
    <w:p w14:paraId="23F9E65F" w14:textId="77777777" w:rsidR="008F117D" w:rsidRPr="008F117D" w:rsidRDefault="008F117D" w:rsidP="00064294">
      <w:pPr>
        <w:numPr>
          <w:ilvl w:val="0"/>
          <w:numId w:val="2"/>
        </w:numPr>
        <w:spacing w:line="276" w:lineRule="auto"/>
        <w:ind w:left="0" w:firstLine="709"/>
      </w:pPr>
      <w:r w:rsidRPr="008F117D">
        <w:t xml:space="preserve">o conceito de grandeza; </w:t>
      </w:r>
    </w:p>
    <w:p w14:paraId="45077E23" w14:textId="77777777" w:rsidR="008F117D" w:rsidRPr="008F117D" w:rsidRDefault="008F117D" w:rsidP="00064294">
      <w:pPr>
        <w:numPr>
          <w:ilvl w:val="0"/>
          <w:numId w:val="2"/>
        </w:numPr>
        <w:spacing w:line="276" w:lineRule="auto"/>
        <w:ind w:left="0" w:firstLine="709"/>
      </w:pPr>
      <w:r w:rsidRPr="008F117D">
        <w:t xml:space="preserve">grandezas fundamentais e derivadas; </w:t>
      </w:r>
    </w:p>
    <w:p w14:paraId="4B7EE453" w14:textId="77777777" w:rsidR="008F117D" w:rsidRPr="008F117D" w:rsidRDefault="008F117D" w:rsidP="00064294">
      <w:pPr>
        <w:numPr>
          <w:ilvl w:val="0"/>
          <w:numId w:val="2"/>
        </w:numPr>
        <w:spacing w:line="276" w:lineRule="auto"/>
        <w:ind w:left="0" w:firstLine="709"/>
      </w:pPr>
      <w:r w:rsidRPr="008F117D">
        <w:t xml:space="preserve">massa, volume e quantidade de matéria; </w:t>
      </w:r>
    </w:p>
    <w:p w14:paraId="5E0A154C" w14:textId="77777777" w:rsidR="008F117D" w:rsidRPr="008F117D" w:rsidRDefault="008F117D" w:rsidP="00064294">
      <w:pPr>
        <w:numPr>
          <w:ilvl w:val="0"/>
          <w:numId w:val="2"/>
        </w:numPr>
        <w:spacing w:line="276" w:lineRule="auto"/>
        <w:ind w:left="0" w:firstLine="709"/>
      </w:pPr>
      <w:r w:rsidRPr="008F117D">
        <w:t xml:space="preserve">temperatura e pressão; </w:t>
      </w:r>
    </w:p>
    <w:p w14:paraId="43DFF9F2" w14:textId="77777777" w:rsidR="008F117D" w:rsidRPr="008F117D" w:rsidRDefault="008F117D" w:rsidP="00064294">
      <w:pPr>
        <w:numPr>
          <w:ilvl w:val="0"/>
          <w:numId w:val="2"/>
        </w:numPr>
        <w:spacing w:line="276" w:lineRule="auto"/>
        <w:ind w:left="0" w:firstLine="709"/>
      </w:pPr>
      <w:r w:rsidRPr="008F117D">
        <w:t xml:space="preserve">densidade e concentração; </w:t>
      </w:r>
    </w:p>
    <w:p w14:paraId="0284A3FE" w14:textId="77777777" w:rsidR="008F117D" w:rsidRPr="008F117D" w:rsidRDefault="008F117D" w:rsidP="00064294">
      <w:pPr>
        <w:numPr>
          <w:ilvl w:val="0"/>
          <w:numId w:val="2"/>
        </w:numPr>
        <w:spacing w:line="276" w:lineRule="auto"/>
        <w:ind w:left="0" w:firstLine="709"/>
      </w:pPr>
      <w:r w:rsidRPr="008F117D">
        <w:t xml:space="preserve">relações entre diferentes grandezas; </w:t>
      </w:r>
    </w:p>
    <w:p w14:paraId="3593EA0B" w14:textId="77777777" w:rsidR="008F117D" w:rsidRPr="008F117D" w:rsidRDefault="008F117D" w:rsidP="00064294">
      <w:pPr>
        <w:numPr>
          <w:ilvl w:val="0"/>
          <w:numId w:val="2"/>
        </w:numPr>
        <w:spacing w:line="276" w:lineRule="auto"/>
        <w:ind w:left="0" w:firstLine="709"/>
      </w:pPr>
      <w:r w:rsidRPr="008F117D">
        <w:t xml:space="preserve">grandezas intensivas e extensivas; </w:t>
      </w:r>
    </w:p>
    <w:p w14:paraId="06866645" w14:textId="77777777" w:rsidR="008F117D" w:rsidRPr="008F117D" w:rsidRDefault="008F117D" w:rsidP="00064294">
      <w:pPr>
        <w:numPr>
          <w:ilvl w:val="0"/>
          <w:numId w:val="2"/>
        </w:numPr>
        <w:spacing w:line="276" w:lineRule="auto"/>
        <w:ind w:left="0" w:firstLine="709"/>
      </w:pPr>
      <w:r w:rsidRPr="008F117D">
        <w:t xml:space="preserve">algarismos significativos; </w:t>
      </w:r>
    </w:p>
    <w:p w14:paraId="6D0E0702" w14:textId="77777777" w:rsidR="008F117D" w:rsidRPr="008F117D" w:rsidRDefault="008F117D" w:rsidP="00064294">
      <w:pPr>
        <w:numPr>
          <w:ilvl w:val="0"/>
          <w:numId w:val="2"/>
        </w:numPr>
        <w:spacing w:line="276" w:lineRule="auto"/>
        <w:ind w:left="0" w:firstLine="709"/>
      </w:pPr>
      <w:r w:rsidRPr="008F117D">
        <w:t xml:space="preserve">notação científica e ordem de grandeza; </w:t>
      </w:r>
    </w:p>
    <w:p w14:paraId="4E2FBC6E" w14:textId="77777777" w:rsidR="008F117D" w:rsidRPr="008F117D" w:rsidRDefault="008F117D" w:rsidP="00064294">
      <w:pPr>
        <w:numPr>
          <w:ilvl w:val="0"/>
          <w:numId w:val="2"/>
        </w:numPr>
        <w:spacing w:line="276" w:lineRule="auto"/>
        <w:ind w:left="0" w:firstLine="709"/>
      </w:pPr>
      <w:r w:rsidRPr="008F117D">
        <w:t>importância das grandezas na análise farmacêutica.</w:t>
      </w:r>
    </w:p>
    <w:p w14:paraId="04A5D481" w14:textId="77777777" w:rsidR="001D6F77" w:rsidRDefault="001D6F77" w:rsidP="008F117D">
      <w:pPr>
        <w:spacing w:line="276" w:lineRule="auto"/>
        <w:ind w:firstLine="709"/>
      </w:pPr>
    </w:p>
    <w:p w14:paraId="434C40EE" w14:textId="40F34F64" w:rsidR="0043571E" w:rsidRPr="00F353F2" w:rsidRDefault="00955C79">
      <w:pPr>
        <w:pStyle w:val="subtitulo3"/>
        <w:numPr>
          <w:ilvl w:val="1"/>
          <w:numId w:val="69"/>
        </w:numPr>
        <w:ind w:left="426"/>
      </w:pPr>
      <w:bookmarkStart w:id="1" w:name="_Toc235653633"/>
      <w:r w:rsidRPr="00F353F2">
        <w:t>Por que precisamos de grandezas?</w:t>
      </w:r>
      <w:bookmarkEnd w:id="1"/>
    </w:p>
    <w:p w14:paraId="03F4543F" w14:textId="77777777" w:rsidR="0043571E" w:rsidRDefault="00955C79" w:rsidP="006C6EAF">
      <w:pPr>
        <w:spacing w:line="276" w:lineRule="auto"/>
        <w:ind w:firstLine="709"/>
      </w:pPr>
      <w:r>
        <w:t>A Química Analítica depende da capacidade de observar propriedades da matéria e expressá-las de forma quantitativa. Em uma análise, não basta afirmar que uma amostra possui determinada característica. É necessário indicar quanto, em que unidade e sob quais condições essa propriedade foi medida.</w:t>
      </w:r>
    </w:p>
    <w:p w14:paraId="52F84E25" w14:textId="77777777" w:rsidR="0043571E" w:rsidRDefault="00955C79" w:rsidP="006C6EAF">
      <w:pPr>
        <w:spacing w:line="276" w:lineRule="auto"/>
        <w:ind w:firstLine="709"/>
      </w:pPr>
      <w:r>
        <w:t>Considere, por exemplo, as seguintes afirmações:</w:t>
      </w:r>
    </w:p>
    <w:p w14:paraId="3F4F2339" w14:textId="22849296" w:rsidR="00955C79" w:rsidRDefault="00955C79" w:rsidP="00064294">
      <w:pPr>
        <w:pStyle w:val="PargrafodaLista"/>
        <w:numPr>
          <w:ilvl w:val="1"/>
          <w:numId w:val="7"/>
        </w:numPr>
        <w:spacing w:line="276" w:lineRule="auto"/>
        <w:ind w:left="0" w:firstLine="709"/>
      </w:pPr>
      <w:r>
        <w:t>um comprimido contém princípio ativo;</w:t>
      </w:r>
    </w:p>
    <w:p w14:paraId="5A072848" w14:textId="77777777" w:rsidR="00955C79" w:rsidRDefault="00955C79" w:rsidP="00064294">
      <w:pPr>
        <w:pStyle w:val="PargrafodaLista"/>
        <w:numPr>
          <w:ilvl w:val="1"/>
          <w:numId w:val="7"/>
        </w:numPr>
        <w:spacing w:line="276" w:lineRule="auto"/>
        <w:ind w:left="0" w:firstLine="709"/>
      </w:pPr>
      <w:r>
        <w:t>uma solução apresenta determinado volume;</w:t>
      </w:r>
    </w:p>
    <w:p w14:paraId="5FA1458B" w14:textId="77777777" w:rsidR="00955C79" w:rsidRDefault="00955C79" w:rsidP="00064294">
      <w:pPr>
        <w:pStyle w:val="PargrafodaLista"/>
        <w:numPr>
          <w:ilvl w:val="1"/>
          <w:numId w:val="7"/>
        </w:numPr>
        <w:spacing w:line="276" w:lineRule="auto"/>
        <w:ind w:left="0" w:firstLine="709"/>
      </w:pPr>
      <w:r>
        <w:t>uma amostra possui certa massa;</w:t>
      </w:r>
    </w:p>
    <w:p w14:paraId="48F5DB35" w14:textId="77777777" w:rsidR="00955C79" w:rsidRDefault="00955C79" w:rsidP="00064294">
      <w:pPr>
        <w:pStyle w:val="PargrafodaLista"/>
        <w:numPr>
          <w:ilvl w:val="1"/>
          <w:numId w:val="7"/>
        </w:numPr>
        <w:spacing w:line="276" w:lineRule="auto"/>
        <w:ind w:left="0" w:firstLine="709"/>
      </w:pPr>
      <w:r>
        <w:t>um líquido apresenta determinada densidade;</w:t>
      </w:r>
    </w:p>
    <w:p w14:paraId="77630D0D" w14:textId="77777777" w:rsidR="0043571E" w:rsidRDefault="00955C79" w:rsidP="00064294">
      <w:pPr>
        <w:pStyle w:val="PargrafodaLista"/>
        <w:numPr>
          <w:ilvl w:val="1"/>
          <w:numId w:val="7"/>
        </w:numPr>
        <w:spacing w:line="276" w:lineRule="auto"/>
        <w:ind w:left="0" w:firstLine="709"/>
      </w:pPr>
      <w:r>
        <w:t>um ensaio foi realizado em determinada temperatura.</w:t>
      </w:r>
    </w:p>
    <w:p w14:paraId="53F9E5D6" w14:textId="77777777" w:rsidR="0043571E" w:rsidRDefault="00955C79" w:rsidP="006C6EAF">
      <w:pPr>
        <w:spacing w:line="276" w:lineRule="auto"/>
        <w:ind w:firstLine="709"/>
      </w:pPr>
      <w:r>
        <w:t>Essas informações ainda são incompletas. Para que possam ser utilizadas em cálculos, comparações, especificações ou decisões, precisam ser expressas quantitativamente.</w:t>
      </w:r>
    </w:p>
    <w:p w14:paraId="4E5CD26D" w14:textId="77777777" w:rsidR="0043571E" w:rsidRDefault="00955C79" w:rsidP="006C6EAF">
      <w:pPr>
        <w:spacing w:line="276" w:lineRule="auto"/>
        <w:ind w:firstLine="709"/>
      </w:pPr>
      <w:r>
        <w:t xml:space="preserve">Assim, em vez de afirmar apenas que um comprimido contém princípio ativo, informa-se que ele contém 500 mg. Em vez de registrar que uma solução possui determinado volume, indica-se que ela possui 100,0 </w:t>
      </w:r>
      <w:proofErr w:type="spellStart"/>
      <w:r>
        <w:t>mL</w:t>
      </w:r>
      <w:proofErr w:type="spellEnd"/>
      <w:r>
        <w:t>. Em vez de dizer que uma amostra foi aquecida, registra-se que o procedimento ocorreu a 40,0 °C.</w:t>
      </w:r>
    </w:p>
    <w:p w14:paraId="794581E5" w14:textId="77777777" w:rsidR="0043571E" w:rsidRDefault="00955C79" w:rsidP="006C6EAF">
      <w:pPr>
        <w:spacing w:line="276" w:lineRule="auto"/>
        <w:ind w:firstLine="709"/>
      </w:pPr>
      <w:r>
        <w:t>Essas propriedades mensuráveis recebem o nome de grandezas.</w:t>
      </w:r>
    </w:p>
    <w:p w14:paraId="2AA54B63" w14:textId="77777777" w:rsidR="0043571E" w:rsidRDefault="00955C79" w:rsidP="006C6EAF">
      <w:pPr>
        <w:spacing w:line="276" w:lineRule="auto"/>
        <w:ind w:firstLine="709"/>
      </w:pPr>
      <w:r>
        <w:t>Uma grandeza permite descrever quantitativamente uma propriedade de um corpo, de uma substância ou de um fenômeno. Ela constitui a base da linguagem utilizada nos laboratórios, nos procedimentos operacionais, nas farmacopeias, nos relatórios analíticos e nas especificações de qualidade.</w:t>
      </w:r>
    </w:p>
    <w:p w14:paraId="5AD411E4" w14:textId="77777777" w:rsidR="0043571E" w:rsidRDefault="00955C79" w:rsidP="006C6EAF">
      <w:pPr>
        <w:spacing w:line="276" w:lineRule="auto"/>
        <w:ind w:firstLine="709"/>
      </w:pPr>
      <w:r>
        <w:t>Sem grandezas, não seria possível:</w:t>
      </w:r>
    </w:p>
    <w:p w14:paraId="56120527" w14:textId="390DA086" w:rsidR="00955C79" w:rsidRDefault="00955C79" w:rsidP="00064294">
      <w:pPr>
        <w:pStyle w:val="PargrafodaLista"/>
        <w:numPr>
          <w:ilvl w:val="0"/>
          <w:numId w:val="4"/>
        </w:numPr>
        <w:spacing w:line="276" w:lineRule="auto"/>
        <w:ind w:left="0" w:firstLine="709"/>
      </w:pPr>
      <w:r>
        <w:t>comparar resultados obtidos em diferentes análises;</w:t>
      </w:r>
    </w:p>
    <w:p w14:paraId="0C5C8F00" w14:textId="77777777" w:rsidR="00955C79" w:rsidRDefault="00955C79" w:rsidP="00064294">
      <w:pPr>
        <w:pStyle w:val="PargrafodaLista"/>
        <w:numPr>
          <w:ilvl w:val="0"/>
          <w:numId w:val="4"/>
        </w:numPr>
        <w:spacing w:line="276" w:lineRule="auto"/>
        <w:ind w:left="0" w:firstLine="709"/>
      </w:pPr>
      <w:r>
        <w:t>preparar soluções com composição definida;</w:t>
      </w:r>
    </w:p>
    <w:p w14:paraId="55E6A0B5" w14:textId="77777777" w:rsidR="00955C79" w:rsidRDefault="00955C79" w:rsidP="00064294">
      <w:pPr>
        <w:pStyle w:val="PargrafodaLista"/>
        <w:numPr>
          <w:ilvl w:val="0"/>
          <w:numId w:val="4"/>
        </w:numPr>
        <w:spacing w:line="276" w:lineRule="auto"/>
        <w:ind w:left="0" w:firstLine="709"/>
      </w:pPr>
      <w:r>
        <w:t>estabelecer limites de aceitação;</w:t>
      </w:r>
    </w:p>
    <w:p w14:paraId="0BB011F4" w14:textId="77777777" w:rsidR="00955C79" w:rsidRDefault="00955C79" w:rsidP="00064294">
      <w:pPr>
        <w:pStyle w:val="PargrafodaLista"/>
        <w:numPr>
          <w:ilvl w:val="0"/>
          <w:numId w:val="4"/>
        </w:numPr>
        <w:spacing w:line="276" w:lineRule="auto"/>
        <w:ind w:left="0" w:firstLine="709"/>
      </w:pPr>
      <w:r>
        <w:t>controlar processos produtivos;</w:t>
      </w:r>
    </w:p>
    <w:p w14:paraId="7CAD7B14" w14:textId="77777777" w:rsidR="00955C79" w:rsidRDefault="00955C79" w:rsidP="00064294">
      <w:pPr>
        <w:pStyle w:val="PargrafodaLista"/>
        <w:numPr>
          <w:ilvl w:val="0"/>
          <w:numId w:val="4"/>
        </w:numPr>
        <w:spacing w:line="276" w:lineRule="auto"/>
        <w:ind w:left="0" w:firstLine="709"/>
      </w:pPr>
      <w:r>
        <w:t>verificar se um medicamento atende à especificação;</w:t>
      </w:r>
    </w:p>
    <w:p w14:paraId="2657AC5F" w14:textId="77777777" w:rsidR="00955C79" w:rsidRDefault="00955C79" w:rsidP="00064294">
      <w:pPr>
        <w:pStyle w:val="PargrafodaLista"/>
        <w:numPr>
          <w:ilvl w:val="0"/>
          <w:numId w:val="4"/>
        </w:numPr>
        <w:spacing w:line="276" w:lineRule="auto"/>
        <w:ind w:left="0" w:firstLine="709"/>
      </w:pPr>
      <w:r>
        <w:t>reproduzir um experimento;</w:t>
      </w:r>
    </w:p>
    <w:p w14:paraId="0C7C86F7" w14:textId="77777777" w:rsidR="00955C79" w:rsidRDefault="00955C79" w:rsidP="00064294">
      <w:pPr>
        <w:pStyle w:val="PargrafodaLista"/>
        <w:numPr>
          <w:ilvl w:val="0"/>
          <w:numId w:val="4"/>
        </w:numPr>
        <w:spacing w:line="276" w:lineRule="auto"/>
        <w:ind w:left="0" w:firstLine="709"/>
      </w:pPr>
      <w:r>
        <w:t>comunicar resultados de maneira clara;</w:t>
      </w:r>
    </w:p>
    <w:p w14:paraId="20526C07" w14:textId="77777777" w:rsidR="00955C79" w:rsidRDefault="00955C79" w:rsidP="00064294">
      <w:pPr>
        <w:pStyle w:val="PargrafodaLista"/>
        <w:numPr>
          <w:ilvl w:val="0"/>
          <w:numId w:val="4"/>
        </w:numPr>
        <w:spacing w:line="276" w:lineRule="auto"/>
        <w:ind w:left="0" w:firstLine="709"/>
      </w:pPr>
      <w:r>
        <w:lastRenderedPageBreak/>
        <w:t>tomar decisões fundamentadas em evidências.</w:t>
      </w:r>
    </w:p>
    <w:p w14:paraId="00134A30" w14:textId="77777777" w:rsidR="0043571E" w:rsidRDefault="00955C79" w:rsidP="00064294">
      <w:pPr>
        <w:pStyle w:val="PargrafodaLista"/>
        <w:numPr>
          <w:ilvl w:val="0"/>
          <w:numId w:val="4"/>
        </w:numPr>
        <w:spacing w:line="276" w:lineRule="auto"/>
        <w:ind w:left="0" w:firstLine="709"/>
      </w:pPr>
      <w:r>
        <w:t>Grandezas tornam os resultados comparáveis</w:t>
      </w:r>
    </w:p>
    <w:p w14:paraId="05224D1C" w14:textId="77777777" w:rsidR="0043571E" w:rsidRDefault="00955C79" w:rsidP="006C6EAF">
      <w:pPr>
        <w:spacing w:line="276" w:lineRule="auto"/>
        <w:ind w:firstLine="709"/>
      </w:pPr>
      <w:r>
        <w:t>Um dos principais motivos para utilizar grandezas é permitir a comparação.</w:t>
      </w:r>
    </w:p>
    <w:p w14:paraId="51E3346E" w14:textId="77777777" w:rsidR="0043571E" w:rsidRDefault="00955C79" w:rsidP="006C6EAF">
      <w:pPr>
        <w:spacing w:line="276" w:lineRule="auto"/>
        <w:ind w:firstLine="709"/>
      </w:pPr>
      <w:r>
        <w:t>Imagine que dois laboratórios analisem o mesmo medicamento. O primeiro informa que o comprimido contém 498,5 mg do princípio ativo, enquanto o segundo encontra 499,2 mg.</w:t>
      </w:r>
    </w:p>
    <w:p w14:paraId="30FA578E" w14:textId="77777777" w:rsidR="0043571E" w:rsidRDefault="00955C79" w:rsidP="006C6EAF">
      <w:pPr>
        <w:spacing w:line="276" w:lineRule="auto"/>
        <w:ind w:firstLine="709"/>
      </w:pPr>
      <w:r>
        <w:t>Esses resultados podem ser comparados porque ambos expressam a mesma grandeza, a massa, utilizando a mesma unidade, o miligrama.</w:t>
      </w:r>
    </w:p>
    <w:p w14:paraId="45ED7000" w14:textId="77777777" w:rsidR="0043571E" w:rsidRDefault="00955C79" w:rsidP="006C6EAF">
      <w:pPr>
        <w:spacing w:line="276" w:lineRule="auto"/>
        <w:ind w:firstLine="709"/>
      </w:pPr>
      <w:r>
        <w:t>Entretanto, se um laboratório expressar o resultado em gramas e o outro em miligramas, será necessário realizar uma conversão antes da comparação:</w:t>
      </w:r>
    </w:p>
    <w:p w14:paraId="0C995801" w14:textId="77777777" w:rsidR="0043571E" w:rsidRDefault="00955C79" w:rsidP="006C6EAF">
      <w:pPr>
        <w:spacing w:line="276" w:lineRule="auto"/>
        <w:ind w:firstLine="709"/>
      </w:pPr>
      <w:r>
        <w:t>0,4985 g=498,5 mg</w:t>
      </w:r>
    </w:p>
    <w:p w14:paraId="65DE0BB9" w14:textId="77777777" w:rsidR="0043571E" w:rsidRDefault="00955C79" w:rsidP="006C6EAF">
      <w:pPr>
        <w:spacing w:line="276" w:lineRule="auto"/>
        <w:ind w:firstLine="709"/>
      </w:pPr>
      <w:r>
        <w:t>A comparação somente é válida quando a grandeza e a unidade são corretamente reconhecidas.</w:t>
      </w:r>
    </w:p>
    <w:p w14:paraId="567B4A8F" w14:textId="77777777" w:rsidR="0043571E" w:rsidRDefault="00955C79" w:rsidP="006C6EAF">
      <w:pPr>
        <w:spacing w:line="276" w:lineRule="auto"/>
        <w:ind w:firstLine="709"/>
      </w:pPr>
      <w:r>
        <w:t>Essa padronização é essencial na prática farmacêutica. Um resultado produzido em um laboratório deve poder ser compreendido e avaliado por outros profissionais, por empresas, por órgãos reguladores e por instituições científicas.</w:t>
      </w:r>
    </w:p>
    <w:p w14:paraId="3545C7A6" w14:textId="77777777" w:rsidR="0043571E" w:rsidRDefault="00955C79" w:rsidP="006C6EAF">
      <w:pPr>
        <w:spacing w:line="276" w:lineRule="auto"/>
        <w:ind w:firstLine="709"/>
      </w:pPr>
      <w:r>
        <w:t>Grandezas permitem estabelecer especificações</w:t>
      </w:r>
    </w:p>
    <w:p w14:paraId="5D22CD79" w14:textId="77777777" w:rsidR="0043571E" w:rsidRDefault="00955C79" w:rsidP="006C6EAF">
      <w:pPr>
        <w:spacing w:line="276" w:lineRule="auto"/>
        <w:ind w:firstLine="709"/>
      </w:pPr>
      <w:r>
        <w:t>As especificações de qualidade são expressas por meio de grandezas.</w:t>
      </w:r>
    </w:p>
    <w:p w14:paraId="63518E52" w14:textId="77777777" w:rsidR="0043571E" w:rsidRDefault="00955C79" w:rsidP="006C6EAF">
      <w:pPr>
        <w:spacing w:line="276" w:lineRule="auto"/>
        <w:ind w:firstLine="709"/>
      </w:pPr>
      <w:r>
        <w:t>Um medicamento pode apresentar critérios como:</w:t>
      </w:r>
    </w:p>
    <w:p w14:paraId="339B92F2" w14:textId="7D488CE1" w:rsidR="00955C79" w:rsidRDefault="00955C79" w:rsidP="00064294">
      <w:pPr>
        <w:pStyle w:val="PargrafodaLista"/>
        <w:numPr>
          <w:ilvl w:val="0"/>
          <w:numId w:val="5"/>
        </w:numPr>
        <w:spacing w:line="276" w:lineRule="auto"/>
        <w:ind w:left="0" w:firstLine="709"/>
      </w:pPr>
      <w:r>
        <w:t>teor entre 95,0% e 105,0%;</w:t>
      </w:r>
    </w:p>
    <w:p w14:paraId="726126DA" w14:textId="77777777" w:rsidR="00955C79" w:rsidRDefault="00955C79" w:rsidP="00064294">
      <w:pPr>
        <w:pStyle w:val="PargrafodaLista"/>
        <w:numPr>
          <w:ilvl w:val="0"/>
          <w:numId w:val="5"/>
        </w:numPr>
        <w:spacing w:line="276" w:lineRule="auto"/>
        <w:ind w:left="0" w:firstLine="709"/>
      </w:pPr>
      <w:r>
        <w:t xml:space="preserve">volume médio de 10,0 </w:t>
      </w:r>
      <w:proofErr w:type="spellStart"/>
      <w:r>
        <w:t>mL</w:t>
      </w:r>
      <w:proofErr w:type="spellEnd"/>
      <w:r>
        <w:t>;</w:t>
      </w:r>
    </w:p>
    <w:p w14:paraId="141C6A57" w14:textId="77777777" w:rsidR="00955C79" w:rsidRDefault="00955C79" w:rsidP="00064294">
      <w:pPr>
        <w:pStyle w:val="PargrafodaLista"/>
        <w:numPr>
          <w:ilvl w:val="0"/>
          <w:numId w:val="5"/>
        </w:numPr>
        <w:spacing w:line="276" w:lineRule="auto"/>
        <w:ind w:left="0" w:firstLine="709"/>
      </w:pPr>
      <w:r>
        <w:t>pH entre 6,5 e 7,5;</w:t>
      </w:r>
    </w:p>
    <w:p w14:paraId="212849E0" w14:textId="77777777" w:rsidR="00955C79" w:rsidRDefault="00955C79" w:rsidP="00064294">
      <w:pPr>
        <w:pStyle w:val="PargrafodaLista"/>
        <w:numPr>
          <w:ilvl w:val="0"/>
          <w:numId w:val="5"/>
        </w:numPr>
        <w:spacing w:line="276" w:lineRule="auto"/>
        <w:ind w:left="0" w:firstLine="709"/>
      </w:pPr>
      <w:r>
        <w:t>dissolução mínima de 80% em 30 minutos;</w:t>
      </w:r>
    </w:p>
    <w:p w14:paraId="21A6C7AE" w14:textId="77777777" w:rsidR="00955C79" w:rsidRDefault="00955C79" w:rsidP="00064294">
      <w:pPr>
        <w:pStyle w:val="PargrafodaLista"/>
        <w:numPr>
          <w:ilvl w:val="0"/>
          <w:numId w:val="5"/>
        </w:numPr>
        <w:spacing w:line="276" w:lineRule="auto"/>
        <w:ind w:left="0" w:firstLine="709"/>
      </w:pPr>
      <w:r>
        <w:t>limite de impureza de 0,20%;</w:t>
      </w:r>
    </w:p>
    <w:p w14:paraId="001EFF33" w14:textId="77777777" w:rsidR="0043571E" w:rsidRDefault="00955C79" w:rsidP="00064294">
      <w:pPr>
        <w:pStyle w:val="PargrafodaLista"/>
        <w:numPr>
          <w:ilvl w:val="0"/>
          <w:numId w:val="5"/>
        </w:numPr>
        <w:spacing w:line="276" w:lineRule="auto"/>
        <w:ind w:left="0" w:firstLine="709"/>
      </w:pPr>
      <w:r>
        <w:t>temperatura de armazenamento entre 15 °C e 30 °C.</w:t>
      </w:r>
    </w:p>
    <w:p w14:paraId="62456033" w14:textId="77777777" w:rsidR="0043571E" w:rsidRDefault="00955C79" w:rsidP="006C6EAF">
      <w:pPr>
        <w:spacing w:line="276" w:lineRule="auto"/>
        <w:ind w:firstLine="709"/>
      </w:pPr>
      <w:r>
        <w:t>Cada critério relaciona uma propriedade mensurável a um intervalo ou limite de aceitação.</w:t>
      </w:r>
    </w:p>
    <w:p w14:paraId="420C2F01" w14:textId="77777777" w:rsidR="0043571E" w:rsidRDefault="00955C79" w:rsidP="006C6EAF">
      <w:pPr>
        <w:spacing w:line="276" w:lineRule="auto"/>
        <w:ind w:firstLine="709"/>
      </w:pPr>
      <w:r>
        <w:t>Sem a definição clara da grandeza e da unidade, a especificação perde seu significado. Não seria suficiente declarar que uma impureza deve estar presente em “pequena quantidade”. É necessário estabelecer quantitativamente qual é o limite aceitável.</w:t>
      </w:r>
    </w:p>
    <w:p w14:paraId="736AEBFC" w14:textId="77777777" w:rsidR="0043571E" w:rsidRDefault="00955C79" w:rsidP="006C6EAF">
      <w:pPr>
        <w:spacing w:line="276" w:lineRule="auto"/>
        <w:ind w:firstLine="709"/>
      </w:pPr>
      <w:r>
        <w:t>Dessa forma, as grandezas tornam possível transformar exigências de qualidade em critérios objetivos.</w:t>
      </w:r>
    </w:p>
    <w:p w14:paraId="7B26788C" w14:textId="77777777" w:rsidR="0043571E" w:rsidRDefault="00955C79" w:rsidP="006C6EAF">
      <w:pPr>
        <w:spacing w:line="276" w:lineRule="auto"/>
        <w:ind w:firstLine="709"/>
      </w:pPr>
      <w:r>
        <w:t>Grandezas permitem reproduzir procedimentos</w:t>
      </w:r>
    </w:p>
    <w:p w14:paraId="50E02705" w14:textId="77777777" w:rsidR="0043571E" w:rsidRDefault="00955C79" w:rsidP="006C6EAF">
      <w:pPr>
        <w:spacing w:line="276" w:lineRule="auto"/>
        <w:ind w:firstLine="709"/>
      </w:pPr>
      <w:r>
        <w:t>A ciência depende da capacidade de reproduzir procedimentos e comparar resultados.</w:t>
      </w:r>
    </w:p>
    <w:p w14:paraId="49628AA5" w14:textId="77777777" w:rsidR="0043571E" w:rsidRDefault="00955C79" w:rsidP="006C6EAF">
      <w:pPr>
        <w:spacing w:line="276" w:lineRule="auto"/>
        <w:ind w:firstLine="709"/>
      </w:pPr>
      <w:r>
        <w:t>Considere a seguinte instrução:</w:t>
      </w:r>
    </w:p>
    <w:p w14:paraId="4DF8A246" w14:textId="77777777" w:rsidR="0043571E" w:rsidRDefault="00955C79" w:rsidP="006C6EAF">
      <w:pPr>
        <w:spacing w:line="276" w:lineRule="auto"/>
        <w:ind w:firstLine="709"/>
      </w:pPr>
      <w:r>
        <w:t>Adicionar solvente à amostra e aquecer por algum tempo.</w:t>
      </w:r>
    </w:p>
    <w:p w14:paraId="398405E7" w14:textId="77777777" w:rsidR="0043571E" w:rsidRDefault="00955C79" w:rsidP="006C6EAF">
      <w:pPr>
        <w:spacing w:line="276" w:lineRule="auto"/>
        <w:ind w:firstLine="709"/>
      </w:pPr>
      <w:r>
        <w:t>Essa orientação é vaga e não permite que diferentes analistas executem o procedimento da mesma maneira.</w:t>
      </w:r>
    </w:p>
    <w:p w14:paraId="449A9404" w14:textId="77777777" w:rsidR="0043571E" w:rsidRDefault="00955C79" w:rsidP="006C6EAF">
      <w:pPr>
        <w:spacing w:line="276" w:lineRule="auto"/>
        <w:ind w:firstLine="709"/>
      </w:pPr>
      <w:r>
        <w:t>Uma instrução analítica adequada poderia ser:</w:t>
      </w:r>
    </w:p>
    <w:p w14:paraId="70F2E22B" w14:textId="77777777" w:rsidR="0043571E" w:rsidRDefault="00955C79" w:rsidP="006C6EAF">
      <w:pPr>
        <w:spacing w:line="276" w:lineRule="auto"/>
        <w:ind w:firstLine="709"/>
      </w:pPr>
      <w:r>
        <w:t xml:space="preserve">Adicionar 25,00 </w:t>
      </w:r>
      <w:proofErr w:type="spellStart"/>
      <w:r>
        <w:t>mL</w:t>
      </w:r>
      <w:proofErr w:type="spellEnd"/>
      <w:r>
        <w:t xml:space="preserve"> de solvente à amostra e aquecer a 60,0 °C durante 15 minutos.</w:t>
      </w:r>
    </w:p>
    <w:p w14:paraId="1DE5F7F7" w14:textId="77777777" w:rsidR="0043571E" w:rsidRDefault="00955C79" w:rsidP="006C6EAF">
      <w:pPr>
        <w:spacing w:line="276" w:lineRule="auto"/>
        <w:ind w:firstLine="709"/>
      </w:pPr>
      <w:r>
        <w:t>Agora, o procedimento contém três grandezas claramente definidas:</w:t>
      </w:r>
    </w:p>
    <w:p w14:paraId="38C4D9FB" w14:textId="58CBCF8B" w:rsidR="00955C79" w:rsidRDefault="00955C79" w:rsidP="00064294">
      <w:pPr>
        <w:pStyle w:val="PargrafodaLista"/>
        <w:numPr>
          <w:ilvl w:val="0"/>
          <w:numId w:val="6"/>
        </w:numPr>
        <w:spacing w:line="276" w:lineRule="auto"/>
        <w:ind w:left="0" w:firstLine="709"/>
      </w:pPr>
      <w:r>
        <w:t xml:space="preserve">volume: 25,00 </w:t>
      </w:r>
      <w:proofErr w:type="spellStart"/>
      <w:r>
        <w:t>mL</w:t>
      </w:r>
      <w:proofErr w:type="spellEnd"/>
      <w:r>
        <w:t>;</w:t>
      </w:r>
    </w:p>
    <w:p w14:paraId="72EB5550" w14:textId="77777777" w:rsidR="00955C79" w:rsidRDefault="00955C79" w:rsidP="00064294">
      <w:pPr>
        <w:pStyle w:val="PargrafodaLista"/>
        <w:numPr>
          <w:ilvl w:val="0"/>
          <w:numId w:val="6"/>
        </w:numPr>
        <w:spacing w:line="276" w:lineRule="auto"/>
        <w:ind w:left="0" w:firstLine="709"/>
      </w:pPr>
      <w:r>
        <w:t>temperatura: 60,0 °C;</w:t>
      </w:r>
    </w:p>
    <w:p w14:paraId="07116C13" w14:textId="77777777" w:rsidR="0043571E" w:rsidRDefault="00955C79" w:rsidP="00064294">
      <w:pPr>
        <w:pStyle w:val="PargrafodaLista"/>
        <w:numPr>
          <w:ilvl w:val="0"/>
          <w:numId w:val="6"/>
        </w:numPr>
        <w:spacing w:line="276" w:lineRule="auto"/>
        <w:ind w:left="0" w:firstLine="709"/>
      </w:pPr>
      <w:r>
        <w:t>tempo: 15 minutos.</w:t>
      </w:r>
    </w:p>
    <w:p w14:paraId="13F660DD" w14:textId="77777777" w:rsidR="0043571E" w:rsidRDefault="00955C79" w:rsidP="006C6EAF">
      <w:pPr>
        <w:spacing w:line="276" w:lineRule="auto"/>
        <w:ind w:firstLine="709"/>
      </w:pPr>
      <w:r>
        <w:t>A utilização de grandezas transforma uma descrição genérica em um procedimento controlado e reproduzível.</w:t>
      </w:r>
    </w:p>
    <w:p w14:paraId="485B680E" w14:textId="77777777" w:rsidR="0043571E" w:rsidRDefault="00955C79" w:rsidP="006C6EAF">
      <w:pPr>
        <w:spacing w:line="276" w:lineRule="auto"/>
        <w:ind w:firstLine="709"/>
      </w:pPr>
      <w:r>
        <w:lastRenderedPageBreak/>
        <w:t>Na análise farmacêutica, pequenas diferenças nas condições experimentais podem alterar significativamente os resultados. Por isso, massa, volume, temperatura, pressão, tempo e concentração devem ser registrados com clareza.</w:t>
      </w:r>
    </w:p>
    <w:p w14:paraId="562A7E6A" w14:textId="77777777" w:rsidR="0043571E" w:rsidRDefault="00955C79" w:rsidP="006C6EAF">
      <w:pPr>
        <w:spacing w:line="276" w:lineRule="auto"/>
        <w:ind w:firstLine="709"/>
      </w:pPr>
      <w:r>
        <w:t>Grandezas relacionam propriedades diferentes</w:t>
      </w:r>
    </w:p>
    <w:p w14:paraId="0D10D7F8" w14:textId="77777777" w:rsidR="0043571E" w:rsidRDefault="00955C79" w:rsidP="006C6EAF">
      <w:pPr>
        <w:spacing w:line="276" w:lineRule="auto"/>
        <w:ind w:firstLine="709"/>
      </w:pPr>
      <w:r>
        <w:t>As grandezas também permitem estabelecer relações matemáticas entre diferentes propriedades.</w:t>
      </w:r>
    </w:p>
    <w:p w14:paraId="6C370E48" w14:textId="77777777" w:rsidR="0043571E" w:rsidRDefault="00955C79" w:rsidP="006C6EAF">
      <w:pPr>
        <w:spacing w:line="276" w:lineRule="auto"/>
        <w:ind w:firstLine="709"/>
      </w:pPr>
      <w:r>
        <w:t>A densidade, por exemplo, relaciona massa e volume:</w:t>
      </w:r>
    </w:p>
    <w:p w14:paraId="384E0E2D" w14:textId="11463FCA" w:rsidR="00955C79" w:rsidRPr="002614EB" w:rsidRDefault="00EF565C" w:rsidP="006C6EAF">
      <w:pPr>
        <w:spacing w:line="276" w:lineRule="auto"/>
        <w:ind w:firstLine="709"/>
        <w:rPr>
          <w:rFonts w:ascii="Cambria Math" w:hAnsi="Cambria Math"/>
          <w:oMath/>
        </w:rPr>
      </w:pPr>
      <m:oMathPara>
        <m:oMath>
          <m:r>
            <w:rPr>
              <w:rFonts w:ascii="Cambria Math" w:hAnsi="Cambria Math"/>
              <w:i/>
            </w:rPr>
            <w:sym w:font="Symbol" w:char="F072"/>
          </m:r>
          <m:r>
            <w:rPr>
              <w:rFonts w:ascii="Cambria Math" w:hAnsi="Cambria Math"/>
            </w:rPr>
            <m:t xml:space="preserve"> =</m:t>
          </m:r>
          <m:f>
            <m:fPr>
              <m:ctrlPr>
                <w:rPr>
                  <w:rFonts w:ascii="Cambria Math" w:hAnsi="Cambria Math"/>
                  <w:i/>
                </w:rPr>
              </m:ctrlPr>
            </m:fPr>
            <m:num>
              <m:r>
                <w:rPr>
                  <w:rFonts w:ascii="Cambria Math" w:hAnsi="Cambria Math"/>
                </w:rPr>
                <m:t>m</m:t>
              </m:r>
            </m:num>
            <m:den>
              <m:r>
                <w:rPr>
                  <w:rFonts w:ascii="Cambria Math" w:hAnsi="Cambria Math"/>
                </w:rPr>
                <m:t>V</m:t>
              </m:r>
            </m:den>
          </m:f>
        </m:oMath>
      </m:oMathPara>
    </w:p>
    <w:p w14:paraId="4F02D83D" w14:textId="77777777" w:rsidR="006C6EAF" w:rsidRDefault="00955C79" w:rsidP="006C6EAF">
      <w:pPr>
        <w:spacing w:line="276" w:lineRule="auto"/>
        <w:ind w:firstLine="709"/>
      </w:pPr>
      <w:r>
        <w:tab/>
        <w:t>​</w:t>
      </w:r>
    </w:p>
    <w:p w14:paraId="4930D4CA" w14:textId="2A16FD5E" w:rsidR="0043571E" w:rsidRDefault="00955C79" w:rsidP="006C6EAF">
      <w:pPr>
        <w:spacing w:line="276" w:lineRule="auto"/>
        <w:ind w:firstLine="709"/>
      </w:pPr>
      <w:r>
        <w:t>A concentração em quantidade de matéria relaciona o número de mols do soluto e o volume da solução:</w:t>
      </w:r>
    </w:p>
    <w:p w14:paraId="3E312E94" w14:textId="77777777" w:rsidR="006C6EAF" w:rsidRDefault="008A1C68" w:rsidP="006C6EAF">
      <w:pPr>
        <w:spacing w:line="276" w:lineRule="auto"/>
        <w:ind w:firstLine="709"/>
        <w:rPr>
          <w:rFonts w:ascii="Cambria Math" w:hAnsi="Cambria Math"/>
          <w:oMath/>
        </w:rPr>
      </w:pPr>
      <m:oMathPara>
        <m:oMath>
          <m:r>
            <w:rPr>
              <w:rFonts w:ascii="Cambria Math" w:hAnsi="Cambria Math"/>
            </w:rPr>
            <m:t>C =</m:t>
          </m:r>
          <m:f>
            <m:fPr>
              <m:ctrlPr>
                <w:rPr>
                  <w:rFonts w:ascii="Cambria Math" w:hAnsi="Cambria Math"/>
                  <w:i/>
                </w:rPr>
              </m:ctrlPr>
            </m:fPr>
            <m:num>
              <m:r>
                <w:rPr>
                  <w:rFonts w:ascii="Cambria Math" w:hAnsi="Cambria Math"/>
                </w:rPr>
                <m:t>n</m:t>
              </m:r>
            </m:num>
            <m:den>
              <m:r>
                <w:rPr>
                  <w:rFonts w:ascii="Cambria Math" w:hAnsi="Cambria Math"/>
                </w:rPr>
                <m:t>V</m:t>
              </m:r>
            </m:den>
          </m:f>
        </m:oMath>
      </m:oMathPara>
    </w:p>
    <w:p w14:paraId="4E58F237" w14:textId="77777777" w:rsidR="006C6EAF" w:rsidRDefault="00955C79" w:rsidP="006C6EAF">
      <w:pPr>
        <w:spacing w:line="276" w:lineRule="auto"/>
        <w:ind w:firstLine="709"/>
      </w:pPr>
      <w:r>
        <w:tab/>
        <w:t>​</w:t>
      </w:r>
    </w:p>
    <w:p w14:paraId="0B56A3A9" w14:textId="336F428D" w:rsidR="0043571E" w:rsidRDefault="00955C79" w:rsidP="006C6EAF">
      <w:pPr>
        <w:spacing w:line="276" w:lineRule="auto"/>
        <w:ind w:firstLine="709"/>
      </w:pPr>
      <w:r>
        <w:t>A quantidade de matéria pode ser calculada pela relação entre massa e massa molar:</w:t>
      </w:r>
    </w:p>
    <w:p w14:paraId="65DB70F0" w14:textId="77777777" w:rsidR="006C6EAF" w:rsidRDefault="00955C79" w:rsidP="006C6EAF">
      <w:pPr>
        <w:spacing w:line="276" w:lineRule="auto"/>
        <w:ind w:firstLine="709"/>
        <w:rPr>
          <w:rFonts w:ascii="Cambria Math" w:hAnsi="Cambria Math"/>
          <w:oMath/>
        </w:rPr>
      </w:pPr>
      <w:r>
        <w:t>n=</w:t>
      </w:r>
      <w:r w:rsidR="00B139B7" w:rsidRPr="00B139B7">
        <w:rPr>
          <w:rFonts w:ascii="Cambria Math" w:hAnsi="Cambria Math"/>
          <w:i/>
        </w:rPr>
        <w:br/>
      </w:r>
      <m:oMathPara>
        <m:oMath>
          <m:r>
            <w:rPr>
              <w:rFonts w:ascii="Cambria Math" w:hAnsi="Cambria Math"/>
            </w:rPr>
            <m:t>n =</m:t>
          </m:r>
          <m:f>
            <m:fPr>
              <m:ctrlPr>
                <w:rPr>
                  <w:rFonts w:ascii="Cambria Math" w:hAnsi="Cambria Math"/>
                  <w:i/>
                </w:rPr>
              </m:ctrlPr>
            </m:fPr>
            <m:num>
              <m:r>
                <w:rPr>
                  <w:rFonts w:ascii="Cambria Math" w:hAnsi="Cambria Math"/>
                </w:rPr>
                <m:t>m</m:t>
              </m:r>
            </m:num>
            <m:den>
              <m:r>
                <w:rPr>
                  <w:rFonts w:ascii="Cambria Math" w:hAnsi="Cambria Math"/>
                </w:rPr>
                <m:t>MM</m:t>
              </m:r>
            </m:den>
          </m:f>
        </m:oMath>
      </m:oMathPara>
    </w:p>
    <w:p w14:paraId="541BAB11" w14:textId="1B60A660" w:rsidR="0043571E" w:rsidRDefault="00955C79" w:rsidP="006C6EAF">
      <w:pPr>
        <w:spacing w:line="276" w:lineRule="auto"/>
        <w:ind w:firstLine="709"/>
      </w:pPr>
      <w:r>
        <w:t>Essas relações permitem calcular propriedades que não foram medidas diretamente.</w:t>
      </w:r>
    </w:p>
    <w:p w14:paraId="492D2EF7" w14:textId="77777777" w:rsidR="0043571E" w:rsidRDefault="00955C79" w:rsidP="006C6EAF">
      <w:pPr>
        <w:spacing w:line="276" w:lineRule="auto"/>
        <w:ind w:firstLine="709"/>
      </w:pPr>
      <w:r>
        <w:t>Em muitos procedimentos analíticos, o laboratório mede uma grandeza e utiliza relações matemáticas para determinar outra. Em uma titulação, mede-se o volume de titulante consumido para calcular a quantidade do analito. Em um método espectrofotométrico, mede-se a absorbância para estimar a concentração. Em uma análise gravimétrica, mede-se a massa de um produto para determinar a quantidade da substância investigada.</w:t>
      </w:r>
    </w:p>
    <w:p w14:paraId="4925E185" w14:textId="77777777" w:rsidR="0043571E" w:rsidRDefault="00955C79" w:rsidP="006C6EAF">
      <w:pPr>
        <w:spacing w:line="276" w:lineRule="auto"/>
        <w:ind w:firstLine="709"/>
      </w:pPr>
      <w:r>
        <w:t>Assim, a Química Analítica transforma grandezas medidas em informações sobre a composição da amostra.</w:t>
      </w:r>
    </w:p>
    <w:p w14:paraId="0559209F" w14:textId="77777777" w:rsidR="0043571E" w:rsidRDefault="00955C79" w:rsidP="006C6EAF">
      <w:pPr>
        <w:spacing w:line="276" w:lineRule="auto"/>
        <w:ind w:firstLine="709"/>
      </w:pPr>
      <w:r>
        <w:t>Uma grandeza sem unidade é uma informação incompleta</w:t>
      </w:r>
    </w:p>
    <w:p w14:paraId="335FA0B0" w14:textId="77777777" w:rsidR="0043571E" w:rsidRDefault="00955C79" w:rsidP="006C6EAF">
      <w:pPr>
        <w:spacing w:line="276" w:lineRule="auto"/>
        <w:ind w:firstLine="709"/>
      </w:pPr>
      <w:r>
        <w:t>Considere o registro:</w:t>
      </w:r>
    </w:p>
    <w:p w14:paraId="576699B6" w14:textId="77777777" w:rsidR="0043571E" w:rsidRDefault="00955C79" w:rsidP="006C6EAF">
      <w:pPr>
        <w:spacing w:line="276" w:lineRule="auto"/>
        <w:ind w:firstLine="709"/>
      </w:pPr>
      <w:r>
        <w:t>Massa da amostra: 25.</w:t>
      </w:r>
    </w:p>
    <w:p w14:paraId="274D210A" w14:textId="77777777" w:rsidR="0043571E" w:rsidRDefault="00955C79" w:rsidP="006C6EAF">
      <w:pPr>
        <w:spacing w:line="276" w:lineRule="auto"/>
        <w:ind w:firstLine="709"/>
      </w:pPr>
      <w:r>
        <w:t>Esse valor não permite saber se a massa corresponde a:</w:t>
      </w:r>
    </w:p>
    <w:p w14:paraId="6FC9DAC2" w14:textId="638959F6" w:rsidR="00955C79" w:rsidRDefault="00955C79" w:rsidP="00064294">
      <w:pPr>
        <w:pStyle w:val="PargrafodaLista"/>
        <w:numPr>
          <w:ilvl w:val="1"/>
          <w:numId w:val="8"/>
        </w:numPr>
        <w:spacing w:line="276" w:lineRule="auto"/>
        <w:ind w:left="0" w:firstLine="709"/>
      </w:pPr>
      <w:r>
        <w:t>25 kg;</w:t>
      </w:r>
    </w:p>
    <w:p w14:paraId="2DDA2BCE" w14:textId="77777777" w:rsidR="00955C79" w:rsidRDefault="00955C79" w:rsidP="00064294">
      <w:pPr>
        <w:pStyle w:val="PargrafodaLista"/>
        <w:numPr>
          <w:ilvl w:val="1"/>
          <w:numId w:val="8"/>
        </w:numPr>
        <w:spacing w:line="276" w:lineRule="auto"/>
        <w:ind w:left="0" w:firstLine="709"/>
      </w:pPr>
      <w:r>
        <w:t>25 g;</w:t>
      </w:r>
    </w:p>
    <w:p w14:paraId="25CF43E5" w14:textId="77777777" w:rsidR="00955C79" w:rsidRDefault="00955C79" w:rsidP="00064294">
      <w:pPr>
        <w:pStyle w:val="PargrafodaLista"/>
        <w:numPr>
          <w:ilvl w:val="1"/>
          <w:numId w:val="8"/>
        </w:numPr>
        <w:spacing w:line="276" w:lineRule="auto"/>
        <w:ind w:left="0" w:firstLine="709"/>
      </w:pPr>
      <w:r>
        <w:t>25 mg;</w:t>
      </w:r>
    </w:p>
    <w:p w14:paraId="34E5A804" w14:textId="77777777" w:rsidR="0043571E" w:rsidRDefault="00955C79" w:rsidP="00064294">
      <w:pPr>
        <w:pStyle w:val="PargrafodaLista"/>
        <w:numPr>
          <w:ilvl w:val="1"/>
          <w:numId w:val="8"/>
        </w:numPr>
        <w:spacing w:line="276" w:lineRule="auto"/>
        <w:ind w:left="0" w:firstLine="709"/>
      </w:pPr>
      <w:r>
        <w:t>25 µg.</w:t>
      </w:r>
    </w:p>
    <w:p w14:paraId="36721F33" w14:textId="77777777" w:rsidR="0043571E" w:rsidRDefault="00955C79" w:rsidP="006C6EAF">
      <w:pPr>
        <w:spacing w:line="276" w:lineRule="auto"/>
        <w:ind w:firstLine="709"/>
      </w:pPr>
      <w:r>
        <w:t>As diferenças entre essas unidades são enormes.</w:t>
      </w:r>
    </w:p>
    <w:p w14:paraId="7DD42CDC" w14:textId="0C4E647F" w:rsidR="00955C79" w:rsidRDefault="00955C79" w:rsidP="00064294">
      <w:pPr>
        <w:pStyle w:val="PargrafodaLista"/>
        <w:numPr>
          <w:ilvl w:val="1"/>
          <w:numId w:val="10"/>
        </w:numPr>
        <w:spacing w:line="276" w:lineRule="auto"/>
        <w:ind w:left="0" w:firstLine="709"/>
      </w:pPr>
      <w:r>
        <w:t>25 g=25000 mg</w:t>
      </w:r>
    </w:p>
    <w:p w14:paraId="63161E93" w14:textId="77777777" w:rsidR="0043571E" w:rsidRDefault="00955C79" w:rsidP="00064294">
      <w:pPr>
        <w:pStyle w:val="PargrafodaLista"/>
        <w:numPr>
          <w:ilvl w:val="1"/>
          <w:numId w:val="10"/>
        </w:numPr>
        <w:spacing w:line="276" w:lineRule="auto"/>
        <w:ind w:left="0" w:firstLine="709"/>
      </w:pPr>
      <w:r>
        <w:t xml:space="preserve">25 mg=25000 </w:t>
      </w:r>
      <w:proofErr w:type="spellStart"/>
      <w:r>
        <w:t>μg</w:t>
      </w:r>
      <w:proofErr w:type="spellEnd"/>
    </w:p>
    <w:p w14:paraId="7614D97B" w14:textId="77777777" w:rsidR="0043571E" w:rsidRDefault="00955C79" w:rsidP="006C6EAF">
      <w:pPr>
        <w:spacing w:line="276" w:lineRule="auto"/>
        <w:ind w:firstLine="709"/>
      </w:pPr>
      <w:r>
        <w:t>Portanto, o valor numérico somente possui significado quando está associado à unidade.</w:t>
      </w:r>
    </w:p>
    <w:p w14:paraId="70244ACA" w14:textId="77777777" w:rsidR="0043571E" w:rsidRDefault="00955C79" w:rsidP="006C6EAF">
      <w:pPr>
        <w:spacing w:line="276" w:lineRule="auto"/>
        <w:ind w:firstLine="709"/>
      </w:pPr>
      <w:r>
        <w:t>Na prática farmacêutica, a omissão ou a interpretação incorreta de uma unidade pode provocar erros graves no preparo de soluções, na administração de medicamentos, na avaliação de resultados e na liberação de produtos.</w:t>
      </w:r>
    </w:p>
    <w:p w14:paraId="33E06250" w14:textId="77777777" w:rsidR="0043571E" w:rsidRDefault="00955C79" w:rsidP="006C6EAF">
      <w:pPr>
        <w:spacing w:line="276" w:lineRule="auto"/>
        <w:ind w:firstLine="709"/>
      </w:pPr>
      <w:r>
        <w:t>Um erro entre miligramas e microgramas, por exemplo, corresponde a uma diferença de mil vezes.</w:t>
      </w:r>
    </w:p>
    <w:p w14:paraId="267BA1BE" w14:textId="77777777" w:rsidR="0043571E" w:rsidRDefault="00955C79" w:rsidP="006C6EAF">
      <w:pPr>
        <w:spacing w:line="276" w:lineRule="auto"/>
        <w:ind w:firstLine="709"/>
      </w:pPr>
      <w:r>
        <w:t>A importância das condições de medição</w:t>
      </w:r>
    </w:p>
    <w:p w14:paraId="5AB6B281" w14:textId="77777777" w:rsidR="0043571E" w:rsidRDefault="00955C79" w:rsidP="006C6EAF">
      <w:pPr>
        <w:spacing w:line="276" w:lineRule="auto"/>
        <w:ind w:firstLine="709"/>
      </w:pPr>
      <w:r>
        <w:lastRenderedPageBreak/>
        <w:t>Algumas grandezas dependem das condições em que são medidas.</w:t>
      </w:r>
    </w:p>
    <w:p w14:paraId="15EE3701" w14:textId="77777777" w:rsidR="0043571E" w:rsidRDefault="00955C79" w:rsidP="006C6EAF">
      <w:pPr>
        <w:spacing w:line="276" w:lineRule="auto"/>
        <w:ind w:firstLine="709"/>
      </w:pPr>
      <w:r>
        <w:t>O volume de um líquido, por exemplo, pode variar com a temperatura. A densidade também muda quando ocorre expansão ou contração térmica. A pressão influencia o comportamento dos gases. A solubilidade pode variar com a temperatura e com a composição do meio.</w:t>
      </w:r>
    </w:p>
    <w:p w14:paraId="1898F872" w14:textId="77777777" w:rsidR="0043571E" w:rsidRDefault="00955C79" w:rsidP="006C6EAF">
      <w:pPr>
        <w:spacing w:line="276" w:lineRule="auto"/>
        <w:ind w:firstLine="709"/>
      </w:pPr>
      <w:r>
        <w:t>Por essa razão, certos resultados devem ser acompanhados das condições experimentais.</w:t>
      </w:r>
    </w:p>
    <w:p w14:paraId="6DEB4012" w14:textId="77777777" w:rsidR="0043571E" w:rsidRDefault="00955C79" w:rsidP="006C6EAF">
      <w:pPr>
        <w:spacing w:line="276" w:lineRule="auto"/>
        <w:ind w:firstLine="709"/>
      </w:pPr>
      <w:r>
        <w:t>Uma densidade expressa como 1,020 g/</w:t>
      </w:r>
      <w:proofErr w:type="spellStart"/>
      <w:r>
        <w:t>mL</w:t>
      </w:r>
      <w:proofErr w:type="spellEnd"/>
      <w:r>
        <w:t xml:space="preserve"> a 20 °C fornece uma informação mais completa do que o simples registro de 1,020 g/</w:t>
      </w:r>
      <w:proofErr w:type="spellStart"/>
      <w:r>
        <w:t>mL</w:t>
      </w:r>
      <w:proofErr w:type="spellEnd"/>
      <w:r>
        <w:t>.</w:t>
      </w:r>
    </w:p>
    <w:p w14:paraId="33F05FF8" w14:textId="77777777" w:rsidR="0043571E" w:rsidRDefault="00955C79" w:rsidP="006C6EAF">
      <w:pPr>
        <w:spacing w:line="276" w:lineRule="auto"/>
        <w:ind w:firstLine="709"/>
      </w:pPr>
      <w:r>
        <w:t>Da mesma forma, o volume indicado por uma vidraria volumétrica está associado a uma temperatura de calibração.</w:t>
      </w:r>
    </w:p>
    <w:p w14:paraId="00290EFD" w14:textId="77777777" w:rsidR="006C6EAF" w:rsidRDefault="00955C79" w:rsidP="006C6EAF">
      <w:pPr>
        <w:spacing w:line="276" w:lineRule="auto"/>
        <w:ind w:firstLine="709"/>
      </w:pPr>
      <w:r>
        <w:t>Compreender essas condições evita tratar as grandezas como valores absolutos e independentes do ambiente experimental.</w:t>
      </w:r>
    </w:p>
    <w:p w14:paraId="5C4FE92A" w14:textId="5971DC9B" w:rsidR="0043571E" w:rsidRPr="008839B8" w:rsidRDefault="00955C79" w:rsidP="006C6EAF">
      <w:pPr>
        <w:spacing w:line="276" w:lineRule="auto"/>
        <w:ind w:firstLine="709"/>
        <w:rPr>
          <w:b/>
          <w:bCs/>
        </w:rPr>
      </w:pPr>
      <w:r w:rsidRPr="008839B8">
        <w:rPr>
          <w:b/>
          <w:bCs/>
        </w:rPr>
        <w:t>Conexão farmacêutica</w:t>
      </w:r>
    </w:p>
    <w:p w14:paraId="51BCE1F8" w14:textId="77777777" w:rsidR="0043571E" w:rsidRDefault="00955C79" w:rsidP="006C6EAF">
      <w:pPr>
        <w:spacing w:line="276" w:lineRule="auto"/>
        <w:ind w:firstLine="709"/>
      </w:pPr>
      <w:r>
        <w:t>Considere o preparo de uma solução padrão para determinação do teor de um medicamento.</w:t>
      </w:r>
    </w:p>
    <w:p w14:paraId="5A800885" w14:textId="77777777" w:rsidR="0043571E" w:rsidRDefault="00955C79" w:rsidP="006C6EAF">
      <w:pPr>
        <w:spacing w:line="276" w:lineRule="auto"/>
        <w:ind w:firstLine="709"/>
      </w:pPr>
      <w:r>
        <w:t>O procedimento estabelece:</w:t>
      </w:r>
    </w:p>
    <w:p w14:paraId="34780781" w14:textId="381A0D61" w:rsidR="00955C79" w:rsidRDefault="00955C79" w:rsidP="00064294">
      <w:pPr>
        <w:pStyle w:val="PargrafodaLista"/>
        <w:numPr>
          <w:ilvl w:val="1"/>
          <w:numId w:val="9"/>
        </w:numPr>
        <w:spacing w:line="276" w:lineRule="auto"/>
        <w:ind w:left="0" w:firstLine="709"/>
      </w:pPr>
      <w:r>
        <w:t>pesar 100,0 mg do padrão;</w:t>
      </w:r>
    </w:p>
    <w:p w14:paraId="7BC4A0E6" w14:textId="77777777" w:rsidR="00955C79" w:rsidRDefault="00955C79" w:rsidP="00064294">
      <w:pPr>
        <w:pStyle w:val="PargrafodaLista"/>
        <w:numPr>
          <w:ilvl w:val="1"/>
          <w:numId w:val="9"/>
        </w:numPr>
        <w:spacing w:line="276" w:lineRule="auto"/>
        <w:ind w:left="0" w:firstLine="709"/>
      </w:pPr>
      <w:r>
        <w:t xml:space="preserve">transferir para um balão volumétrico de 100,0 </w:t>
      </w:r>
      <w:proofErr w:type="spellStart"/>
      <w:r>
        <w:t>mL</w:t>
      </w:r>
      <w:proofErr w:type="spellEnd"/>
      <w:r>
        <w:t>;</w:t>
      </w:r>
    </w:p>
    <w:p w14:paraId="415D8ADF" w14:textId="77777777" w:rsidR="00955C79" w:rsidRDefault="00955C79" w:rsidP="00064294">
      <w:pPr>
        <w:pStyle w:val="PargrafodaLista"/>
        <w:numPr>
          <w:ilvl w:val="1"/>
          <w:numId w:val="9"/>
        </w:numPr>
        <w:spacing w:line="276" w:lineRule="auto"/>
        <w:ind w:left="0" w:firstLine="709"/>
      </w:pPr>
      <w:r>
        <w:t>dissolver e completar o volume com solvente;</w:t>
      </w:r>
    </w:p>
    <w:p w14:paraId="3CA55578" w14:textId="77777777" w:rsidR="00955C79" w:rsidRDefault="00955C79" w:rsidP="00064294">
      <w:pPr>
        <w:pStyle w:val="PargrafodaLista"/>
        <w:numPr>
          <w:ilvl w:val="1"/>
          <w:numId w:val="9"/>
        </w:numPr>
        <w:spacing w:line="276" w:lineRule="auto"/>
        <w:ind w:left="0" w:firstLine="709"/>
      </w:pPr>
      <w:r>
        <w:t xml:space="preserve">retirar uma alíquota de 10,00 </w:t>
      </w:r>
      <w:proofErr w:type="spellStart"/>
      <w:r>
        <w:t>mL</w:t>
      </w:r>
      <w:proofErr w:type="spellEnd"/>
      <w:r>
        <w:t>;</w:t>
      </w:r>
    </w:p>
    <w:p w14:paraId="23621DE3" w14:textId="77777777" w:rsidR="0043571E" w:rsidRDefault="00955C79" w:rsidP="00064294">
      <w:pPr>
        <w:pStyle w:val="PargrafodaLista"/>
        <w:numPr>
          <w:ilvl w:val="1"/>
          <w:numId w:val="9"/>
        </w:numPr>
        <w:spacing w:line="276" w:lineRule="auto"/>
        <w:ind w:left="0" w:firstLine="709"/>
      </w:pPr>
      <w:r>
        <w:t xml:space="preserve">diluir para 100,0 </w:t>
      </w:r>
      <w:proofErr w:type="spellStart"/>
      <w:r>
        <w:t>mL</w:t>
      </w:r>
      <w:proofErr w:type="spellEnd"/>
      <w:r>
        <w:t>.</w:t>
      </w:r>
    </w:p>
    <w:p w14:paraId="50DBE0AE" w14:textId="77777777" w:rsidR="0043571E" w:rsidRDefault="00955C79" w:rsidP="006C6EAF">
      <w:pPr>
        <w:spacing w:line="276" w:lineRule="auto"/>
        <w:ind w:firstLine="709"/>
      </w:pPr>
      <w:r>
        <w:t xml:space="preserve">A concentração final depende de todas essas grandezas. Um erro na massa pesada, no volume transferido ou na interpretação das unidades será propagado até o </w:t>
      </w:r>
      <w:proofErr w:type="gramStart"/>
      <w:r>
        <w:t>resultado final</w:t>
      </w:r>
      <w:proofErr w:type="gramEnd"/>
      <w:r>
        <w:t>.</w:t>
      </w:r>
    </w:p>
    <w:p w14:paraId="566CC3C9" w14:textId="77777777" w:rsidR="0043571E" w:rsidRDefault="00955C79" w:rsidP="006C6EAF">
      <w:pPr>
        <w:spacing w:line="276" w:lineRule="auto"/>
        <w:ind w:firstLine="709"/>
      </w:pPr>
      <w:r>
        <w:t>Se o analista pesar 100,0 µg em vez de 100,0 mg, a quantidade utilizada será mil vezes menor que a prevista. Mesmo que o restante do procedimento seja executado corretamente, a solução produzida não terá a concentração esperada.</w:t>
      </w:r>
    </w:p>
    <w:p w14:paraId="06F9B179" w14:textId="77777777" w:rsidR="006C6EAF" w:rsidRDefault="00955C79" w:rsidP="006C6EAF">
      <w:pPr>
        <w:spacing w:line="276" w:lineRule="auto"/>
        <w:ind w:firstLine="709"/>
      </w:pPr>
      <w:r>
        <w:t>Esse exemplo demonstra que as grandezas não são detalhes de notação. Elas constituem a base do procedimento analítico.</w:t>
      </w:r>
    </w:p>
    <w:p w14:paraId="14719744" w14:textId="13282AAC" w:rsidR="0043571E" w:rsidRPr="008839B8" w:rsidRDefault="00955C79" w:rsidP="006C6EAF">
      <w:pPr>
        <w:spacing w:line="276" w:lineRule="auto"/>
        <w:ind w:firstLine="709"/>
        <w:rPr>
          <w:b/>
          <w:bCs/>
        </w:rPr>
      </w:pPr>
      <w:r w:rsidRPr="008839B8">
        <w:rPr>
          <w:b/>
          <w:bCs/>
        </w:rPr>
        <w:t>Mensagem-chave</w:t>
      </w:r>
    </w:p>
    <w:p w14:paraId="22632DA6" w14:textId="77777777" w:rsidR="006C6EAF" w:rsidRDefault="00955C79" w:rsidP="006C6EAF">
      <w:pPr>
        <w:spacing w:line="276" w:lineRule="auto"/>
        <w:ind w:firstLine="709"/>
      </w:pPr>
      <w:r>
        <w:t>Precisamos de grandezas porque elas transformam propriedades da matéria em informações quantitativas, comparáveis, reproduzíveis e capazes de sustentar decisões farmacêuticas.</w:t>
      </w:r>
    </w:p>
    <w:p w14:paraId="5D5B7027" w14:textId="77777777" w:rsidR="00E031A5" w:rsidRDefault="00E031A5" w:rsidP="006C6EAF">
      <w:pPr>
        <w:spacing w:line="276" w:lineRule="auto"/>
        <w:ind w:firstLine="709"/>
      </w:pPr>
    </w:p>
    <w:p w14:paraId="6339FB74" w14:textId="6F23CAF3" w:rsidR="006C6EAF" w:rsidRPr="002667FE" w:rsidRDefault="006C6EAF">
      <w:pPr>
        <w:pStyle w:val="subtitulo3"/>
        <w:numPr>
          <w:ilvl w:val="1"/>
          <w:numId w:val="69"/>
        </w:numPr>
      </w:pPr>
      <w:bookmarkStart w:id="2" w:name="_Toc235653634"/>
      <w:r w:rsidRPr="002667FE">
        <w:t>O conceito de grandeza</w:t>
      </w:r>
      <w:bookmarkEnd w:id="2"/>
    </w:p>
    <w:p w14:paraId="7D13D0C8" w14:textId="77777777" w:rsidR="00E87346" w:rsidRDefault="00E87346" w:rsidP="006C6EAF">
      <w:pPr>
        <w:spacing w:line="276" w:lineRule="auto"/>
        <w:ind w:firstLine="709"/>
      </w:pPr>
    </w:p>
    <w:p w14:paraId="58C3E48E" w14:textId="5E1F97EA" w:rsidR="006C6EAF" w:rsidRDefault="006C6EAF" w:rsidP="006C6EAF">
      <w:pPr>
        <w:spacing w:line="276" w:lineRule="auto"/>
        <w:ind w:firstLine="709"/>
      </w:pPr>
      <w:r>
        <w:t>Em Química Analítica, toda medição tem como objetivo atribuir um valor a determinada propriedade de um corpo, de uma substância ou de um fenômeno. Essa propriedade mensurável recebe o nome de grandeza.</w:t>
      </w:r>
    </w:p>
    <w:p w14:paraId="230E7F22" w14:textId="77777777" w:rsidR="006C6EAF" w:rsidRDefault="006C6EAF" w:rsidP="006C6EAF">
      <w:pPr>
        <w:spacing w:line="276" w:lineRule="auto"/>
        <w:ind w:firstLine="709"/>
      </w:pPr>
      <w:r>
        <w:t>A massa de uma amostra, o volume de uma solução, a temperatura de uma reação, a pressão de um gás, a concentração de um analito e a densidade de um líquido são exemplos de grandezas utilizadas rotineiramente em laboratórios.</w:t>
      </w:r>
    </w:p>
    <w:p w14:paraId="5779D706" w14:textId="77777777" w:rsidR="006C6EAF" w:rsidRDefault="006C6EAF" w:rsidP="006C6EAF">
      <w:pPr>
        <w:spacing w:line="276" w:lineRule="auto"/>
        <w:ind w:firstLine="709"/>
      </w:pPr>
      <w:r>
        <w:t>Uma grandeza pode ser compreendida como uma propriedade que pode ser expressa quantitativamente, isto é, por meio de um valor numérico associado a uma unidade de medida.</w:t>
      </w:r>
    </w:p>
    <w:p w14:paraId="424DFDFA" w14:textId="77777777" w:rsidR="006C6EAF" w:rsidRDefault="006C6EAF" w:rsidP="006C6EAF">
      <w:pPr>
        <w:spacing w:line="276" w:lineRule="auto"/>
        <w:ind w:firstLine="709"/>
      </w:pPr>
      <w:r>
        <w:t>Sua representação fundamental pode ser escrita como:</w:t>
      </w:r>
    </w:p>
    <w:p w14:paraId="27D5A6E5" w14:textId="2868C121" w:rsidR="006C6EAF" w:rsidRPr="00CC5A8B" w:rsidRDefault="00CC5A8B" w:rsidP="00CC5A8B">
      <w:pPr>
        <w:spacing w:line="276" w:lineRule="auto"/>
        <w:ind w:firstLine="709"/>
        <w:jc w:val="center"/>
        <w:rPr>
          <w:b/>
          <w:bCs/>
        </w:rPr>
      </w:pPr>
      <w:r w:rsidRPr="00CC5A8B">
        <w:rPr>
          <w:b/>
          <w:bCs/>
        </w:rPr>
        <w:t>Grandeza=valor num</w:t>
      </w:r>
      <w:r w:rsidR="00D279E2">
        <w:rPr>
          <w:b/>
          <w:bCs/>
        </w:rPr>
        <w:t>é</w:t>
      </w:r>
      <w:r w:rsidRPr="00CC5A8B">
        <w:rPr>
          <w:b/>
          <w:bCs/>
        </w:rPr>
        <w:t>rico</w:t>
      </w:r>
      <w:r w:rsidR="00D279E2">
        <w:rPr>
          <w:b/>
          <w:bCs/>
        </w:rPr>
        <w:t xml:space="preserve"> </w:t>
      </w:r>
      <w:r w:rsidRPr="00CC5A8B">
        <w:rPr>
          <w:rFonts w:cs="Palatino Linotype"/>
          <w:b/>
          <w:bCs/>
        </w:rPr>
        <w:t>×</w:t>
      </w:r>
      <w:r w:rsidR="00D279E2">
        <w:rPr>
          <w:rFonts w:cs="Palatino Linotype"/>
          <w:b/>
          <w:bCs/>
        </w:rPr>
        <w:t xml:space="preserve"> </w:t>
      </w:r>
      <w:r w:rsidRPr="00CC5A8B">
        <w:rPr>
          <w:b/>
          <w:bCs/>
        </w:rPr>
        <w:t>unidade</w:t>
      </w:r>
    </w:p>
    <w:p w14:paraId="3A3A6187" w14:textId="77777777" w:rsidR="006C6EAF" w:rsidRDefault="006C6EAF" w:rsidP="006C6EAF">
      <w:pPr>
        <w:spacing w:line="276" w:lineRule="auto"/>
        <w:ind w:firstLine="709"/>
      </w:pPr>
      <w:r>
        <w:lastRenderedPageBreak/>
        <w:t>Considere o exemplo:</w:t>
      </w:r>
    </w:p>
    <w:p w14:paraId="74A27B02" w14:textId="77777777" w:rsidR="006C6EAF" w:rsidRDefault="006C6EAF" w:rsidP="006C6EAF">
      <w:pPr>
        <w:spacing w:line="276" w:lineRule="auto"/>
        <w:ind w:firstLine="709"/>
      </w:pPr>
      <w:r>
        <w:t>m=2,50 g</w:t>
      </w:r>
    </w:p>
    <w:p w14:paraId="4CCE78A2" w14:textId="77777777" w:rsidR="006C6EAF" w:rsidRDefault="006C6EAF" w:rsidP="006C6EAF">
      <w:pPr>
        <w:spacing w:line="276" w:lineRule="auto"/>
        <w:ind w:firstLine="709"/>
      </w:pPr>
      <w:r>
        <w:t>Nesse caso:</w:t>
      </w:r>
    </w:p>
    <w:p w14:paraId="1E7C49A4" w14:textId="7471CCE6" w:rsidR="006C6EAF" w:rsidRDefault="006C6EAF" w:rsidP="00064294">
      <w:pPr>
        <w:pStyle w:val="PargrafodaLista"/>
        <w:numPr>
          <w:ilvl w:val="1"/>
          <w:numId w:val="19"/>
        </w:numPr>
        <w:spacing w:line="276" w:lineRule="auto"/>
      </w:pPr>
      <w:r>
        <w:t>a grandeza é a massa;</w:t>
      </w:r>
    </w:p>
    <w:p w14:paraId="2121D533" w14:textId="77777777" w:rsidR="006C6EAF" w:rsidRDefault="006C6EAF" w:rsidP="00064294">
      <w:pPr>
        <w:pStyle w:val="PargrafodaLista"/>
        <w:numPr>
          <w:ilvl w:val="1"/>
          <w:numId w:val="19"/>
        </w:numPr>
        <w:spacing w:line="276" w:lineRule="auto"/>
      </w:pPr>
      <w:r>
        <w:t>o símbolo da grandeza é m;</w:t>
      </w:r>
    </w:p>
    <w:p w14:paraId="29FCB6FB" w14:textId="77777777" w:rsidR="006C6EAF" w:rsidRDefault="006C6EAF" w:rsidP="00064294">
      <w:pPr>
        <w:pStyle w:val="PargrafodaLista"/>
        <w:numPr>
          <w:ilvl w:val="1"/>
          <w:numId w:val="19"/>
        </w:numPr>
        <w:spacing w:line="276" w:lineRule="auto"/>
      </w:pPr>
      <w:r>
        <w:t>o valor numérico é 2,50;</w:t>
      </w:r>
    </w:p>
    <w:p w14:paraId="5F049086" w14:textId="77777777" w:rsidR="006C6EAF" w:rsidRDefault="006C6EAF" w:rsidP="00064294">
      <w:pPr>
        <w:pStyle w:val="PargrafodaLista"/>
        <w:numPr>
          <w:ilvl w:val="1"/>
          <w:numId w:val="19"/>
        </w:numPr>
        <w:spacing w:line="276" w:lineRule="auto"/>
      </w:pPr>
      <w:r>
        <w:t>a unidade é o grama;</w:t>
      </w:r>
    </w:p>
    <w:p w14:paraId="1CE5A130" w14:textId="77777777" w:rsidR="006C6EAF" w:rsidRDefault="006C6EAF" w:rsidP="00064294">
      <w:pPr>
        <w:pStyle w:val="PargrafodaLista"/>
        <w:numPr>
          <w:ilvl w:val="1"/>
          <w:numId w:val="19"/>
        </w:numPr>
        <w:spacing w:line="276" w:lineRule="auto"/>
      </w:pPr>
      <w:r>
        <w:t>o símbolo da unidade é g.</w:t>
      </w:r>
    </w:p>
    <w:p w14:paraId="15D615EE" w14:textId="77777777" w:rsidR="006C6EAF" w:rsidRDefault="006C6EAF" w:rsidP="006C6EAF">
      <w:pPr>
        <w:spacing w:line="276" w:lineRule="auto"/>
        <w:ind w:firstLine="709"/>
      </w:pPr>
      <w:r>
        <w:t>Esses elementos desempenham funções diferentes e devem ser corretamente reconhecidos.</w:t>
      </w:r>
    </w:p>
    <w:p w14:paraId="21E8BE2F" w14:textId="77777777" w:rsidR="00966B5B" w:rsidRDefault="00966B5B" w:rsidP="006C6EAF">
      <w:pPr>
        <w:spacing w:line="276" w:lineRule="auto"/>
        <w:ind w:firstLine="709"/>
      </w:pPr>
    </w:p>
    <w:p w14:paraId="1D419F36" w14:textId="711D9A54" w:rsidR="006C6EAF" w:rsidRPr="00E87346" w:rsidRDefault="006C6EAF" w:rsidP="00F670C7">
      <w:pPr>
        <w:pStyle w:val="Quant3"/>
      </w:pPr>
      <w:bookmarkStart w:id="3" w:name="_Toc235653635"/>
      <w:r w:rsidRPr="00E87346">
        <w:t>Grandeza</w:t>
      </w:r>
      <w:bookmarkEnd w:id="3"/>
    </w:p>
    <w:p w14:paraId="249E3973" w14:textId="77777777" w:rsidR="006C6EAF" w:rsidRDefault="006C6EAF" w:rsidP="006C6EAF">
      <w:pPr>
        <w:spacing w:line="276" w:lineRule="auto"/>
        <w:ind w:firstLine="709"/>
      </w:pPr>
      <w:r>
        <w:t>A grandeza é a propriedade que se deseja medir ou determinar.</w:t>
      </w:r>
    </w:p>
    <w:p w14:paraId="7B27F0B5" w14:textId="77777777" w:rsidR="006C6EAF" w:rsidRDefault="006C6EAF" w:rsidP="006C6EAF">
      <w:pPr>
        <w:spacing w:line="276" w:lineRule="auto"/>
        <w:ind w:firstLine="709"/>
      </w:pPr>
      <w:r>
        <w:t>Por exemplo:</w:t>
      </w:r>
    </w:p>
    <w:p w14:paraId="7567CA12" w14:textId="08BAA3BB" w:rsidR="006C6EAF" w:rsidRDefault="006C6EAF" w:rsidP="00064294">
      <w:pPr>
        <w:pStyle w:val="PargrafodaLista"/>
        <w:numPr>
          <w:ilvl w:val="1"/>
          <w:numId w:val="11"/>
        </w:numPr>
        <w:spacing w:line="276" w:lineRule="auto"/>
        <w:ind w:left="993" w:hanging="273"/>
      </w:pPr>
      <w:r>
        <w:t>massa;</w:t>
      </w:r>
    </w:p>
    <w:p w14:paraId="29C00323" w14:textId="77777777" w:rsidR="006C6EAF" w:rsidRDefault="006C6EAF" w:rsidP="00064294">
      <w:pPr>
        <w:pStyle w:val="PargrafodaLista"/>
        <w:numPr>
          <w:ilvl w:val="1"/>
          <w:numId w:val="11"/>
        </w:numPr>
        <w:spacing w:line="276" w:lineRule="auto"/>
        <w:ind w:left="993" w:hanging="273"/>
      </w:pPr>
      <w:r>
        <w:t>volume;</w:t>
      </w:r>
    </w:p>
    <w:p w14:paraId="46450D16" w14:textId="77777777" w:rsidR="006C6EAF" w:rsidRDefault="006C6EAF" w:rsidP="00064294">
      <w:pPr>
        <w:pStyle w:val="PargrafodaLista"/>
        <w:numPr>
          <w:ilvl w:val="1"/>
          <w:numId w:val="11"/>
        </w:numPr>
        <w:spacing w:line="276" w:lineRule="auto"/>
        <w:ind w:left="993" w:hanging="273"/>
      </w:pPr>
      <w:r>
        <w:t>temperatura;</w:t>
      </w:r>
    </w:p>
    <w:p w14:paraId="6213E7BF" w14:textId="77777777" w:rsidR="006C6EAF" w:rsidRDefault="006C6EAF" w:rsidP="00064294">
      <w:pPr>
        <w:pStyle w:val="PargrafodaLista"/>
        <w:numPr>
          <w:ilvl w:val="1"/>
          <w:numId w:val="11"/>
        </w:numPr>
        <w:spacing w:line="276" w:lineRule="auto"/>
        <w:ind w:left="993" w:hanging="273"/>
      </w:pPr>
      <w:r>
        <w:t>pressão;</w:t>
      </w:r>
    </w:p>
    <w:p w14:paraId="30AE73AA" w14:textId="77777777" w:rsidR="006C6EAF" w:rsidRDefault="006C6EAF" w:rsidP="00064294">
      <w:pPr>
        <w:pStyle w:val="PargrafodaLista"/>
        <w:numPr>
          <w:ilvl w:val="1"/>
          <w:numId w:val="11"/>
        </w:numPr>
        <w:spacing w:line="276" w:lineRule="auto"/>
        <w:ind w:left="993" w:hanging="273"/>
      </w:pPr>
      <w:r>
        <w:t>quantidade de matéria;</w:t>
      </w:r>
    </w:p>
    <w:p w14:paraId="2F97FC1A" w14:textId="77777777" w:rsidR="006C6EAF" w:rsidRDefault="006C6EAF" w:rsidP="00064294">
      <w:pPr>
        <w:pStyle w:val="PargrafodaLista"/>
        <w:numPr>
          <w:ilvl w:val="1"/>
          <w:numId w:val="11"/>
        </w:numPr>
        <w:spacing w:line="276" w:lineRule="auto"/>
        <w:ind w:left="993" w:hanging="273"/>
      </w:pPr>
      <w:r>
        <w:t>concentração;</w:t>
      </w:r>
    </w:p>
    <w:p w14:paraId="74AF45E3" w14:textId="77777777" w:rsidR="006C6EAF" w:rsidRDefault="006C6EAF" w:rsidP="00064294">
      <w:pPr>
        <w:pStyle w:val="PargrafodaLista"/>
        <w:numPr>
          <w:ilvl w:val="1"/>
          <w:numId w:val="11"/>
        </w:numPr>
        <w:spacing w:line="276" w:lineRule="auto"/>
        <w:ind w:left="993" w:hanging="273"/>
      </w:pPr>
      <w:r>
        <w:t>densidade;</w:t>
      </w:r>
    </w:p>
    <w:p w14:paraId="323081DB" w14:textId="77777777" w:rsidR="006C6EAF" w:rsidRDefault="006C6EAF" w:rsidP="00064294">
      <w:pPr>
        <w:pStyle w:val="PargrafodaLista"/>
        <w:numPr>
          <w:ilvl w:val="1"/>
          <w:numId w:val="11"/>
        </w:numPr>
        <w:spacing w:line="276" w:lineRule="auto"/>
        <w:ind w:left="993" w:hanging="273"/>
      </w:pPr>
      <w:r>
        <w:t>tempo.</w:t>
      </w:r>
    </w:p>
    <w:p w14:paraId="00CCDDAF" w14:textId="77777777" w:rsidR="006C6EAF" w:rsidRDefault="006C6EAF" w:rsidP="006C6EAF">
      <w:pPr>
        <w:spacing w:line="276" w:lineRule="auto"/>
        <w:ind w:firstLine="709"/>
      </w:pPr>
      <w:r>
        <w:t xml:space="preserve">Quando se </w:t>
      </w:r>
      <w:proofErr w:type="spellStart"/>
      <w:r>
        <w:t>afirma</w:t>
      </w:r>
      <w:proofErr w:type="spellEnd"/>
      <w:r>
        <w:t xml:space="preserve"> que uma solução possui volume de 25,00 </w:t>
      </w:r>
      <w:proofErr w:type="spellStart"/>
      <w:r>
        <w:t>mL</w:t>
      </w:r>
      <w:proofErr w:type="spellEnd"/>
      <w:r>
        <w:t>, a grandeza considerada é o volume.</w:t>
      </w:r>
    </w:p>
    <w:p w14:paraId="095683CD" w14:textId="77777777" w:rsidR="006C6EAF" w:rsidRDefault="006C6EAF" w:rsidP="006C6EAF">
      <w:pPr>
        <w:spacing w:line="276" w:lineRule="auto"/>
        <w:ind w:firstLine="709"/>
      </w:pPr>
      <w:r>
        <w:t>Quando se registra que uma amostra apresenta temperatura de 20,0 °C, a grandeza considerada é a temperatura.</w:t>
      </w:r>
    </w:p>
    <w:p w14:paraId="598EC656" w14:textId="77777777" w:rsidR="006C6EAF" w:rsidRDefault="006C6EAF" w:rsidP="006C6EAF">
      <w:pPr>
        <w:spacing w:line="276" w:lineRule="auto"/>
        <w:ind w:firstLine="709"/>
      </w:pPr>
      <w:r>
        <w:t>A grandeza responde à pergunta:</w:t>
      </w:r>
    </w:p>
    <w:p w14:paraId="37F196BC" w14:textId="77777777" w:rsidR="006C6EAF" w:rsidRDefault="006C6EAF" w:rsidP="006C6EAF">
      <w:pPr>
        <w:spacing w:line="276" w:lineRule="auto"/>
        <w:ind w:firstLine="709"/>
      </w:pPr>
      <w:r>
        <w:t>Qual propriedade está sendo medida?</w:t>
      </w:r>
    </w:p>
    <w:p w14:paraId="73BAA92D" w14:textId="77777777" w:rsidR="006C6EAF" w:rsidRDefault="006C6EAF" w:rsidP="006C6EAF">
      <w:pPr>
        <w:spacing w:line="276" w:lineRule="auto"/>
        <w:ind w:firstLine="709"/>
      </w:pPr>
      <w:r>
        <w:t>Em um procedimento analítico, é fundamental identificar corretamente essa propriedade. Dois valores numericamente iguais podem representar informações completamente diferentes quando estão associados a grandezas distintas.</w:t>
      </w:r>
    </w:p>
    <w:p w14:paraId="297E10F8" w14:textId="77777777" w:rsidR="006C6EAF" w:rsidRDefault="006C6EAF" w:rsidP="006C6EAF">
      <w:pPr>
        <w:spacing w:line="276" w:lineRule="auto"/>
        <w:ind w:firstLine="709"/>
      </w:pPr>
      <w:r>
        <w:t>Por exemplo:</w:t>
      </w:r>
    </w:p>
    <w:p w14:paraId="0E8BBBAD" w14:textId="091C9B4A" w:rsidR="006C6EAF" w:rsidRDefault="006C6EAF" w:rsidP="00064294">
      <w:pPr>
        <w:pStyle w:val="PargrafodaLista"/>
        <w:numPr>
          <w:ilvl w:val="1"/>
          <w:numId w:val="11"/>
        </w:numPr>
        <w:spacing w:line="276" w:lineRule="auto"/>
        <w:ind w:left="993" w:hanging="273"/>
      </w:pPr>
      <w:r>
        <w:t>massa = 10,0 g;</w:t>
      </w:r>
    </w:p>
    <w:p w14:paraId="21AB8955" w14:textId="77777777" w:rsidR="006C6EAF" w:rsidRDefault="006C6EAF" w:rsidP="00064294">
      <w:pPr>
        <w:pStyle w:val="PargrafodaLista"/>
        <w:numPr>
          <w:ilvl w:val="1"/>
          <w:numId w:val="11"/>
        </w:numPr>
        <w:spacing w:line="276" w:lineRule="auto"/>
        <w:ind w:left="993" w:hanging="273"/>
      </w:pPr>
      <w:r>
        <w:t xml:space="preserve">volume = 10,0 </w:t>
      </w:r>
      <w:proofErr w:type="spellStart"/>
      <w:r>
        <w:t>mL</w:t>
      </w:r>
      <w:proofErr w:type="spellEnd"/>
      <w:r>
        <w:t>;</w:t>
      </w:r>
    </w:p>
    <w:p w14:paraId="58FA4AF3" w14:textId="77777777" w:rsidR="006C6EAF" w:rsidRDefault="006C6EAF" w:rsidP="00064294">
      <w:pPr>
        <w:pStyle w:val="PargrafodaLista"/>
        <w:numPr>
          <w:ilvl w:val="1"/>
          <w:numId w:val="11"/>
        </w:numPr>
        <w:spacing w:line="276" w:lineRule="auto"/>
        <w:ind w:left="993" w:hanging="273"/>
      </w:pPr>
      <w:r>
        <w:t>tempo = 10,0 min.</w:t>
      </w:r>
    </w:p>
    <w:p w14:paraId="07F2116B" w14:textId="77777777" w:rsidR="006C6EAF" w:rsidRDefault="006C6EAF" w:rsidP="006C6EAF">
      <w:pPr>
        <w:spacing w:line="276" w:lineRule="auto"/>
        <w:ind w:firstLine="709"/>
      </w:pPr>
      <w:r>
        <w:t>O valor numérico é o mesmo, mas as grandezas e as unidades são diferentes.</w:t>
      </w:r>
    </w:p>
    <w:p w14:paraId="21574329" w14:textId="77777777" w:rsidR="00D279E2" w:rsidRDefault="00D279E2" w:rsidP="006C6EAF">
      <w:pPr>
        <w:spacing w:line="276" w:lineRule="auto"/>
        <w:ind w:firstLine="709"/>
      </w:pPr>
    </w:p>
    <w:p w14:paraId="7551E204" w14:textId="4D9F2C56" w:rsidR="006C6EAF" w:rsidRPr="00E87346" w:rsidRDefault="006C6EAF" w:rsidP="00F353F2">
      <w:pPr>
        <w:pStyle w:val="Quant3"/>
      </w:pPr>
      <w:bookmarkStart w:id="4" w:name="_Toc235653636"/>
      <w:r w:rsidRPr="00E87346">
        <w:t>Valor numérico</w:t>
      </w:r>
      <w:bookmarkEnd w:id="4"/>
    </w:p>
    <w:p w14:paraId="2E6C9628" w14:textId="77777777" w:rsidR="006C6EAF" w:rsidRDefault="006C6EAF" w:rsidP="006C6EAF">
      <w:pPr>
        <w:spacing w:line="276" w:lineRule="auto"/>
        <w:ind w:firstLine="709"/>
      </w:pPr>
      <w:r>
        <w:t>O valor numérico indica quantas vezes a unidade escolhida está contida na grandeza medida.</w:t>
      </w:r>
    </w:p>
    <w:p w14:paraId="0457A654" w14:textId="77777777" w:rsidR="006C6EAF" w:rsidRDefault="006C6EAF" w:rsidP="006C6EAF">
      <w:pPr>
        <w:spacing w:line="276" w:lineRule="auto"/>
        <w:ind w:firstLine="709"/>
      </w:pPr>
      <w:r>
        <w:t>No exemplo:</w:t>
      </w:r>
    </w:p>
    <w:p w14:paraId="6940C0EB" w14:textId="77777777" w:rsidR="006C6EAF" w:rsidRDefault="006C6EAF" w:rsidP="006C6EAF">
      <w:pPr>
        <w:spacing w:line="276" w:lineRule="auto"/>
        <w:ind w:firstLine="709"/>
      </w:pPr>
      <w:r>
        <w:t>m=2,50 g</w:t>
      </w:r>
    </w:p>
    <w:p w14:paraId="2A34514E" w14:textId="77777777" w:rsidR="006C6EAF" w:rsidRDefault="006C6EAF" w:rsidP="006C6EAF">
      <w:pPr>
        <w:spacing w:line="276" w:lineRule="auto"/>
        <w:ind w:firstLine="709"/>
      </w:pPr>
      <w:r>
        <w:t>o número 2,50 indica que a massa corresponde a 2,50 vezes a unidade grama.</w:t>
      </w:r>
    </w:p>
    <w:p w14:paraId="6B7A76BE" w14:textId="77777777" w:rsidR="006C6EAF" w:rsidRDefault="006C6EAF" w:rsidP="006C6EAF">
      <w:pPr>
        <w:spacing w:line="276" w:lineRule="auto"/>
        <w:ind w:firstLine="709"/>
      </w:pPr>
      <w:r>
        <w:lastRenderedPageBreak/>
        <w:t>O valor numérico depende da unidade utilizada. A mesma massa pode ser expressa de diferentes maneiras:</w:t>
      </w:r>
    </w:p>
    <w:p w14:paraId="78D58E64" w14:textId="77777777" w:rsidR="006C6EAF" w:rsidRDefault="006C6EAF" w:rsidP="006C6EAF">
      <w:pPr>
        <w:spacing w:line="276" w:lineRule="auto"/>
        <w:ind w:firstLine="709"/>
      </w:pPr>
      <w:r>
        <w:t>2,50 g=2500 mg</w:t>
      </w:r>
    </w:p>
    <w:p w14:paraId="5FF96864" w14:textId="77777777" w:rsidR="006C6EAF" w:rsidRDefault="006C6EAF" w:rsidP="006C6EAF">
      <w:pPr>
        <w:spacing w:line="276" w:lineRule="auto"/>
        <w:ind w:firstLine="709"/>
      </w:pPr>
      <w:r>
        <w:t>A grandeza física permanece a mesma, mas o valor numérico muda porque a unidade foi alterada.</w:t>
      </w:r>
    </w:p>
    <w:p w14:paraId="323FF7C9" w14:textId="77777777" w:rsidR="006C6EAF" w:rsidRDefault="006C6EAF" w:rsidP="006C6EAF">
      <w:pPr>
        <w:spacing w:line="276" w:lineRule="auto"/>
        <w:ind w:firstLine="709"/>
      </w:pPr>
      <w:r>
        <w:t>Esse princípio é importante para compreender as conversões de unidades. Ao trocar uma unidade por outra, o valor numérico precisa ser ajustado para que a grandeza representada permaneça inalterada.</w:t>
      </w:r>
    </w:p>
    <w:p w14:paraId="62D60236" w14:textId="77777777" w:rsidR="006C6EAF" w:rsidRDefault="006C6EAF" w:rsidP="006C6EAF">
      <w:pPr>
        <w:spacing w:line="276" w:lineRule="auto"/>
        <w:ind w:firstLine="709"/>
      </w:pPr>
      <w:r>
        <w:t>Por exemplo:</w:t>
      </w:r>
    </w:p>
    <w:p w14:paraId="792355B5" w14:textId="77777777" w:rsidR="006C6EAF" w:rsidRDefault="006C6EAF" w:rsidP="006C6EAF">
      <w:pPr>
        <w:spacing w:line="276" w:lineRule="auto"/>
        <w:ind w:firstLine="709"/>
      </w:pPr>
      <w:r>
        <w:t xml:space="preserve">0,0250 L=25,0 </w:t>
      </w:r>
      <w:proofErr w:type="spellStart"/>
      <w:r>
        <w:t>mL</w:t>
      </w:r>
      <w:proofErr w:type="spellEnd"/>
    </w:p>
    <w:p w14:paraId="7FA39937" w14:textId="77777777" w:rsidR="006C6EAF" w:rsidRDefault="006C6EAF" w:rsidP="006C6EAF">
      <w:pPr>
        <w:spacing w:line="276" w:lineRule="auto"/>
        <w:ind w:firstLine="709"/>
      </w:pPr>
      <w:r>
        <w:t>Nos dois casos, o volume é o mesmo.</w:t>
      </w:r>
    </w:p>
    <w:p w14:paraId="559C0E8F" w14:textId="77777777" w:rsidR="00D279E2" w:rsidRDefault="00D279E2" w:rsidP="006C6EAF">
      <w:pPr>
        <w:spacing w:line="276" w:lineRule="auto"/>
        <w:ind w:firstLine="709"/>
      </w:pPr>
    </w:p>
    <w:p w14:paraId="36AF44F0" w14:textId="5804D707" w:rsidR="006C6EAF" w:rsidRPr="00E87346" w:rsidRDefault="006C6EAF" w:rsidP="00F353F2">
      <w:pPr>
        <w:pStyle w:val="Quant3"/>
      </w:pPr>
      <w:bookmarkStart w:id="5" w:name="_Toc235653637"/>
      <w:r w:rsidRPr="00E87346">
        <w:t>Unidade</w:t>
      </w:r>
      <w:bookmarkEnd w:id="5"/>
    </w:p>
    <w:p w14:paraId="5DCF4980" w14:textId="77777777" w:rsidR="006C6EAF" w:rsidRDefault="006C6EAF" w:rsidP="006C6EAF">
      <w:pPr>
        <w:spacing w:line="276" w:lineRule="auto"/>
        <w:ind w:firstLine="709"/>
      </w:pPr>
      <w:r>
        <w:t>A unidade é uma referência padronizada utilizada para expressar quantitativamente uma grandeza.</w:t>
      </w:r>
    </w:p>
    <w:p w14:paraId="30F2F358" w14:textId="77777777" w:rsidR="006C6EAF" w:rsidRDefault="006C6EAF" w:rsidP="006C6EAF">
      <w:pPr>
        <w:spacing w:line="276" w:lineRule="auto"/>
        <w:ind w:firstLine="709"/>
      </w:pPr>
      <w:r>
        <w:t>Ela permite que resultados obtidos em diferentes laboratórios possam ser comparados e compreendidos de maneira uniforme.</w:t>
      </w:r>
    </w:p>
    <w:p w14:paraId="18222EEC" w14:textId="77777777" w:rsidR="006C6EAF" w:rsidRDefault="006C6EAF" w:rsidP="006C6EAF">
      <w:pPr>
        <w:spacing w:line="276" w:lineRule="auto"/>
        <w:ind w:firstLine="709"/>
      </w:pPr>
      <w:r>
        <w:t>Exemplos de unidades:</w:t>
      </w:r>
    </w:p>
    <w:p w14:paraId="4EFA9D5D" w14:textId="01439119" w:rsidR="006C6EAF" w:rsidRDefault="006C6EAF" w:rsidP="00064294">
      <w:pPr>
        <w:pStyle w:val="PargrafodaLista"/>
        <w:numPr>
          <w:ilvl w:val="1"/>
          <w:numId w:val="11"/>
        </w:numPr>
        <w:spacing w:line="276" w:lineRule="auto"/>
        <w:ind w:left="993" w:hanging="273"/>
      </w:pPr>
      <w:r>
        <w:t>quilograma, para massa;</w:t>
      </w:r>
    </w:p>
    <w:p w14:paraId="7F73CC67" w14:textId="77777777" w:rsidR="006C6EAF" w:rsidRDefault="006C6EAF" w:rsidP="00064294">
      <w:pPr>
        <w:pStyle w:val="PargrafodaLista"/>
        <w:numPr>
          <w:ilvl w:val="1"/>
          <w:numId w:val="11"/>
        </w:numPr>
        <w:spacing w:line="276" w:lineRule="auto"/>
        <w:ind w:left="993" w:hanging="273"/>
      </w:pPr>
      <w:r>
        <w:t>metro, para comprimento;</w:t>
      </w:r>
    </w:p>
    <w:p w14:paraId="18758089" w14:textId="77777777" w:rsidR="006C6EAF" w:rsidRDefault="006C6EAF" w:rsidP="00064294">
      <w:pPr>
        <w:pStyle w:val="PargrafodaLista"/>
        <w:numPr>
          <w:ilvl w:val="1"/>
          <w:numId w:val="11"/>
        </w:numPr>
        <w:spacing w:line="276" w:lineRule="auto"/>
        <w:ind w:left="993" w:hanging="273"/>
      </w:pPr>
      <w:r>
        <w:t>segundo, para tempo;</w:t>
      </w:r>
    </w:p>
    <w:p w14:paraId="6ED0B7A5" w14:textId="77777777" w:rsidR="006C6EAF" w:rsidRDefault="006C6EAF" w:rsidP="00064294">
      <w:pPr>
        <w:pStyle w:val="PargrafodaLista"/>
        <w:numPr>
          <w:ilvl w:val="1"/>
          <w:numId w:val="11"/>
        </w:numPr>
        <w:spacing w:line="276" w:lineRule="auto"/>
        <w:ind w:left="993" w:hanging="273"/>
      </w:pPr>
      <w:r>
        <w:t>kelvin, para temperatura termodinâmica;</w:t>
      </w:r>
    </w:p>
    <w:p w14:paraId="582237C4" w14:textId="77777777" w:rsidR="006C6EAF" w:rsidRDefault="006C6EAF" w:rsidP="00064294">
      <w:pPr>
        <w:pStyle w:val="PargrafodaLista"/>
        <w:numPr>
          <w:ilvl w:val="1"/>
          <w:numId w:val="11"/>
        </w:numPr>
        <w:spacing w:line="276" w:lineRule="auto"/>
        <w:ind w:left="993" w:hanging="273"/>
      </w:pPr>
      <w:r>
        <w:t>mol, para quantidade de matéria;</w:t>
      </w:r>
    </w:p>
    <w:p w14:paraId="33C239BD" w14:textId="77777777" w:rsidR="006C6EAF" w:rsidRDefault="006C6EAF" w:rsidP="00064294">
      <w:pPr>
        <w:pStyle w:val="PargrafodaLista"/>
        <w:numPr>
          <w:ilvl w:val="1"/>
          <w:numId w:val="11"/>
        </w:numPr>
        <w:spacing w:line="276" w:lineRule="auto"/>
        <w:ind w:left="993" w:hanging="273"/>
      </w:pPr>
      <w:r>
        <w:t>pascal, para pressão;</w:t>
      </w:r>
    </w:p>
    <w:p w14:paraId="64CC781D" w14:textId="77777777" w:rsidR="006C6EAF" w:rsidRDefault="006C6EAF" w:rsidP="00064294">
      <w:pPr>
        <w:pStyle w:val="PargrafodaLista"/>
        <w:numPr>
          <w:ilvl w:val="1"/>
          <w:numId w:val="11"/>
        </w:numPr>
        <w:spacing w:line="276" w:lineRule="auto"/>
        <w:ind w:left="993" w:hanging="273"/>
      </w:pPr>
      <w:r>
        <w:t>metro cúbico, para volume.</w:t>
      </w:r>
    </w:p>
    <w:p w14:paraId="1B9A0C69" w14:textId="77777777" w:rsidR="006C6EAF" w:rsidRDefault="006C6EAF" w:rsidP="006C6EAF">
      <w:pPr>
        <w:spacing w:line="276" w:lineRule="auto"/>
        <w:ind w:firstLine="709"/>
      </w:pPr>
      <w:r>
        <w:t>Na prática farmacêutica, também são amplamente utilizadas unidades como:</w:t>
      </w:r>
    </w:p>
    <w:p w14:paraId="0F341428" w14:textId="18449F25" w:rsidR="006C6EAF" w:rsidRDefault="006C6EAF" w:rsidP="00064294">
      <w:pPr>
        <w:pStyle w:val="PargrafodaLista"/>
        <w:numPr>
          <w:ilvl w:val="1"/>
          <w:numId w:val="11"/>
        </w:numPr>
        <w:spacing w:line="276" w:lineRule="auto"/>
        <w:ind w:left="993" w:hanging="273"/>
      </w:pPr>
      <w:r>
        <w:t>grama;</w:t>
      </w:r>
    </w:p>
    <w:p w14:paraId="5BF5F8EE" w14:textId="77777777" w:rsidR="006C6EAF" w:rsidRDefault="006C6EAF" w:rsidP="00064294">
      <w:pPr>
        <w:pStyle w:val="PargrafodaLista"/>
        <w:numPr>
          <w:ilvl w:val="1"/>
          <w:numId w:val="11"/>
        </w:numPr>
        <w:spacing w:line="276" w:lineRule="auto"/>
        <w:ind w:left="993" w:hanging="273"/>
      </w:pPr>
      <w:r>
        <w:t>miligrama;</w:t>
      </w:r>
    </w:p>
    <w:p w14:paraId="065B975C" w14:textId="77777777" w:rsidR="006C6EAF" w:rsidRDefault="006C6EAF" w:rsidP="00064294">
      <w:pPr>
        <w:pStyle w:val="PargrafodaLista"/>
        <w:numPr>
          <w:ilvl w:val="1"/>
          <w:numId w:val="11"/>
        </w:numPr>
        <w:spacing w:line="276" w:lineRule="auto"/>
        <w:ind w:left="993" w:hanging="273"/>
      </w:pPr>
      <w:r>
        <w:t>micrograma;</w:t>
      </w:r>
    </w:p>
    <w:p w14:paraId="02CA502F" w14:textId="77777777" w:rsidR="006C6EAF" w:rsidRDefault="006C6EAF" w:rsidP="00064294">
      <w:pPr>
        <w:pStyle w:val="PargrafodaLista"/>
        <w:numPr>
          <w:ilvl w:val="1"/>
          <w:numId w:val="11"/>
        </w:numPr>
        <w:spacing w:line="276" w:lineRule="auto"/>
        <w:ind w:left="993" w:hanging="273"/>
      </w:pPr>
      <w:r>
        <w:t>litro;</w:t>
      </w:r>
    </w:p>
    <w:p w14:paraId="2672D18D" w14:textId="77777777" w:rsidR="006C6EAF" w:rsidRDefault="006C6EAF" w:rsidP="00064294">
      <w:pPr>
        <w:pStyle w:val="PargrafodaLista"/>
        <w:numPr>
          <w:ilvl w:val="1"/>
          <w:numId w:val="11"/>
        </w:numPr>
        <w:spacing w:line="276" w:lineRule="auto"/>
        <w:ind w:left="993" w:hanging="273"/>
      </w:pPr>
      <w:r>
        <w:t>mililitro;</w:t>
      </w:r>
    </w:p>
    <w:p w14:paraId="1DDDC3BA" w14:textId="77777777" w:rsidR="006C6EAF" w:rsidRDefault="006C6EAF" w:rsidP="00064294">
      <w:pPr>
        <w:pStyle w:val="PargrafodaLista"/>
        <w:numPr>
          <w:ilvl w:val="1"/>
          <w:numId w:val="11"/>
        </w:numPr>
        <w:spacing w:line="276" w:lineRule="auto"/>
        <w:ind w:left="993" w:hanging="273"/>
      </w:pPr>
      <w:r>
        <w:t>grau Celsius;</w:t>
      </w:r>
    </w:p>
    <w:p w14:paraId="5FAA7535" w14:textId="77777777" w:rsidR="006C6EAF" w:rsidRDefault="006C6EAF" w:rsidP="00064294">
      <w:pPr>
        <w:pStyle w:val="PargrafodaLista"/>
        <w:numPr>
          <w:ilvl w:val="1"/>
          <w:numId w:val="11"/>
        </w:numPr>
        <w:spacing w:line="276" w:lineRule="auto"/>
        <w:ind w:left="993" w:hanging="273"/>
      </w:pPr>
      <w:r>
        <w:t>atmosfera;</w:t>
      </w:r>
    </w:p>
    <w:p w14:paraId="295F6CC3" w14:textId="77777777" w:rsidR="006C6EAF" w:rsidRDefault="006C6EAF" w:rsidP="00064294">
      <w:pPr>
        <w:pStyle w:val="PargrafodaLista"/>
        <w:numPr>
          <w:ilvl w:val="1"/>
          <w:numId w:val="11"/>
        </w:numPr>
        <w:spacing w:line="276" w:lineRule="auto"/>
        <w:ind w:left="993" w:hanging="273"/>
      </w:pPr>
      <w:r>
        <w:t>milímetro de mercúrio;</w:t>
      </w:r>
    </w:p>
    <w:p w14:paraId="4CDC4E01" w14:textId="77777777" w:rsidR="006C6EAF" w:rsidRDefault="006C6EAF" w:rsidP="00064294">
      <w:pPr>
        <w:pStyle w:val="PargrafodaLista"/>
        <w:numPr>
          <w:ilvl w:val="1"/>
          <w:numId w:val="11"/>
        </w:numPr>
        <w:spacing w:line="276" w:lineRule="auto"/>
        <w:ind w:left="993" w:hanging="273"/>
      </w:pPr>
      <w:r>
        <w:t>grama por mililitro;</w:t>
      </w:r>
    </w:p>
    <w:p w14:paraId="15288E19" w14:textId="77777777" w:rsidR="006C6EAF" w:rsidRDefault="006C6EAF" w:rsidP="00064294">
      <w:pPr>
        <w:pStyle w:val="PargrafodaLista"/>
        <w:numPr>
          <w:ilvl w:val="1"/>
          <w:numId w:val="11"/>
        </w:numPr>
        <w:spacing w:line="276" w:lineRule="auto"/>
        <w:ind w:left="993" w:hanging="273"/>
      </w:pPr>
      <w:r>
        <w:t>mol por litro.</w:t>
      </w:r>
    </w:p>
    <w:p w14:paraId="4EEFF389" w14:textId="77777777" w:rsidR="006C6EAF" w:rsidRDefault="006C6EAF" w:rsidP="006C6EAF">
      <w:pPr>
        <w:spacing w:line="276" w:lineRule="auto"/>
        <w:ind w:firstLine="709"/>
      </w:pPr>
      <w:r>
        <w:t>A unidade responde à pergunta:</w:t>
      </w:r>
    </w:p>
    <w:p w14:paraId="5D4CBDB0" w14:textId="77777777" w:rsidR="006C6EAF" w:rsidRDefault="006C6EAF" w:rsidP="006C6EAF">
      <w:pPr>
        <w:spacing w:line="276" w:lineRule="auto"/>
        <w:ind w:firstLine="709"/>
      </w:pPr>
      <w:r>
        <w:t>Em relação a qual padrão a grandeza foi expressa?</w:t>
      </w:r>
    </w:p>
    <w:p w14:paraId="61EBD3A3" w14:textId="77777777" w:rsidR="006C6EAF" w:rsidRDefault="006C6EAF" w:rsidP="006C6EAF">
      <w:pPr>
        <w:spacing w:line="276" w:lineRule="auto"/>
        <w:ind w:firstLine="709"/>
      </w:pPr>
      <w:r>
        <w:t>Sem uma unidade, o valor numérico permanece incompleto.</w:t>
      </w:r>
    </w:p>
    <w:p w14:paraId="15C10B37" w14:textId="77777777" w:rsidR="006C6EAF" w:rsidRDefault="006C6EAF" w:rsidP="006C6EAF">
      <w:pPr>
        <w:spacing w:line="276" w:lineRule="auto"/>
        <w:ind w:firstLine="709"/>
      </w:pPr>
      <w:r>
        <w:t>A informação:</w:t>
      </w:r>
    </w:p>
    <w:p w14:paraId="254AB6E3" w14:textId="77777777" w:rsidR="006C6EAF" w:rsidRDefault="006C6EAF" w:rsidP="006C6EAF">
      <w:pPr>
        <w:spacing w:line="276" w:lineRule="auto"/>
        <w:ind w:firstLine="709"/>
      </w:pPr>
      <w:r>
        <w:t>Volume = 25</w:t>
      </w:r>
    </w:p>
    <w:p w14:paraId="4A09A3E1" w14:textId="77777777" w:rsidR="006C6EAF" w:rsidRDefault="006C6EAF" w:rsidP="006C6EAF">
      <w:pPr>
        <w:spacing w:line="276" w:lineRule="auto"/>
        <w:ind w:firstLine="709"/>
      </w:pPr>
      <w:r>
        <w:t>não permite interpretar corretamente o resultado.</w:t>
      </w:r>
    </w:p>
    <w:p w14:paraId="1E935BF4" w14:textId="77777777" w:rsidR="006C6EAF" w:rsidRDefault="006C6EAF" w:rsidP="006C6EAF">
      <w:pPr>
        <w:spacing w:line="276" w:lineRule="auto"/>
        <w:ind w:firstLine="709"/>
      </w:pPr>
      <w:r>
        <w:lastRenderedPageBreak/>
        <w:t>Já a informação:</w:t>
      </w:r>
    </w:p>
    <w:p w14:paraId="4928FF2D" w14:textId="77777777" w:rsidR="006C6EAF" w:rsidRDefault="006C6EAF" w:rsidP="006C6EAF">
      <w:pPr>
        <w:spacing w:line="276" w:lineRule="auto"/>
        <w:ind w:firstLine="709"/>
      </w:pPr>
      <w:r>
        <w:t xml:space="preserve">Volume = 25,00 </w:t>
      </w:r>
      <w:proofErr w:type="spellStart"/>
      <w:r>
        <w:t>mL</w:t>
      </w:r>
      <w:proofErr w:type="spellEnd"/>
    </w:p>
    <w:p w14:paraId="352A5CFC" w14:textId="77777777" w:rsidR="006C6EAF" w:rsidRDefault="006C6EAF" w:rsidP="006C6EAF">
      <w:pPr>
        <w:spacing w:line="276" w:lineRule="auto"/>
        <w:ind w:firstLine="709"/>
      </w:pPr>
      <w:r>
        <w:t>é clara e pode ser utilizada em cálculos e procedimentos.</w:t>
      </w:r>
    </w:p>
    <w:p w14:paraId="52AD458C" w14:textId="77777777" w:rsidR="00E87346" w:rsidRDefault="00E87346" w:rsidP="006C6EAF">
      <w:pPr>
        <w:spacing w:line="276" w:lineRule="auto"/>
        <w:ind w:firstLine="709"/>
      </w:pPr>
    </w:p>
    <w:p w14:paraId="23F50348" w14:textId="5A84B813" w:rsidR="006C6EAF" w:rsidRPr="00E87346" w:rsidRDefault="006C6EAF" w:rsidP="00F353F2">
      <w:pPr>
        <w:pStyle w:val="Quant3"/>
      </w:pPr>
      <w:bookmarkStart w:id="6" w:name="_Toc235653638"/>
      <w:r w:rsidRPr="00E87346">
        <w:t>Símbolo da grandeza</w:t>
      </w:r>
      <w:bookmarkEnd w:id="6"/>
    </w:p>
    <w:p w14:paraId="47DA7A6C" w14:textId="77777777" w:rsidR="006C6EAF" w:rsidRDefault="006C6EAF" w:rsidP="006C6EAF">
      <w:pPr>
        <w:spacing w:line="276" w:lineRule="auto"/>
        <w:ind w:firstLine="709"/>
      </w:pPr>
      <w:r>
        <w:t>O símbolo da grandeza é uma representação abreviada, geralmente composta por uma letra do alfabeto latino ou grego.</w:t>
      </w:r>
    </w:p>
    <w:p w14:paraId="26F3FB5D" w14:textId="77777777" w:rsidR="006C6EAF" w:rsidRDefault="006C6EAF" w:rsidP="006C6EAF">
      <w:pPr>
        <w:spacing w:line="276" w:lineRule="auto"/>
        <w:ind w:firstLine="709"/>
      </w:pPr>
      <w:r>
        <w:t>Exemplos comuns:</w:t>
      </w:r>
    </w:p>
    <w:tbl>
      <w:tblPr>
        <w:tblStyle w:val="SimplesTabela2"/>
        <w:tblW w:w="0" w:type="auto"/>
        <w:tblInd w:w="1134" w:type="dxa"/>
        <w:tblLook w:val="04A0" w:firstRow="1" w:lastRow="0" w:firstColumn="1" w:lastColumn="0" w:noHBand="0" w:noVBand="1"/>
      </w:tblPr>
      <w:tblGrid>
        <w:gridCol w:w="4897"/>
        <w:gridCol w:w="1781"/>
      </w:tblGrid>
      <w:tr w:rsidR="00E87346" w:rsidRPr="00E87346" w14:paraId="47B3B2B8" w14:textId="77777777" w:rsidTr="00E873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04B845" w14:textId="77777777" w:rsidR="00E87346" w:rsidRPr="00E87346" w:rsidRDefault="00E87346" w:rsidP="00E87346">
            <w:pPr>
              <w:spacing w:line="276" w:lineRule="auto"/>
              <w:ind w:firstLine="709"/>
            </w:pPr>
            <w:r w:rsidRPr="00E87346">
              <w:t>Grandeza</w:t>
            </w:r>
          </w:p>
        </w:tc>
        <w:tc>
          <w:tcPr>
            <w:tcW w:w="0" w:type="auto"/>
            <w:hideMark/>
          </w:tcPr>
          <w:p w14:paraId="651DEA55" w14:textId="77777777" w:rsidR="00E87346" w:rsidRPr="00E87346" w:rsidRDefault="00E87346" w:rsidP="00E87346">
            <w:pPr>
              <w:spacing w:line="276" w:lineRule="auto"/>
              <w:ind w:firstLine="709"/>
              <w:cnfStyle w:val="100000000000" w:firstRow="1" w:lastRow="0" w:firstColumn="0" w:lastColumn="0" w:oddVBand="0" w:evenVBand="0" w:oddHBand="0" w:evenHBand="0" w:firstRowFirstColumn="0" w:firstRowLastColumn="0" w:lastRowFirstColumn="0" w:lastRowLastColumn="0"/>
            </w:pPr>
            <w:r w:rsidRPr="00E87346">
              <w:t>Símbolo</w:t>
            </w:r>
          </w:p>
        </w:tc>
      </w:tr>
      <w:tr w:rsidR="00E87346" w:rsidRPr="00E87346" w14:paraId="0417AD8F" w14:textId="77777777" w:rsidTr="00E873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C0FA3" w14:textId="77777777" w:rsidR="00E87346" w:rsidRPr="00E87346" w:rsidRDefault="00E87346" w:rsidP="00E87346">
            <w:pPr>
              <w:spacing w:line="276" w:lineRule="auto"/>
              <w:ind w:firstLine="709"/>
            </w:pPr>
            <w:r w:rsidRPr="00E87346">
              <w:t>massa</w:t>
            </w:r>
          </w:p>
        </w:tc>
        <w:tc>
          <w:tcPr>
            <w:tcW w:w="0" w:type="auto"/>
            <w:hideMark/>
          </w:tcPr>
          <w:p w14:paraId="3C50D567" w14:textId="77777777" w:rsidR="00E87346" w:rsidRPr="00E87346" w:rsidRDefault="00E87346" w:rsidP="00E87346">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E87346">
              <w:t>(m)</w:t>
            </w:r>
          </w:p>
        </w:tc>
      </w:tr>
      <w:tr w:rsidR="00E87346" w:rsidRPr="00E87346" w14:paraId="652AE7CF" w14:textId="77777777" w:rsidTr="00E87346">
        <w:tc>
          <w:tcPr>
            <w:cnfStyle w:val="001000000000" w:firstRow="0" w:lastRow="0" w:firstColumn="1" w:lastColumn="0" w:oddVBand="0" w:evenVBand="0" w:oddHBand="0" w:evenHBand="0" w:firstRowFirstColumn="0" w:firstRowLastColumn="0" w:lastRowFirstColumn="0" w:lastRowLastColumn="0"/>
            <w:tcW w:w="0" w:type="auto"/>
            <w:hideMark/>
          </w:tcPr>
          <w:p w14:paraId="1B69F1F6" w14:textId="77777777" w:rsidR="00E87346" w:rsidRPr="00E87346" w:rsidRDefault="00E87346" w:rsidP="00E87346">
            <w:pPr>
              <w:spacing w:line="276" w:lineRule="auto"/>
              <w:ind w:firstLine="709"/>
            </w:pPr>
            <w:r w:rsidRPr="00E87346">
              <w:t>volume</w:t>
            </w:r>
          </w:p>
        </w:tc>
        <w:tc>
          <w:tcPr>
            <w:tcW w:w="0" w:type="auto"/>
            <w:hideMark/>
          </w:tcPr>
          <w:p w14:paraId="4A7427E2" w14:textId="77777777" w:rsidR="00E87346" w:rsidRPr="00E87346" w:rsidRDefault="00E87346" w:rsidP="00E87346">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E87346">
              <w:t>(V)</w:t>
            </w:r>
          </w:p>
        </w:tc>
      </w:tr>
      <w:tr w:rsidR="00E87346" w:rsidRPr="00E87346" w14:paraId="00534F7E" w14:textId="77777777" w:rsidTr="00E873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0BE0D1" w14:textId="77777777" w:rsidR="00E87346" w:rsidRPr="00E87346" w:rsidRDefault="00E87346" w:rsidP="00E87346">
            <w:pPr>
              <w:spacing w:line="276" w:lineRule="auto"/>
              <w:ind w:firstLine="709"/>
            </w:pPr>
            <w:r w:rsidRPr="00E87346">
              <w:t>quantidade de matéria</w:t>
            </w:r>
          </w:p>
        </w:tc>
        <w:tc>
          <w:tcPr>
            <w:tcW w:w="0" w:type="auto"/>
            <w:hideMark/>
          </w:tcPr>
          <w:p w14:paraId="74BC8BFD" w14:textId="77777777" w:rsidR="00E87346" w:rsidRPr="00E87346" w:rsidRDefault="00E87346" w:rsidP="00E87346">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E87346">
              <w:t>(n)</w:t>
            </w:r>
          </w:p>
        </w:tc>
      </w:tr>
      <w:tr w:rsidR="00E87346" w:rsidRPr="00E87346" w14:paraId="07274415" w14:textId="77777777" w:rsidTr="00E87346">
        <w:tc>
          <w:tcPr>
            <w:cnfStyle w:val="001000000000" w:firstRow="0" w:lastRow="0" w:firstColumn="1" w:lastColumn="0" w:oddVBand="0" w:evenVBand="0" w:oddHBand="0" w:evenHBand="0" w:firstRowFirstColumn="0" w:firstRowLastColumn="0" w:lastRowFirstColumn="0" w:lastRowLastColumn="0"/>
            <w:tcW w:w="0" w:type="auto"/>
            <w:hideMark/>
          </w:tcPr>
          <w:p w14:paraId="171D3B84" w14:textId="77777777" w:rsidR="00E87346" w:rsidRPr="00E87346" w:rsidRDefault="00E87346" w:rsidP="00E87346">
            <w:pPr>
              <w:spacing w:line="276" w:lineRule="auto"/>
              <w:ind w:firstLine="709"/>
            </w:pPr>
            <w:r w:rsidRPr="00E87346">
              <w:t>temperatura termodinâmica</w:t>
            </w:r>
          </w:p>
        </w:tc>
        <w:tc>
          <w:tcPr>
            <w:tcW w:w="0" w:type="auto"/>
            <w:hideMark/>
          </w:tcPr>
          <w:p w14:paraId="5780E6E8" w14:textId="77777777" w:rsidR="00E87346" w:rsidRPr="00E87346" w:rsidRDefault="00E87346" w:rsidP="00E87346">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E87346">
              <w:t>(T)</w:t>
            </w:r>
          </w:p>
        </w:tc>
      </w:tr>
      <w:tr w:rsidR="00E87346" w:rsidRPr="00E87346" w14:paraId="00191784" w14:textId="77777777" w:rsidTr="00E873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6B919B" w14:textId="77777777" w:rsidR="00E87346" w:rsidRPr="00E87346" w:rsidRDefault="00E87346" w:rsidP="00E87346">
            <w:pPr>
              <w:spacing w:line="276" w:lineRule="auto"/>
              <w:ind w:firstLine="709"/>
            </w:pPr>
            <w:r w:rsidRPr="00E87346">
              <w:t>pressão</w:t>
            </w:r>
          </w:p>
        </w:tc>
        <w:tc>
          <w:tcPr>
            <w:tcW w:w="0" w:type="auto"/>
            <w:hideMark/>
          </w:tcPr>
          <w:p w14:paraId="21BD8EB9" w14:textId="77777777" w:rsidR="00E87346" w:rsidRPr="00E87346" w:rsidRDefault="00E87346" w:rsidP="00E87346">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E87346">
              <w:t>(p)</w:t>
            </w:r>
          </w:p>
        </w:tc>
      </w:tr>
      <w:tr w:rsidR="00E87346" w:rsidRPr="00E87346" w14:paraId="5FDF2706" w14:textId="77777777" w:rsidTr="00E87346">
        <w:tc>
          <w:tcPr>
            <w:cnfStyle w:val="001000000000" w:firstRow="0" w:lastRow="0" w:firstColumn="1" w:lastColumn="0" w:oddVBand="0" w:evenVBand="0" w:oddHBand="0" w:evenHBand="0" w:firstRowFirstColumn="0" w:firstRowLastColumn="0" w:lastRowFirstColumn="0" w:lastRowLastColumn="0"/>
            <w:tcW w:w="0" w:type="auto"/>
            <w:hideMark/>
          </w:tcPr>
          <w:p w14:paraId="5DA7E14B" w14:textId="77777777" w:rsidR="00E87346" w:rsidRPr="00E87346" w:rsidRDefault="00E87346" w:rsidP="00E87346">
            <w:pPr>
              <w:spacing w:line="276" w:lineRule="auto"/>
              <w:ind w:firstLine="709"/>
            </w:pPr>
            <w:r w:rsidRPr="00E87346">
              <w:t>densidade</w:t>
            </w:r>
          </w:p>
        </w:tc>
        <w:tc>
          <w:tcPr>
            <w:tcW w:w="0" w:type="auto"/>
            <w:hideMark/>
          </w:tcPr>
          <w:p w14:paraId="0C7AD8E3" w14:textId="77777777" w:rsidR="00E87346" w:rsidRPr="00E87346" w:rsidRDefault="00E87346" w:rsidP="00E87346">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E87346">
              <w:t>(\</w:t>
            </w:r>
            <w:proofErr w:type="spellStart"/>
            <w:r w:rsidRPr="00E87346">
              <w:t>rho</w:t>
            </w:r>
            <w:proofErr w:type="spellEnd"/>
            <w:r w:rsidRPr="00E87346">
              <w:t>)</w:t>
            </w:r>
          </w:p>
        </w:tc>
      </w:tr>
      <w:tr w:rsidR="00E87346" w:rsidRPr="00E87346" w14:paraId="5A272B2D" w14:textId="77777777" w:rsidTr="00E873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E8F19E" w14:textId="77777777" w:rsidR="00E87346" w:rsidRPr="00E87346" w:rsidRDefault="00E87346" w:rsidP="00E87346">
            <w:pPr>
              <w:spacing w:line="276" w:lineRule="auto"/>
              <w:ind w:firstLine="709"/>
            </w:pPr>
            <w:r w:rsidRPr="00E87346">
              <w:t>concentração em quantidade de matéria</w:t>
            </w:r>
          </w:p>
        </w:tc>
        <w:tc>
          <w:tcPr>
            <w:tcW w:w="0" w:type="auto"/>
            <w:hideMark/>
          </w:tcPr>
          <w:p w14:paraId="1989E51C" w14:textId="77777777" w:rsidR="00E87346" w:rsidRPr="00E87346" w:rsidRDefault="00E87346" w:rsidP="00E87346">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E87346">
              <w:t>(c)</w:t>
            </w:r>
          </w:p>
        </w:tc>
      </w:tr>
      <w:tr w:rsidR="00E87346" w:rsidRPr="00E87346" w14:paraId="1D223467" w14:textId="77777777" w:rsidTr="00E87346">
        <w:tc>
          <w:tcPr>
            <w:cnfStyle w:val="001000000000" w:firstRow="0" w:lastRow="0" w:firstColumn="1" w:lastColumn="0" w:oddVBand="0" w:evenVBand="0" w:oddHBand="0" w:evenHBand="0" w:firstRowFirstColumn="0" w:firstRowLastColumn="0" w:lastRowFirstColumn="0" w:lastRowLastColumn="0"/>
            <w:tcW w:w="0" w:type="auto"/>
            <w:hideMark/>
          </w:tcPr>
          <w:p w14:paraId="2BB04C8B" w14:textId="77777777" w:rsidR="00E87346" w:rsidRPr="00E87346" w:rsidRDefault="00E87346" w:rsidP="00E87346">
            <w:pPr>
              <w:spacing w:line="276" w:lineRule="auto"/>
              <w:ind w:firstLine="709"/>
            </w:pPr>
            <w:r w:rsidRPr="00E87346">
              <w:t>tempo</w:t>
            </w:r>
          </w:p>
        </w:tc>
        <w:tc>
          <w:tcPr>
            <w:tcW w:w="0" w:type="auto"/>
            <w:hideMark/>
          </w:tcPr>
          <w:p w14:paraId="25753941" w14:textId="77777777" w:rsidR="00E87346" w:rsidRPr="00E87346" w:rsidRDefault="00E87346" w:rsidP="00E87346">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E87346">
              <w:t>(t)</w:t>
            </w:r>
          </w:p>
        </w:tc>
      </w:tr>
    </w:tbl>
    <w:p w14:paraId="7EFF5533" w14:textId="77777777" w:rsidR="00E87346" w:rsidRDefault="00E87346" w:rsidP="006C6EAF">
      <w:pPr>
        <w:spacing w:line="276" w:lineRule="auto"/>
        <w:ind w:firstLine="709"/>
      </w:pPr>
    </w:p>
    <w:p w14:paraId="0EA6B97E" w14:textId="692657B3" w:rsidR="006C6EAF" w:rsidRDefault="006C6EAF" w:rsidP="006C6EAF">
      <w:pPr>
        <w:spacing w:line="276" w:lineRule="auto"/>
        <w:ind w:firstLine="709"/>
      </w:pPr>
      <w:r>
        <w:t>Os símbolos das grandezas são normalmente escritos em itálico em textos científicos e equações.</w:t>
      </w:r>
    </w:p>
    <w:p w14:paraId="6598A148" w14:textId="77777777" w:rsidR="006C6EAF" w:rsidRDefault="006C6EAF" w:rsidP="006C6EAF">
      <w:pPr>
        <w:spacing w:line="276" w:lineRule="auto"/>
        <w:ind w:firstLine="709"/>
      </w:pPr>
      <w:r>
        <w:t>Por exemplo:</w:t>
      </w:r>
    </w:p>
    <w:p w14:paraId="280AE2F2" w14:textId="760B9B4D" w:rsidR="00807D0D" w:rsidRPr="00966B5B" w:rsidRDefault="00807D0D" w:rsidP="00807D0D">
      <w:pPr>
        <w:spacing w:line="276" w:lineRule="auto"/>
        <w:ind w:firstLine="709"/>
        <w:rPr>
          <w:rFonts w:ascii="Cambria Math" w:hAnsi="Cambria Math"/>
          <w:oMath/>
        </w:rPr>
      </w:pPr>
      <m:oMathPara>
        <m:oMath>
          <m:r>
            <m:rPr>
              <m:sty m:val="bi"/>
            </m:rPr>
            <w:rPr>
              <w:rFonts w:ascii="Cambria Math" w:hAnsi="Cambria Math"/>
              <w:b/>
              <w:bCs/>
              <w:i/>
            </w:rPr>
            <w:sym w:font="Symbol" w:char="F072"/>
          </m:r>
          <m:r>
            <m:rPr>
              <m:sty m:val="bi"/>
            </m:rPr>
            <w:rPr>
              <w:rFonts w:ascii="Cambria Math" w:hAnsi="Cambria Math"/>
            </w:rPr>
            <m:t xml:space="preserve"> =</m:t>
          </m:r>
          <m:f>
            <m:fPr>
              <m:ctrlPr>
                <w:rPr>
                  <w:rFonts w:ascii="Cambria Math" w:hAnsi="Cambria Math"/>
                  <w:b/>
                  <w:bCs/>
                  <w:i/>
                </w:rPr>
              </m:ctrlPr>
            </m:fPr>
            <m:num>
              <m:r>
                <m:rPr>
                  <m:sty m:val="bi"/>
                </m:rPr>
                <w:rPr>
                  <w:rFonts w:ascii="Cambria Math" w:hAnsi="Cambria Math"/>
                </w:rPr>
                <m:t>m</m:t>
              </m:r>
            </m:num>
            <m:den>
              <m:r>
                <m:rPr>
                  <m:sty m:val="bi"/>
                </m:rPr>
                <w:rPr>
                  <w:rFonts w:ascii="Cambria Math" w:hAnsi="Cambria Math"/>
                </w:rPr>
                <m:t>V</m:t>
              </m:r>
            </m:den>
          </m:f>
        </m:oMath>
      </m:oMathPara>
    </w:p>
    <w:p w14:paraId="3B758F65" w14:textId="77777777" w:rsidR="00807D0D" w:rsidRDefault="00807D0D" w:rsidP="006C6EAF">
      <w:pPr>
        <w:spacing w:line="276" w:lineRule="auto"/>
        <w:ind w:firstLine="709"/>
      </w:pPr>
    </w:p>
    <w:p w14:paraId="34354753" w14:textId="77777777" w:rsidR="006C6EAF" w:rsidRDefault="006C6EAF" w:rsidP="006C6EAF">
      <w:pPr>
        <w:spacing w:line="276" w:lineRule="auto"/>
        <w:ind w:firstLine="709"/>
      </w:pPr>
      <w:r>
        <w:t>Nessa expressão:</w:t>
      </w:r>
    </w:p>
    <w:p w14:paraId="1C8DE2B0" w14:textId="43DA993B" w:rsidR="006C6EAF" w:rsidRDefault="006C6EAF" w:rsidP="006C6EAF">
      <w:pPr>
        <w:spacing w:line="276" w:lineRule="auto"/>
        <w:ind w:firstLine="709"/>
      </w:pPr>
      <w:r>
        <w:t>ρ representa a densidade;</w:t>
      </w:r>
    </w:p>
    <w:p w14:paraId="0A3E41CC" w14:textId="77777777" w:rsidR="006C6EAF" w:rsidRDefault="006C6EAF" w:rsidP="006C6EAF">
      <w:pPr>
        <w:spacing w:line="276" w:lineRule="auto"/>
        <w:ind w:firstLine="709"/>
      </w:pPr>
      <w:r>
        <w:t>m representa a massa;</w:t>
      </w:r>
    </w:p>
    <w:p w14:paraId="05330157" w14:textId="77777777" w:rsidR="006C6EAF" w:rsidRDefault="006C6EAF" w:rsidP="006C6EAF">
      <w:pPr>
        <w:spacing w:line="276" w:lineRule="auto"/>
        <w:ind w:firstLine="709"/>
      </w:pPr>
      <w:r>
        <w:t>V representa o volume.</w:t>
      </w:r>
    </w:p>
    <w:p w14:paraId="5C69D483" w14:textId="77777777" w:rsidR="006C6EAF" w:rsidRDefault="006C6EAF" w:rsidP="006C6EAF">
      <w:pPr>
        <w:spacing w:line="276" w:lineRule="auto"/>
        <w:ind w:firstLine="709"/>
      </w:pPr>
      <w:r>
        <w:t>O símbolo da grandeza não deve ser confundido com o símbolo da unidade.</w:t>
      </w:r>
    </w:p>
    <w:p w14:paraId="1440BE04" w14:textId="77777777" w:rsidR="00E87346" w:rsidRDefault="00E87346" w:rsidP="006C6EAF">
      <w:pPr>
        <w:spacing w:line="276" w:lineRule="auto"/>
        <w:ind w:firstLine="709"/>
      </w:pPr>
    </w:p>
    <w:p w14:paraId="6AD195CF" w14:textId="55FA9A5C" w:rsidR="006C6EAF" w:rsidRPr="00E87346" w:rsidRDefault="006C6EAF" w:rsidP="00F353F2">
      <w:pPr>
        <w:pStyle w:val="Quant3"/>
      </w:pPr>
      <w:bookmarkStart w:id="7" w:name="_Toc235653639"/>
      <w:r w:rsidRPr="00E87346">
        <w:t>Símbolo da unidade</w:t>
      </w:r>
      <w:bookmarkEnd w:id="7"/>
    </w:p>
    <w:p w14:paraId="2A85E104" w14:textId="77777777" w:rsidR="006C6EAF" w:rsidRDefault="006C6EAF" w:rsidP="006C6EAF">
      <w:pPr>
        <w:spacing w:line="276" w:lineRule="auto"/>
        <w:ind w:firstLine="709"/>
      </w:pPr>
      <w:r>
        <w:t>O símbolo da unidade é a forma abreviada padronizada de representar uma unidade de medida.</w:t>
      </w:r>
    </w:p>
    <w:p w14:paraId="3A0B55D7" w14:textId="77777777" w:rsidR="006C6EAF" w:rsidRDefault="006C6EAF" w:rsidP="006C6EAF">
      <w:pPr>
        <w:spacing w:line="276" w:lineRule="auto"/>
        <w:ind w:firstLine="709"/>
      </w:pPr>
      <w:r>
        <w:t>Exemplos:</w:t>
      </w:r>
    </w:p>
    <w:p w14:paraId="3406026A" w14:textId="77777777" w:rsidR="00E12DBF" w:rsidRDefault="00E12DBF" w:rsidP="006C6EAF">
      <w:pPr>
        <w:spacing w:line="276" w:lineRule="auto"/>
        <w:ind w:firstLine="709"/>
      </w:pPr>
    </w:p>
    <w:tbl>
      <w:tblPr>
        <w:tblStyle w:val="SimplesTabela2"/>
        <w:tblW w:w="0" w:type="auto"/>
        <w:tblInd w:w="1843" w:type="dxa"/>
        <w:tblLook w:val="04A0" w:firstRow="1" w:lastRow="0" w:firstColumn="1" w:lastColumn="0" w:noHBand="0" w:noVBand="1"/>
      </w:tblPr>
      <w:tblGrid>
        <w:gridCol w:w="2087"/>
        <w:gridCol w:w="1781"/>
      </w:tblGrid>
      <w:tr w:rsidR="00E12DBF" w:rsidRPr="00E12DBF" w14:paraId="3884C6BC" w14:textId="77777777" w:rsidTr="00E12D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7B7DD4" w14:textId="77777777" w:rsidR="00E12DBF" w:rsidRPr="00E12DBF" w:rsidRDefault="00E12DBF" w:rsidP="00E12DBF">
            <w:pPr>
              <w:spacing w:line="276" w:lineRule="auto"/>
              <w:ind w:firstLine="709"/>
            </w:pPr>
            <w:r w:rsidRPr="00E12DBF">
              <w:t>Unidade</w:t>
            </w:r>
          </w:p>
        </w:tc>
        <w:tc>
          <w:tcPr>
            <w:tcW w:w="0" w:type="auto"/>
            <w:hideMark/>
          </w:tcPr>
          <w:p w14:paraId="58971EC8" w14:textId="77777777" w:rsidR="00E12DBF" w:rsidRPr="00E12DBF" w:rsidRDefault="00E12DBF" w:rsidP="00E12DBF">
            <w:pPr>
              <w:spacing w:line="276" w:lineRule="auto"/>
              <w:ind w:firstLine="709"/>
              <w:cnfStyle w:val="100000000000" w:firstRow="1" w:lastRow="0" w:firstColumn="0" w:lastColumn="0" w:oddVBand="0" w:evenVBand="0" w:oddHBand="0" w:evenHBand="0" w:firstRowFirstColumn="0" w:firstRowLastColumn="0" w:lastRowFirstColumn="0" w:lastRowLastColumn="0"/>
            </w:pPr>
            <w:r w:rsidRPr="00E12DBF">
              <w:t>Símbolo</w:t>
            </w:r>
          </w:p>
        </w:tc>
      </w:tr>
      <w:tr w:rsidR="00E12DBF" w:rsidRPr="00E12DBF" w14:paraId="1838949C" w14:textId="77777777" w:rsidTr="00E12D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C8D93C" w14:textId="77777777" w:rsidR="00E12DBF" w:rsidRPr="00E12DBF" w:rsidRDefault="00E12DBF" w:rsidP="00E12DBF">
            <w:pPr>
              <w:spacing w:line="276" w:lineRule="auto"/>
              <w:ind w:firstLine="709"/>
            </w:pPr>
            <w:r w:rsidRPr="00E12DBF">
              <w:t>quilograma</w:t>
            </w:r>
          </w:p>
        </w:tc>
        <w:tc>
          <w:tcPr>
            <w:tcW w:w="0" w:type="auto"/>
            <w:hideMark/>
          </w:tcPr>
          <w:p w14:paraId="2C42C2D1" w14:textId="77777777" w:rsidR="00E12DBF" w:rsidRPr="00E12DBF" w:rsidRDefault="00E12DBF" w:rsidP="00E12DBF">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E12DBF">
              <w:t>kg</w:t>
            </w:r>
          </w:p>
        </w:tc>
      </w:tr>
      <w:tr w:rsidR="00E12DBF" w:rsidRPr="00E12DBF" w14:paraId="6E11D9FE" w14:textId="77777777" w:rsidTr="00E12DBF">
        <w:tc>
          <w:tcPr>
            <w:cnfStyle w:val="001000000000" w:firstRow="0" w:lastRow="0" w:firstColumn="1" w:lastColumn="0" w:oddVBand="0" w:evenVBand="0" w:oddHBand="0" w:evenHBand="0" w:firstRowFirstColumn="0" w:firstRowLastColumn="0" w:lastRowFirstColumn="0" w:lastRowLastColumn="0"/>
            <w:tcW w:w="0" w:type="auto"/>
            <w:hideMark/>
          </w:tcPr>
          <w:p w14:paraId="4DA9DF7D" w14:textId="77777777" w:rsidR="00E12DBF" w:rsidRPr="00E12DBF" w:rsidRDefault="00E12DBF" w:rsidP="00E12DBF">
            <w:pPr>
              <w:spacing w:line="276" w:lineRule="auto"/>
              <w:ind w:firstLine="709"/>
            </w:pPr>
            <w:r w:rsidRPr="00E12DBF">
              <w:t>grama</w:t>
            </w:r>
          </w:p>
        </w:tc>
        <w:tc>
          <w:tcPr>
            <w:tcW w:w="0" w:type="auto"/>
            <w:hideMark/>
          </w:tcPr>
          <w:p w14:paraId="08EFAECE" w14:textId="77777777" w:rsidR="00E12DBF" w:rsidRPr="00E12DBF" w:rsidRDefault="00E12DBF" w:rsidP="00E12DBF">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E12DBF">
              <w:t>g</w:t>
            </w:r>
          </w:p>
        </w:tc>
      </w:tr>
      <w:tr w:rsidR="00E12DBF" w:rsidRPr="00E12DBF" w14:paraId="455454C2" w14:textId="77777777" w:rsidTr="00E12D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E4D837" w14:textId="77777777" w:rsidR="00E12DBF" w:rsidRPr="00E12DBF" w:rsidRDefault="00E12DBF" w:rsidP="00E12DBF">
            <w:pPr>
              <w:spacing w:line="276" w:lineRule="auto"/>
              <w:ind w:firstLine="709"/>
            </w:pPr>
            <w:r w:rsidRPr="00E12DBF">
              <w:t>miligrama</w:t>
            </w:r>
          </w:p>
        </w:tc>
        <w:tc>
          <w:tcPr>
            <w:tcW w:w="0" w:type="auto"/>
            <w:hideMark/>
          </w:tcPr>
          <w:p w14:paraId="0F478209" w14:textId="77777777" w:rsidR="00E12DBF" w:rsidRPr="00E12DBF" w:rsidRDefault="00E12DBF" w:rsidP="00E12DBF">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E12DBF">
              <w:t>mg</w:t>
            </w:r>
          </w:p>
        </w:tc>
      </w:tr>
      <w:tr w:rsidR="00E12DBF" w:rsidRPr="00E12DBF" w14:paraId="34436B40" w14:textId="77777777" w:rsidTr="00E12DBF">
        <w:tc>
          <w:tcPr>
            <w:cnfStyle w:val="001000000000" w:firstRow="0" w:lastRow="0" w:firstColumn="1" w:lastColumn="0" w:oddVBand="0" w:evenVBand="0" w:oddHBand="0" w:evenHBand="0" w:firstRowFirstColumn="0" w:firstRowLastColumn="0" w:lastRowFirstColumn="0" w:lastRowLastColumn="0"/>
            <w:tcW w:w="0" w:type="auto"/>
            <w:hideMark/>
          </w:tcPr>
          <w:p w14:paraId="4F4466E0" w14:textId="77777777" w:rsidR="00E12DBF" w:rsidRPr="00E12DBF" w:rsidRDefault="00E12DBF" w:rsidP="00E12DBF">
            <w:pPr>
              <w:spacing w:line="276" w:lineRule="auto"/>
              <w:ind w:firstLine="709"/>
            </w:pPr>
            <w:r w:rsidRPr="00E12DBF">
              <w:t>metro</w:t>
            </w:r>
          </w:p>
        </w:tc>
        <w:tc>
          <w:tcPr>
            <w:tcW w:w="0" w:type="auto"/>
            <w:hideMark/>
          </w:tcPr>
          <w:p w14:paraId="0E2B7565" w14:textId="77777777" w:rsidR="00E12DBF" w:rsidRPr="00E12DBF" w:rsidRDefault="00E12DBF" w:rsidP="00E12DBF">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E12DBF">
              <w:t>m</w:t>
            </w:r>
          </w:p>
        </w:tc>
      </w:tr>
      <w:tr w:rsidR="00E12DBF" w:rsidRPr="00E12DBF" w14:paraId="47EC7DC8" w14:textId="77777777" w:rsidTr="00E12D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763BA3" w14:textId="77777777" w:rsidR="00E12DBF" w:rsidRPr="00E12DBF" w:rsidRDefault="00E12DBF" w:rsidP="00E12DBF">
            <w:pPr>
              <w:spacing w:line="276" w:lineRule="auto"/>
              <w:ind w:firstLine="709"/>
            </w:pPr>
            <w:r w:rsidRPr="00E12DBF">
              <w:t>litro</w:t>
            </w:r>
          </w:p>
        </w:tc>
        <w:tc>
          <w:tcPr>
            <w:tcW w:w="0" w:type="auto"/>
            <w:hideMark/>
          </w:tcPr>
          <w:p w14:paraId="67DA9755" w14:textId="77777777" w:rsidR="00E12DBF" w:rsidRPr="00E12DBF" w:rsidRDefault="00E12DBF" w:rsidP="00E12DBF">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E12DBF">
              <w:t>L</w:t>
            </w:r>
          </w:p>
        </w:tc>
      </w:tr>
      <w:tr w:rsidR="00E12DBF" w:rsidRPr="00E12DBF" w14:paraId="6449A4D6" w14:textId="77777777" w:rsidTr="00E12DBF">
        <w:tc>
          <w:tcPr>
            <w:cnfStyle w:val="001000000000" w:firstRow="0" w:lastRow="0" w:firstColumn="1" w:lastColumn="0" w:oddVBand="0" w:evenVBand="0" w:oddHBand="0" w:evenHBand="0" w:firstRowFirstColumn="0" w:firstRowLastColumn="0" w:lastRowFirstColumn="0" w:lastRowLastColumn="0"/>
            <w:tcW w:w="0" w:type="auto"/>
            <w:hideMark/>
          </w:tcPr>
          <w:p w14:paraId="56A23CB1" w14:textId="77777777" w:rsidR="00E12DBF" w:rsidRPr="00E12DBF" w:rsidRDefault="00E12DBF" w:rsidP="00E12DBF">
            <w:pPr>
              <w:spacing w:line="276" w:lineRule="auto"/>
              <w:ind w:firstLine="709"/>
            </w:pPr>
            <w:r w:rsidRPr="00E12DBF">
              <w:lastRenderedPageBreak/>
              <w:t>mililitro</w:t>
            </w:r>
          </w:p>
        </w:tc>
        <w:tc>
          <w:tcPr>
            <w:tcW w:w="0" w:type="auto"/>
            <w:hideMark/>
          </w:tcPr>
          <w:p w14:paraId="28FF46BE" w14:textId="77777777" w:rsidR="00E12DBF" w:rsidRPr="00E12DBF" w:rsidRDefault="00E12DBF" w:rsidP="00E12DBF">
            <w:pPr>
              <w:spacing w:line="276" w:lineRule="auto"/>
              <w:ind w:firstLine="709"/>
              <w:cnfStyle w:val="000000000000" w:firstRow="0" w:lastRow="0" w:firstColumn="0" w:lastColumn="0" w:oddVBand="0" w:evenVBand="0" w:oddHBand="0" w:evenHBand="0" w:firstRowFirstColumn="0" w:firstRowLastColumn="0" w:lastRowFirstColumn="0" w:lastRowLastColumn="0"/>
            </w:pPr>
            <w:proofErr w:type="spellStart"/>
            <w:r w:rsidRPr="00E12DBF">
              <w:t>mL</w:t>
            </w:r>
            <w:proofErr w:type="spellEnd"/>
          </w:p>
        </w:tc>
      </w:tr>
      <w:tr w:rsidR="00E12DBF" w:rsidRPr="00E12DBF" w14:paraId="6AF47C28" w14:textId="77777777" w:rsidTr="00E12D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45A052" w14:textId="77777777" w:rsidR="00E12DBF" w:rsidRPr="00E12DBF" w:rsidRDefault="00E12DBF" w:rsidP="00E12DBF">
            <w:pPr>
              <w:spacing w:line="276" w:lineRule="auto"/>
              <w:ind w:firstLine="709"/>
            </w:pPr>
            <w:r w:rsidRPr="00E12DBF">
              <w:t>segundo</w:t>
            </w:r>
          </w:p>
        </w:tc>
        <w:tc>
          <w:tcPr>
            <w:tcW w:w="0" w:type="auto"/>
            <w:hideMark/>
          </w:tcPr>
          <w:p w14:paraId="2224704A" w14:textId="77777777" w:rsidR="00E12DBF" w:rsidRPr="00E12DBF" w:rsidRDefault="00E12DBF" w:rsidP="00E12DBF">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E12DBF">
              <w:t>s</w:t>
            </w:r>
          </w:p>
        </w:tc>
      </w:tr>
      <w:tr w:rsidR="00E12DBF" w:rsidRPr="00E12DBF" w14:paraId="658CC401" w14:textId="77777777" w:rsidTr="00E12DBF">
        <w:tc>
          <w:tcPr>
            <w:cnfStyle w:val="001000000000" w:firstRow="0" w:lastRow="0" w:firstColumn="1" w:lastColumn="0" w:oddVBand="0" w:evenVBand="0" w:oddHBand="0" w:evenHBand="0" w:firstRowFirstColumn="0" w:firstRowLastColumn="0" w:lastRowFirstColumn="0" w:lastRowLastColumn="0"/>
            <w:tcW w:w="0" w:type="auto"/>
            <w:hideMark/>
          </w:tcPr>
          <w:p w14:paraId="404BE9FD" w14:textId="77777777" w:rsidR="00E12DBF" w:rsidRPr="00E12DBF" w:rsidRDefault="00E12DBF" w:rsidP="00E12DBF">
            <w:pPr>
              <w:spacing w:line="276" w:lineRule="auto"/>
              <w:ind w:firstLine="709"/>
            </w:pPr>
            <w:r w:rsidRPr="00E12DBF">
              <w:t>kelvin</w:t>
            </w:r>
          </w:p>
        </w:tc>
        <w:tc>
          <w:tcPr>
            <w:tcW w:w="0" w:type="auto"/>
            <w:hideMark/>
          </w:tcPr>
          <w:p w14:paraId="3B5C78A2" w14:textId="77777777" w:rsidR="00E12DBF" w:rsidRPr="00E12DBF" w:rsidRDefault="00E12DBF" w:rsidP="00E12DBF">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E12DBF">
              <w:t>K</w:t>
            </w:r>
          </w:p>
        </w:tc>
      </w:tr>
      <w:tr w:rsidR="00E12DBF" w:rsidRPr="00E12DBF" w14:paraId="3A1D6DAD" w14:textId="77777777" w:rsidTr="00E12D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483C71" w14:textId="77777777" w:rsidR="00E12DBF" w:rsidRPr="00E12DBF" w:rsidRDefault="00E12DBF" w:rsidP="00E12DBF">
            <w:pPr>
              <w:spacing w:line="276" w:lineRule="auto"/>
              <w:ind w:firstLine="709"/>
            </w:pPr>
            <w:r w:rsidRPr="00E12DBF">
              <w:t>mol</w:t>
            </w:r>
          </w:p>
        </w:tc>
        <w:tc>
          <w:tcPr>
            <w:tcW w:w="0" w:type="auto"/>
            <w:hideMark/>
          </w:tcPr>
          <w:p w14:paraId="4243B256" w14:textId="77777777" w:rsidR="00E12DBF" w:rsidRPr="00E12DBF" w:rsidRDefault="00E12DBF" w:rsidP="00E12DBF">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E12DBF">
              <w:t>mol</w:t>
            </w:r>
          </w:p>
        </w:tc>
      </w:tr>
      <w:tr w:rsidR="00E12DBF" w:rsidRPr="00E12DBF" w14:paraId="05D338DC" w14:textId="77777777" w:rsidTr="00E12DBF">
        <w:tc>
          <w:tcPr>
            <w:cnfStyle w:val="001000000000" w:firstRow="0" w:lastRow="0" w:firstColumn="1" w:lastColumn="0" w:oddVBand="0" w:evenVBand="0" w:oddHBand="0" w:evenHBand="0" w:firstRowFirstColumn="0" w:firstRowLastColumn="0" w:lastRowFirstColumn="0" w:lastRowLastColumn="0"/>
            <w:tcW w:w="0" w:type="auto"/>
            <w:hideMark/>
          </w:tcPr>
          <w:p w14:paraId="160556EC" w14:textId="77777777" w:rsidR="00E12DBF" w:rsidRPr="00E12DBF" w:rsidRDefault="00E12DBF" w:rsidP="00E12DBF">
            <w:pPr>
              <w:spacing w:line="276" w:lineRule="auto"/>
              <w:ind w:firstLine="709"/>
            </w:pPr>
            <w:r w:rsidRPr="00E12DBF">
              <w:t>pascal</w:t>
            </w:r>
          </w:p>
        </w:tc>
        <w:tc>
          <w:tcPr>
            <w:tcW w:w="0" w:type="auto"/>
            <w:hideMark/>
          </w:tcPr>
          <w:p w14:paraId="65E463BD" w14:textId="77777777" w:rsidR="00E12DBF" w:rsidRPr="00E12DBF" w:rsidRDefault="00E12DBF" w:rsidP="00E12DBF">
            <w:pPr>
              <w:spacing w:line="276" w:lineRule="auto"/>
              <w:ind w:firstLine="709"/>
              <w:cnfStyle w:val="000000000000" w:firstRow="0" w:lastRow="0" w:firstColumn="0" w:lastColumn="0" w:oddVBand="0" w:evenVBand="0" w:oddHBand="0" w:evenHBand="0" w:firstRowFirstColumn="0" w:firstRowLastColumn="0" w:lastRowFirstColumn="0" w:lastRowLastColumn="0"/>
            </w:pPr>
            <w:proofErr w:type="spellStart"/>
            <w:r w:rsidRPr="00E12DBF">
              <w:t>Pa</w:t>
            </w:r>
            <w:proofErr w:type="spellEnd"/>
          </w:p>
        </w:tc>
      </w:tr>
    </w:tbl>
    <w:p w14:paraId="7AE11153" w14:textId="77777777" w:rsidR="00E12DBF" w:rsidRDefault="00E12DBF" w:rsidP="006C6EAF">
      <w:pPr>
        <w:spacing w:line="276" w:lineRule="auto"/>
        <w:ind w:firstLine="709"/>
      </w:pPr>
    </w:p>
    <w:p w14:paraId="0D161F91" w14:textId="77777777" w:rsidR="00E12DBF" w:rsidRDefault="00E12DBF" w:rsidP="006C6EAF">
      <w:pPr>
        <w:spacing w:line="276" w:lineRule="auto"/>
        <w:ind w:firstLine="709"/>
      </w:pPr>
    </w:p>
    <w:p w14:paraId="4DB72786" w14:textId="77777777" w:rsidR="00E12DBF" w:rsidRDefault="00E12DBF" w:rsidP="006C6EAF">
      <w:pPr>
        <w:spacing w:line="276" w:lineRule="auto"/>
        <w:ind w:firstLine="709"/>
      </w:pPr>
    </w:p>
    <w:p w14:paraId="2E20BF35" w14:textId="77777777" w:rsidR="00E12DBF" w:rsidRDefault="00E12DBF" w:rsidP="006C6EAF">
      <w:pPr>
        <w:spacing w:line="276" w:lineRule="auto"/>
        <w:ind w:firstLine="709"/>
      </w:pPr>
    </w:p>
    <w:p w14:paraId="36E2DAB8" w14:textId="77777777" w:rsidR="006C6EAF" w:rsidRDefault="006C6EAF" w:rsidP="006C6EAF">
      <w:pPr>
        <w:spacing w:line="276" w:lineRule="auto"/>
        <w:ind w:firstLine="709"/>
      </w:pPr>
      <w:r>
        <w:t>Os símbolos das unidades são escritos em caracteres retos, e não em itálico.</w:t>
      </w:r>
    </w:p>
    <w:p w14:paraId="66F66D57" w14:textId="77777777" w:rsidR="006C6EAF" w:rsidRDefault="006C6EAF" w:rsidP="006C6EAF">
      <w:pPr>
        <w:spacing w:line="276" w:lineRule="auto"/>
        <w:ind w:firstLine="709"/>
      </w:pPr>
      <w:r>
        <w:t>Observe:</w:t>
      </w:r>
    </w:p>
    <w:p w14:paraId="1C55393B" w14:textId="77777777" w:rsidR="006C6EAF" w:rsidRDefault="006C6EAF" w:rsidP="006C6EAF">
      <w:pPr>
        <w:spacing w:line="276" w:lineRule="auto"/>
        <w:ind w:firstLine="709"/>
      </w:pPr>
      <w:r>
        <w:t>m=2,50 g</w:t>
      </w:r>
    </w:p>
    <w:p w14:paraId="525BCF4C" w14:textId="77777777" w:rsidR="006C6EAF" w:rsidRDefault="006C6EAF" w:rsidP="006C6EAF">
      <w:pPr>
        <w:spacing w:line="276" w:lineRule="auto"/>
        <w:ind w:firstLine="709"/>
      </w:pPr>
      <w:r>
        <w:t>O primeiro m, em itálico, representa a grandeza massa. O símbolo g, em caractere reto, representa a unidade grama.</w:t>
      </w:r>
    </w:p>
    <w:p w14:paraId="61821CFC" w14:textId="77777777" w:rsidR="006C6EAF" w:rsidRDefault="006C6EAF" w:rsidP="006C6EAF">
      <w:pPr>
        <w:spacing w:line="276" w:lineRule="auto"/>
        <w:ind w:firstLine="709"/>
      </w:pPr>
      <w:r>
        <w:t>Essa distinção pode parecer apenas tipográfica, mas evita ambiguidades na comunicação científica.</w:t>
      </w:r>
    </w:p>
    <w:p w14:paraId="17C75EC2" w14:textId="77777777" w:rsidR="00E87346" w:rsidRDefault="00E87346" w:rsidP="006C6EAF">
      <w:pPr>
        <w:spacing w:line="276" w:lineRule="auto"/>
        <w:ind w:firstLine="709"/>
      </w:pPr>
    </w:p>
    <w:p w14:paraId="3D6EC77A" w14:textId="29D2158C" w:rsidR="006C6EAF" w:rsidRPr="00E87346" w:rsidRDefault="006C6EAF" w:rsidP="00F353F2">
      <w:pPr>
        <w:pStyle w:val="Quant3"/>
      </w:pPr>
      <w:bookmarkStart w:id="8" w:name="_Toc235653640"/>
      <w:r w:rsidRPr="00E87346">
        <w:t>Grandeza e unidade não são a mesma coisa</w:t>
      </w:r>
      <w:bookmarkEnd w:id="8"/>
    </w:p>
    <w:p w14:paraId="686C7CF7" w14:textId="77777777" w:rsidR="006C6EAF" w:rsidRDefault="006C6EAF" w:rsidP="006C6EAF">
      <w:pPr>
        <w:spacing w:line="276" w:lineRule="auto"/>
        <w:ind w:firstLine="709"/>
      </w:pPr>
      <w:r>
        <w:t>É comum confundir grandeza com unidade. Entretanto, esses conceitos são diferentes.</w:t>
      </w:r>
    </w:p>
    <w:p w14:paraId="08C21B7D" w14:textId="4CEAD7FA" w:rsidR="006C6EAF" w:rsidRDefault="006C6EAF" w:rsidP="006C6EAF">
      <w:pPr>
        <w:spacing w:line="276" w:lineRule="auto"/>
        <w:ind w:firstLine="709"/>
      </w:pPr>
      <w:r>
        <w:t>A massa é uma grandeza.</w:t>
      </w:r>
    </w:p>
    <w:p w14:paraId="227467E5" w14:textId="77777777" w:rsidR="006C6EAF" w:rsidRDefault="006C6EAF" w:rsidP="006C6EAF">
      <w:pPr>
        <w:spacing w:line="276" w:lineRule="auto"/>
        <w:ind w:firstLine="709"/>
      </w:pPr>
      <w:r>
        <w:t>O grama é uma unidade utilizada para expressar massa.</w:t>
      </w:r>
    </w:p>
    <w:p w14:paraId="3A1EE9AA" w14:textId="12F0297D" w:rsidR="006C6EAF" w:rsidRDefault="006C6EAF" w:rsidP="006C6EAF">
      <w:pPr>
        <w:spacing w:line="276" w:lineRule="auto"/>
        <w:ind w:firstLine="709"/>
      </w:pPr>
      <w:r>
        <w:t>O volume é uma grandeza.</w:t>
      </w:r>
    </w:p>
    <w:p w14:paraId="64EB12A7" w14:textId="77777777" w:rsidR="006C6EAF" w:rsidRDefault="006C6EAF" w:rsidP="006C6EAF">
      <w:pPr>
        <w:spacing w:line="276" w:lineRule="auto"/>
        <w:ind w:firstLine="709"/>
      </w:pPr>
      <w:r>
        <w:t>O mililitro é uma unidade utilizada para expressar volume.</w:t>
      </w:r>
    </w:p>
    <w:p w14:paraId="1E61AFAA" w14:textId="5A9A1A2D" w:rsidR="006C6EAF" w:rsidRDefault="006C6EAF" w:rsidP="006C6EAF">
      <w:pPr>
        <w:spacing w:line="276" w:lineRule="auto"/>
        <w:ind w:firstLine="709"/>
      </w:pPr>
      <w:r>
        <w:t>A temperatura é uma grandeza.</w:t>
      </w:r>
    </w:p>
    <w:p w14:paraId="5E26D863" w14:textId="77777777" w:rsidR="006C6EAF" w:rsidRDefault="006C6EAF" w:rsidP="006C6EAF">
      <w:pPr>
        <w:spacing w:line="276" w:lineRule="auto"/>
        <w:ind w:firstLine="709"/>
      </w:pPr>
      <w:r>
        <w:t>O grau Celsius é uma unidade utilizada para expressar temperatura.</w:t>
      </w:r>
    </w:p>
    <w:p w14:paraId="106816B8" w14:textId="77777777" w:rsidR="006C6EAF" w:rsidRDefault="006C6EAF" w:rsidP="006C6EAF">
      <w:pPr>
        <w:spacing w:line="276" w:lineRule="auto"/>
        <w:ind w:firstLine="709"/>
      </w:pPr>
      <w:r>
        <w:t>Assim, não se deve dizer que “a unidade é massa” ou que “a grandeza é grama”.</w:t>
      </w:r>
    </w:p>
    <w:p w14:paraId="629BFE1F" w14:textId="77777777" w:rsidR="006C6EAF" w:rsidRDefault="006C6EAF" w:rsidP="006C6EAF">
      <w:pPr>
        <w:spacing w:line="276" w:lineRule="auto"/>
        <w:ind w:firstLine="709"/>
      </w:pPr>
      <w:r>
        <w:t>A relação correta é:</w:t>
      </w:r>
    </w:p>
    <w:p w14:paraId="5B65BA49" w14:textId="77777777" w:rsidR="007659F9" w:rsidRDefault="007659F9" w:rsidP="006C6EAF">
      <w:pPr>
        <w:spacing w:line="276" w:lineRule="auto"/>
        <w:ind w:firstLine="709"/>
      </w:pPr>
    </w:p>
    <w:tbl>
      <w:tblPr>
        <w:tblStyle w:val="SimplesTabela2"/>
        <w:tblW w:w="0" w:type="auto"/>
        <w:tblInd w:w="1843" w:type="dxa"/>
        <w:tblLook w:val="04A0" w:firstRow="1" w:lastRow="0" w:firstColumn="1" w:lastColumn="0" w:noHBand="0" w:noVBand="1"/>
      </w:tblPr>
      <w:tblGrid>
        <w:gridCol w:w="3186"/>
        <w:gridCol w:w="3186"/>
      </w:tblGrid>
      <w:tr w:rsidR="007659F9" w:rsidRPr="007659F9" w14:paraId="1D1B9E0C" w14:textId="77777777" w:rsidTr="007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2AEAF0" w14:textId="77777777" w:rsidR="007659F9" w:rsidRPr="007659F9" w:rsidRDefault="007659F9" w:rsidP="007659F9">
            <w:pPr>
              <w:spacing w:line="276" w:lineRule="auto"/>
              <w:ind w:firstLine="709"/>
            </w:pPr>
            <w:r w:rsidRPr="007659F9">
              <w:t>Grandeza</w:t>
            </w:r>
          </w:p>
        </w:tc>
        <w:tc>
          <w:tcPr>
            <w:tcW w:w="0" w:type="auto"/>
            <w:hideMark/>
          </w:tcPr>
          <w:p w14:paraId="1F83C4A5" w14:textId="77777777" w:rsidR="007659F9" w:rsidRPr="007659F9" w:rsidRDefault="007659F9" w:rsidP="007659F9">
            <w:pPr>
              <w:spacing w:line="276" w:lineRule="auto"/>
              <w:ind w:firstLine="709"/>
              <w:cnfStyle w:val="100000000000" w:firstRow="1" w:lastRow="0" w:firstColumn="0" w:lastColumn="0" w:oddVBand="0" w:evenVBand="0" w:oddHBand="0" w:evenHBand="0" w:firstRowFirstColumn="0" w:firstRowLastColumn="0" w:lastRowFirstColumn="0" w:lastRowLastColumn="0"/>
            </w:pPr>
            <w:r w:rsidRPr="007659F9">
              <w:t>Unidade possível</w:t>
            </w:r>
          </w:p>
        </w:tc>
      </w:tr>
      <w:tr w:rsidR="007659F9" w:rsidRPr="007659F9" w14:paraId="7899E190" w14:textId="77777777" w:rsidTr="007659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8AFD5D" w14:textId="77777777" w:rsidR="007659F9" w:rsidRPr="007659F9" w:rsidRDefault="007659F9" w:rsidP="007659F9">
            <w:pPr>
              <w:spacing w:line="276" w:lineRule="auto"/>
              <w:ind w:firstLine="709"/>
            </w:pPr>
            <w:r w:rsidRPr="007659F9">
              <w:t>massa</w:t>
            </w:r>
          </w:p>
        </w:tc>
        <w:tc>
          <w:tcPr>
            <w:tcW w:w="0" w:type="auto"/>
            <w:hideMark/>
          </w:tcPr>
          <w:p w14:paraId="3A26ABCE" w14:textId="77777777" w:rsidR="007659F9" w:rsidRPr="007659F9" w:rsidRDefault="007659F9" w:rsidP="007659F9">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7659F9">
              <w:t>kg, g, mg ou µg</w:t>
            </w:r>
          </w:p>
        </w:tc>
      </w:tr>
      <w:tr w:rsidR="007659F9" w:rsidRPr="007659F9" w14:paraId="74A3B47C" w14:textId="77777777" w:rsidTr="007659F9">
        <w:tc>
          <w:tcPr>
            <w:cnfStyle w:val="001000000000" w:firstRow="0" w:lastRow="0" w:firstColumn="1" w:lastColumn="0" w:oddVBand="0" w:evenVBand="0" w:oddHBand="0" w:evenHBand="0" w:firstRowFirstColumn="0" w:firstRowLastColumn="0" w:lastRowFirstColumn="0" w:lastRowLastColumn="0"/>
            <w:tcW w:w="0" w:type="auto"/>
            <w:hideMark/>
          </w:tcPr>
          <w:p w14:paraId="426F4873" w14:textId="77777777" w:rsidR="007659F9" w:rsidRPr="007659F9" w:rsidRDefault="007659F9" w:rsidP="007659F9">
            <w:pPr>
              <w:spacing w:line="276" w:lineRule="auto"/>
              <w:ind w:firstLine="709"/>
            </w:pPr>
            <w:r w:rsidRPr="007659F9">
              <w:t>volume</w:t>
            </w:r>
          </w:p>
        </w:tc>
        <w:tc>
          <w:tcPr>
            <w:tcW w:w="0" w:type="auto"/>
            <w:hideMark/>
          </w:tcPr>
          <w:p w14:paraId="423B366C" w14:textId="77777777" w:rsidR="007659F9" w:rsidRPr="007659F9" w:rsidRDefault="007659F9" w:rsidP="007659F9">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7659F9">
              <w:t xml:space="preserve">m³, L, </w:t>
            </w:r>
            <w:proofErr w:type="spellStart"/>
            <w:r w:rsidRPr="007659F9">
              <w:t>mL</w:t>
            </w:r>
            <w:proofErr w:type="spellEnd"/>
            <w:r w:rsidRPr="007659F9">
              <w:t xml:space="preserve"> ou µL</w:t>
            </w:r>
          </w:p>
        </w:tc>
      </w:tr>
      <w:tr w:rsidR="007659F9" w:rsidRPr="007659F9" w14:paraId="5EEE4B23" w14:textId="77777777" w:rsidTr="007659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FDE6D" w14:textId="77777777" w:rsidR="007659F9" w:rsidRPr="007659F9" w:rsidRDefault="007659F9" w:rsidP="007659F9">
            <w:pPr>
              <w:spacing w:line="276" w:lineRule="auto"/>
              <w:ind w:firstLine="709"/>
            </w:pPr>
            <w:r w:rsidRPr="007659F9">
              <w:t>temperatura</w:t>
            </w:r>
          </w:p>
        </w:tc>
        <w:tc>
          <w:tcPr>
            <w:tcW w:w="0" w:type="auto"/>
            <w:hideMark/>
          </w:tcPr>
          <w:p w14:paraId="5E14CC4B" w14:textId="77777777" w:rsidR="007659F9" w:rsidRPr="007659F9" w:rsidRDefault="007659F9" w:rsidP="007659F9">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7659F9">
              <w:t>K ou °C</w:t>
            </w:r>
          </w:p>
        </w:tc>
      </w:tr>
      <w:tr w:rsidR="007659F9" w:rsidRPr="007659F9" w14:paraId="0E8FFC45" w14:textId="77777777" w:rsidTr="007659F9">
        <w:tc>
          <w:tcPr>
            <w:cnfStyle w:val="001000000000" w:firstRow="0" w:lastRow="0" w:firstColumn="1" w:lastColumn="0" w:oddVBand="0" w:evenVBand="0" w:oddHBand="0" w:evenHBand="0" w:firstRowFirstColumn="0" w:firstRowLastColumn="0" w:lastRowFirstColumn="0" w:lastRowLastColumn="0"/>
            <w:tcW w:w="0" w:type="auto"/>
            <w:hideMark/>
          </w:tcPr>
          <w:p w14:paraId="76C55B26" w14:textId="77777777" w:rsidR="007659F9" w:rsidRPr="007659F9" w:rsidRDefault="007659F9" w:rsidP="007659F9">
            <w:pPr>
              <w:spacing w:line="276" w:lineRule="auto"/>
              <w:ind w:firstLine="709"/>
            </w:pPr>
            <w:r w:rsidRPr="007659F9">
              <w:t>pressão</w:t>
            </w:r>
          </w:p>
        </w:tc>
        <w:tc>
          <w:tcPr>
            <w:tcW w:w="0" w:type="auto"/>
            <w:hideMark/>
          </w:tcPr>
          <w:p w14:paraId="0C46AE0E" w14:textId="77777777" w:rsidR="007659F9" w:rsidRPr="007659F9" w:rsidRDefault="007659F9" w:rsidP="007659F9">
            <w:pPr>
              <w:spacing w:line="276" w:lineRule="auto"/>
              <w:ind w:firstLine="709"/>
              <w:cnfStyle w:val="000000000000" w:firstRow="0" w:lastRow="0" w:firstColumn="0" w:lastColumn="0" w:oddVBand="0" w:evenVBand="0" w:oddHBand="0" w:evenHBand="0" w:firstRowFirstColumn="0" w:firstRowLastColumn="0" w:lastRowFirstColumn="0" w:lastRowLastColumn="0"/>
            </w:pPr>
            <w:proofErr w:type="spellStart"/>
            <w:r w:rsidRPr="007659F9">
              <w:t>Pa</w:t>
            </w:r>
            <w:proofErr w:type="spellEnd"/>
            <w:r w:rsidRPr="007659F9">
              <w:t xml:space="preserve">, kPa, </w:t>
            </w:r>
            <w:proofErr w:type="spellStart"/>
            <w:r w:rsidRPr="007659F9">
              <w:t>atm</w:t>
            </w:r>
            <w:proofErr w:type="spellEnd"/>
            <w:r w:rsidRPr="007659F9">
              <w:t xml:space="preserve"> ou mmHg</w:t>
            </w:r>
          </w:p>
        </w:tc>
      </w:tr>
      <w:tr w:rsidR="007659F9" w:rsidRPr="007659F9" w14:paraId="68A37761" w14:textId="77777777" w:rsidTr="007659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CDAAD9" w14:textId="77777777" w:rsidR="007659F9" w:rsidRPr="007659F9" w:rsidRDefault="007659F9" w:rsidP="007659F9">
            <w:pPr>
              <w:spacing w:line="276" w:lineRule="auto"/>
              <w:ind w:firstLine="709"/>
            </w:pPr>
            <w:r w:rsidRPr="007659F9">
              <w:t>quantidade de matéria</w:t>
            </w:r>
          </w:p>
        </w:tc>
        <w:tc>
          <w:tcPr>
            <w:tcW w:w="0" w:type="auto"/>
            <w:hideMark/>
          </w:tcPr>
          <w:p w14:paraId="2120211F" w14:textId="77777777" w:rsidR="007659F9" w:rsidRPr="007659F9" w:rsidRDefault="007659F9" w:rsidP="007659F9">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7659F9">
              <w:t>mol, mmol ou µmol</w:t>
            </w:r>
          </w:p>
        </w:tc>
      </w:tr>
    </w:tbl>
    <w:p w14:paraId="1F61B649" w14:textId="77777777" w:rsidR="007659F9" w:rsidRDefault="007659F9" w:rsidP="006C6EAF">
      <w:pPr>
        <w:spacing w:line="276" w:lineRule="auto"/>
        <w:ind w:firstLine="709"/>
      </w:pPr>
    </w:p>
    <w:p w14:paraId="175D0507" w14:textId="5E650E72" w:rsidR="006C6EAF" w:rsidRPr="00E87346" w:rsidRDefault="006C6EAF" w:rsidP="00F353F2">
      <w:pPr>
        <w:pStyle w:val="Quant3"/>
      </w:pPr>
      <w:bookmarkStart w:id="9" w:name="_Toc235653641"/>
      <w:r w:rsidRPr="00E87346">
        <w:t>O valor numérico depende da unidade</w:t>
      </w:r>
      <w:bookmarkEnd w:id="9"/>
    </w:p>
    <w:p w14:paraId="79ED277C" w14:textId="77777777" w:rsidR="006C6EAF" w:rsidRDefault="006C6EAF" w:rsidP="006C6EAF">
      <w:pPr>
        <w:spacing w:line="276" w:lineRule="auto"/>
        <w:ind w:firstLine="709"/>
      </w:pPr>
      <w:r>
        <w:t>Uma característica fundamental das grandezas é que seu valor numérico varia de acordo com a unidade utilizada.</w:t>
      </w:r>
    </w:p>
    <w:p w14:paraId="16308D7F" w14:textId="77777777" w:rsidR="006C6EAF" w:rsidRDefault="006C6EAF" w:rsidP="006C6EAF">
      <w:pPr>
        <w:spacing w:line="276" w:lineRule="auto"/>
        <w:ind w:firstLine="709"/>
      </w:pPr>
      <w:r>
        <w:t>Considere uma massa de um grama:</w:t>
      </w:r>
    </w:p>
    <w:p w14:paraId="088E3B23" w14:textId="77777777" w:rsidR="006C6EAF" w:rsidRDefault="006C6EAF" w:rsidP="00EA3187">
      <w:pPr>
        <w:spacing w:line="276" w:lineRule="auto"/>
        <w:ind w:firstLine="709"/>
        <w:jc w:val="center"/>
      </w:pPr>
      <w:r>
        <w:t>1 g=1000 mg</w:t>
      </w:r>
    </w:p>
    <w:p w14:paraId="52CFEB9A" w14:textId="77777777" w:rsidR="006C6EAF" w:rsidRDefault="006C6EAF" w:rsidP="006C6EAF">
      <w:pPr>
        <w:spacing w:line="276" w:lineRule="auto"/>
        <w:ind w:firstLine="709"/>
      </w:pPr>
      <w:r>
        <w:t>O valor numérico mudou de 1 para 1000, mas a massa permaneceu a mesma.</w:t>
      </w:r>
    </w:p>
    <w:p w14:paraId="3CEF7E83" w14:textId="77777777" w:rsidR="006C6EAF" w:rsidRDefault="006C6EAF" w:rsidP="006C6EAF">
      <w:pPr>
        <w:spacing w:line="276" w:lineRule="auto"/>
        <w:ind w:firstLine="709"/>
      </w:pPr>
      <w:r>
        <w:lastRenderedPageBreak/>
        <w:t>Da mesma forma:</w:t>
      </w:r>
    </w:p>
    <w:p w14:paraId="7DC7C4E3" w14:textId="77777777" w:rsidR="006C6EAF" w:rsidRDefault="006C6EAF" w:rsidP="00EA3187">
      <w:pPr>
        <w:spacing w:line="276" w:lineRule="auto"/>
        <w:ind w:firstLine="709"/>
        <w:jc w:val="center"/>
      </w:pPr>
      <w:r>
        <w:t xml:space="preserve">1 mg=1000 </w:t>
      </w:r>
      <w:proofErr w:type="spellStart"/>
      <w:r>
        <w:t>μg</w:t>
      </w:r>
      <w:proofErr w:type="spellEnd"/>
    </w:p>
    <w:p w14:paraId="05890DFE" w14:textId="77777777" w:rsidR="006C6EAF" w:rsidRDefault="006C6EAF" w:rsidP="006C6EAF">
      <w:pPr>
        <w:spacing w:line="276" w:lineRule="auto"/>
        <w:ind w:firstLine="709"/>
      </w:pPr>
      <w:r>
        <w:t>Esse princípio pode ser resumido da seguinte forma:</w:t>
      </w:r>
    </w:p>
    <w:p w14:paraId="1C975D84" w14:textId="77777777" w:rsidR="006C6EAF" w:rsidRDefault="006C6EAF" w:rsidP="006C6EAF">
      <w:pPr>
        <w:spacing w:line="276" w:lineRule="auto"/>
        <w:ind w:firstLine="709"/>
      </w:pPr>
      <w:r>
        <w:t>Quanto menor a unidade utilizada, maior será o valor numérico necessário para representar a mesma grandeza.</w:t>
      </w:r>
    </w:p>
    <w:p w14:paraId="35128BE9" w14:textId="77777777" w:rsidR="006C6EAF" w:rsidRDefault="006C6EAF" w:rsidP="006C6EAF">
      <w:pPr>
        <w:spacing w:line="276" w:lineRule="auto"/>
        <w:ind w:firstLine="709"/>
      </w:pPr>
      <w:r>
        <w:t>Por exemplo, uma massa pode ser expressa como:</w:t>
      </w:r>
    </w:p>
    <w:p w14:paraId="2238E2AA" w14:textId="161B6C33" w:rsidR="006C6EAF" w:rsidRDefault="006C6EAF" w:rsidP="00064294">
      <w:pPr>
        <w:pStyle w:val="PargrafodaLista"/>
        <w:numPr>
          <w:ilvl w:val="1"/>
          <w:numId w:val="12"/>
        </w:numPr>
        <w:spacing w:line="276" w:lineRule="auto"/>
        <w:jc w:val="center"/>
      </w:pPr>
      <w:r>
        <w:t>0,0025 g</w:t>
      </w:r>
    </w:p>
    <w:p w14:paraId="7B5C6846" w14:textId="77777777" w:rsidR="006C6EAF" w:rsidRDefault="006C6EAF" w:rsidP="00064294">
      <w:pPr>
        <w:pStyle w:val="PargrafodaLista"/>
        <w:numPr>
          <w:ilvl w:val="1"/>
          <w:numId w:val="12"/>
        </w:numPr>
        <w:spacing w:line="276" w:lineRule="auto"/>
        <w:jc w:val="center"/>
      </w:pPr>
      <w:r>
        <w:t>2,5 mg</w:t>
      </w:r>
    </w:p>
    <w:p w14:paraId="36A83BAA" w14:textId="77777777" w:rsidR="006C6EAF" w:rsidRDefault="006C6EAF" w:rsidP="00064294">
      <w:pPr>
        <w:pStyle w:val="PargrafodaLista"/>
        <w:numPr>
          <w:ilvl w:val="1"/>
          <w:numId w:val="12"/>
        </w:numPr>
        <w:spacing w:line="276" w:lineRule="auto"/>
        <w:jc w:val="center"/>
      </w:pPr>
      <w:r>
        <w:t xml:space="preserve">2500 </w:t>
      </w:r>
      <w:proofErr w:type="spellStart"/>
      <w:r>
        <w:t>μg</w:t>
      </w:r>
      <w:proofErr w:type="spellEnd"/>
    </w:p>
    <w:p w14:paraId="79BFADC7" w14:textId="77777777" w:rsidR="006C6EAF" w:rsidRDefault="006C6EAF" w:rsidP="006C6EAF">
      <w:pPr>
        <w:spacing w:line="276" w:lineRule="auto"/>
        <w:ind w:firstLine="709"/>
      </w:pPr>
      <w:r>
        <w:t>As três expressões representam a mesma quantidade.</w:t>
      </w:r>
    </w:p>
    <w:p w14:paraId="7C0011DC" w14:textId="77777777" w:rsidR="00413B11" w:rsidRDefault="00413B11" w:rsidP="006C6EAF">
      <w:pPr>
        <w:spacing w:line="276" w:lineRule="auto"/>
        <w:ind w:firstLine="709"/>
      </w:pPr>
    </w:p>
    <w:p w14:paraId="380E7033" w14:textId="32CC2B34" w:rsidR="006C6EAF" w:rsidRPr="00E87346" w:rsidRDefault="006C6EAF" w:rsidP="00F353F2">
      <w:pPr>
        <w:pStyle w:val="Quant3"/>
      </w:pPr>
      <w:bookmarkStart w:id="10" w:name="_Toc235653642"/>
      <w:r w:rsidRPr="00E87346">
        <w:t>A importância da escrita correta</w:t>
      </w:r>
      <w:bookmarkEnd w:id="10"/>
    </w:p>
    <w:p w14:paraId="2E02602E" w14:textId="77777777" w:rsidR="006C6EAF" w:rsidRDefault="006C6EAF" w:rsidP="00413B11">
      <w:pPr>
        <w:spacing w:line="276" w:lineRule="auto"/>
      </w:pPr>
      <w:r>
        <w:t>A escrita das grandezas deve seguir padrões que garantam clareza e evitem erros.</w:t>
      </w:r>
    </w:p>
    <w:p w14:paraId="23757C0F" w14:textId="77777777" w:rsidR="006C6EAF" w:rsidRDefault="006C6EAF" w:rsidP="00413B11">
      <w:pPr>
        <w:spacing w:line="276" w:lineRule="auto"/>
      </w:pPr>
      <w:r>
        <w:t>Alguns princípios importantes são:</w:t>
      </w:r>
    </w:p>
    <w:p w14:paraId="75E9F469" w14:textId="31FF1FD8" w:rsidR="006C6EAF" w:rsidRDefault="006C6EAF" w:rsidP="00064294">
      <w:pPr>
        <w:pStyle w:val="PargrafodaLista"/>
        <w:numPr>
          <w:ilvl w:val="1"/>
          <w:numId w:val="16"/>
        </w:numPr>
        <w:spacing w:line="276" w:lineRule="auto"/>
      </w:pPr>
      <w:r>
        <w:t>o valor numérico deve ser acompanhado da unidade;</w:t>
      </w:r>
    </w:p>
    <w:p w14:paraId="2B525901" w14:textId="77777777" w:rsidR="006C6EAF" w:rsidRDefault="006C6EAF" w:rsidP="00064294">
      <w:pPr>
        <w:pStyle w:val="PargrafodaLista"/>
        <w:numPr>
          <w:ilvl w:val="1"/>
          <w:numId w:val="16"/>
        </w:numPr>
        <w:spacing w:line="276" w:lineRule="auto"/>
      </w:pPr>
      <w:r>
        <w:t>deve existir espaço entre o número e o símbolo da unidade;</w:t>
      </w:r>
    </w:p>
    <w:p w14:paraId="112D54C2" w14:textId="77777777" w:rsidR="006C6EAF" w:rsidRDefault="006C6EAF" w:rsidP="00064294">
      <w:pPr>
        <w:pStyle w:val="PargrafodaLista"/>
        <w:numPr>
          <w:ilvl w:val="1"/>
          <w:numId w:val="16"/>
        </w:numPr>
        <w:spacing w:line="276" w:lineRule="auto"/>
      </w:pPr>
      <w:r>
        <w:t>os símbolos das unidades não recebem ponto final;</w:t>
      </w:r>
    </w:p>
    <w:p w14:paraId="13193E57" w14:textId="77777777" w:rsidR="006C6EAF" w:rsidRDefault="006C6EAF" w:rsidP="00064294">
      <w:pPr>
        <w:pStyle w:val="PargrafodaLista"/>
        <w:numPr>
          <w:ilvl w:val="1"/>
          <w:numId w:val="16"/>
        </w:numPr>
        <w:spacing w:line="276" w:lineRule="auto"/>
      </w:pPr>
      <w:r>
        <w:t>os símbolos das unidades não são escritos no plural;</w:t>
      </w:r>
    </w:p>
    <w:p w14:paraId="4A795B5C" w14:textId="77777777" w:rsidR="006C6EAF" w:rsidRDefault="006C6EAF" w:rsidP="00064294">
      <w:pPr>
        <w:pStyle w:val="PargrafodaLista"/>
        <w:numPr>
          <w:ilvl w:val="1"/>
          <w:numId w:val="16"/>
        </w:numPr>
        <w:spacing w:line="276" w:lineRule="auto"/>
      </w:pPr>
      <w:r>
        <w:t>maiúsculas e minúsculas devem ser respeitadas;</w:t>
      </w:r>
    </w:p>
    <w:p w14:paraId="6CA314B5" w14:textId="77777777" w:rsidR="006C6EAF" w:rsidRDefault="006C6EAF" w:rsidP="00064294">
      <w:pPr>
        <w:pStyle w:val="PargrafodaLista"/>
        <w:numPr>
          <w:ilvl w:val="1"/>
          <w:numId w:val="16"/>
        </w:numPr>
        <w:spacing w:line="276" w:lineRule="auto"/>
      </w:pPr>
      <w:r>
        <w:t>o símbolo da grandeza deve ser diferenciado do símbolo da unidade.</w:t>
      </w:r>
    </w:p>
    <w:p w14:paraId="25878B59" w14:textId="77777777" w:rsidR="006C6EAF" w:rsidRDefault="006C6EAF" w:rsidP="006C6EAF">
      <w:pPr>
        <w:spacing w:line="276" w:lineRule="auto"/>
        <w:ind w:firstLine="709"/>
      </w:pPr>
      <w:r>
        <w:t>Exemplos corretos:</w:t>
      </w:r>
    </w:p>
    <w:p w14:paraId="6B952935" w14:textId="732675F1" w:rsidR="006C6EAF" w:rsidRPr="00D433DE" w:rsidRDefault="006C6EAF" w:rsidP="00D433DE">
      <w:pPr>
        <w:spacing w:line="276" w:lineRule="auto"/>
        <w:ind w:left="720"/>
        <w:jc w:val="center"/>
        <w:rPr>
          <w:b/>
          <w:bCs/>
        </w:rPr>
      </w:pPr>
      <w:r w:rsidRPr="00D433DE">
        <w:rPr>
          <w:b/>
          <w:bCs/>
        </w:rPr>
        <w:t xml:space="preserve">25,0 </w:t>
      </w:r>
      <w:proofErr w:type="spellStart"/>
      <w:r w:rsidRPr="00D433DE">
        <w:rPr>
          <w:b/>
          <w:bCs/>
        </w:rPr>
        <w:t>mL</w:t>
      </w:r>
      <w:proofErr w:type="spellEnd"/>
    </w:p>
    <w:p w14:paraId="545AB736" w14:textId="77777777" w:rsidR="006C6EAF" w:rsidRPr="00D433DE" w:rsidRDefault="006C6EAF" w:rsidP="00D433DE">
      <w:pPr>
        <w:spacing w:line="276" w:lineRule="auto"/>
        <w:ind w:left="720"/>
        <w:jc w:val="center"/>
        <w:rPr>
          <w:b/>
          <w:bCs/>
        </w:rPr>
      </w:pPr>
      <w:r w:rsidRPr="00D433DE">
        <w:rPr>
          <w:b/>
          <w:bCs/>
        </w:rPr>
        <w:t>100,0 mg</w:t>
      </w:r>
    </w:p>
    <w:p w14:paraId="71C81EFE" w14:textId="783E4451" w:rsidR="006C6EAF" w:rsidRPr="00D433DE" w:rsidRDefault="006C6EAF" w:rsidP="00D433DE">
      <w:pPr>
        <w:spacing w:line="276" w:lineRule="auto"/>
        <w:ind w:left="720"/>
        <w:jc w:val="center"/>
        <w:rPr>
          <w:b/>
          <w:bCs/>
        </w:rPr>
      </w:pPr>
      <w:r w:rsidRPr="00D433DE">
        <w:rPr>
          <w:b/>
          <w:bCs/>
        </w:rPr>
        <w:t>37,0</w:t>
      </w:r>
      <w:r w:rsidR="00D433DE" w:rsidRPr="00D433DE">
        <w:rPr>
          <w:b/>
          <w:bCs/>
        </w:rPr>
        <w:t xml:space="preserve"> </w:t>
      </w:r>
      <w:r w:rsidRPr="00D433DE">
        <w:rPr>
          <w:rFonts w:ascii="Cambria Math" w:hAnsi="Cambria Math" w:cs="Cambria Math"/>
          <w:b/>
          <w:bCs/>
        </w:rPr>
        <w:t>∘</w:t>
      </w:r>
      <w:r w:rsidRPr="00D433DE">
        <w:rPr>
          <w:b/>
          <w:bCs/>
        </w:rPr>
        <w:t>C</w:t>
      </w:r>
    </w:p>
    <w:p w14:paraId="4754F12A" w14:textId="77777777" w:rsidR="006C6EAF" w:rsidRPr="00D433DE" w:rsidRDefault="006C6EAF" w:rsidP="00D433DE">
      <w:pPr>
        <w:spacing w:line="276" w:lineRule="auto"/>
        <w:ind w:left="720"/>
        <w:jc w:val="center"/>
        <w:rPr>
          <w:b/>
          <w:bCs/>
        </w:rPr>
      </w:pPr>
      <w:r w:rsidRPr="00D433DE">
        <w:rPr>
          <w:b/>
          <w:bCs/>
        </w:rPr>
        <w:t>5,00 mol</w:t>
      </w:r>
    </w:p>
    <w:p w14:paraId="250C7AFD" w14:textId="77777777" w:rsidR="006C6EAF" w:rsidRDefault="006C6EAF" w:rsidP="006C6EAF">
      <w:pPr>
        <w:spacing w:line="276" w:lineRule="auto"/>
        <w:ind w:firstLine="709"/>
      </w:pPr>
      <w:r>
        <w:t>Exemplos inadequados:</w:t>
      </w:r>
    </w:p>
    <w:p w14:paraId="33DCAE16" w14:textId="1F5F45FB" w:rsidR="006C6EAF" w:rsidRDefault="006C6EAF" w:rsidP="00064294">
      <w:pPr>
        <w:pStyle w:val="PargrafodaLista"/>
        <w:numPr>
          <w:ilvl w:val="1"/>
          <w:numId w:val="13"/>
        </w:numPr>
        <w:spacing w:line="276" w:lineRule="auto"/>
      </w:pPr>
      <w:r>
        <w:t>25ml;</w:t>
      </w:r>
    </w:p>
    <w:p w14:paraId="340F47E7" w14:textId="77777777" w:rsidR="006C6EAF" w:rsidRDefault="006C6EAF" w:rsidP="00064294">
      <w:pPr>
        <w:pStyle w:val="PargrafodaLista"/>
        <w:numPr>
          <w:ilvl w:val="1"/>
          <w:numId w:val="13"/>
        </w:numPr>
        <w:spacing w:line="276" w:lineRule="auto"/>
      </w:pPr>
      <w:r>
        <w:t xml:space="preserve">100 </w:t>
      </w:r>
      <w:proofErr w:type="spellStart"/>
      <w:r>
        <w:t>mgs</w:t>
      </w:r>
      <w:proofErr w:type="spellEnd"/>
      <w:r>
        <w:t>;</w:t>
      </w:r>
    </w:p>
    <w:p w14:paraId="49462E74" w14:textId="77777777" w:rsidR="006C6EAF" w:rsidRDefault="006C6EAF" w:rsidP="00064294">
      <w:pPr>
        <w:pStyle w:val="PargrafodaLista"/>
        <w:numPr>
          <w:ilvl w:val="1"/>
          <w:numId w:val="13"/>
        </w:numPr>
        <w:spacing w:line="276" w:lineRule="auto"/>
      </w:pPr>
      <w:r>
        <w:t>37°C sem espaço;</w:t>
      </w:r>
    </w:p>
    <w:p w14:paraId="2470E133" w14:textId="77777777" w:rsidR="006C6EAF" w:rsidRDefault="006C6EAF" w:rsidP="00064294">
      <w:pPr>
        <w:pStyle w:val="PargrafodaLista"/>
        <w:numPr>
          <w:ilvl w:val="1"/>
          <w:numId w:val="13"/>
        </w:numPr>
        <w:spacing w:line="276" w:lineRule="auto"/>
      </w:pPr>
      <w:r>
        <w:t>5 mols;</w:t>
      </w:r>
    </w:p>
    <w:p w14:paraId="46E0F1C6" w14:textId="77777777" w:rsidR="006C6EAF" w:rsidRDefault="006C6EAF" w:rsidP="00064294">
      <w:pPr>
        <w:pStyle w:val="PargrafodaLista"/>
        <w:numPr>
          <w:ilvl w:val="1"/>
          <w:numId w:val="13"/>
        </w:numPr>
        <w:spacing w:line="276" w:lineRule="auto"/>
      </w:pPr>
      <w:r>
        <w:t xml:space="preserve">20 </w:t>
      </w:r>
      <w:proofErr w:type="spellStart"/>
      <w:r>
        <w:t>mL</w:t>
      </w:r>
      <w:proofErr w:type="spellEnd"/>
      <w:r>
        <w:t>. com ponto após o símbolo.</w:t>
      </w:r>
    </w:p>
    <w:p w14:paraId="40198495" w14:textId="77777777" w:rsidR="006C6EAF" w:rsidRDefault="006C6EAF" w:rsidP="006C6EAF">
      <w:pPr>
        <w:spacing w:line="276" w:lineRule="auto"/>
        <w:ind w:firstLine="709"/>
      </w:pPr>
      <w:r>
        <w:t>Essas regras favorecem a padronização e reduzem riscos de interpretação equivocada.</w:t>
      </w:r>
    </w:p>
    <w:p w14:paraId="4C143F87" w14:textId="77777777" w:rsidR="00413B11" w:rsidRDefault="00413B11" w:rsidP="00EE3958">
      <w:pPr>
        <w:spacing w:line="276" w:lineRule="auto"/>
        <w:rPr>
          <w:b/>
          <w:bCs/>
        </w:rPr>
      </w:pPr>
    </w:p>
    <w:p w14:paraId="06A0F93F" w14:textId="3FE8410C" w:rsidR="006C6EAF" w:rsidRPr="00EE3958" w:rsidRDefault="006C6EAF" w:rsidP="00EE3958">
      <w:pPr>
        <w:spacing w:line="276" w:lineRule="auto"/>
        <w:rPr>
          <w:b/>
          <w:bCs/>
        </w:rPr>
      </w:pPr>
      <w:r w:rsidRPr="00EE3958">
        <w:rPr>
          <w:b/>
          <w:bCs/>
        </w:rPr>
        <w:t>Conexão farmacêutica</w:t>
      </w:r>
    </w:p>
    <w:p w14:paraId="52E256D1" w14:textId="77777777" w:rsidR="006C6EAF" w:rsidRDefault="006C6EAF" w:rsidP="006C6EAF">
      <w:pPr>
        <w:spacing w:line="276" w:lineRule="auto"/>
        <w:ind w:firstLine="709"/>
      </w:pPr>
      <w:r>
        <w:t>Considere o seguinte registro em uma ficha de produção:</w:t>
      </w:r>
    </w:p>
    <w:p w14:paraId="04758902" w14:textId="77777777" w:rsidR="006C6EAF" w:rsidRDefault="006C6EAF" w:rsidP="00064294">
      <w:pPr>
        <w:pStyle w:val="PargrafodaLista"/>
        <w:numPr>
          <w:ilvl w:val="1"/>
          <w:numId w:val="14"/>
        </w:numPr>
        <w:spacing w:line="276" w:lineRule="auto"/>
      </w:pPr>
      <w:r>
        <w:t>Adicionar 5 de princípio ativo.</w:t>
      </w:r>
    </w:p>
    <w:p w14:paraId="54812AA3" w14:textId="77777777" w:rsidR="006C6EAF" w:rsidRDefault="006C6EAF" w:rsidP="006C6EAF">
      <w:pPr>
        <w:spacing w:line="276" w:lineRule="auto"/>
        <w:ind w:firstLine="709"/>
      </w:pPr>
      <w:r>
        <w:t>A informação é inutilizável, pois não indica:</w:t>
      </w:r>
    </w:p>
    <w:p w14:paraId="41AB7BB4" w14:textId="42C9D870" w:rsidR="006C6EAF" w:rsidRDefault="006C6EAF" w:rsidP="00064294">
      <w:pPr>
        <w:pStyle w:val="PargrafodaLista"/>
        <w:numPr>
          <w:ilvl w:val="1"/>
          <w:numId w:val="14"/>
        </w:numPr>
        <w:spacing w:line="276" w:lineRule="auto"/>
      </w:pPr>
      <w:r>
        <w:t>qual grandeza está sendo expressa;</w:t>
      </w:r>
    </w:p>
    <w:p w14:paraId="6AB56FDF" w14:textId="77777777" w:rsidR="006C6EAF" w:rsidRDefault="006C6EAF" w:rsidP="00064294">
      <w:pPr>
        <w:pStyle w:val="PargrafodaLista"/>
        <w:numPr>
          <w:ilvl w:val="1"/>
          <w:numId w:val="14"/>
        </w:numPr>
        <w:spacing w:line="276" w:lineRule="auto"/>
      </w:pPr>
      <w:r>
        <w:t>qual unidade foi adotada;</w:t>
      </w:r>
    </w:p>
    <w:p w14:paraId="0C8CB0A4" w14:textId="77777777" w:rsidR="006C6EAF" w:rsidRDefault="006C6EAF" w:rsidP="00064294">
      <w:pPr>
        <w:pStyle w:val="PargrafodaLista"/>
        <w:numPr>
          <w:ilvl w:val="1"/>
          <w:numId w:val="14"/>
        </w:numPr>
        <w:spacing w:line="276" w:lineRule="auto"/>
      </w:pPr>
      <w:r>
        <w:t>se o valor representa massa, volume ou quantidade de matéria.</w:t>
      </w:r>
    </w:p>
    <w:p w14:paraId="360E405C" w14:textId="77777777" w:rsidR="006C6EAF" w:rsidRDefault="006C6EAF" w:rsidP="006C6EAF">
      <w:pPr>
        <w:spacing w:line="276" w:lineRule="auto"/>
        <w:ind w:firstLine="709"/>
      </w:pPr>
      <w:r>
        <w:t>Se a instrução correta fosse:</w:t>
      </w:r>
    </w:p>
    <w:p w14:paraId="3955B160" w14:textId="77777777" w:rsidR="006C6EAF" w:rsidRDefault="006C6EAF" w:rsidP="00064294">
      <w:pPr>
        <w:pStyle w:val="PargrafodaLista"/>
        <w:numPr>
          <w:ilvl w:val="1"/>
          <w:numId w:val="15"/>
        </w:numPr>
        <w:spacing w:line="276" w:lineRule="auto"/>
      </w:pPr>
      <w:r>
        <w:t>Adicionar 5,00 g de princípio ativo,</w:t>
      </w:r>
    </w:p>
    <w:p w14:paraId="53AD5D00" w14:textId="77777777" w:rsidR="006C6EAF" w:rsidRDefault="006C6EAF" w:rsidP="006C6EAF">
      <w:pPr>
        <w:spacing w:line="276" w:lineRule="auto"/>
        <w:ind w:firstLine="709"/>
      </w:pPr>
      <w:r>
        <w:lastRenderedPageBreak/>
        <w:t>o procedimento passaria a apresentar uma informação quantitativa completa.</w:t>
      </w:r>
    </w:p>
    <w:p w14:paraId="7C5F603E" w14:textId="77777777" w:rsidR="006C6EAF" w:rsidRDefault="006C6EAF" w:rsidP="006C6EAF">
      <w:pPr>
        <w:spacing w:line="276" w:lineRule="auto"/>
        <w:ind w:firstLine="709"/>
      </w:pPr>
      <w:r>
        <w:t>Entretanto, uma leitura equivocada de 5,00 g como 5,00 mg resultaria em uma diferença de mil vezes na quantidade adicionada.</w:t>
      </w:r>
    </w:p>
    <w:p w14:paraId="262335F8" w14:textId="77777777" w:rsidR="006C6EAF" w:rsidRDefault="006C6EAF" w:rsidP="006C6EAF">
      <w:pPr>
        <w:spacing w:line="276" w:lineRule="auto"/>
        <w:ind w:firstLine="709"/>
      </w:pPr>
      <w:r>
        <w:t>Esse exemplo demonstra que distinguir grandeza, valor numérico e unidade não é apenas uma exigência formal. Trata-se de uma condição essencial para a segurança dos procedimentos farmacêuticos.</w:t>
      </w:r>
    </w:p>
    <w:p w14:paraId="3FB51543" w14:textId="77777777" w:rsidR="00AC6885" w:rsidRDefault="00AC6885" w:rsidP="00AC6885">
      <w:pPr>
        <w:spacing w:line="276" w:lineRule="auto"/>
        <w:rPr>
          <w:b/>
          <w:bCs/>
        </w:rPr>
      </w:pPr>
    </w:p>
    <w:p w14:paraId="20B8D418" w14:textId="7E7DEB34" w:rsidR="006C6EAF" w:rsidRPr="00AC6885" w:rsidRDefault="006C6EAF" w:rsidP="00AC6885">
      <w:pPr>
        <w:spacing w:line="276" w:lineRule="auto"/>
        <w:rPr>
          <w:b/>
          <w:bCs/>
        </w:rPr>
      </w:pPr>
      <w:r w:rsidRPr="00AC6885">
        <w:rPr>
          <w:b/>
          <w:bCs/>
        </w:rPr>
        <w:t>Mensagem-chave</w:t>
      </w:r>
    </w:p>
    <w:p w14:paraId="63D74BF3" w14:textId="77777777" w:rsidR="006C6EAF" w:rsidRDefault="006C6EAF" w:rsidP="006C6EAF">
      <w:pPr>
        <w:spacing w:line="276" w:lineRule="auto"/>
        <w:ind w:firstLine="709"/>
      </w:pPr>
      <w:r>
        <w:t>Uma grandeza é uma propriedade mensurável expressa por um valor numérico e uma unidade. Compreender cada um desses elementos é indispensável para registrar, comunicar e interpretar corretamente uma medição analítica.</w:t>
      </w:r>
    </w:p>
    <w:p w14:paraId="5466E7E1" w14:textId="19F840B6" w:rsidR="008839B8" w:rsidRDefault="008839B8" w:rsidP="006C6EAF">
      <w:pPr>
        <w:spacing w:line="276" w:lineRule="auto"/>
        <w:ind w:firstLine="709"/>
      </w:pPr>
    </w:p>
    <w:p w14:paraId="6A184F58" w14:textId="3838C41A" w:rsidR="00442647" w:rsidRPr="00442647" w:rsidRDefault="002667FE" w:rsidP="002667FE">
      <w:pPr>
        <w:pStyle w:val="subtitulo3"/>
      </w:pPr>
      <w:bookmarkStart w:id="11" w:name="_Toc235653643"/>
      <w:r>
        <w:t xml:space="preserve">2.3 </w:t>
      </w:r>
      <w:r w:rsidR="00442647" w:rsidRPr="00442647">
        <w:t>Grandezas fundamentais e derivadas</w:t>
      </w:r>
      <w:bookmarkEnd w:id="11"/>
    </w:p>
    <w:p w14:paraId="41A8C25A" w14:textId="77777777" w:rsidR="00442647" w:rsidRPr="00442647" w:rsidRDefault="00442647" w:rsidP="00442647">
      <w:pPr>
        <w:spacing w:line="276" w:lineRule="auto"/>
        <w:ind w:firstLine="709"/>
      </w:pPr>
      <w:r w:rsidRPr="00442647">
        <w:t xml:space="preserve">As grandezas utilizadas nas Ciências e na Química Analítica podem ser organizadas em dois grupos principais: </w:t>
      </w:r>
      <w:r w:rsidRPr="00442647">
        <w:rPr>
          <w:b/>
          <w:bCs/>
        </w:rPr>
        <w:t>grandezas fundamentais</w:t>
      </w:r>
      <w:r w:rsidRPr="00442647">
        <w:t xml:space="preserve"> e </w:t>
      </w:r>
      <w:r w:rsidRPr="00442647">
        <w:rPr>
          <w:b/>
          <w:bCs/>
        </w:rPr>
        <w:t>grandezas derivadas</w:t>
      </w:r>
      <w:r w:rsidRPr="00442647">
        <w:t>.</w:t>
      </w:r>
    </w:p>
    <w:p w14:paraId="0234D94E" w14:textId="77777777" w:rsidR="00442647" w:rsidRPr="00442647" w:rsidRDefault="00442647" w:rsidP="00442647">
      <w:pPr>
        <w:spacing w:line="276" w:lineRule="auto"/>
        <w:ind w:firstLine="709"/>
      </w:pPr>
      <w:r w:rsidRPr="00442647">
        <w:t>As grandezas fundamentais são definidas de forma independente e servem de base para a construção do sistema de medição. As grandezas derivadas, por sua vez, são obtidas pela combinação matemática de duas ou mais grandezas fundamentais.</w:t>
      </w:r>
    </w:p>
    <w:p w14:paraId="40813A4F" w14:textId="77777777" w:rsidR="00442647" w:rsidRPr="00442647" w:rsidRDefault="00442647" w:rsidP="00442647">
      <w:pPr>
        <w:spacing w:line="276" w:lineRule="auto"/>
        <w:ind w:firstLine="709"/>
      </w:pPr>
      <w:r w:rsidRPr="00442647">
        <w:t>Essa organização permite estabelecer uma linguagem universal para as medições. Por meio dela, propriedades diferentes podem ser relacionadas, comparadas e utilizadas em cálculos científicos.</w:t>
      </w:r>
    </w:p>
    <w:p w14:paraId="67934B3A" w14:textId="462114FB" w:rsidR="00452761" w:rsidRPr="00442647" w:rsidRDefault="00442647" w:rsidP="000A5F9C">
      <w:pPr>
        <w:spacing w:line="276" w:lineRule="auto"/>
        <w:ind w:firstLine="709"/>
      </w:pPr>
      <w:r w:rsidRPr="00442647">
        <w:t>Na Química Analítica, algumas grandezas são medidas diretamente, como massa, temperatura e tempo. Outras são calculadas a partir de relações entre grandezas, como densidade, concentração, pressão e velocidade de fluxo.</w:t>
      </w:r>
    </w:p>
    <w:p w14:paraId="72EC1500" w14:textId="1CBD324C" w:rsidR="00442647" w:rsidRPr="000A5F9C" w:rsidRDefault="000A5F9C" w:rsidP="000A5F9C">
      <w:pPr>
        <w:pStyle w:val="subtitulo3"/>
      </w:pPr>
      <w:bookmarkStart w:id="12" w:name="_Toc235653644"/>
      <w:r w:rsidRPr="000A5F9C">
        <w:t xml:space="preserve">2.3.1 </w:t>
      </w:r>
      <w:r w:rsidR="00442647" w:rsidRPr="000A5F9C">
        <w:t>Grandezas fundamentais</w:t>
      </w:r>
      <w:bookmarkEnd w:id="12"/>
    </w:p>
    <w:p w14:paraId="65EE9403" w14:textId="77777777" w:rsidR="00442647" w:rsidRPr="00442647" w:rsidRDefault="00442647" w:rsidP="00442647">
      <w:pPr>
        <w:spacing w:line="276" w:lineRule="auto"/>
        <w:ind w:firstLine="709"/>
      </w:pPr>
      <w:r w:rsidRPr="00442647">
        <w:t>As grandezas fundamentais, também chamadas de grandezas de base, são aquelas escolhidas como independentes para estruturar um sistema de unidades.</w:t>
      </w:r>
    </w:p>
    <w:p w14:paraId="0CB13067" w14:textId="77777777" w:rsidR="00442647" w:rsidRPr="00442647" w:rsidRDefault="00442647" w:rsidP="00442647">
      <w:pPr>
        <w:spacing w:line="276" w:lineRule="auto"/>
        <w:ind w:firstLine="709"/>
      </w:pPr>
      <w:r w:rsidRPr="00442647">
        <w:t>No Sistema Internacional de Unidades, são reconhecidas sete grandezas fundamentais:</w:t>
      </w:r>
    </w:p>
    <w:tbl>
      <w:tblPr>
        <w:tblStyle w:val="SimplesTabela2"/>
        <w:tblW w:w="0" w:type="auto"/>
        <w:tblLook w:val="04A0" w:firstRow="1" w:lastRow="0" w:firstColumn="1" w:lastColumn="0" w:noHBand="0" w:noVBand="1"/>
      </w:tblPr>
      <w:tblGrid>
        <w:gridCol w:w="3009"/>
        <w:gridCol w:w="2343"/>
        <w:gridCol w:w="2053"/>
        <w:gridCol w:w="2257"/>
      </w:tblGrid>
      <w:tr w:rsidR="00442647" w:rsidRPr="00442647" w14:paraId="5D412E1F" w14:textId="77777777" w:rsidTr="00A278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9A95D2" w14:textId="77777777" w:rsidR="00442647" w:rsidRPr="00442647" w:rsidRDefault="00442647" w:rsidP="00A2783F">
            <w:pPr>
              <w:spacing w:line="276" w:lineRule="auto"/>
            </w:pPr>
            <w:r w:rsidRPr="00442647">
              <w:t>Grandeza fundamental</w:t>
            </w:r>
          </w:p>
        </w:tc>
        <w:tc>
          <w:tcPr>
            <w:tcW w:w="0" w:type="auto"/>
            <w:hideMark/>
          </w:tcPr>
          <w:p w14:paraId="397247D2" w14:textId="77777777" w:rsidR="00442647" w:rsidRPr="00442647" w:rsidRDefault="00442647" w:rsidP="00A2783F">
            <w:pPr>
              <w:spacing w:line="276" w:lineRule="auto"/>
              <w:cnfStyle w:val="100000000000" w:firstRow="1" w:lastRow="0" w:firstColumn="0" w:lastColumn="0" w:oddVBand="0" w:evenVBand="0" w:oddHBand="0" w:evenHBand="0" w:firstRowFirstColumn="0" w:firstRowLastColumn="0" w:lastRowFirstColumn="0" w:lastRowLastColumn="0"/>
            </w:pPr>
            <w:r w:rsidRPr="00442647">
              <w:t>Símbolo da grandeza</w:t>
            </w:r>
          </w:p>
        </w:tc>
        <w:tc>
          <w:tcPr>
            <w:tcW w:w="0" w:type="auto"/>
            <w:hideMark/>
          </w:tcPr>
          <w:p w14:paraId="703A1568" w14:textId="77777777" w:rsidR="00442647" w:rsidRPr="00442647" w:rsidRDefault="00442647" w:rsidP="00A2783F">
            <w:pPr>
              <w:spacing w:line="276" w:lineRule="auto"/>
              <w:cnfStyle w:val="100000000000" w:firstRow="1" w:lastRow="0" w:firstColumn="0" w:lastColumn="0" w:oddVBand="0" w:evenVBand="0" w:oddHBand="0" w:evenHBand="0" w:firstRowFirstColumn="0" w:firstRowLastColumn="0" w:lastRowFirstColumn="0" w:lastRowLastColumn="0"/>
            </w:pPr>
            <w:r w:rsidRPr="00442647">
              <w:t>Unidade do SI</w:t>
            </w:r>
          </w:p>
        </w:tc>
        <w:tc>
          <w:tcPr>
            <w:tcW w:w="0" w:type="auto"/>
            <w:hideMark/>
          </w:tcPr>
          <w:p w14:paraId="7F5439FA" w14:textId="77777777" w:rsidR="00442647" w:rsidRPr="00442647" w:rsidRDefault="00442647" w:rsidP="00A2783F">
            <w:pPr>
              <w:spacing w:line="276" w:lineRule="auto"/>
              <w:cnfStyle w:val="100000000000" w:firstRow="1" w:lastRow="0" w:firstColumn="0" w:lastColumn="0" w:oddVBand="0" w:evenVBand="0" w:oddHBand="0" w:evenHBand="0" w:firstRowFirstColumn="0" w:firstRowLastColumn="0" w:lastRowFirstColumn="0" w:lastRowLastColumn="0"/>
            </w:pPr>
            <w:r w:rsidRPr="00442647">
              <w:t>Símbolo da unidade</w:t>
            </w:r>
          </w:p>
        </w:tc>
      </w:tr>
      <w:tr w:rsidR="00442647" w:rsidRPr="00442647" w14:paraId="72EA474E" w14:textId="77777777" w:rsidTr="00A278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93304F" w14:textId="77777777" w:rsidR="00442647" w:rsidRPr="00442647" w:rsidRDefault="00442647" w:rsidP="00452761">
            <w:pPr>
              <w:spacing w:line="276" w:lineRule="auto"/>
            </w:pPr>
            <w:r w:rsidRPr="00442647">
              <w:t>comprimento</w:t>
            </w:r>
          </w:p>
        </w:tc>
        <w:tc>
          <w:tcPr>
            <w:tcW w:w="0" w:type="auto"/>
            <w:hideMark/>
          </w:tcPr>
          <w:p w14:paraId="31B10065"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(l)</w:t>
            </w:r>
          </w:p>
        </w:tc>
        <w:tc>
          <w:tcPr>
            <w:tcW w:w="0" w:type="auto"/>
            <w:hideMark/>
          </w:tcPr>
          <w:p w14:paraId="6E68F748"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metro</w:t>
            </w:r>
          </w:p>
        </w:tc>
        <w:tc>
          <w:tcPr>
            <w:tcW w:w="0" w:type="auto"/>
            <w:hideMark/>
          </w:tcPr>
          <w:p w14:paraId="4BE38821"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m</w:t>
            </w:r>
          </w:p>
        </w:tc>
      </w:tr>
      <w:tr w:rsidR="00442647" w:rsidRPr="00442647" w14:paraId="5ACA3459" w14:textId="77777777" w:rsidTr="00A2783F">
        <w:tc>
          <w:tcPr>
            <w:cnfStyle w:val="001000000000" w:firstRow="0" w:lastRow="0" w:firstColumn="1" w:lastColumn="0" w:oddVBand="0" w:evenVBand="0" w:oddHBand="0" w:evenHBand="0" w:firstRowFirstColumn="0" w:firstRowLastColumn="0" w:lastRowFirstColumn="0" w:lastRowLastColumn="0"/>
            <w:tcW w:w="0" w:type="auto"/>
            <w:hideMark/>
          </w:tcPr>
          <w:p w14:paraId="20BE7C11" w14:textId="77777777" w:rsidR="00442647" w:rsidRPr="00442647" w:rsidRDefault="00442647" w:rsidP="00452761">
            <w:pPr>
              <w:spacing w:line="276" w:lineRule="auto"/>
            </w:pPr>
            <w:r w:rsidRPr="00442647">
              <w:t>massa</w:t>
            </w:r>
          </w:p>
        </w:tc>
        <w:tc>
          <w:tcPr>
            <w:tcW w:w="0" w:type="auto"/>
            <w:hideMark/>
          </w:tcPr>
          <w:p w14:paraId="46AA4E0D" w14:textId="77777777" w:rsidR="00442647" w:rsidRPr="00442647" w:rsidRDefault="00442647" w:rsidP="00442647">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442647">
              <w:t>(m)</w:t>
            </w:r>
          </w:p>
        </w:tc>
        <w:tc>
          <w:tcPr>
            <w:tcW w:w="0" w:type="auto"/>
            <w:hideMark/>
          </w:tcPr>
          <w:p w14:paraId="0E811334" w14:textId="77777777" w:rsidR="00442647" w:rsidRPr="00442647" w:rsidRDefault="00442647" w:rsidP="00442647">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442647">
              <w:t>quilograma</w:t>
            </w:r>
          </w:p>
        </w:tc>
        <w:tc>
          <w:tcPr>
            <w:tcW w:w="0" w:type="auto"/>
            <w:hideMark/>
          </w:tcPr>
          <w:p w14:paraId="08CA7A80" w14:textId="77777777" w:rsidR="00442647" w:rsidRPr="00442647" w:rsidRDefault="00442647" w:rsidP="00442647">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442647">
              <w:t>kg</w:t>
            </w:r>
          </w:p>
        </w:tc>
      </w:tr>
      <w:tr w:rsidR="00442647" w:rsidRPr="00442647" w14:paraId="20A4F9FC" w14:textId="77777777" w:rsidTr="00A278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472ED9" w14:textId="77777777" w:rsidR="00442647" w:rsidRPr="00442647" w:rsidRDefault="00442647" w:rsidP="00452761">
            <w:pPr>
              <w:spacing w:line="276" w:lineRule="auto"/>
            </w:pPr>
            <w:r w:rsidRPr="00442647">
              <w:t>tempo</w:t>
            </w:r>
          </w:p>
        </w:tc>
        <w:tc>
          <w:tcPr>
            <w:tcW w:w="0" w:type="auto"/>
            <w:hideMark/>
          </w:tcPr>
          <w:p w14:paraId="37DCFF9E"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(t)</w:t>
            </w:r>
          </w:p>
        </w:tc>
        <w:tc>
          <w:tcPr>
            <w:tcW w:w="0" w:type="auto"/>
            <w:hideMark/>
          </w:tcPr>
          <w:p w14:paraId="3447207F"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segundo</w:t>
            </w:r>
          </w:p>
        </w:tc>
        <w:tc>
          <w:tcPr>
            <w:tcW w:w="0" w:type="auto"/>
            <w:hideMark/>
          </w:tcPr>
          <w:p w14:paraId="27B688A5"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s</w:t>
            </w:r>
          </w:p>
        </w:tc>
      </w:tr>
      <w:tr w:rsidR="00442647" w:rsidRPr="00442647" w14:paraId="4DA0114C" w14:textId="77777777" w:rsidTr="00A2783F">
        <w:tc>
          <w:tcPr>
            <w:cnfStyle w:val="001000000000" w:firstRow="0" w:lastRow="0" w:firstColumn="1" w:lastColumn="0" w:oddVBand="0" w:evenVBand="0" w:oddHBand="0" w:evenHBand="0" w:firstRowFirstColumn="0" w:firstRowLastColumn="0" w:lastRowFirstColumn="0" w:lastRowLastColumn="0"/>
            <w:tcW w:w="0" w:type="auto"/>
            <w:hideMark/>
          </w:tcPr>
          <w:p w14:paraId="7416FC6E" w14:textId="77777777" w:rsidR="00442647" w:rsidRPr="00442647" w:rsidRDefault="00442647" w:rsidP="00452761">
            <w:pPr>
              <w:spacing w:line="276" w:lineRule="auto"/>
            </w:pPr>
            <w:r w:rsidRPr="00442647">
              <w:t>corrente elétrica</w:t>
            </w:r>
          </w:p>
        </w:tc>
        <w:tc>
          <w:tcPr>
            <w:tcW w:w="0" w:type="auto"/>
            <w:hideMark/>
          </w:tcPr>
          <w:p w14:paraId="30DEF788" w14:textId="77777777" w:rsidR="00442647" w:rsidRPr="00442647" w:rsidRDefault="00442647" w:rsidP="00442647">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442647">
              <w:t>(I)</w:t>
            </w:r>
          </w:p>
        </w:tc>
        <w:tc>
          <w:tcPr>
            <w:tcW w:w="0" w:type="auto"/>
            <w:hideMark/>
          </w:tcPr>
          <w:p w14:paraId="74CAE1B6" w14:textId="77777777" w:rsidR="00442647" w:rsidRPr="00442647" w:rsidRDefault="00442647" w:rsidP="00442647">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442647">
              <w:t>ampere</w:t>
            </w:r>
          </w:p>
        </w:tc>
        <w:tc>
          <w:tcPr>
            <w:tcW w:w="0" w:type="auto"/>
            <w:hideMark/>
          </w:tcPr>
          <w:p w14:paraId="264203FF" w14:textId="77777777" w:rsidR="00442647" w:rsidRPr="00442647" w:rsidRDefault="00442647" w:rsidP="00442647">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442647">
              <w:t>A</w:t>
            </w:r>
          </w:p>
        </w:tc>
      </w:tr>
      <w:tr w:rsidR="00442647" w:rsidRPr="00442647" w14:paraId="704CBCA4" w14:textId="77777777" w:rsidTr="00A278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C46B47" w14:textId="77777777" w:rsidR="00442647" w:rsidRPr="00442647" w:rsidRDefault="00442647" w:rsidP="00452761">
            <w:pPr>
              <w:spacing w:line="276" w:lineRule="auto"/>
            </w:pPr>
            <w:r w:rsidRPr="00442647">
              <w:t>temperatura termodinâmica</w:t>
            </w:r>
          </w:p>
        </w:tc>
        <w:tc>
          <w:tcPr>
            <w:tcW w:w="0" w:type="auto"/>
            <w:hideMark/>
          </w:tcPr>
          <w:p w14:paraId="5A542E06"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(T)</w:t>
            </w:r>
          </w:p>
        </w:tc>
        <w:tc>
          <w:tcPr>
            <w:tcW w:w="0" w:type="auto"/>
            <w:hideMark/>
          </w:tcPr>
          <w:p w14:paraId="6A7694F6"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kelvin</w:t>
            </w:r>
          </w:p>
        </w:tc>
        <w:tc>
          <w:tcPr>
            <w:tcW w:w="0" w:type="auto"/>
            <w:hideMark/>
          </w:tcPr>
          <w:p w14:paraId="623D9A13"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K</w:t>
            </w:r>
          </w:p>
        </w:tc>
      </w:tr>
      <w:tr w:rsidR="00442647" w:rsidRPr="00442647" w14:paraId="0F29B044" w14:textId="77777777" w:rsidTr="00A2783F">
        <w:tc>
          <w:tcPr>
            <w:cnfStyle w:val="001000000000" w:firstRow="0" w:lastRow="0" w:firstColumn="1" w:lastColumn="0" w:oddVBand="0" w:evenVBand="0" w:oddHBand="0" w:evenHBand="0" w:firstRowFirstColumn="0" w:firstRowLastColumn="0" w:lastRowFirstColumn="0" w:lastRowLastColumn="0"/>
            <w:tcW w:w="0" w:type="auto"/>
            <w:hideMark/>
          </w:tcPr>
          <w:p w14:paraId="4AEDD571" w14:textId="77777777" w:rsidR="00442647" w:rsidRPr="00442647" w:rsidRDefault="00442647" w:rsidP="00452761">
            <w:pPr>
              <w:spacing w:line="276" w:lineRule="auto"/>
            </w:pPr>
            <w:r w:rsidRPr="00442647">
              <w:t>quantidade de matéria</w:t>
            </w:r>
          </w:p>
        </w:tc>
        <w:tc>
          <w:tcPr>
            <w:tcW w:w="0" w:type="auto"/>
            <w:hideMark/>
          </w:tcPr>
          <w:p w14:paraId="21221F41" w14:textId="77777777" w:rsidR="00442647" w:rsidRPr="00442647" w:rsidRDefault="00442647" w:rsidP="00442647">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442647">
              <w:t>(n)</w:t>
            </w:r>
          </w:p>
        </w:tc>
        <w:tc>
          <w:tcPr>
            <w:tcW w:w="0" w:type="auto"/>
            <w:hideMark/>
          </w:tcPr>
          <w:p w14:paraId="3515B3DD" w14:textId="77777777" w:rsidR="00442647" w:rsidRPr="00442647" w:rsidRDefault="00442647" w:rsidP="00442647">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442647">
              <w:t>mol</w:t>
            </w:r>
          </w:p>
        </w:tc>
        <w:tc>
          <w:tcPr>
            <w:tcW w:w="0" w:type="auto"/>
            <w:hideMark/>
          </w:tcPr>
          <w:p w14:paraId="1CA2086B" w14:textId="77777777" w:rsidR="00442647" w:rsidRPr="00442647" w:rsidRDefault="00442647" w:rsidP="00442647">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442647">
              <w:t>mol</w:t>
            </w:r>
          </w:p>
        </w:tc>
      </w:tr>
      <w:tr w:rsidR="00442647" w:rsidRPr="00442647" w14:paraId="409C0586" w14:textId="77777777" w:rsidTr="00A278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5BC771" w14:textId="77777777" w:rsidR="00442647" w:rsidRPr="00442647" w:rsidRDefault="00442647" w:rsidP="00452761">
            <w:pPr>
              <w:spacing w:line="276" w:lineRule="auto"/>
            </w:pPr>
            <w:r w:rsidRPr="00442647">
              <w:t>intensidade luminosa</w:t>
            </w:r>
          </w:p>
        </w:tc>
        <w:tc>
          <w:tcPr>
            <w:tcW w:w="0" w:type="auto"/>
            <w:hideMark/>
          </w:tcPr>
          <w:p w14:paraId="54FF105E"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w:t>
            </w:r>
            <w:proofErr w:type="spellStart"/>
            <w:r w:rsidRPr="00442647">
              <w:t>I_v</w:t>
            </w:r>
            <w:proofErr w:type="spellEnd"/>
            <w:r w:rsidRPr="00442647">
              <w:t>)</w:t>
            </w:r>
          </w:p>
        </w:tc>
        <w:tc>
          <w:tcPr>
            <w:tcW w:w="0" w:type="auto"/>
            <w:hideMark/>
          </w:tcPr>
          <w:p w14:paraId="5823C994"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candela</w:t>
            </w:r>
          </w:p>
        </w:tc>
        <w:tc>
          <w:tcPr>
            <w:tcW w:w="0" w:type="auto"/>
            <w:hideMark/>
          </w:tcPr>
          <w:p w14:paraId="6FF90E07"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proofErr w:type="spellStart"/>
            <w:r w:rsidRPr="00442647">
              <w:t>cd</w:t>
            </w:r>
            <w:proofErr w:type="spellEnd"/>
          </w:p>
        </w:tc>
      </w:tr>
    </w:tbl>
    <w:p w14:paraId="3C8CBD92" w14:textId="77777777" w:rsidR="00442647" w:rsidRPr="00442647" w:rsidRDefault="00442647" w:rsidP="00442647">
      <w:pPr>
        <w:spacing w:line="276" w:lineRule="auto"/>
        <w:ind w:firstLine="709"/>
      </w:pPr>
      <w:r w:rsidRPr="00442647">
        <w:t>Embora todas sejam importantes para a ciência, algumas aparecem com maior frequência na Química Analítica.</w:t>
      </w:r>
    </w:p>
    <w:p w14:paraId="7E516659" w14:textId="77777777" w:rsidR="00442647" w:rsidRPr="00442647" w:rsidRDefault="00442647" w:rsidP="00442647">
      <w:pPr>
        <w:spacing w:line="276" w:lineRule="auto"/>
        <w:ind w:firstLine="709"/>
        <w:rPr>
          <w:b/>
          <w:bCs/>
        </w:rPr>
      </w:pPr>
      <w:r w:rsidRPr="00442647">
        <w:rPr>
          <w:b/>
          <w:bCs/>
        </w:rPr>
        <w:t>Massa</w:t>
      </w:r>
    </w:p>
    <w:p w14:paraId="13D05C25" w14:textId="77777777" w:rsidR="00442647" w:rsidRPr="00442647" w:rsidRDefault="00442647" w:rsidP="00442647">
      <w:pPr>
        <w:spacing w:line="276" w:lineRule="auto"/>
        <w:ind w:firstLine="709"/>
      </w:pPr>
      <w:r w:rsidRPr="00442647">
        <w:t>A massa expressa a quantidade de matéria associada a um corpo ou amostra.</w:t>
      </w:r>
    </w:p>
    <w:p w14:paraId="3B6BBC00" w14:textId="77777777" w:rsidR="00442647" w:rsidRPr="00442647" w:rsidRDefault="00442647" w:rsidP="00442647">
      <w:pPr>
        <w:spacing w:line="276" w:lineRule="auto"/>
        <w:ind w:firstLine="709"/>
      </w:pPr>
      <w:r w:rsidRPr="00442647">
        <w:lastRenderedPageBreak/>
        <w:t>Sua unidade de base no Sistema Internacional é o quilograma. Entretanto, em laboratórios químicos e farmacêuticos, são muito utilizados:</w:t>
      </w:r>
    </w:p>
    <w:p w14:paraId="2F182D8F" w14:textId="77777777" w:rsidR="00442647" w:rsidRPr="00442647" w:rsidRDefault="00442647" w:rsidP="00064294">
      <w:pPr>
        <w:numPr>
          <w:ilvl w:val="0"/>
          <w:numId w:val="17"/>
        </w:numPr>
        <w:tabs>
          <w:tab w:val="clear" w:pos="720"/>
        </w:tabs>
        <w:spacing w:line="276" w:lineRule="auto"/>
        <w:ind w:left="993" w:hanging="219"/>
      </w:pPr>
      <w:r w:rsidRPr="00442647">
        <w:t>grama;</w:t>
      </w:r>
    </w:p>
    <w:p w14:paraId="4D988D75" w14:textId="77777777" w:rsidR="00442647" w:rsidRPr="00442647" w:rsidRDefault="00442647" w:rsidP="00064294">
      <w:pPr>
        <w:numPr>
          <w:ilvl w:val="0"/>
          <w:numId w:val="17"/>
        </w:numPr>
        <w:tabs>
          <w:tab w:val="clear" w:pos="720"/>
        </w:tabs>
        <w:spacing w:line="276" w:lineRule="auto"/>
        <w:ind w:left="993" w:hanging="219"/>
      </w:pPr>
      <w:r w:rsidRPr="00442647">
        <w:t>miligrama;</w:t>
      </w:r>
    </w:p>
    <w:p w14:paraId="7077986B" w14:textId="77777777" w:rsidR="00442647" w:rsidRPr="00442647" w:rsidRDefault="00442647" w:rsidP="00064294">
      <w:pPr>
        <w:numPr>
          <w:ilvl w:val="0"/>
          <w:numId w:val="17"/>
        </w:numPr>
        <w:tabs>
          <w:tab w:val="clear" w:pos="720"/>
        </w:tabs>
        <w:spacing w:line="276" w:lineRule="auto"/>
        <w:ind w:left="993" w:hanging="219"/>
      </w:pPr>
      <w:r w:rsidRPr="00442647">
        <w:t>micrograma;</w:t>
      </w:r>
    </w:p>
    <w:p w14:paraId="371F35AF" w14:textId="77777777" w:rsidR="00442647" w:rsidRPr="00442647" w:rsidRDefault="00442647" w:rsidP="00064294">
      <w:pPr>
        <w:numPr>
          <w:ilvl w:val="0"/>
          <w:numId w:val="17"/>
        </w:numPr>
        <w:tabs>
          <w:tab w:val="clear" w:pos="720"/>
        </w:tabs>
        <w:spacing w:line="276" w:lineRule="auto"/>
        <w:ind w:left="993" w:hanging="219"/>
      </w:pPr>
      <w:r w:rsidRPr="00442647">
        <w:t>nanograma.</w:t>
      </w:r>
    </w:p>
    <w:p w14:paraId="435B5B4F" w14:textId="77777777" w:rsidR="00442647" w:rsidRPr="00442647" w:rsidRDefault="00442647" w:rsidP="00391C49">
      <w:pPr>
        <w:spacing w:line="276" w:lineRule="auto"/>
        <w:ind w:left="993" w:hanging="219"/>
      </w:pPr>
      <w:r w:rsidRPr="00442647">
        <w:t>A massa é fundamental em atividades como:</w:t>
      </w:r>
    </w:p>
    <w:p w14:paraId="22CAAC49" w14:textId="77777777" w:rsidR="00442647" w:rsidRPr="00442647" w:rsidRDefault="00442647" w:rsidP="00064294">
      <w:pPr>
        <w:numPr>
          <w:ilvl w:val="0"/>
          <w:numId w:val="18"/>
        </w:numPr>
        <w:tabs>
          <w:tab w:val="clear" w:pos="720"/>
        </w:tabs>
        <w:spacing w:line="276" w:lineRule="auto"/>
        <w:ind w:left="993" w:hanging="219"/>
      </w:pPr>
      <w:r w:rsidRPr="00442647">
        <w:t>pesagem de amostras;</w:t>
      </w:r>
    </w:p>
    <w:p w14:paraId="5440240A" w14:textId="77777777" w:rsidR="00442647" w:rsidRPr="00442647" w:rsidRDefault="00442647" w:rsidP="00064294">
      <w:pPr>
        <w:numPr>
          <w:ilvl w:val="0"/>
          <w:numId w:val="18"/>
        </w:numPr>
        <w:tabs>
          <w:tab w:val="clear" w:pos="720"/>
        </w:tabs>
        <w:spacing w:line="276" w:lineRule="auto"/>
        <w:ind w:left="993" w:hanging="219"/>
      </w:pPr>
      <w:r w:rsidRPr="00442647">
        <w:t>preparo de padrões;</w:t>
      </w:r>
    </w:p>
    <w:p w14:paraId="3BB38453" w14:textId="77777777" w:rsidR="00442647" w:rsidRPr="00442647" w:rsidRDefault="00442647" w:rsidP="00064294">
      <w:pPr>
        <w:numPr>
          <w:ilvl w:val="0"/>
          <w:numId w:val="18"/>
        </w:numPr>
        <w:tabs>
          <w:tab w:val="clear" w:pos="720"/>
        </w:tabs>
        <w:spacing w:line="276" w:lineRule="auto"/>
        <w:ind w:left="993" w:hanging="219"/>
      </w:pPr>
      <w:r w:rsidRPr="00442647">
        <w:t>preparação de soluções;</w:t>
      </w:r>
    </w:p>
    <w:p w14:paraId="70E8452F" w14:textId="77777777" w:rsidR="00442647" w:rsidRPr="00442647" w:rsidRDefault="00442647" w:rsidP="00064294">
      <w:pPr>
        <w:numPr>
          <w:ilvl w:val="0"/>
          <w:numId w:val="18"/>
        </w:numPr>
        <w:tabs>
          <w:tab w:val="clear" w:pos="720"/>
        </w:tabs>
        <w:spacing w:line="276" w:lineRule="auto"/>
        <w:ind w:left="993" w:hanging="219"/>
      </w:pPr>
      <w:r w:rsidRPr="00442647">
        <w:t>determinação gravimétrica;</w:t>
      </w:r>
    </w:p>
    <w:p w14:paraId="19B2FE88" w14:textId="77777777" w:rsidR="00442647" w:rsidRPr="00442647" w:rsidRDefault="00442647" w:rsidP="00064294">
      <w:pPr>
        <w:numPr>
          <w:ilvl w:val="0"/>
          <w:numId w:val="18"/>
        </w:numPr>
        <w:tabs>
          <w:tab w:val="clear" w:pos="720"/>
        </w:tabs>
        <w:spacing w:line="276" w:lineRule="auto"/>
        <w:ind w:left="993" w:hanging="219"/>
      </w:pPr>
      <w:r w:rsidRPr="00442647">
        <w:t>controle de massa de formas farmacêuticas;</w:t>
      </w:r>
    </w:p>
    <w:p w14:paraId="02DB74F6" w14:textId="77777777" w:rsidR="00442647" w:rsidRPr="00442647" w:rsidRDefault="00442647" w:rsidP="00064294">
      <w:pPr>
        <w:numPr>
          <w:ilvl w:val="0"/>
          <w:numId w:val="18"/>
        </w:numPr>
        <w:tabs>
          <w:tab w:val="clear" w:pos="720"/>
        </w:tabs>
        <w:spacing w:line="276" w:lineRule="auto"/>
        <w:ind w:left="993" w:hanging="219"/>
      </w:pPr>
      <w:r w:rsidRPr="00442647">
        <w:t>cálculo da quantidade de matéria.</w:t>
      </w:r>
    </w:p>
    <w:p w14:paraId="3822B4C5" w14:textId="77777777" w:rsidR="00442647" w:rsidRPr="00442647" w:rsidRDefault="00442647" w:rsidP="00442647">
      <w:pPr>
        <w:spacing w:line="276" w:lineRule="auto"/>
        <w:ind w:firstLine="709"/>
        <w:rPr>
          <w:b/>
          <w:bCs/>
        </w:rPr>
      </w:pPr>
      <w:r w:rsidRPr="00442647">
        <w:rPr>
          <w:b/>
          <w:bCs/>
        </w:rPr>
        <w:t>Comprimento</w:t>
      </w:r>
    </w:p>
    <w:p w14:paraId="267DB446" w14:textId="77777777" w:rsidR="00442647" w:rsidRPr="00442647" w:rsidRDefault="00442647" w:rsidP="00442647">
      <w:pPr>
        <w:spacing w:line="276" w:lineRule="auto"/>
        <w:ind w:firstLine="709"/>
      </w:pPr>
      <w:r w:rsidRPr="00442647">
        <w:t>O comprimento representa a extensão espacial entre dois pontos.</w:t>
      </w:r>
    </w:p>
    <w:p w14:paraId="3F79AF95" w14:textId="77777777" w:rsidR="00442647" w:rsidRPr="00442647" w:rsidRDefault="00442647" w:rsidP="00442647">
      <w:pPr>
        <w:spacing w:line="276" w:lineRule="auto"/>
        <w:ind w:firstLine="709"/>
      </w:pPr>
      <w:r w:rsidRPr="00442647">
        <w:t xml:space="preserve">Sua unidade no Sistema Internacional é o </w:t>
      </w:r>
      <w:proofErr w:type="gramStart"/>
      <w:r w:rsidRPr="00442647">
        <w:t>metro</w:t>
      </w:r>
      <w:proofErr w:type="gramEnd"/>
      <w:r w:rsidRPr="00442647">
        <w:t>.</w:t>
      </w:r>
    </w:p>
    <w:p w14:paraId="3A51ABEA" w14:textId="77777777" w:rsidR="00442647" w:rsidRPr="00442647" w:rsidRDefault="00442647" w:rsidP="00442647">
      <w:pPr>
        <w:spacing w:line="276" w:lineRule="auto"/>
        <w:ind w:firstLine="709"/>
      </w:pPr>
      <w:r w:rsidRPr="00442647">
        <w:t>Na Química Analítica, o comprimento aparece em diversas situações, como:</w:t>
      </w:r>
    </w:p>
    <w:p w14:paraId="6A3D001B" w14:textId="77777777" w:rsidR="00442647" w:rsidRPr="00442647" w:rsidRDefault="00442647" w:rsidP="00064294">
      <w:pPr>
        <w:numPr>
          <w:ilvl w:val="0"/>
          <w:numId w:val="17"/>
        </w:numPr>
        <w:tabs>
          <w:tab w:val="clear" w:pos="720"/>
        </w:tabs>
        <w:spacing w:line="276" w:lineRule="auto"/>
        <w:ind w:left="993" w:hanging="219"/>
      </w:pPr>
      <w:r w:rsidRPr="00442647">
        <w:t>dimensões de equipamentos;</w:t>
      </w:r>
    </w:p>
    <w:p w14:paraId="4139EC51" w14:textId="77777777" w:rsidR="00442647" w:rsidRPr="00442647" w:rsidRDefault="00442647" w:rsidP="00064294">
      <w:pPr>
        <w:numPr>
          <w:ilvl w:val="0"/>
          <w:numId w:val="17"/>
        </w:numPr>
        <w:tabs>
          <w:tab w:val="clear" w:pos="720"/>
        </w:tabs>
        <w:spacing w:line="276" w:lineRule="auto"/>
        <w:ind w:left="993" w:hanging="219"/>
      </w:pPr>
      <w:r w:rsidRPr="00442647">
        <w:t>diâmetro e comprimento de colunas cromatográficas;</w:t>
      </w:r>
    </w:p>
    <w:p w14:paraId="662BB777" w14:textId="77777777" w:rsidR="00442647" w:rsidRPr="00442647" w:rsidRDefault="00442647" w:rsidP="00064294">
      <w:pPr>
        <w:numPr>
          <w:ilvl w:val="0"/>
          <w:numId w:val="17"/>
        </w:numPr>
        <w:tabs>
          <w:tab w:val="clear" w:pos="720"/>
        </w:tabs>
        <w:spacing w:line="276" w:lineRule="auto"/>
        <w:ind w:left="993" w:hanging="219"/>
      </w:pPr>
      <w:r w:rsidRPr="00442647">
        <w:t>espessura de materiais;</w:t>
      </w:r>
    </w:p>
    <w:p w14:paraId="362A3A7B" w14:textId="77777777" w:rsidR="00442647" w:rsidRPr="00442647" w:rsidRDefault="00442647" w:rsidP="00064294">
      <w:pPr>
        <w:numPr>
          <w:ilvl w:val="0"/>
          <w:numId w:val="17"/>
        </w:numPr>
        <w:tabs>
          <w:tab w:val="clear" w:pos="720"/>
        </w:tabs>
        <w:spacing w:line="276" w:lineRule="auto"/>
        <w:ind w:left="993" w:hanging="219"/>
      </w:pPr>
      <w:r w:rsidRPr="00442647">
        <w:t>caminho óptico de cubetas;</w:t>
      </w:r>
    </w:p>
    <w:p w14:paraId="0D1249E4" w14:textId="77777777" w:rsidR="00442647" w:rsidRPr="00442647" w:rsidRDefault="00442647" w:rsidP="00064294">
      <w:pPr>
        <w:numPr>
          <w:ilvl w:val="0"/>
          <w:numId w:val="17"/>
        </w:numPr>
        <w:tabs>
          <w:tab w:val="clear" w:pos="720"/>
        </w:tabs>
        <w:spacing w:line="276" w:lineRule="auto"/>
        <w:ind w:left="993" w:hanging="219"/>
      </w:pPr>
      <w:r w:rsidRPr="00442647">
        <w:t>comprimento de onda da radiação;</w:t>
      </w:r>
    </w:p>
    <w:p w14:paraId="11A97511" w14:textId="77777777" w:rsidR="00442647" w:rsidRPr="00442647" w:rsidRDefault="00442647" w:rsidP="00064294">
      <w:pPr>
        <w:numPr>
          <w:ilvl w:val="0"/>
          <w:numId w:val="17"/>
        </w:numPr>
        <w:tabs>
          <w:tab w:val="clear" w:pos="720"/>
        </w:tabs>
        <w:spacing w:line="276" w:lineRule="auto"/>
        <w:ind w:left="993" w:hanging="219"/>
      </w:pPr>
      <w:r w:rsidRPr="00442647">
        <w:t>tamanho de partículas.</w:t>
      </w:r>
    </w:p>
    <w:p w14:paraId="2CFCBA5C" w14:textId="77777777" w:rsidR="00442647" w:rsidRPr="00442647" w:rsidRDefault="00442647" w:rsidP="00442647">
      <w:pPr>
        <w:spacing w:line="276" w:lineRule="auto"/>
        <w:ind w:firstLine="709"/>
      </w:pPr>
      <w:r w:rsidRPr="00442647">
        <w:t>Em espectrofotometria, por exemplo, o caminho percorrido pela luz no interior da cubeta influencia a intensidade da absorção medida.</w:t>
      </w:r>
    </w:p>
    <w:p w14:paraId="76862333" w14:textId="77777777" w:rsidR="00442647" w:rsidRPr="00442647" w:rsidRDefault="00442647" w:rsidP="00442647">
      <w:pPr>
        <w:spacing w:line="276" w:lineRule="auto"/>
        <w:ind w:firstLine="709"/>
        <w:rPr>
          <w:b/>
          <w:bCs/>
        </w:rPr>
      </w:pPr>
      <w:r w:rsidRPr="00442647">
        <w:rPr>
          <w:b/>
          <w:bCs/>
        </w:rPr>
        <w:t>Tempo</w:t>
      </w:r>
    </w:p>
    <w:p w14:paraId="13015C2F" w14:textId="77777777" w:rsidR="00442647" w:rsidRPr="00442647" w:rsidRDefault="00442647" w:rsidP="00442647">
      <w:pPr>
        <w:spacing w:line="276" w:lineRule="auto"/>
        <w:ind w:firstLine="709"/>
      </w:pPr>
      <w:r w:rsidRPr="00442647">
        <w:t>O tempo permite descrever a duração de um fenômeno ou o intervalo entre eventos.</w:t>
      </w:r>
    </w:p>
    <w:p w14:paraId="363A25E8" w14:textId="77777777" w:rsidR="00442647" w:rsidRPr="00442647" w:rsidRDefault="00442647" w:rsidP="00442647">
      <w:pPr>
        <w:spacing w:line="276" w:lineRule="auto"/>
        <w:ind w:firstLine="709"/>
      </w:pPr>
      <w:r w:rsidRPr="00442647">
        <w:t>Sua unidade no Sistema Internacional é o segundo.</w:t>
      </w:r>
    </w:p>
    <w:p w14:paraId="6FCCFCE9" w14:textId="77777777" w:rsidR="00442647" w:rsidRPr="00442647" w:rsidRDefault="00442647" w:rsidP="00442647">
      <w:pPr>
        <w:spacing w:line="276" w:lineRule="auto"/>
        <w:ind w:firstLine="709"/>
      </w:pPr>
      <w:r w:rsidRPr="00442647">
        <w:t>Na prática analítica, também são utilizados minutos e horas.</w:t>
      </w:r>
    </w:p>
    <w:p w14:paraId="260F695D" w14:textId="77777777" w:rsidR="00442647" w:rsidRPr="00442647" w:rsidRDefault="00442647" w:rsidP="00442647">
      <w:pPr>
        <w:spacing w:line="276" w:lineRule="auto"/>
        <w:ind w:firstLine="709"/>
      </w:pPr>
      <w:r w:rsidRPr="00442647">
        <w:t>O tempo é importante em:</w:t>
      </w:r>
    </w:p>
    <w:p w14:paraId="3849CBDC" w14:textId="77777777" w:rsidR="00442647" w:rsidRPr="00442647" w:rsidRDefault="00442647" w:rsidP="00064294">
      <w:pPr>
        <w:numPr>
          <w:ilvl w:val="0"/>
          <w:numId w:val="17"/>
        </w:numPr>
        <w:tabs>
          <w:tab w:val="clear" w:pos="720"/>
        </w:tabs>
        <w:spacing w:line="276" w:lineRule="auto"/>
        <w:ind w:left="993" w:hanging="219"/>
      </w:pPr>
      <w:r w:rsidRPr="00442647">
        <w:t>duração de reações;</w:t>
      </w:r>
    </w:p>
    <w:p w14:paraId="021E7DCF" w14:textId="77777777" w:rsidR="00442647" w:rsidRPr="00442647" w:rsidRDefault="00442647" w:rsidP="00064294">
      <w:pPr>
        <w:numPr>
          <w:ilvl w:val="0"/>
          <w:numId w:val="17"/>
        </w:numPr>
        <w:tabs>
          <w:tab w:val="clear" w:pos="720"/>
        </w:tabs>
        <w:spacing w:line="276" w:lineRule="auto"/>
        <w:ind w:left="993" w:hanging="219"/>
      </w:pPr>
      <w:r w:rsidRPr="00442647">
        <w:t>tempo de agitação;</w:t>
      </w:r>
    </w:p>
    <w:p w14:paraId="66CD1B3B" w14:textId="77777777" w:rsidR="00442647" w:rsidRPr="00442647" w:rsidRDefault="00442647" w:rsidP="00064294">
      <w:pPr>
        <w:numPr>
          <w:ilvl w:val="0"/>
          <w:numId w:val="17"/>
        </w:numPr>
        <w:tabs>
          <w:tab w:val="clear" w:pos="720"/>
        </w:tabs>
        <w:spacing w:line="276" w:lineRule="auto"/>
        <w:ind w:left="993" w:hanging="219"/>
      </w:pPr>
      <w:r w:rsidRPr="00442647">
        <w:t>tempo de extração;</w:t>
      </w:r>
    </w:p>
    <w:p w14:paraId="659A86A4" w14:textId="77777777" w:rsidR="00442647" w:rsidRPr="00442647" w:rsidRDefault="00442647" w:rsidP="00064294">
      <w:pPr>
        <w:numPr>
          <w:ilvl w:val="0"/>
          <w:numId w:val="17"/>
        </w:numPr>
        <w:tabs>
          <w:tab w:val="clear" w:pos="720"/>
        </w:tabs>
        <w:spacing w:line="276" w:lineRule="auto"/>
        <w:ind w:left="993" w:hanging="219"/>
      </w:pPr>
      <w:r w:rsidRPr="00442647">
        <w:t>tempo de retenção cromatográfico;</w:t>
      </w:r>
    </w:p>
    <w:p w14:paraId="742C3B1C" w14:textId="77777777" w:rsidR="00442647" w:rsidRPr="00442647" w:rsidRDefault="00442647" w:rsidP="00064294">
      <w:pPr>
        <w:numPr>
          <w:ilvl w:val="0"/>
          <w:numId w:val="17"/>
        </w:numPr>
        <w:tabs>
          <w:tab w:val="clear" w:pos="720"/>
        </w:tabs>
        <w:spacing w:line="276" w:lineRule="auto"/>
        <w:ind w:left="993" w:hanging="219"/>
      </w:pPr>
      <w:r w:rsidRPr="00442647">
        <w:t>ensaios de dissolução;</w:t>
      </w:r>
    </w:p>
    <w:p w14:paraId="5FE492D6" w14:textId="77777777" w:rsidR="00442647" w:rsidRPr="00442647" w:rsidRDefault="00442647" w:rsidP="00064294">
      <w:pPr>
        <w:numPr>
          <w:ilvl w:val="0"/>
          <w:numId w:val="17"/>
        </w:numPr>
        <w:tabs>
          <w:tab w:val="clear" w:pos="720"/>
        </w:tabs>
        <w:spacing w:line="276" w:lineRule="auto"/>
        <w:ind w:left="993" w:hanging="219"/>
      </w:pPr>
      <w:r w:rsidRPr="00442647">
        <w:t>estudos de estabilidade;</w:t>
      </w:r>
    </w:p>
    <w:p w14:paraId="5EE20AB6" w14:textId="77777777" w:rsidR="00442647" w:rsidRPr="00442647" w:rsidRDefault="00442647" w:rsidP="00064294">
      <w:pPr>
        <w:numPr>
          <w:ilvl w:val="0"/>
          <w:numId w:val="17"/>
        </w:numPr>
        <w:tabs>
          <w:tab w:val="clear" w:pos="720"/>
        </w:tabs>
        <w:spacing w:line="276" w:lineRule="auto"/>
        <w:ind w:left="993" w:hanging="219"/>
      </w:pPr>
      <w:r w:rsidRPr="00442647">
        <w:t>velocidade de processos;</w:t>
      </w:r>
    </w:p>
    <w:p w14:paraId="20C1C255" w14:textId="77777777" w:rsidR="00442647" w:rsidRPr="00442647" w:rsidRDefault="00442647" w:rsidP="00064294">
      <w:pPr>
        <w:numPr>
          <w:ilvl w:val="0"/>
          <w:numId w:val="17"/>
        </w:numPr>
        <w:tabs>
          <w:tab w:val="clear" w:pos="720"/>
        </w:tabs>
        <w:spacing w:line="276" w:lineRule="auto"/>
        <w:ind w:left="993" w:hanging="219"/>
      </w:pPr>
      <w:r w:rsidRPr="00442647">
        <w:t>intervalos entre medições.</w:t>
      </w:r>
    </w:p>
    <w:p w14:paraId="44490507" w14:textId="77777777" w:rsidR="00442647" w:rsidRPr="00442647" w:rsidRDefault="00442647" w:rsidP="00442647">
      <w:pPr>
        <w:spacing w:line="276" w:lineRule="auto"/>
        <w:ind w:firstLine="709"/>
      </w:pPr>
      <w:r w:rsidRPr="00442647">
        <w:t>Uma diferença no tempo de reação ou de extração pode alterar significativamente o resultado analítico.</w:t>
      </w:r>
    </w:p>
    <w:p w14:paraId="4052C8B1" w14:textId="77777777" w:rsidR="00442647" w:rsidRPr="00442647" w:rsidRDefault="00442647" w:rsidP="00442647">
      <w:pPr>
        <w:spacing w:line="276" w:lineRule="auto"/>
        <w:ind w:firstLine="709"/>
        <w:rPr>
          <w:b/>
          <w:bCs/>
        </w:rPr>
      </w:pPr>
      <w:r w:rsidRPr="00442647">
        <w:rPr>
          <w:b/>
          <w:bCs/>
        </w:rPr>
        <w:t>Temperatura termodinâmica</w:t>
      </w:r>
    </w:p>
    <w:p w14:paraId="42E9FE66" w14:textId="77777777" w:rsidR="00442647" w:rsidRPr="00442647" w:rsidRDefault="00442647" w:rsidP="00442647">
      <w:pPr>
        <w:spacing w:line="276" w:lineRule="auto"/>
        <w:ind w:firstLine="709"/>
      </w:pPr>
      <w:r w:rsidRPr="00442647">
        <w:t>A temperatura termodinâmica está relacionada ao estado térmico de um sistema.</w:t>
      </w:r>
    </w:p>
    <w:p w14:paraId="25D16F90" w14:textId="77777777" w:rsidR="00442647" w:rsidRPr="00442647" w:rsidRDefault="00442647" w:rsidP="00442647">
      <w:pPr>
        <w:spacing w:line="276" w:lineRule="auto"/>
        <w:ind w:firstLine="709"/>
      </w:pPr>
      <w:r w:rsidRPr="00442647">
        <w:t>Sua unidade no Sistema Internacional é o kelvin.</w:t>
      </w:r>
    </w:p>
    <w:p w14:paraId="6EB1BF5A" w14:textId="77777777" w:rsidR="00442647" w:rsidRPr="00442647" w:rsidRDefault="00442647" w:rsidP="00442647">
      <w:pPr>
        <w:spacing w:line="276" w:lineRule="auto"/>
        <w:ind w:firstLine="709"/>
      </w:pPr>
      <w:r w:rsidRPr="00442647">
        <w:lastRenderedPageBreak/>
        <w:t>Na prática laboratorial, a temperatura também é frequentemente expressa em graus Celsius.</w:t>
      </w:r>
    </w:p>
    <w:p w14:paraId="3406C9F2" w14:textId="77777777" w:rsidR="00442647" w:rsidRPr="00442647" w:rsidRDefault="00442647" w:rsidP="00442647">
      <w:pPr>
        <w:spacing w:line="276" w:lineRule="auto"/>
        <w:ind w:firstLine="709"/>
      </w:pPr>
      <w:r w:rsidRPr="00442647">
        <w:t>A temperatura influencia:</w:t>
      </w:r>
    </w:p>
    <w:p w14:paraId="037E1246" w14:textId="77777777" w:rsidR="00442647" w:rsidRPr="00442647" w:rsidRDefault="00442647" w:rsidP="00064294">
      <w:pPr>
        <w:numPr>
          <w:ilvl w:val="0"/>
          <w:numId w:val="17"/>
        </w:numPr>
        <w:tabs>
          <w:tab w:val="clear" w:pos="720"/>
        </w:tabs>
        <w:spacing w:line="276" w:lineRule="auto"/>
        <w:ind w:left="993" w:hanging="219"/>
      </w:pPr>
      <w:r w:rsidRPr="00442647">
        <w:t>volume;</w:t>
      </w:r>
    </w:p>
    <w:p w14:paraId="168FB43D" w14:textId="77777777" w:rsidR="00442647" w:rsidRPr="00442647" w:rsidRDefault="00442647" w:rsidP="00064294">
      <w:pPr>
        <w:numPr>
          <w:ilvl w:val="0"/>
          <w:numId w:val="17"/>
        </w:numPr>
        <w:tabs>
          <w:tab w:val="clear" w:pos="720"/>
        </w:tabs>
        <w:spacing w:line="276" w:lineRule="auto"/>
        <w:ind w:left="993" w:hanging="219"/>
      </w:pPr>
      <w:r w:rsidRPr="00442647">
        <w:t>densidade;</w:t>
      </w:r>
    </w:p>
    <w:p w14:paraId="22025377" w14:textId="77777777" w:rsidR="00442647" w:rsidRPr="00442647" w:rsidRDefault="00442647" w:rsidP="00064294">
      <w:pPr>
        <w:numPr>
          <w:ilvl w:val="0"/>
          <w:numId w:val="17"/>
        </w:numPr>
        <w:tabs>
          <w:tab w:val="clear" w:pos="720"/>
        </w:tabs>
        <w:spacing w:line="276" w:lineRule="auto"/>
        <w:ind w:left="993" w:hanging="219"/>
      </w:pPr>
      <w:r w:rsidRPr="00442647">
        <w:t>solubilidade;</w:t>
      </w:r>
    </w:p>
    <w:p w14:paraId="4E48C4C3" w14:textId="77777777" w:rsidR="00442647" w:rsidRPr="00442647" w:rsidRDefault="00442647" w:rsidP="00064294">
      <w:pPr>
        <w:numPr>
          <w:ilvl w:val="0"/>
          <w:numId w:val="17"/>
        </w:numPr>
        <w:tabs>
          <w:tab w:val="clear" w:pos="720"/>
        </w:tabs>
        <w:spacing w:line="276" w:lineRule="auto"/>
        <w:ind w:left="993" w:hanging="219"/>
      </w:pPr>
      <w:r w:rsidRPr="00442647">
        <w:t>pressão;</w:t>
      </w:r>
    </w:p>
    <w:p w14:paraId="58B14016" w14:textId="77777777" w:rsidR="00442647" w:rsidRPr="00442647" w:rsidRDefault="00442647" w:rsidP="00064294">
      <w:pPr>
        <w:numPr>
          <w:ilvl w:val="0"/>
          <w:numId w:val="17"/>
        </w:numPr>
        <w:tabs>
          <w:tab w:val="clear" w:pos="720"/>
        </w:tabs>
        <w:spacing w:line="276" w:lineRule="auto"/>
        <w:ind w:left="993" w:hanging="219"/>
      </w:pPr>
      <w:r w:rsidRPr="00442647">
        <w:t>velocidade das reações;</w:t>
      </w:r>
    </w:p>
    <w:p w14:paraId="22F45E44" w14:textId="77777777" w:rsidR="00442647" w:rsidRPr="00442647" w:rsidRDefault="00442647" w:rsidP="00064294">
      <w:pPr>
        <w:numPr>
          <w:ilvl w:val="0"/>
          <w:numId w:val="17"/>
        </w:numPr>
        <w:tabs>
          <w:tab w:val="clear" w:pos="720"/>
        </w:tabs>
        <w:spacing w:line="276" w:lineRule="auto"/>
        <w:ind w:left="993" w:hanging="219"/>
      </w:pPr>
      <w:r w:rsidRPr="00442647">
        <w:t>estabilidade das substâncias;</w:t>
      </w:r>
    </w:p>
    <w:p w14:paraId="13D11B1E" w14:textId="77777777" w:rsidR="00442647" w:rsidRPr="00442647" w:rsidRDefault="00442647" w:rsidP="00064294">
      <w:pPr>
        <w:numPr>
          <w:ilvl w:val="0"/>
          <w:numId w:val="17"/>
        </w:numPr>
        <w:tabs>
          <w:tab w:val="clear" w:pos="720"/>
        </w:tabs>
        <w:spacing w:line="276" w:lineRule="auto"/>
        <w:ind w:left="993" w:hanging="219"/>
      </w:pPr>
      <w:r w:rsidRPr="00442647">
        <w:t>comportamento dos equipamentos;</w:t>
      </w:r>
    </w:p>
    <w:p w14:paraId="5809FB27" w14:textId="77777777" w:rsidR="00442647" w:rsidRPr="00442647" w:rsidRDefault="00442647" w:rsidP="00064294">
      <w:pPr>
        <w:numPr>
          <w:ilvl w:val="0"/>
          <w:numId w:val="17"/>
        </w:numPr>
        <w:tabs>
          <w:tab w:val="clear" w:pos="720"/>
        </w:tabs>
        <w:spacing w:line="276" w:lineRule="auto"/>
        <w:ind w:left="993" w:hanging="219"/>
      </w:pPr>
      <w:r w:rsidRPr="00442647">
        <w:t>propriedades das soluções.</w:t>
      </w:r>
    </w:p>
    <w:p w14:paraId="11F4FC49" w14:textId="77777777" w:rsidR="00442647" w:rsidRPr="00442647" w:rsidRDefault="00442647" w:rsidP="00442647">
      <w:pPr>
        <w:spacing w:line="276" w:lineRule="auto"/>
        <w:ind w:firstLine="709"/>
      </w:pPr>
      <w:r w:rsidRPr="00442647">
        <w:t>Por isso, muitos procedimentos analíticos estabelecem uma faixa de temperatura que deve ser controlada durante a medição.</w:t>
      </w:r>
    </w:p>
    <w:p w14:paraId="7E7F2C52" w14:textId="77777777" w:rsidR="00442647" w:rsidRPr="00442647" w:rsidRDefault="00442647" w:rsidP="00442647">
      <w:pPr>
        <w:spacing w:line="276" w:lineRule="auto"/>
        <w:ind w:firstLine="709"/>
        <w:rPr>
          <w:b/>
          <w:bCs/>
        </w:rPr>
      </w:pPr>
      <w:r w:rsidRPr="00442647">
        <w:rPr>
          <w:b/>
          <w:bCs/>
        </w:rPr>
        <w:t>Quantidade de matéria</w:t>
      </w:r>
    </w:p>
    <w:p w14:paraId="6FD441A5" w14:textId="77777777" w:rsidR="00442647" w:rsidRPr="00442647" w:rsidRDefault="00442647" w:rsidP="00442647">
      <w:pPr>
        <w:spacing w:line="276" w:lineRule="auto"/>
        <w:ind w:firstLine="709"/>
      </w:pPr>
      <w:r w:rsidRPr="00442647">
        <w:t>A quantidade de matéria expressa o número de entidades químicas presentes em uma amostra.</w:t>
      </w:r>
    </w:p>
    <w:p w14:paraId="3CE73A86" w14:textId="77777777" w:rsidR="00442647" w:rsidRPr="00442647" w:rsidRDefault="00442647" w:rsidP="00442647">
      <w:pPr>
        <w:spacing w:line="276" w:lineRule="auto"/>
        <w:ind w:firstLine="709"/>
      </w:pPr>
      <w:r w:rsidRPr="00442647">
        <w:t>Essas entidades podem ser:</w:t>
      </w:r>
    </w:p>
    <w:p w14:paraId="0DBCE998" w14:textId="77777777" w:rsidR="00442647" w:rsidRPr="00442647" w:rsidRDefault="00442647" w:rsidP="00064294">
      <w:pPr>
        <w:numPr>
          <w:ilvl w:val="0"/>
          <w:numId w:val="17"/>
        </w:numPr>
        <w:tabs>
          <w:tab w:val="clear" w:pos="720"/>
        </w:tabs>
        <w:spacing w:line="276" w:lineRule="auto"/>
        <w:ind w:left="993" w:hanging="219"/>
      </w:pPr>
      <w:r w:rsidRPr="00442647">
        <w:t>átomos;</w:t>
      </w:r>
    </w:p>
    <w:p w14:paraId="235A2790" w14:textId="77777777" w:rsidR="00442647" w:rsidRPr="00442647" w:rsidRDefault="00442647" w:rsidP="00064294">
      <w:pPr>
        <w:numPr>
          <w:ilvl w:val="0"/>
          <w:numId w:val="17"/>
        </w:numPr>
        <w:tabs>
          <w:tab w:val="clear" w:pos="720"/>
        </w:tabs>
        <w:spacing w:line="276" w:lineRule="auto"/>
        <w:ind w:left="993" w:hanging="219"/>
      </w:pPr>
      <w:r w:rsidRPr="00442647">
        <w:t>moléculas;</w:t>
      </w:r>
    </w:p>
    <w:p w14:paraId="54AC93C1" w14:textId="77777777" w:rsidR="00442647" w:rsidRPr="00442647" w:rsidRDefault="00442647" w:rsidP="00064294">
      <w:pPr>
        <w:numPr>
          <w:ilvl w:val="0"/>
          <w:numId w:val="17"/>
        </w:numPr>
        <w:tabs>
          <w:tab w:val="clear" w:pos="720"/>
        </w:tabs>
        <w:spacing w:line="276" w:lineRule="auto"/>
        <w:ind w:left="993" w:hanging="219"/>
      </w:pPr>
      <w:r w:rsidRPr="00442647">
        <w:t>íons;</w:t>
      </w:r>
    </w:p>
    <w:p w14:paraId="7BAD4826" w14:textId="77777777" w:rsidR="00442647" w:rsidRPr="00442647" w:rsidRDefault="00442647" w:rsidP="00064294">
      <w:pPr>
        <w:numPr>
          <w:ilvl w:val="0"/>
          <w:numId w:val="17"/>
        </w:numPr>
        <w:tabs>
          <w:tab w:val="clear" w:pos="720"/>
        </w:tabs>
        <w:spacing w:line="276" w:lineRule="auto"/>
        <w:ind w:left="993" w:hanging="219"/>
      </w:pPr>
      <w:r w:rsidRPr="00442647">
        <w:t>elétrons;</w:t>
      </w:r>
    </w:p>
    <w:p w14:paraId="41B5CF5E" w14:textId="77777777" w:rsidR="00442647" w:rsidRPr="00442647" w:rsidRDefault="00442647" w:rsidP="00064294">
      <w:pPr>
        <w:numPr>
          <w:ilvl w:val="0"/>
          <w:numId w:val="17"/>
        </w:numPr>
        <w:tabs>
          <w:tab w:val="clear" w:pos="720"/>
        </w:tabs>
        <w:spacing w:line="276" w:lineRule="auto"/>
        <w:ind w:left="993" w:hanging="219"/>
      </w:pPr>
      <w:r w:rsidRPr="00442647">
        <w:t>outras partículas especificadas.</w:t>
      </w:r>
    </w:p>
    <w:p w14:paraId="76E122D6" w14:textId="77777777" w:rsidR="00442647" w:rsidRPr="00442647" w:rsidRDefault="00442647" w:rsidP="00442647">
      <w:pPr>
        <w:spacing w:line="276" w:lineRule="auto"/>
        <w:ind w:firstLine="709"/>
      </w:pPr>
      <w:r w:rsidRPr="00442647">
        <w:t>Sua unidade no Sistema Internacional é o mol.</w:t>
      </w:r>
    </w:p>
    <w:p w14:paraId="360255D7" w14:textId="77777777" w:rsidR="00442647" w:rsidRPr="00442647" w:rsidRDefault="00442647" w:rsidP="00442647">
      <w:pPr>
        <w:spacing w:line="276" w:lineRule="auto"/>
        <w:ind w:firstLine="709"/>
      </w:pPr>
      <w:r w:rsidRPr="00442647">
        <w:t>A quantidade de matéria é fundamental para:</w:t>
      </w:r>
    </w:p>
    <w:p w14:paraId="12A3FABD" w14:textId="77777777" w:rsidR="00442647" w:rsidRPr="00442647" w:rsidRDefault="00442647" w:rsidP="00064294">
      <w:pPr>
        <w:numPr>
          <w:ilvl w:val="0"/>
          <w:numId w:val="17"/>
        </w:numPr>
        <w:tabs>
          <w:tab w:val="clear" w:pos="720"/>
        </w:tabs>
        <w:spacing w:line="276" w:lineRule="auto"/>
        <w:ind w:left="993" w:hanging="219"/>
      </w:pPr>
      <w:r w:rsidRPr="00442647">
        <w:t>cálculos estequiométricos;</w:t>
      </w:r>
    </w:p>
    <w:p w14:paraId="37D6F223" w14:textId="77777777" w:rsidR="00442647" w:rsidRPr="00442647" w:rsidRDefault="00442647" w:rsidP="00064294">
      <w:pPr>
        <w:numPr>
          <w:ilvl w:val="0"/>
          <w:numId w:val="17"/>
        </w:numPr>
        <w:tabs>
          <w:tab w:val="clear" w:pos="720"/>
        </w:tabs>
        <w:spacing w:line="276" w:lineRule="auto"/>
        <w:ind w:left="993" w:hanging="219"/>
      </w:pPr>
      <w:r w:rsidRPr="00442647">
        <w:t>preparo de soluções;</w:t>
      </w:r>
    </w:p>
    <w:p w14:paraId="4C13FB83" w14:textId="77777777" w:rsidR="00442647" w:rsidRPr="00442647" w:rsidRDefault="00442647" w:rsidP="00064294">
      <w:pPr>
        <w:numPr>
          <w:ilvl w:val="0"/>
          <w:numId w:val="17"/>
        </w:numPr>
        <w:tabs>
          <w:tab w:val="clear" w:pos="720"/>
        </w:tabs>
        <w:spacing w:line="276" w:lineRule="auto"/>
        <w:ind w:left="993" w:hanging="219"/>
      </w:pPr>
      <w:r w:rsidRPr="00442647">
        <w:t>titulometria;</w:t>
      </w:r>
    </w:p>
    <w:p w14:paraId="35A49F6A" w14:textId="77777777" w:rsidR="00442647" w:rsidRPr="00442647" w:rsidRDefault="00442647" w:rsidP="00064294">
      <w:pPr>
        <w:numPr>
          <w:ilvl w:val="0"/>
          <w:numId w:val="17"/>
        </w:numPr>
        <w:tabs>
          <w:tab w:val="clear" w:pos="720"/>
        </w:tabs>
        <w:spacing w:line="276" w:lineRule="auto"/>
        <w:ind w:left="993" w:hanging="219"/>
      </w:pPr>
      <w:r w:rsidRPr="00442647">
        <w:t>cálculo de concentração;</w:t>
      </w:r>
    </w:p>
    <w:p w14:paraId="078482A6" w14:textId="77777777" w:rsidR="00442647" w:rsidRPr="00442647" w:rsidRDefault="00442647" w:rsidP="00064294">
      <w:pPr>
        <w:numPr>
          <w:ilvl w:val="0"/>
          <w:numId w:val="17"/>
        </w:numPr>
        <w:tabs>
          <w:tab w:val="clear" w:pos="720"/>
        </w:tabs>
        <w:spacing w:line="276" w:lineRule="auto"/>
        <w:ind w:left="993" w:hanging="219"/>
      </w:pPr>
      <w:r w:rsidRPr="00442647">
        <w:t>relação entre reagentes e produtos;</w:t>
      </w:r>
    </w:p>
    <w:p w14:paraId="0194C551" w14:textId="77777777" w:rsidR="00442647" w:rsidRPr="00442647" w:rsidRDefault="00442647" w:rsidP="00064294">
      <w:pPr>
        <w:numPr>
          <w:ilvl w:val="0"/>
          <w:numId w:val="17"/>
        </w:numPr>
        <w:tabs>
          <w:tab w:val="clear" w:pos="720"/>
        </w:tabs>
        <w:spacing w:line="276" w:lineRule="auto"/>
        <w:ind w:left="993" w:hanging="219"/>
      </w:pPr>
      <w:r w:rsidRPr="00442647">
        <w:t>determinação de pureza.</w:t>
      </w:r>
    </w:p>
    <w:p w14:paraId="436271F1" w14:textId="77777777" w:rsidR="00442647" w:rsidRPr="00442647" w:rsidRDefault="00442647" w:rsidP="00442647">
      <w:pPr>
        <w:spacing w:line="276" w:lineRule="auto"/>
        <w:ind w:firstLine="709"/>
      </w:pPr>
      <w:r w:rsidRPr="00442647">
        <w:t>Essa grandeza permite relacionar a massa medida no laboratório ao número de entidades químicas presentes.</w:t>
      </w:r>
    </w:p>
    <w:p w14:paraId="32BA0943" w14:textId="77777777" w:rsidR="00442647" w:rsidRPr="00442647" w:rsidRDefault="00442647" w:rsidP="00442647">
      <w:pPr>
        <w:spacing w:line="276" w:lineRule="auto"/>
        <w:ind w:firstLine="709"/>
        <w:rPr>
          <w:b/>
          <w:bCs/>
        </w:rPr>
      </w:pPr>
      <w:r w:rsidRPr="00442647">
        <w:rPr>
          <w:b/>
          <w:bCs/>
        </w:rPr>
        <w:t>Corrente elétrica</w:t>
      </w:r>
    </w:p>
    <w:p w14:paraId="2602250F" w14:textId="77777777" w:rsidR="00442647" w:rsidRPr="00442647" w:rsidRDefault="00442647" w:rsidP="00442647">
      <w:pPr>
        <w:spacing w:line="276" w:lineRule="auto"/>
        <w:ind w:firstLine="709"/>
      </w:pPr>
      <w:r w:rsidRPr="00442647">
        <w:t>A corrente elétrica representa o fluxo ordenado de cargas elétricas.</w:t>
      </w:r>
    </w:p>
    <w:p w14:paraId="3B54827F" w14:textId="77777777" w:rsidR="00442647" w:rsidRPr="00442647" w:rsidRDefault="00442647" w:rsidP="00442647">
      <w:pPr>
        <w:spacing w:line="276" w:lineRule="auto"/>
        <w:ind w:firstLine="709"/>
      </w:pPr>
      <w:r w:rsidRPr="00442647">
        <w:t>Sua unidade no Sistema Internacional é o ampere.</w:t>
      </w:r>
    </w:p>
    <w:p w14:paraId="341F1801" w14:textId="77777777" w:rsidR="00442647" w:rsidRPr="00442647" w:rsidRDefault="00442647" w:rsidP="00442647">
      <w:pPr>
        <w:spacing w:line="276" w:lineRule="auto"/>
        <w:ind w:firstLine="709"/>
      </w:pPr>
      <w:r w:rsidRPr="00442647">
        <w:t>Na Química Analítica, essa grandeza é particularmente importante nos métodos eletroquímicos, como:</w:t>
      </w:r>
    </w:p>
    <w:p w14:paraId="27E8BE59" w14:textId="77777777" w:rsidR="00442647" w:rsidRPr="00442647" w:rsidRDefault="00442647" w:rsidP="00064294">
      <w:pPr>
        <w:numPr>
          <w:ilvl w:val="0"/>
          <w:numId w:val="17"/>
        </w:numPr>
        <w:tabs>
          <w:tab w:val="clear" w:pos="720"/>
        </w:tabs>
        <w:spacing w:line="276" w:lineRule="auto"/>
        <w:ind w:left="993" w:hanging="219"/>
      </w:pPr>
      <w:r w:rsidRPr="00442647">
        <w:t>amperometria;</w:t>
      </w:r>
    </w:p>
    <w:p w14:paraId="26DB29F6" w14:textId="77777777" w:rsidR="00442647" w:rsidRPr="00442647" w:rsidRDefault="00442647" w:rsidP="00064294">
      <w:pPr>
        <w:numPr>
          <w:ilvl w:val="0"/>
          <w:numId w:val="17"/>
        </w:numPr>
        <w:tabs>
          <w:tab w:val="clear" w:pos="720"/>
        </w:tabs>
        <w:spacing w:line="276" w:lineRule="auto"/>
        <w:ind w:left="993" w:hanging="219"/>
      </w:pPr>
      <w:r w:rsidRPr="00442647">
        <w:t>voltametria;</w:t>
      </w:r>
    </w:p>
    <w:p w14:paraId="40E57CBD" w14:textId="77777777" w:rsidR="00442647" w:rsidRPr="00442647" w:rsidRDefault="00442647" w:rsidP="00064294">
      <w:pPr>
        <w:numPr>
          <w:ilvl w:val="0"/>
          <w:numId w:val="17"/>
        </w:numPr>
        <w:tabs>
          <w:tab w:val="clear" w:pos="720"/>
        </w:tabs>
        <w:spacing w:line="276" w:lineRule="auto"/>
        <w:ind w:left="993" w:hanging="219"/>
      </w:pPr>
      <w:proofErr w:type="spellStart"/>
      <w:r w:rsidRPr="00442647">
        <w:t>coulometria</w:t>
      </w:r>
      <w:proofErr w:type="spellEnd"/>
      <w:r w:rsidRPr="00442647">
        <w:t>;</w:t>
      </w:r>
    </w:p>
    <w:p w14:paraId="3EEF253E" w14:textId="77777777" w:rsidR="00442647" w:rsidRPr="00442647" w:rsidRDefault="00442647" w:rsidP="00064294">
      <w:pPr>
        <w:numPr>
          <w:ilvl w:val="0"/>
          <w:numId w:val="17"/>
        </w:numPr>
        <w:tabs>
          <w:tab w:val="clear" w:pos="720"/>
        </w:tabs>
        <w:spacing w:line="276" w:lineRule="auto"/>
        <w:ind w:left="993" w:hanging="219"/>
      </w:pPr>
      <w:r w:rsidRPr="00442647">
        <w:t>detectores eletroquímicos;</w:t>
      </w:r>
    </w:p>
    <w:p w14:paraId="77749968" w14:textId="77777777" w:rsidR="00442647" w:rsidRPr="00442647" w:rsidRDefault="00442647" w:rsidP="00064294">
      <w:pPr>
        <w:numPr>
          <w:ilvl w:val="0"/>
          <w:numId w:val="17"/>
        </w:numPr>
        <w:tabs>
          <w:tab w:val="clear" w:pos="720"/>
        </w:tabs>
        <w:spacing w:line="276" w:lineRule="auto"/>
        <w:ind w:left="993" w:hanging="219"/>
      </w:pPr>
      <w:r w:rsidRPr="00442647">
        <w:t>sensores analíticos.</w:t>
      </w:r>
    </w:p>
    <w:p w14:paraId="4F2E1B79" w14:textId="77777777" w:rsidR="00442647" w:rsidRPr="00442647" w:rsidRDefault="00442647" w:rsidP="00442647">
      <w:pPr>
        <w:spacing w:line="276" w:lineRule="auto"/>
        <w:ind w:firstLine="709"/>
      </w:pPr>
      <w:r w:rsidRPr="00442647">
        <w:t>A corrente medida pode estar relacionada à quantidade ou à concentração de uma espécie química presente na amostra.</w:t>
      </w:r>
    </w:p>
    <w:p w14:paraId="36E0D1FD" w14:textId="77777777" w:rsidR="00442647" w:rsidRPr="00442647" w:rsidRDefault="00442647" w:rsidP="00442647">
      <w:pPr>
        <w:spacing w:line="276" w:lineRule="auto"/>
        <w:ind w:firstLine="709"/>
        <w:rPr>
          <w:b/>
          <w:bCs/>
        </w:rPr>
      </w:pPr>
      <w:r w:rsidRPr="00442647">
        <w:rPr>
          <w:b/>
          <w:bCs/>
        </w:rPr>
        <w:t>Intensidade luminosa</w:t>
      </w:r>
    </w:p>
    <w:p w14:paraId="69E4B95D" w14:textId="77777777" w:rsidR="00442647" w:rsidRPr="00442647" w:rsidRDefault="00442647" w:rsidP="00442647">
      <w:pPr>
        <w:spacing w:line="276" w:lineRule="auto"/>
        <w:ind w:firstLine="709"/>
      </w:pPr>
      <w:r w:rsidRPr="00442647">
        <w:lastRenderedPageBreak/>
        <w:t>A intensidade luminosa descreve a quantidade de luz emitida por uma fonte em determinada direção, considerando a resposta visual humana.</w:t>
      </w:r>
    </w:p>
    <w:p w14:paraId="06A8188E" w14:textId="77777777" w:rsidR="00442647" w:rsidRPr="00442647" w:rsidRDefault="00442647" w:rsidP="00442647">
      <w:pPr>
        <w:spacing w:line="276" w:lineRule="auto"/>
        <w:ind w:firstLine="709"/>
      </w:pPr>
      <w:r w:rsidRPr="00442647">
        <w:t>Sua unidade no Sistema Internacional é a candela.</w:t>
      </w:r>
    </w:p>
    <w:p w14:paraId="79C2A50C" w14:textId="77777777" w:rsidR="00442647" w:rsidRPr="00442647" w:rsidRDefault="00442647" w:rsidP="00442647">
      <w:pPr>
        <w:spacing w:line="276" w:lineRule="auto"/>
        <w:ind w:firstLine="709"/>
      </w:pPr>
      <w:r w:rsidRPr="00442647">
        <w:t>Embora não seja a grandeza mais frequentemente utilizada nos cálculos analíticos convencionais, ela faz parte do conjunto de grandezas fundamentais e contribui para a compreensão das medições relacionadas à luz.</w:t>
      </w:r>
    </w:p>
    <w:p w14:paraId="3B42B6AB" w14:textId="77777777" w:rsidR="00442647" w:rsidRPr="00442647" w:rsidRDefault="00442647" w:rsidP="00442647">
      <w:pPr>
        <w:spacing w:line="276" w:lineRule="auto"/>
        <w:ind w:firstLine="709"/>
      </w:pPr>
      <w:r w:rsidRPr="00442647">
        <w:t>Na Química Analítica, métodos ópticos utilizam outras grandezas associadas à radiação, como:</w:t>
      </w:r>
    </w:p>
    <w:p w14:paraId="09669AF6" w14:textId="77777777" w:rsidR="00442647" w:rsidRPr="00442647" w:rsidRDefault="00442647" w:rsidP="00064294">
      <w:pPr>
        <w:numPr>
          <w:ilvl w:val="0"/>
          <w:numId w:val="17"/>
        </w:numPr>
        <w:tabs>
          <w:tab w:val="clear" w:pos="720"/>
        </w:tabs>
        <w:spacing w:line="276" w:lineRule="auto"/>
        <w:ind w:left="993" w:hanging="219"/>
      </w:pPr>
      <w:r w:rsidRPr="00442647">
        <w:t>intensidade radiante;</w:t>
      </w:r>
    </w:p>
    <w:p w14:paraId="405384DE" w14:textId="77777777" w:rsidR="00442647" w:rsidRPr="00442647" w:rsidRDefault="00442647" w:rsidP="00064294">
      <w:pPr>
        <w:numPr>
          <w:ilvl w:val="0"/>
          <w:numId w:val="17"/>
        </w:numPr>
        <w:tabs>
          <w:tab w:val="clear" w:pos="720"/>
        </w:tabs>
        <w:spacing w:line="276" w:lineRule="auto"/>
        <w:ind w:left="993" w:hanging="219"/>
      </w:pPr>
      <w:r w:rsidRPr="00442647">
        <w:t>potência radiante;</w:t>
      </w:r>
    </w:p>
    <w:p w14:paraId="5F1D06A6" w14:textId="77777777" w:rsidR="00442647" w:rsidRPr="00442647" w:rsidRDefault="00442647" w:rsidP="00064294">
      <w:pPr>
        <w:numPr>
          <w:ilvl w:val="0"/>
          <w:numId w:val="17"/>
        </w:numPr>
        <w:tabs>
          <w:tab w:val="clear" w:pos="720"/>
        </w:tabs>
        <w:spacing w:line="276" w:lineRule="auto"/>
        <w:ind w:left="993" w:hanging="219"/>
      </w:pPr>
      <w:r w:rsidRPr="00442647">
        <w:t>transmitância;</w:t>
      </w:r>
    </w:p>
    <w:p w14:paraId="7794EB83" w14:textId="77777777" w:rsidR="00442647" w:rsidRPr="00442647" w:rsidRDefault="00442647" w:rsidP="00064294">
      <w:pPr>
        <w:numPr>
          <w:ilvl w:val="0"/>
          <w:numId w:val="17"/>
        </w:numPr>
        <w:tabs>
          <w:tab w:val="clear" w:pos="720"/>
        </w:tabs>
        <w:spacing w:line="276" w:lineRule="auto"/>
        <w:ind w:left="993" w:hanging="219"/>
      </w:pPr>
      <w:r w:rsidRPr="00442647">
        <w:t>absorbância;</w:t>
      </w:r>
    </w:p>
    <w:p w14:paraId="271BFF4C" w14:textId="77777777" w:rsidR="00442647" w:rsidRPr="00442647" w:rsidRDefault="00442647" w:rsidP="00064294">
      <w:pPr>
        <w:numPr>
          <w:ilvl w:val="0"/>
          <w:numId w:val="17"/>
        </w:numPr>
        <w:tabs>
          <w:tab w:val="clear" w:pos="720"/>
        </w:tabs>
        <w:spacing w:line="276" w:lineRule="auto"/>
        <w:ind w:left="993" w:hanging="219"/>
      </w:pPr>
      <w:r w:rsidRPr="00442647">
        <w:t>comprimento de onda.</w:t>
      </w:r>
    </w:p>
    <w:p w14:paraId="781DC014" w14:textId="77777777" w:rsidR="00442647" w:rsidRDefault="00442647" w:rsidP="00442647">
      <w:pPr>
        <w:spacing w:line="276" w:lineRule="auto"/>
        <w:ind w:firstLine="709"/>
      </w:pPr>
      <w:r w:rsidRPr="00442647">
        <w:t>Essas propriedades são empregadas em técnicas espectroscópicas e fotométricas.</w:t>
      </w:r>
    </w:p>
    <w:p w14:paraId="127359CA" w14:textId="77777777" w:rsidR="00A2783F" w:rsidRPr="00442647" w:rsidRDefault="00A2783F" w:rsidP="00442647">
      <w:pPr>
        <w:spacing w:line="276" w:lineRule="auto"/>
        <w:ind w:firstLine="709"/>
      </w:pPr>
    </w:p>
    <w:p w14:paraId="285EA552" w14:textId="0D76D800" w:rsidR="00442647" w:rsidRPr="00442647" w:rsidRDefault="000A5F9C" w:rsidP="000A5F9C">
      <w:pPr>
        <w:pStyle w:val="subtitulo3"/>
      </w:pPr>
      <w:bookmarkStart w:id="13" w:name="_Toc235653645"/>
      <w:r>
        <w:t xml:space="preserve">2.3.2 </w:t>
      </w:r>
      <w:r w:rsidR="00442647" w:rsidRPr="00442647">
        <w:t>Grandezas derivadas</w:t>
      </w:r>
      <w:bookmarkEnd w:id="13"/>
    </w:p>
    <w:p w14:paraId="51F8FD8D" w14:textId="77777777" w:rsidR="00442647" w:rsidRPr="00442647" w:rsidRDefault="00442647" w:rsidP="00442647">
      <w:pPr>
        <w:spacing w:line="276" w:lineRule="auto"/>
        <w:ind w:firstLine="709"/>
      </w:pPr>
      <w:r w:rsidRPr="00442647">
        <w:t>As grandezas derivadas são obtidas pela combinação matemática entre grandezas fundamentais.</w:t>
      </w:r>
    </w:p>
    <w:p w14:paraId="5823DDFE" w14:textId="77777777" w:rsidR="00442647" w:rsidRPr="00442647" w:rsidRDefault="00442647" w:rsidP="00442647">
      <w:pPr>
        <w:spacing w:line="276" w:lineRule="auto"/>
        <w:ind w:firstLine="709"/>
      </w:pPr>
      <w:r w:rsidRPr="00442647">
        <w:t>Essas combinações podem envolver:</w:t>
      </w:r>
    </w:p>
    <w:p w14:paraId="730835F5" w14:textId="77777777" w:rsidR="00442647" w:rsidRPr="00442647" w:rsidRDefault="00442647" w:rsidP="00064294">
      <w:pPr>
        <w:numPr>
          <w:ilvl w:val="0"/>
          <w:numId w:val="17"/>
        </w:numPr>
        <w:tabs>
          <w:tab w:val="clear" w:pos="720"/>
        </w:tabs>
        <w:spacing w:line="276" w:lineRule="auto"/>
        <w:ind w:left="993" w:hanging="219"/>
      </w:pPr>
      <w:r w:rsidRPr="00442647">
        <w:t>multiplicação;</w:t>
      </w:r>
    </w:p>
    <w:p w14:paraId="1D0AEC4C" w14:textId="77777777" w:rsidR="00442647" w:rsidRPr="00442647" w:rsidRDefault="00442647" w:rsidP="00064294">
      <w:pPr>
        <w:numPr>
          <w:ilvl w:val="0"/>
          <w:numId w:val="17"/>
        </w:numPr>
        <w:tabs>
          <w:tab w:val="clear" w:pos="720"/>
        </w:tabs>
        <w:spacing w:line="276" w:lineRule="auto"/>
        <w:ind w:left="993" w:hanging="219"/>
      </w:pPr>
      <w:r w:rsidRPr="00442647">
        <w:t>divisão;</w:t>
      </w:r>
    </w:p>
    <w:p w14:paraId="4717CF7D" w14:textId="77777777" w:rsidR="00442647" w:rsidRPr="00442647" w:rsidRDefault="00442647" w:rsidP="00064294">
      <w:pPr>
        <w:numPr>
          <w:ilvl w:val="0"/>
          <w:numId w:val="17"/>
        </w:numPr>
        <w:tabs>
          <w:tab w:val="clear" w:pos="720"/>
        </w:tabs>
        <w:spacing w:line="276" w:lineRule="auto"/>
        <w:ind w:left="993" w:hanging="219"/>
      </w:pPr>
      <w:r w:rsidRPr="00442647">
        <w:t>potenciação;</w:t>
      </w:r>
    </w:p>
    <w:p w14:paraId="777FCADE" w14:textId="77777777" w:rsidR="00442647" w:rsidRPr="00442647" w:rsidRDefault="00442647" w:rsidP="00064294">
      <w:pPr>
        <w:numPr>
          <w:ilvl w:val="0"/>
          <w:numId w:val="17"/>
        </w:numPr>
        <w:tabs>
          <w:tab w:val="clear" w:pos="720"/>
        </w:tabs>
        <w:spacing w:line="276" w:lineRule="auto"/>
        <w:ind w:left="993" w:hanging="219"/>
      </w:pPr>
      <w:r w:rsidRPr="00442647">
        <w:t>relações entre diferentes propriedades.</w:t>
      </w:r>
    </w:p>
    <w:p w14:paraId="7C96AC64" w14:textId="77777777" w:rsidR="00442647" w:rsidRPr="00442647" w:rsidRDefault="00442647" w:rsidP="00391C49">
      <w:pPr>
        <w:spacing w:line="276" w:lineRule="auto"/>
        <w:ind w:left="774"/>
      </w:pPr>
      <w:r w:rsidRPr="00442647">
        <w:t>Sua unidade também é derivada das unidades das grandezas fundamentais que participam da relação.</w:t>
      </w:r>
    </w:p>
    <w:p w14:paraId="3B60815F" w14:textId="77777777" w:rsidR="00442647" w:rsidRPr="00442647" w:rsidRDefault="00442647" w:rsidP="00442647">
      <w:pPr>
        <w:spacing w:line="276" w:lineRule="auto"/>
        <w:ind w:firstLine="709"/>
      </w:pPr>
      <w:r w:rsidRPr="00442647">
        <w:t>Por exemplo, o volume resulta da multiplicação de três comprimentos:</w:t>
      </w:r>
    </w:p>
    <w:p w14:paraId="177F46A0" w14:textId="2980B1D5" w:rsidR="00442647" w:rsidRPr="00442647" w:rsidRDefault="00966B5B" w:rsidP="003E60D1">
      <w:pPr>
        <w:spacing w:line="276" w:lineRule="auto"/>
        <w:ind w:firstLine="709"/>
      </w:pPr>
      <m:oMathPara>
        <m:oMath>
          <m:r>
            <m:rPr>
              <m:sty m:val="bi"/>
            </m:rPr>
            <w:rPr>
              <w:rFonts w:ascii="Cambria Math" w:hAnsi="Cambria Math"/>
              <w:lang w:val="en-US"/>
            </w:rPr>
            <m:t>V</m:t>
          </m:r>
          <m:r>
            <m:rPr>
              <m:sty m:val="bi"/>
            </m:rPr>
            <w:rPr>
              <w:rFonts w:ascii="Cambria Math" w:hAnsi="Cambria Math"/>
            </w:rPr>
            <m:t>=</m:t>
          </m:r>
          <m:r>
            <m:rPr>
              <m:sty m:val="bi"/>
            </m:rPr>
            <w:rPr>
              <w:rFonts w:ascii="Cambria Math" w:hAnsi="Cambria Math"/>
              <w:lang w:val="en-US"/>
            </w:rPr>
            <m:t>l</m:t>
          </m:r>
          <m:r>
            <m:rPr>
              <m:sty m:val="bi"/>
            </m:rPr>
            <w:rPr>
              <w:rFonts w:ascii="Cambria Math" w:hAnsi="Cambria Math"/>
            </w:rPr>
            <m:t xml:space="preserve"> </m:t>
          </m:r>
          <m:r>
            <m:rPr>
              <m:sty m:val="bi"/>
            </m:rPr>
            <w:rPr>
              <w:rFonts w:ascii="Cambria Math" w:hAnsi="Cambria Math"/>
              <w:lang w:val="en-US"/>
            </w:rPr>
            <m:t>x</m:t>
          </m:r>
          <m:r>
            <m:rPr>
              <m:sty m:val="bi"/>
            </m:rPr>
            <w:rPr>
              <w:rFonts w:ascii="Cambria Math" w:hAnsi="Cambria Math"/>
            </w:rPr>
            <m:t xml:space="preserve"> </m:t>
          </m:r>
          <m:r>
            <m:rPr>
              <m:sty m:val="bi"/>
            </m:rPr>
            <w:rPr>
              <w:rFonts w:ascii="Cambria Math" w:hAnsi="Cambria Math"/>
              <w:lang w:val="en-US"/>
            </w:rPr>
            <m:t>l</m:t>
          </m:r>
          <m:r>
            <m:rPr>
              <m:sty m:val="bi"/>
            </m:rPr>
            <w:rPr>
              <w:rFonts w:ascii="Cambria Math" w:hAnsi="Cambria Math"/>
            </w:rPr>
            <m:t xml:space="preserve"> </m:t>
          </m:r>
          <m:r>
            <m:rPr>
              <m:sty m:val="bi"/>
            </m:rPr>
            <w:rPr>
              <w:rFonts w:ascii="Cambria Math" w:hAnsi="Cambria Math"/>
              <w:lang w:val="en-US"/>
            </w:rPr>
            <m:t>x</m:t>
          </m:r>
          <m:r>
            <m:rPr>
              <m:sty m:val="bi"/>
            </m:rPr>
            <w:rPr>
              <w:rFonts w:ascii="Cambria Math" w:hAnsi="Cambria Math"/>
            </w:rPr>
            <m:t xml:space="preserve"> </m:t>
          </m:r>
          <m:r>
            <m:rPr>
              <m:sty m:val="bi"/>
            </m:rPr>
            <w:rPr>
              <w:rFonts w:ascii="Cambria Math" w:hAnsi="Cambria Math"/>
              <w:lang w:val="en-US"/>
            </w:rPr>
            <m:t>l</m:t>
          </m:r>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l</m:t>
              </m:r>
            </m:e>
            <m:sup>
              <m:r>
                <m:rPr>
                  <m:sty m:val="bi"/>
                </m:rPr>
                <w:rPr>
                  <w:rFonts w:ascii="Cambria Math" w:hAnsi="Cambria Math"/>
                </w:rPr>
                <m:t>3</m:t>
              </m:r>
            </m:sup>
          </m:sSup>
          <m:r>
            <m:rPr>
              <m:sty m:val="p"/>
            </m:rPr>
            <w:rPr>
              <w:rFonts w:ascii="Cambria Math" w:hAnsi="Cambria Math"/>
            </w:rPr>
            <w:br/>
          </m:r>
        </m:oMath>
      </m:oMathPara>
      <w:r w:rsidR="00442647" w:rsidRPr="00442647">
        <w:t xml:space="preserve">Por isso, sua unidade no Sistema Internacional é o </w:t>
      </w:r>
      <w:proofErr w:type="gramStart"/>
      <w:r w:rsidR="00442647" w:rsidRPr="00442647">
        <w:t>metro</w:t>
      </w:r>
      <w:proofErr w:type="gramEnd"/>
      <w:r w:rsidR="00442647" w:rsidRPr="00442647">
        <w:t xml:space="preserve"> cúbico:</w:t>
      </w:r>
    </w:p>
    <w:p w14:paraId="08C53814" w14:textId="0C3486B3" w:rsidR="00442647" w:rsidRPr="00966B5B" w:rsidRDefault="00000000" w:rsidP="00442647">
      <w:pPr>
        <w:spacing w:line="276" w:lineRule="auto"/>
        <w:ind w:firstLine="709"/>
        <w:rPr>
          <w:b/>
          <w:bCs/>
        </w:rPr>
      </w:pPr>
      <m:oMathPara>
        <m:oMath>
          <m:sSup>
            <m:sSupPr>
              <m:ctrlPr>
                <w:rPr>
                  <w:rFonts w:ascii="Cambria Math" w:hAnsi="Cambria Math"/>
                  <w:b/>
                  <w:bCs/>
                  <w:i/>
                </w:rPr>
              </m:ctrlPr>
            </m:sSupPr>
            <m:e>
              <m:r>
                <m:rPr>
                  <m:sty m:val="bi"/>
                </m:rPr>
                <w:rPr>
                  <w:rFonts w:ascii="Cambria Math" w:hAnsi="Cambria Math"/>
                </w:rPr>
                <m:t>m</m:t>
              </m:r>
            </m:e>
            <m:sup>
              <m:r>
                <m:rPr>
                  <m:sty m:val="bi"/>
                </m:rPr>
                <w:rPr>
                  <w:rFonts w:ascii="Cambria Math" w:hAnsi="Cambria Math"/>
                </w:rPr>
                <m:t>3</m:t>
              </m:r>
            </m:sup>
          </m:sSup>
        </m:oMath>
      </m:oMathPara>
    </w:p>
    <w:p w14:paraId="110511D8" w14:textId="77777777" w:rsidR="00442647" w:rsidRPr="00442647" w:rsidRDefault="00442647" w:rsidP="00442647">
      <w:pPr>
        <w:spacing w:line="276" w:lineRule="auto"/>
        <w:ind w:firstLine="709"/>
      </w:pPr>
      <w:r w:rsidRPr="00442647">
        <w:t>A densidade, por sua vez, relaciona massa e volume:</w:t>
      </w:r>
    </w:p>
    <w:p w14:paraId="68C1456A" w14:textId="76DD01C9" w:rsidR="00BE0C0C" w:rsidRPr="00966B5B" w:rsidRDefault="00BE0C0C" w:rsidP="00BE0C0C">
      <w:pPr>
        <w:spacing w:line="276" w:lineRule="auto"/>
        <w:ind w:firstLine="709"/>
        <w:rPr>
          <w:rFonts w:ascii="Cambria Math" w:hAnsi="Cambria Math"/>
          <w:oMath/>
        </w:rPr>
      </w:pPr>
      <m:oMathPara>
        <m:oMath>
          <m:r>
            <m:rPr>
              <m:sty m:val="bi"/>
            </m:rPr>
            <w:rPr>
              <w:rFonts w:ascii="Cambria Math" w:hAnsi="Cambria Math"/>
              <w:b/>
              <w:bCs/>
              <w:i/>
            </w:rPr>
            <w:sym w:font="Symbol" w:char="F072"/>
          </m:r>
          <m:r>
            <m:rPr>
              <m:sty m:val="bi"/>
            </m:rPr>
            <w:rPr>
              <w:rFonts w:ascii="Cambria Math" w:hAnsi="Cambria Math"/>
            </w:rPr>
            <m:t xml:space="preserve"> =</m:t>
          </m:r>
          <m:f>
            <m:fPr>
              <m:ctrlPr>
                <w:rPr>
                  <w:rFonts w:ascii="Cambria Math" w:hAnsi="Cambria Math"/>
                  <w:b/>
                  <w:bCs/>
                  <w:i/>
                </w:rPr>
              </m:ctrlPr>
            </m:fPr>
            <m:num>
              <m:r>
                <m:rPr>
                  <m:sty m:val="bi"/>
                </m:rPr>
                <w:rPr>
                  <w:rFonts w:ascii="Cambria Math" w:hAnsi="Cambria Math"/>
                </w:rPr>
                <m:t>m</m:t>
              </m:r>
            </m:num>
            <m:den>
              <m:r>
                <m:rPr>
                  <m:sty m:val="bi"/>
                </m:rPr>
                <w:rPr>
                  <w:rFonts w:ascii="Cambria Math" w:hAnsi="Cambria Math"/>
                </w:rPr>
                <m:t>V</m:t>
              </m:r>
            </m:den>
          </m:f>
        </m:oMath>
      </m:oMathPara>
    </w:p>
    <w:p w14:paraId="6C969AE5" w14:textId="77777777" w:rsidR="00BE0C0C" w:rsidRDefault="00BE0C0C" w:rsidP="00442647">
      <w:pPr>
        <w:spacing w:line="276" w:lineRule="auto"/>
        <w:ind w:firstLine="709"/>
      </w:pPr>
    </w:p>
    <w:p w14:paraId="7609F331" w14:textId="2DF6B550" w:rsidR="00442647" w:rsidRPr="00442647" w:rsidRDefault="00442647" w:rsidP="00442647">
      <w:pPr>
        <w:spacing w:line="276" w:lineRule="auto"/>
        <w:ind w:firstLine="709"/>
      </w:pPr>
      <w:r w:rsidRPr="00442647">
        <w:t>Sua unidade no Sistema Internacional pode ser escrita como:</w:t>
      </w:r>
    </w:p>
    <w:p w14:paraId="76C39085" w14:textId="5D1A6C02" w:rsidR="00442647" w:rsidRPr="00966B5B" w:rsidRDefault="00000000" w:rsidP="00442647">
      <w:pPr>
        <w:spacing w:line="276" w:lineRule="auto"/>
        <w:ind w:firstLine="709"/>
        <w:rPr>
          <w:rFonts w:ascii="Cambria Math" w:hAnsi="Cambria Math"/>
          <w:b/>
          <w:bCs/>
          <w:i/>
        </w:rPr>
      </w:pPr>
      <m:oMathPara>
        <m:oMath>
          <m:sSup>
            <m:sSupPr>
              <m:ctrlPr>
                <w:rPr>
                  <w:rFonts w:ascii="Cambria Math" w:hAnsi="Cambria Math"/>
                  <w:b/>
                  <w:bCs/>
                  <w:i/>
                </w:rPr>
              </m:ctrlPr>
            </m:sSupPr>
            <m:e>
              <m:r>
                <m:rPr>
                  <m:sty m:val="bi"/>
                </m:rPr>
                <w:rPr>
                  <w:rFonts w:ascii="Cambria Math" w:hAnsi="Cambria Math"/>
                </w:rPr>
                <m:t>Kg/m</m:t>
              </m:r>
            </m:e>
            <m:sup>
              <m:r>
                <m:rPr>
                  <m:sty m:val="bi"/>
                </m:rPr>
                <w:rPr>
                  <w:rFonts w:ascii="Cambria Math" w:hAnsi="Cambria Math"/>
                </w:rPr>
                <m:t>3</m:t>
              </m:r>
            </m:sup>
          </m:sSup>
        </m:oMath>
      </m:oMathPara>
    </w:p>
    <w:p w14:paraId="478C3C1F" w14:textId="77777777" w:rsidR="00442647" w:rsidRPr="00442647" w:rsidRDefault="00442647" w:rsidP="00442647">
      <w:pPr>
        <w:spacing w:line="276" w:lineRule="auto"/>
        <w:ind w:firstLine="709"/>
      </w:pPr>
      <w:r w:rsidRPr="00442647">
        <w:t>As grandezas derivadas mais importantes para a Química Analítica incluem volume, densidade, concentração, pressão, velocidade de fluxo, absorbância e condutividade.</w:t>
      </w:r>
    </w:p>
    <w:p w14:paraId="36FED5EA" w14:textId="77777777" w:rsidR="00503B95" w:rsidRDefault="00503B95" w:rsidP="00503B95">
      <w:pPr>
        <w:spacing w:line="276" w:lineRule="auto"/>
        <w:rPr>
          <w:b/>
          <w:bCs/>
        </w:rPr>
      </w:pPr>
    </w:p>
    <w:p w14:paraId="69EB4A33" w14:textId="56EC0168" w:rsidR="00442647" w:rsidRPr="00442647" w:rsidRDefault="00442647" w:rsidP="00503B95">
      <w:pPr>
        <w:spacing w:line="276" w:lineRule="auto"/>
        <w:rPr>
          <w:b/>
          <w:bCs/>
        </w:rPr>
      </w:pPr>
      <w:r w:rsidRPr="00442647">
        <w:rPr>
          <w:b/>
          <w:bCs/>
        </w:rPr>
        <w:t>Volume</w:t>
      </w:r>
    </w:p>
    <w:p w14:paraId="028A77AC" w14:textId="77777777" w:rsidR="00442647" w:rsidRPr="00442647" w:rsidRDefault="00442647" w:rsidP="00442647">
      <w:pPr>
        <w:spacing w:line="276" w:lineRule="auto"/>
        <w:ind w:firstLine="709"/>
      </w:pPr>
      <w:r w:rsidRPr="00442647">
        <w:t>O volume expressa o espaço ocupado por um corpo, uma substância ou uma solução.</w:t>
      </w:r>
    </w:p>
    <w:p w14:paraId="151DBF9A" w14:textId="77777777" w:rsidR="00442647" w:rsidRPr="00442647" w:rsidRDefault="00442647" w:rsidP="00442647">
      <w:pPr>
        <w:spacing w:line="276" w:lineRule="auto"/>
        <w:ind w:firstLine="709"/>
      </w:pPr>
      <w:r w:rsidRPr="00442647">
        <w:t>Ele é derivado do comprimento elevado à terceira potência:</w:t>
      </w:r>
    </w:p>
    <w:p w14:paraId="555A1380" w14:textId="71CC5332" w:rsidR="00442647" w:rsidRPr="00442647" w:rsidRDefault="00966B5B" w:rsidP="00F53FF0">
      <w:pPr>
        <w:spacing w:line="276" w:lineRule="auto"/>
        <w:ind w:firstLine="709"/>
      </w:pPr>
      <m:oMathPara>
        <m:oMath>
          <m:r>
            <m:rPr>
              <m:sty m:val="bi"/>
            </m:rPr>
            <w:rPr>
              <w:rFonts w:ascii="Cambria Math" w:hAnsi="Cambria Math"/>
            </w:rPr>
            <m:t xml:space="preserve">V= </m:t>
          </m:r>
          <m:sSup>
            <m:sSupPr>
              <m:ctrlPr>
                <w:rPr>
                  <w:rFonts w:ascii="Cambria Math" w:hAnsi="Cambria Math"/>
                  <w:b/>
                  <w:bCs/>
                  <w:i/>
                </w:rPr>
              </m:ctrlPr>
            </m:sSupPr>
            <m:e>
              <m:r>
                <m:rPr>
                  <m:sty m:val="bi"/>
                </m:rPr>
                <w:rPr>
                  <w:rFonts w:ascii="Cambria Math" w:hAnsi="Cambria Math"/>
                </w:rPr>
                <m:t>l</m:t>
              </m:r>
            </m:e>
            <m:sup>
              <m:r>
                <m:rPr>
                  <m:sty m:val="bi"/>
                </m:rPr>
                <w:rPr>
                  <w:rFonts w:ascii="Cambria Math" w:hAnsi="Cambria Math"/>
                </w:rPr>
                <m:t>3</m:t>
              </m:r>
            </m:sup>
          </m:sSup>
          <m:r>
            <m:rPr>
              <m:sty m:val="b"/>
            </m:rPr>
            <w:br/>
          </m:r>
        </m:oMath>
      </m:oMathPara>
      <w:r w:rsidR="00442647" w:rsidRPr="00442647">
        <w:t xml:space="preserve">Sua unidade no Sistema Internacional é o </w:t>
      </w:r>
      <w:proofErr w:type="gramStart"/>
      <w:r w:rsidR="00442647" w:rsidRPr="00442647">
        <w:t>metro</w:t>
      </w:r>
      <w:proofErr w:type="gramEnd"/>
      <w:r w:rsidR="00442647" w:rsidRPr="00442647">
        <w:t xml:space="preserve"> cúbico.</w:t>
      </w:r>
    </w:p>
    <w:p w14:paraId="7BAAE97E" w14:textId="77777777" w:rsidR="00442647" w:rsidRPr="00442647" w:rsidRDefault="00442647" w:rsidP="00442647">
      <w:pPr>
        <w:spacing w:line="276" w:lineRule="auto"/>
        <w:ind w:firstLine="709"/>
      </w:pPr>
      <w:r w:rsidRPr="00442647">
        <w:t>Nos laboratórios, são mais frequentes:</w:t>
      </w:r>
    </w:p>
    <w:p w14:paraId="66CC785D" w14:textId="77777777" w:rsidR="00442647" w:rsidRPr="00442647" w:rsidRDefault="00442647" w:rsidP="00064294">
      <w:pPr>
        <w:numPr>
          <w:ilvl w:val="0"/>
          <w:numId w:val="17"/>
        </w:numPr>
        <w:tabs>
          <w:tab w:val="clear" w:pos="720"/>
        </w:tabs>
        <w:spacing w:line="276" w:lineRule="auto"/>
        <w:ind w:left="993" w:hanging="219"/>
      </w:pPr>
      <w:r w:rsidRPr="00442647">
        <w:lastRenderedPageBreak/>
        <w:t>litro;</w:t>
      </w:r>
    </w:p>
    <w:p w14:paraId="4D326FB6" w14:textId="77777777" w:rsidR="00442647" w:rsidRPr="00442647" w:rsidRDefault="00442647" w:rsidP="00064294">
      <w:pPr>
        <w:numPr>
          <w:ilvl w:val="0"/>
          <w:numId w:val="17"/>
        </w:numPr>
        <w:tabs>
          <w:tab w:val="clear" w:pos="720"/>
        </w:tabs>
        <w:spacing w:line="276" w:lineRule="auto"/>
        <w:ind w:left="993" w:hanging="219"/>
      </w:pPr>
      <w:r w:rsidRPr="00442647">
        <w:t>mililitro;</w:t>
      </w:r>
    </w:p>
    <w:p w14:paraId="22F4707C" w14:textId="77777777" w:rsidR="00442647" w:rsidRPr="00442647" w:rsidRDefault="00442647" w:rsidP="00064294">
      <w:pPr>
        <w:numPr>
          <w:ilvl w:val="0"/>
          <w:numId w:val="17"/>
        </w:numPr>
        <w:tabs>
          <w:tab w:val="clear" w:pos="720"/>
        </w:tabs>
        <w:spacing w:line="276" w:lineRule="auto"/>
        <w:ind w:left="993" w:hanging="219"/>
      </w:pPr>
      <w:r w:rsidRPr="00442647">
        <w:t>microlitro;</w:t>
      </w:r>
    </w:p>
    <w:p w14:paraId="168C16F2" w14:textId="77777777" w:rsidR="00442647" w:rsidRPr="00442647" w:rsidRDefault="00442647" w:rsidP="00064294">
      <w:pPr>
        <w:numPr>
          <w:ilvl w:val="0"/>
          <w:numId w:val="17"/>
        </w:numPr>
        <w:tabs>
          <w:tab w:val="clear" w:pos="720"/>
        </w:tabs>
        <w:spacing w:line="276" w:lineRule="auto"/>
        <w:ind w:left="993" w:hanging="219"/>
      </w:pPr>
      <w:r w:rsidRPr="00442647">
        <w:t>centímetro cúbico.</w:t>
      </w:r>
    </w:p>
    <w:p w14:paraId="175909D9" w14:textId="77777777" w:rsidR="00442647" w:rsidRPr="00442647" w:rsidRDefault="00442647" w:rsidP="00442647">
      <w:pPr>
        <w:spacing w:line="276" w:lineRule="auto"/>
        <w:ind w:firstLine="709"/>
      </w:pPr>
      <w:r w:rsidRPr="00442647">
        <w:t>O volume é essencial no preparo de soluções, nas diluições, nas titulações e na utilização de formas farmacêuticas líquidas.</w:t>
      </w:r>
    </w:p>
    <w:p w14:paraId="76027268" w14:textId="77777777" w:rsidR="00503B95" w:rsidRDefault="00503B95" w:rsidP="00503B95">
      <w:pPr>
        <w:spacing w:line="276" w:lineRule="auto"/>
        <w:rPr>
          <w:b/>
          <w:bCs/>
        </w:rPr>
      </w:pPr>
    </w:p>
    <w:p w14:paraId="4DDB8BB2" w14:textId="150B8538" w:rsidR="00442647" w:rsidRPr="00442647" w:rsidRDefault="00442647" w:rsidP="00503B95">
      <w:pPr>
        <w:spacing w:line="276" w:lineRule="auto"/>
        <w:rPr>
          <w:b/>
          <w:bCs/>
        </w:rPr>
      </w:pPr>
      <w:r w:rsidRPr="00442647">
        <w:rPr>
          <w:b/>
          <w:bCs/>
        </w:rPr>
        <w:t>Densidade</w:t>
      </w:r>
    </w:p>
    <w:p w14:paraId="7A8AF88A" w14:textId="77777777" w:rsidR="00442647" w:rsidRPr="00442647" w:rsidRDefault="00442647" w:rsidP="00442647">
      <w:pPr>
        <w:spacing w:line="276" w:lineRule="auto"/>
        <w:ind w:firstLine="709"/>
      </w:pPr>
      <w:r w:rsidRPr="00442647">
        <w:t>A densidade relaciona a massa de uma substância ao volume ocupado por ela:</w:t>
      </w:r>
    </w:p>
    <w:p w14:paraId="70DDD43D" w14:textId="05A793B3" w:rsidR="0057071F" w:rsidRPr="00966B5B" w:rsidRDefault="0057071F" w:rsidP="0057071F">
      <w:pPr>
        <w:spacing w:line="276" w:lineRule="auto"/>
        <w:ind w:firstLine="709"/>
        <w:rPr>
          <w:rFonts w:ascii="Cambria Math" w:hAnsi="Cambria Math"/>
          <w:oMath/>
        </w:rPr>
      </w:pPr>
      <m:oMathPara>
        <m:oMath>
          <m:r>
            <m:rPr>
              <m:sty m:val="bi"/>
            </m:rPr>
            <w:rPr>
              <w:rFonts w:ascii="Cambria Math" w:hAnsi="Cambria Math"/>
              <w:b/>
              <w:bCs/>
              <w:i/>
            </w:rPr>
            <w:sym w:font="Symbol" w:char="F072"/>
          </m:r>
          <m:r>
            <m:rPr>
              <m:sty m:val="bi"/>
            </m:rPr>
            <w:rPr>
              <w:rFonts w:ascii="Cambria Math" w:hAnsi="Cambria Math"/>
            </w:rPr>
            <m:t xml:space="preserve"> =</m:t>
          </m:r>
          <m:f>
            <m:fPr>
              <m:ctrlPr>
                <w:rPr>
                  <w:rFonts w:ascii="Cambria Math" w:hAnsi="Cambria Math"/>
                  <w:b/>
                  <w:bCs/>
                  <w:i/>
                </w:rPr>
              </m:ctrlPr>
            </m:fPr>
            <m:num>
              <m:r>
                <m:rPr>
                  <m:sty m:val="bi"/>
                </m:rPr>
                <w:rPr>
                  <w:rFonts w:ascii="Cambria Math" w:hAnsi="Cambria Math"/>
                </w:rPr>
                <m:t>m</m:t>
              </m:r>
            </m:num>
            <m:den>
              <m:r>
                <m:rPr>
                  <m:sty m:val="bi"/>
                </m:rPr>
                <w:rPr>
                  <w:rFonts w:ascii="Cambria Math" w:hAnsi="Cambria Math"/>
                </w:rPr>
                <m:t>V</m:t>
              </m:r>
            </m:den>
          </m:f>
        </m:oMath>
      </m:oMathPara>
    </w:p>
    <w:p w14:paraId="4AB58D26" w14:textId="77777777" w:rsidR="00442647" w:rsidRPr="00442647" w:rsidRDefault="00442647" w:rsidP="00442647">
      <w:pPr>
        <w:spacing w:line="276" w:lineRule="auto"/>
        <w:ind w:firstLine="709"/>
      </w:pPr>
      <w:r w:rsidRPr="00442647">
        <w:t>Ela é utilizada para:</w:t>
      </w:r>
    </w:p>
    <w:p w14:paraId="31F4CBEA" w14:textId="77777777" w:rsidR="00442647" w:rsidRPr="00442647" w:rsidRDefault="00442647" w:rsidP="00064294">
      <w:pPr>
        <w:numPr>
          <w:ilvl w:val="0"/>
          <w:numId w:val="17"/>
        </w:numPr>
        <w:tabs>
          <w:tab w:val="clear" w:pos="720"/>
        </w:tabs>
        <w:spacing w:line="276" w:lineRule="auto"/>
        <w:ind w:left="993" w:hanging="219"/>
      </w:pPr>
      <w:r w:rsidRPr="00442647">
        <w:t>identificar líquidos;</w:t>
      </w:r>
    </w:p>
    <w:p w14:paraId="173F9312" w14:textId="77777777" w:rsidR="00442647" w:rsidRPr="00442647" w:rsidRDefault="00442647" w:rsidP="00064294">
      <w:pPr>
        <w:numPr>
          <w:ilvl w:val="0"/>
          <w:numId w:val="17"/>
        </w:numPr>
        <w:tabs>
          <w:tab w:val="clear" w:pos="720"/>
        </w:tabs>
        <w:spacing w:line="276" w:lineRule="auto"/>
        <w:ind w:left="993" w:hanging="219"/>
      </w:pPr>
      <w:r w:rsidRPr="00442647">
        <w:t>controlar matérias-primas;</w:t>
      </w:r>
    </w:p>
    <w:p w14:paraId="7CF9E2D1" w14:textId="77777777" w:rsidR="00442647" w:rsidRPr="00442647" w:rsidRDefault="00442647" w:rsidP="00064294">
      <w:pPr>
        <w:numPr>
          <w:ilvl w:val="0"/>
          <w:numId w:val="17"/>
        </w:numPr>
        <w:tabs>
          <w:tab w:val="clear" w:pos="720"/>
        </w:tabs>
        <w:spacing w:line="276" w:lineRule="auto"/>
        <w:ind w:left="993" w:hanging="219"/>
      </w:pPr>
      <w:r w:rsidRPr="00442647">
        <w:t>avaliar soluções e xaropes;</w:t>
      </w:r>
    </w:p>
    <w:p w14:paraId="197F5E7E" w14:textId="77777777" w:rsidR="00442647" w:rsidRPr="00442647" w:rsidRDefault="00442647" w:rsidP="00064294">
      <w:pPr>
        <w:numPr>
          <w:ilvl w:val="0"/>
          <w:numId w:val="17"/>
        </w:numPr>
        <w:tabs>
          <w:tab w:val="clear" w:pos="720"/>
        </w:tabs>
        <w:spacing w:line="276" w:lineRule="auto"/>
        <w:ind w:left="993" w:hanging="219"/>
      </w:pPr>
      <w:r w:rsidRPr="00442647">
        <w:t>converter massa em volume;</w:t>
      </w:r>
    </w:p>
    <w:p w14:paraId="4658D746" w14:textId="77777777" w:rsidR="00442647" w:rsidRPr="00442647" w:rsidRDefault="00442647" w:rsidP="00064294">
      <w:pPr>
        <w:numPr>
          <w:ilvl w:val="0"/>
          <w:numId w:val="17"/>
        </w:numPr>
        <w:tabs>
          <w:tab w:val="clear" w:pos="720"/>
        </w:tabs>
        <w:spacing w:line="276" w:lineRule="auto"/>
        <w:ind w:left="993" w:hanging="219"/>
      </w:pPr>
      <w:r w:rsidRPr="00442647">
        <w:t>verificar alterações de composição.</w:t>
      </w:r>
    </w:p>
    <w:p w14:paraId="5947678E" w14:textId="77777777" w:rsidR="00442647" w:rsidRPr="00442647" w:rsidRDefault="00442647" w:rsidP="00442647">
      <w:pPr>
        <w:spacing w:line="276" w:lineRule="auto"/>
        <w:ind w:firstLine="709"/>
      </w:pPr>
      <w:r w:rsidRPr="00442647">
        <w:t>Como o volume pode variar com a temperatura, a densidade também pode ser influenciada pelas condições térmicas.</w:t>
      </w:r>
    </w:p>
    <w:p w14:paraId="67DFF01D" w14:textId="77777777" w:rsidR="00503B95" w:rsidRDefault="00503B95" w:rsidP="00503B95">
      <w:pPr>
        <w:spacing w:line="276" w:lineRule="auto"/>
        <w:rPr>
          <w:b/>
          <w:bCs/>
        </w:rPr>
      </w:pPr>
    </w:p>
    <w:p w14:paraId="235C853C" w14:textId="5DCEF6D3" w:rsidR="00442647" w:rsidRPr="00442647" w:rsidRDefault="00442647" w:rsidP="00503B95">
      <w:pPr>
        <w:spacing w:line="276" w:lineRule="auto"/>
        <w:rPr>
          <w:b/>
          <w:bCs/>
        </w:rPr>
      </w:pPr>
      <w:r w:rsidRPr="00442647">
        <w:rPr>
          <w:b/>
          <w:bCs/>
        </w:rPr>
        <w:t>Concentração</w:t>
      </w:r>
    </w:p>
    <w:p w14:paraId="2F700FB0" w14:textId="77777777" w:rsidR="00442647" w:rsidRPr="00442647" w:rsidRDefault="00442647" w:rsidP="00442647">
      <w:pPr>
        <w:spacing w:line="276" w:lineRule="auto"/>
        <w:ind w:firstLine="709"/>
      </w:pPr>
      <w:r w:rsidRPr="00442647">
        <w:t>A concentração expressa a quantidade de uma substância presente em determinada quantidade de solução, mistura ou amostra.</w:t>
      </w:r>
    </w:p>
    <w:p w14:paraId="791691F3" w14:textId="77777777" w:rsidR="00442647" w:rsidRPr="00442647" w:rsidRDefault="00442647" w:rsidP="00442647">
      <w:pPr>
        <w:spacing w:line="276" w:lineRule="auto"/>
        <w:ind w:firstLine="709"/>
      </w:pPr>
      <w:r w:rsidRPr="00442647">
        <w:t>Pode ser definida por diferentes relações.</w:t>
      </w:r>
    </w:p>
    <w:p w14:paraId="71EA0E43" w14:textId="77777777" w:rsidR="00442647" w:rsidRPr="00442647" w:rsidRDefault="00442647" w:rsidP="00442647">
      <w:pPr>
        <w:spacing w:line="276" w:lineRule="auto"/>
        <w:ind w:firstLine="709"/>
      </w:pPr>
      <w:r w:rsidRPr="00442647">
        <w:t>A concentração em quantidade de matéria é expressa por:</w:t>
      </w:r>
    </w:p>
    <w:p w14:paraId="202F8776" w14:textId="2AD98660" w:rsidR="0057071F" w:rsidRPr="00966B5B" w:rsidRDefault="00966B5B" w:rsidP="0057071F">
      <w:pPr>
        <w:spacing w:line="276" w:lineRule="auto"/>
        <w:ind w:firstLine="709"/>
        <w:rPr>
          <w:rFonts w:ascii="Cambria Math" w:hAnsi="Cambria Math"/>
          <w:oMath/>
        </w:rPr>
      </w:pPr>
      <m:oMathPara>
        <m:oMath>
          <m:r>
            <m:rPr>
              <m:sty m:val="bi"/>
            </m:rPr>
            <w:rPr>
              <w:rFonts w:ascii="Cambria Math" w:hAnsi="Cambria Math"/>
            </w:rPr>
            <m:t>C =</m:t>
          </m:r>
          <m:f>
            <m:fPr>
              <m:ctrlPr>
                <w:rPr>
                  <w:rFonts w:ascii="Cambria Math" w:hAnsi="Cambria Math"/>
                  <w:b/>
                  <w:bCs/>
                  <w:i/>
                </w:rPr>
              </m:ctrlPr>
            </m:fPr>
            <m:num>
              <m:r>
                <m:rPr>
                  <m:sty m:val="bi"/>
                </m:rPr>
                <w:rPr>
                  <w:rFonts w:ascii="Cambria Math" w:hAnsi="Cambria Math"/>
                </w:rPr>
                <m:t>n</m:t>
              </m:r>
            </m:num>
            <m:den>
              <m:r>
                <m:rPr>
                  <m:sty m:val="bi"/>
                </m:rPr>
                <w:rPr>
                  <w:rFonts w:ascii="Cambria Math" w:hAnsi="Cambria Math"/>
                </w:rPr>
                <m:t>V</m:t>
              </m:r>
            </m:den>
          </m:f>
        </m:oMath>
      </m:oMathPara>
    </w:p>
    <w:p w14:paraId="09E6EAFA" w14:textId="77777777" w:rsidR="00442647" w:rsidRPr="00442647" w:rsidRDefault="00442647" w:rsidP="00442647">
      <w:pPr>
        <w:spacing w:line="276" w:lineRule="auto"/>
        <w:ind w:firstLine="709"/>
      </w:pPr>
      <w:r w:rsidRPr="00442647">
        <w:t>A concentração em massa pode ser expressa por:</w:t>
      </w:r>
    </w:p>
    <w:p w14:paraId="646F8DE9" w14:textId="31173886" w:rsidR="00C2141B" w:rsidRPr="00966B5B" w:rsidRDefault="00966B5B" w:rsidP="00C2141B">
      <w:pPr>
        <w:spacing w:line="276" w:lineRule="auto"/>
        <w:ind w:firstLine="709"/>
        <w:rPr>
          <w:rFonts w:ascii="Cambria Math" w:hAnsi="Cambria Math"/>
          <w:oMath/>
        </w:rPr>
      </w:pPr>
      <m:oMathPara>
        <m:oMath>
          <m:r>
            <m:rPr>
              <m:sty m:val="bi"/>
            </m:rPr>
            <w:rPr>
              <w:rFonts w:ascii="Cambria Math" w:hAnsi="Cambria Math"/>
            </w:rPr>
            <m:t>Cm =</m:t>
          </m:r>
          <m:f>
            <m:fPr>
              <m:ctrlPr>
                <w:rPr>
                  <w:rFonts w:ascii="Cambria Math" w:hAnsi="Cambria Math"/>
                  <w:b/>
                  <w:bCs/>
                  <w:i/>
                </w:rPr>
              </m:ctrlPr>
            </m:fPr>
            <m:num>
              <m:r>
                <m:rPr>
                  <m:sty m:val="bi"/>
                </m:rPr>
                <w:rPr>
                  <w:rFonts w:ascii="Cambria Math" w:hAnsi="Cambria Math"/>
                </w:rPr>
                <m:t>m</m:t>
              </m:r>
            </m:num>
            <m:den>
              <m:r>
                <m:rPr>
                  <m:sty m:val="bi"/>
                </m:rPr>
                <w:rPr>
                  <w:rFonts w:ascii="Cambria Math" w:hAnsi="Cambria Math"/>
                </w:rPr>
                <m:t>V</m:t>
              </m:r>
            </m:den>
          </m:f>
        </m:oMath>
      </m:oMathPara>
    </w:p>
    <w:p w14:paraId="43C2E69F" w14:textId="77777777" w:rsidR="00442647" w:rsidRPr="00442647" w:rsidRDefault="00442647" w:rsidP="00442647">
      <w:pPr>
        <w:spacing w:line="276" w:lineRule="auto"/>
        <w:ind w:firstLine="709"/>
      </w:pPr>
      <w:r w:rsidRPr="00442647">
        <w:t>Na Química Analítica, a concentração é uma das grandezas mais importantes, pois grande parte das análises procura determinar quanto do analito está presente.</w:t>
      </w:r>
    </w:p>
    <w:p w14:paraId="7400CD40" w14:textId="77777777" w:rsidR="00503B95" w:rsidRDefault="00503B95" w:rsidP="00503B95">
      <w:pPr>
        <w:spacing w:line="276" w:lineRule="auto"/>
        <w:rPr>
          <w:b/>
          <w:bCs/>
        </w:rPr>
      </w:pPr>
    </w:p>
    <w:p w14:paraId="271630AA" w14:textId="07982CF1" w:rsidR="00442647" w:rsidRPr="00442647" w:rsidRDefault="00442647" w:rsidP="00503B95">
      <w:pPr>
        <w:spacing w:line="276" w:lineRule="auto"/>
        <w:rPr>
          <w:b/>
          <w:bCs/>
        </w:rPr>
      </w:pPr>
      <w:r w:rsidRPr="00442647">
        <w:rPr>
          <w:b/>
          <w:bCs/>
        </w:rPr>
        <w:t>Pressão</w:t>
      </w:r>
    </w:p>
    <w:p w14:paraId="1955A780" w14:textId="77777777" w:rsidR="00442647" w:rsidRPr="00442647" w:rsidRDefault="00442647" w:rsidP="00442647">
      <w:pPr>
        <w:spacing w:line="276" w:lineRule="auto"/>
        <w:ind w:firstLine="709"/>
      </w:pPr>
      <w:r w:rsidRPr="00442647">
        <w:t>A pressão relaciona a força aplicada perpendicularmente a uma área:</w:t>
      </w:r>
    </w:p>
    <w:p w14:paraId="19942D02" w14:textId="7D307815" w:rsidR="00C2141B" w:rsidRPr="00966B5B" w:rsidRDefault="00966B5B" w:rsidP="00C2141B">
      <w:pPr>
        <w:spacing w:line="276" w:lineRule="auto"/>
        <w:ind w:firstLine="709"/>
        <w:rPr>
          <w:rFonts w:ascii="Cambria Math" w:hAnsi="Cambria Math"/>
          <w:oMath/>
        </w:rPr>
      </w:pPr>
      <m:oMathPara>
        <m:oMath>
          <m:r>
            <m:rPr>
              <m:sty m:val="bi"/>
            </m:rPr>
            <w:rPr>
              <w:rFonts w:ascii="Cambria Math" w:hAnsi="Cambria Math"/>
            </w:rPr>
            <m:t>p =</m:t>
          </m:r>
          <m:f>
            <m:fPr>
              <m:ctrlPr>
                <w:rPr>
                  <w:rFonts w:ascii="Cambria Math" w:hAnsi="Cambria Math"/>
                  <w:b/>
                  <w:bCs/>
                  <w:i/>
                </w:rPr>
              </m:ctrlPr>
            </m:fPr>
            <m:num>
              <m:r>
                <m:rPr>
                  <m:sty m:val="bi"/>
                </m:rPr>
                <w:rPr>
                  <w:rFonts w:ascii="Cambria Math" w:hAnsi="Cambria Math"/>
                </w:rPr>
                <m:t>F</m:t>
              </m:r>
            </m:num>
            <m:den>
              <m:r>
                <m:rPr>
                  <m:sty m:val="bi"/>
                </m:rPr>
                <w:rPr>
                  <w:rFonts w:ascii="Cambria Math" w:hAnsi="Cambria Math"/>
                </w:rPr>
                <m:t>A</m:t>
              </m:r>
            </m:den>
          </m:f>
        </m:oMath>
      </m:oMathPara>
    </w:p>
    <w:p w14:paraId="6E94F800" w14:textId="77777777" w:rsidR="00442647" w:rsidRPr="00442647" w:rsidRDefault="00442647" w:rsidP="00442647">
      <w:pPr>
        <w:spacing w:line="276" w:lineRule="auto"/>
        <w:ind w:firstLine="709"/>
      </w:pPr>
      <w:r w:rsidRPr="00442647">
        <w:t>Sua unidade no Sistema Internacional é o pascal.</w:t>
      </w:r>
    </w:p>
    <w:p w14:paraId="63FB198D" w14:textId="77777777" w:rsidR="00442647" w:rsidRPr="00442647" w:rsidRDefault="00442647" w:rsidP="00442647">
      <w:pPr>
        <w:spacing w:line="276" w:lineRule="auto"/>
        <w:ind w:firstLine="709"/>
      </w:pPr>
      <w:r w:rsidRPr="00442647">
        <w:t>A pressão é importante em:</w:t>
      </w:r>
    </w:p>
    <w:p w14:paraId="33101250" w14:textId="77777777" w:rsidR="00442647" w:rsidRPr="00442647" w:rsidRDefault="00442647" w:rsidP="00064294">
      <w:pPr>
        <w:numPr>
          <w:ilvl w:val="0"/>
          <w:numId w:val="17"/>
        </w:numPr>
        <w:tabs>
          <w:tab w:val="clear" w:pos="720"/>
        </w:tabs>
        <w:spacing w:line="276" w:lineRule="auto"/>
        <w:ind w:left="993" w:hanging="219"/>
      </w:pPr>
      <w:r w:rsidRPr="00442647">
        <w:t>cromatografia líquida;</w:t>
      </w:r>
    </w:p>
    <w:p w14:paraId="0A9B439C" w14:textId="77777777" w:rsidR="00442647" w:rsidRPr="00442647" w:rsidRDefault="00442647" w:rsidP="00064294">
      <w:pPr>
        <w:numPr>
          <w:ilvl w:val="0"/>
          <w:numId w:val="17"/>
        </w:numPr>
        <w:tabs>
          <w:tab w:val="clear" w:pos="720"/>
        </w:tabs>
        <w:spacing w:line="276" w:lineRule="auto"/>
        <w:ind w:left="993" w:hanging="219"/>
      </w:pPr>
      <w:r w:rsidRPr="00442647">
        <w:t>sistemas de filtração;</w:t>
      </w:r>
    </w:p>
    <w:p w14:paraId="017D6229" w14:textId="77777777" w:rsidR="00442647" w:rsidRPr="00442647" w:rsidRDefault="00442647" w:rsidP="00064294">
      <w:pPr>
        <w:numPr>
          <w:ilvl w:val="0"/>
          <w:numId w:val="17"/>
        </w:numPr>
        <w:tabs>
          <w:tab w:val="clear" w:pos="720"/>
        </w:tabs>
        <w:spacing w:line="276" w:lineRule="auto"/>
        <w:ind w:left="993" w:hanging="219"/>
      </w:pPr>
      <w:r w:rsidRPr="00442647">
        <w:t>processos a vácuo;</w:t>
      </w:r>
    </w:p>
    <w:p w14:paraId="422B71FF" w14:textId="77777777" w:rsidR="00442647" w:rsidRPr="00442647" w:rsidRDefault="00442647" w:rsidP="00064294">
      <w:pPr>
        <w:numPr>
          <w:ilvl w:val="0"/>
          <w:numId w:val="17"/>
        </w:numPr>
        <w:tabs>
          <w:tab w:val="clear" w:pos="720"/>
        </w:tabs>
        <w:spacing w:line="276" w:lineRule="auto"/>
        <w:ind w:left="993" w:hanging="219"/>
      </w:pPr>
      <w:r w:rsidRPr="00442647">
        <w:t>liofilização;</w:t>
      </w:r>
    </w:p>
    <w:p w14:paraId="17C118D6" w14:textId="77777777" w:rsidR="00442647" w:rsidRPr="00442647" w:rsidRDefault="00442647" w:rsidP="00064294">
      <w:pPr>
        <w:numPr>
          <w:ilvl w:val="0"/>
          <w:numId w:val="17"/>
        </w:numPr>
        <w:tabs>
          <w:tab w:val="clear" w:pos="720"/>
        </w:tabs>
        <w:spacing w:line="276" w:lineRule="auto"/>
        <w:ind w:left="993" w:hanging="219"/>
      </w:pPr>
      <w:r w:rsidRPr="00442647">
        <w:t>gases comprimidos;</w:t>
      </w:r>
    </w:p>
    <w:p w14:paraId="65E27679" w14:textId="77777777" w:rsidR="00442647" w:rsidRPr="00442647" w:rsidRDefault="00442647" w:rsidP="00064294">
      <w:pPr>
        <w:numPr>
          <w:ilvl w:val="0"/>
          <w:numId w:val="17"/>
        </w:numPr>
        <w:tabs>
          <w:tab w:val="clear" w:pos="720"/>
        </w:tabs>
        <w:spacing w:line="276" w:lineRule="auto"/>
        <w:ind w:left="993" w:hanging="219"/>
      </w:pPr>
      <w:r w:rsidRPr="00442647">
        <w:t>aerossóis farmacêuticos;</w:t>
      </w:r>
    </w:p>
    <w:p w14:paraId="3BE7EAA8" w14:textId="77777777" w:rsidR="00442647" w:rsidRPr="00442647" w:rsidRDefault="00442647" w:rsidP="00064294">
      <w:pPr>
        <w:numPr>
          <w:ilvl w:val="0"/>
          <w:numId w:val="17"/>
        </w:numPr>
        <w:tabs>
          <w:tab w:val="clear" w:pos="720"/>
        </w:tabs>
        <w:spacing w:line="276" w:lineRule="auto"/>
        <w:ind w:left="993" w:hanging="219"/>
      </w:pPr>
      <w:r w:rsidRPr="00442647">
        <w:lastRenderedPageBreak/>
        <w:t>controle de processos.</w:t>
      </w:r>
    </w:p>
    <w:p w14:paraId="2E65847B" w14:textId="77777777" w:rsidR="00503B95" w:rsidRDefault="00503B95" w:rsidP="00503B95">
      <w:pPr>
        <w:spacing w:line="276" w:lineRule="auto"/>
        <w:rPr>
          <w:b/>
          <w:bCs/>
        </w:rPr>
      </w:pPr>
    </w:p>
    <w:p w14:paraId="4B21FBAF" w14:textId="1C16B68A" w:rsidR="00442647" w:rsidRPr="00442647" w:rsidRDefault="00442647" w:rsidP="00503B95">
      <w:pPr>
        <w:spacing w:line="276" w:lineRule="auto"/>
        <w:rPr>
          <w:b/>
          <w:bCs/>
        </w:rPr>
      </w:pPr>
      <w:r w:rsidRPr="00442647">
        <w:rPr>
          <w:b/>
          <w:bCs/>
        </w:rPr>
        <w:t>Velocidade de fluxo</w:t>
      </w:r>
    </w:p>
    <w:p w14:paraId="71C13B71" w14:textId="77777777" w:rsidR="00442647" w:rsidRPr="00442647" w:rsidRDefault="00442647" w:rsidP="00442647">
      <w:pPr>
        <w:spacing w:line="276" w:lineRule="auto"/>
        <w:ind w:firstLine="709"/>
      </w:pPr>
      <w:r w:rsidRPr="00442647">
        <w:t>A velocidade de fluxo ou vazão expressa a quantidade de material que atravessa determinado ponto por unidade de tempo.</w:t>
      </w:r>
    </w:p>
    <w:p w14:paraId="1D125A36" w14:textId="77777777" w:rsidR="00442647" w:rsidRPr="00442647" w:rsidRDefault="00442647" w:rsidP="00442647">
      <w:pPr>
        <w:spacing w:line="276" w:lineRule="auto"/>
        <w:ind w:firstLine="709"/>
      </w:pPr>
      <w:r w:rsidRPr="00442647">
        <w:t>A vazão volumétrica pode ser representada por:</w:t>
      </w:r>
    </w:p>
    <w:p w14:paraId="3952333A" w14:textId="2BB5F413" w:rsidR="00585789" w:rsidRPr="00966B5B" w:rsidRDefault="00966B5B" w:rsidP="00585789">
      <w:pPr>
        <w:spacing w:line="276" w:lineRule="auto"/>
        <w:ind w:firstLine="709"/>
        <w:rPr>
          <w:rFonts w:ascii="Cambria Math" w:hAnsi="Cambria Math"/>
          <w:oMath/>
        </w:rPr>
      </w:pPr>
      <m:oMathPara>
        <m:oMath>
          <m:r>
            <m:rPr>
              <m:sty m:val="bi"/>
            </m:rPr>
            <w:rPr>
              <w:rFonts w:ascii="Cambria Math" w:hAnsi="Cambria Math"/>
            </w:rPr>
            <m:t>Q =</m:t>
          </m:r>
          <m:f>
            <m:fPr>
              <m:ctrlPr>
                <w:rPr>
                  <w:rFonts w:ascii="Cambria Math" w:hAnsi="Cambria Math"/>
                  <w:b/>
                  <w:bCs/>
                  <w:i/>
                </w:rPr>
              </m:ctrlPr>
            </m:fPr>
            <m:num>
              <m:r>
                <m:rPr>
                  <m:sty m:val="bi"/>
                </m:rPr>
                <w:rPr>
                  <w:rFonts w:ascii="Cambria Math" w:hAnsi="Cambria Math"/>
                </w:rPr>
                <m:t>V</m:t>
              </m:r>
            </m:num>
            <m:den>
              <m:r>
                <m:rPr>
                  <m:sty m:val="bi"/>
                </m:rPr>
                <w:rPr>
                  <w:rFonts w:ascii="Cambria Math" w:hAnsi="Cambria Math"/>
                </w:rPr>
                <m:t>t</m:t>
              </m:r>
            </m:den>
          </m:f>
        </m:oMath>
      </m:oMathPara>
    </w:p>
    <w:p w14:paraId="0D7E14B0" w14:textId="77777777" w:rsidR="00442647" w:rsidRPr="00442647" w:rsidRDefault="00442647" w:rsidP="00442647">
      <w:pPr>
        <w:spacing w:line="276" w:lineRule="auto"/>
        <w:ind w:firstLine="709"/>
      </w:pPr>
      <w:r w:rsidRPr="00442647">
        <w:t>Unidades comuns incluem:</w:t>
      </w:r>
    </w:p>
    <w:p w14:paraId="38EC59D0" w14:textId="77777777" w:rsidR="00442647" w:rsidRPr="00442647" w:rsidRDefault="00442647" w:rsidP="00064294">
      <w:pPr>
        <w:numPr>
          <w:ilvl w:val="0"/>
          <w:numId w:val="17"/>
        </w:numPr>
        <w:tabs>
          <w:tab w:val="clear" w:pos="720"/>
        </w:tabs>
        <w:spacing w:line="276" w:lineRule="auto"/>
        <w:ind w:left="993" w:hanging="219"/>
      </w:pPr>
      <w:r w:rsidRPr="00442647">
        <w:t>L/min;</w:t>
      </w:r>
    </w:p>
    <w:p w14:paraId="5E3E4B0A" w14:textId="77777777" w:rsidR="00442647" w:rsidRPr="00442647" w:rsidRDefault="00442647" w:rsidP="00064294">
      <w:pPr>
        <w:numPr>
          <w:ilvl w:val="0"/>
          <w:numId w:val="17"/>
        </w:numPr>
        <w:tabs>
          <w:tab w:val="clear" w:pos="720"/>
        </w:tabs>
        <w:spacing w:line="276" w:lineRule="auto"/>
        <w:ind w:left="993" w:hanging="219"/>
      </w:pPr>
      <w:proofErr w:type="spellStart"/>
      <w:r w:rsidRPr="00442647">
        <w:t>mL</w:t>
      </w:r>
      <w:proofErr w:type="spellEnd"/>
      <w:r w:rsidRPr="00442647">
        <w:t>/min;</w:t>
      </w:r>
    </w:p>
    <w:p w14:paraId="16D1AD9B" w14:textId="77777777" w:rsidR="00442647" w:rsidRPr="00442647" w:rsidRDefault="00442647" w:rsidP="00064294">
      <w:pPr>
        <w:numPr>
          <w:ilvl w:val="0"/>
          <w:numId w:val="17"/>
        </w:numPr>
        <w:tabs>
          <w:tab w:val="clear" w:pos="720"/>
        </w:tabs>
        <w:spacing w:line="276" w:lineRule="auto"/>
        <w:ind w:left="993" w:hanging="219"/>
      </w:pPr>
      <w:r w:rsidRPr="00442647">
        <w:t>µL/min.</w:t>
      </w:r>
    </w:p>
    <w:p w14:paraId="04FDC72A" w14:textId="77777777" w:rsidR="00442647" w:rsidRPr="00442647" w:rsidRDefault="00442647" w:rsidP="00442647">
      <w:pPr>
        <w:spacing w:line="276" w:lineRule="auto"/>
        <w:ind w:firstLine="709"/>
      </w:pPr>
      <w:r w:rsidRPr="00442647">
        <w:t>Em cromatografia líquida, a vazão da fase móvel influencia o tempo de retenção, a resolução e o desempenho do sistema.</w:t>
      </w:r>
    </w:p>
    <w:p w14:paraId="16E9A2C9" w14:textId="77777777" w:rsidR="00503B95" w:rsidRDefault="00503B95" w:rsidP="00503B95">
      <w:pPr>
        <w:spacing w:line="276" w:lineRule="auto"/>
        <w:rPr>
          <w:b/>
          <w:bCs/>
        </w:rPr>
      </w:pPr>
    </w:p>
    <w:p w14:paraId="16CE3E0C" w14:textId="43650E7D" w:rsidR="00442647" w:rsidRPr="00442647" w:rsidRDefault="00442647" w:rsidP="00503B95">
      <w:pPr>
        <w:spacing w:line="276" w:lineRule="auto"/>
        <w:rPr>
          <w:b/>
          <w:bCs/>
        </w:rPr>
      </w:pPr>
      <w:r w:rsidRPr="00442647">
        <w:rPr>
          <w:b/>
          <w:bCs/>
        </w:rPr>
        <w:t>Absorbância relacionada à concentração</w:t>
      </w:r>
    </w:p>
    <w:p w14:paraId="012F1726" w14:textId="77777777" w:rsidR="00442647" w:rsidRPr="00442647" w:rsidRDefault="00442647" w:rsidP="00442647">
      <w:pPr>
        <w:spacing w:line="276" w:lineRule="auto"/>
        <w:ind w:firstLine="709"/>
      </w:pPr>
      <w:r w:rsidRPr="00442647">
        <w:t>A absorbância é uma grandeza utilizada em métodos espectroscópicos para representar a quantidade de radiação absorvida por uma amostra.</w:t>
      </w:r>
    </w:p>
    <w:p w14:paraId="0697B68B" w14:textId="77777777" w:rsidR="00442647" w:rsidRPr="00442647" w:rsidRDefault="00442647" w:rsidP="00442647">
      <w:pPr>
        <w:spacing w:line="276" w:lineRule="auto"/>
        <w:ind w:firstLine="709"/>
      </w:pPr>
      <w:r w:rsidRPr="00442647">
        <w:t>Em determinadas condições, ela se relaciona com a concentração do analito, com o caminho óptico e com uma constante característica da substância.</w:t>
      </w:r>
    </w:p>
    <w:p w14:paraId="0542ACA5" w14:textId="77777777" w:rsidR="00442647" w:rsidRPr="00442647" w:rsidRDefault="00442647" w:rsidP="00442647">
      <w:pPr>
        <w:spacing w:line="276" w:lineRule="auto"/>
        <w:ind w:firstLine="709"/>
      </w:pPr>
      <w:r w:rsidRPr="00442647">
        <w:t>Essa relação permite utilizar a intensidade da absorção de luz para determinar a concentração de compostos em soluções.</w:t>
      </w:r>
    </w:p>
    <w:p w14:paraId="69E5F31D" w14:textId="77777777" w:rsidR="00442647" w:rsidRPr="00442647" w:rsidRDefault="00442647" w:rsidP="00442647">
      <w:pPr>
        <w:spacing w:line="276" w:lineRule="auto"/>
        <w:ind w:firstLine="709"/>
      </w:pPr>
      <w:r w:rsidRPr="00442647">
        <w:t>A absorbância não possui unidade, pois é obtida a partir de uma relação entre intensidades de radiação.</w:t>
      </w:r>
    </w:p>
    <w:p w14:paraId="35AC90CE" w14:textId="77777777" w:rsidR="00442647" w:rsidRPr="00442647" w:rsidRDefault="00442647" w:rsidP="00442647">
      <w:pPr>
        <w:spacing w:line="276" w:lineRule="auto"/>
        <w:ind w:firstLine="709"/>
        <w:rPr>
          <w:b/>
          <w:bCs/>
        </w:rPr>
      </w:pPr>
      <w:r w:rsidRPr="00442647">
        <w:rPr>
          <w:b/>
          <w:bCs/>
        </w:rPr>
        <w:t>Condutividade</w:t>
      </w:r>
    </w:p>
    <w:p w14:paraId="383BFB1D" w14:textId="77777777" w:rsidR="00442647" w:rsidRPr="00442647" w:rsidRDefault="00442647" w:rsidP="00442647">
      <w:pPr>
        <w:spacing w:line="276" w:lineRule="auto"/>
        <w:ind w:firstLine="709"/>
      </w:pPr>
      <w:r w:rsidRPr="00442647">
        <w:t>A condutividade representa a capacidade de um material ou solução de conduzir corrente elétrica.</w:t>
      </w:r>
    </w:p>
    <w:p w14:paraId="701D5DED" w14:textId="77777777" w:rsidR="00442647" w:rsidRPr="00442647" w:rsidRDefault="00442647" w:rsidP="00442647">
      <w:pPr>
        <w:spacing w:line="276" w:lineRule="auto"/>
        <w:ind w:firstLine="709"/>
      </w:pPr>
      <w:r w:rsidRPr="00442647">
        <w:t>Ela depende de fatores como:</w:t>
      </w:r>
    </w:p>
    <w:p w14:paraId="31A9377F" w14:textId="77777777" w:rsidR="00442647" w:rsidRPr="00442647" w:rsidRDefault="00442647" w:rsidP="00064294">
      <w:pPr>
        <w:numPr>
          <w:ilvl w:val="0"/>
          <w:numId w:val="17"/>
        </w:numPr>
        <w:tabs>
          <w:tab w:val="clear" w:pos="720"/>
        </w:tabs>
        <w:spacing w:line="276" w:lineRule="auto"/>
        <w:ind w:left="993" w:hanging="219"/>
      </w:pPr>
      <w:r w:rsidRPr="00442647">
        <w:t>quantidade de íons presentes;</w:t>
      </w:r>
    </w:p>
    <w:p w14:paraId="43C2DA47" w14:textId="77777777" w:rsidR="00442647" w:rsidRPr="00442647" w:rsidRDefault="00442647" w:rsidP="00064294">
      <w:pPr>
        <w:numPr>
          <w:ilvl w:val="0"/>
          <w:numId w:val="17"/>
        </w:numPr>
        <w:tabs>
          <w:tab w:val="clear" w:pos="720"/>
        </w:tabs>
        <w:spacing w:line="276" w:lineRule="auto"/>
        <w:ind w:left="993" w:hanging="219"/>
      </w:pPr>
      <w:r w:rsidRPr="00442647">
        <w:t>natureza dos íons;</w:t>
      </w:r>
    </w:p>
    <w:p w14:paraId="253CB926" w14:textId="77777777" w:rsidR="00442647" w:rsidRPr="00442647" w:rsidRDefault="00442647" w:rsidP="00064294">
      <w:pPr>
        <w:numPr>
          <w:ilvl w:val="0"/>
          <w:numId w:val="17"/>
        </w:numPr>
        <w:tabs>
          <w:tab w:val="clear" w:pos="720"/>
        </w:tabs>
        <w:spacing w:line="276" w:lineRule="auto"/>
        <w:ind w:left="993" w:hanging="219"/>
      </w:pPr>
      <w:r w:rsidRPr="00442647">
        <w:t>mobilidade iônica;</w:t>
      </w:r>
    </w:p>
    <w:p w14:paraId="2597BB1A" w14:textId="77777777" w:rsidR="00442647" w:rsidRPr="00442647" w:rsidRDefault="00442647" w:rsidP="00064294">
      <w:pPr>
        <w:numPr>
          <w:ilvl w:val="0"/>
          <w:numId w:val="17"/>
        </w:numPr>
        <w:tabs>
          <w:tab w:val="clear" w:pos="720"/>
        </w:tabs>
        <w:spacing w:line="276" w:lineRule="auto"/>
        <w:ind w:left="993" w:hanging="219"/>
      </w:pPr>
      <w:r w:rsidRPr="00442647">
        <w:t>temperatura;</w:t>
      </w:r>
    </w:p>
    <w:p w14:paraId="48F1952F" w14:textId="77777777" w:rsidR="00442647" w:rsidRPr="00442647" w:rsidRDefault="00442647" w:rsidP="00064294">
      <w:pPr>
        <w:numPr>
          <w:ilvl w:val="0"/>
          <w:numId w:val="17"/>
        </w:numPr>
        <w:tabs>
          <w:tab w:val="clear" w:pos="720"/>
        </w:tabs>
        <w:spacing w:line="276" w:lineRule="auto"/>
        <w:ind w:left="993" w:hanging="219"/>
      </w:pPr>
      <w:r w:rsidRPr="00442647">
        <w:t>composição do meio.</w:t>
      </w:r>
    </w:p>
    <w:p w14:paraId="76F50383" w14:textId="77777777" w:rsidR="00442647" w:rsidRPr="00442647" w:rsidRDefault="00442647" w:rsidP="00F53FF0">
      <w:pPr>
        <w:spacing w:line="276" w:lineRule="auto"/>
      </w:pPr>
      <w:r w:rsidRPr="00442647">
        <w:t>Na Química Analítica, a condutividade é utilizada em:</w:t>
      </w:r>
    </w:p>
    <w:p w14:paraId="3094B7D2" w14:textId="77777777" w:rsidR="00442647" w:rsidRPr="00442647" w:rsidRDefault="00442647" w:rsidP="00064294">
      <w:pPr>
        <w:numPr>
          <w:ilvl w:val="0"/>
          <w:numId w:val="17"/>
        </w:numPr>
        <w:tabs>
          <w:tab w:val="clear" w:pos="720"/>
        </w:tabs>
        <w:spacing w:line="276" w:lineRule="auto"/>
        <w:ind w:left="993" w:hanging="219"/>
      </w:pPr>
      <w:r w:rsidRPr="00442647">
        <w:t>análise de águas;</w:t>
      </w:r>
    </w:p>
    <w:p w14:paraId="545CB740" w14:textId="77777777" w:rsidR="00442647" w:rsidRPr="00442647" w:rsidRDefault="00442647" w:rsidP="00064294">
      <w:pPr>
        <w:numPr>
          <w:ilvl w:val="0"/>
          <w:numId w:val="17"/>
        </w:numPr>
        <w:tabs>
          <w:tab w:val="clear" w:pos="720"/>
        </w:tabs>
        <w:spacing w:line="276" w:lineRule="auto"/>
        <w:ind w:left="993" w:hanging="219"/>
      </w:pPr>
      <w:r w:rsidRPr="00442647">
        <w:t>controle de pureza;</w:t>
      </w:r>
    </w:p>
    <w:p w14:paraId="03EEE26D" w14:textId="77777777" w:rsidR="00442647" w:rsidRPr="00442647" w:rsidRDefault="00442647" w:rsidP="00064294">
      <w:pPr>
        <w:numPr>
          <w:ilvl w:val="0"/>
          <w:numId w:val="17"/>
        </w:numPr>
        <w:tabs>
          <w:tab w:val="clear" w:pos="720"/>
        </w:tabs>
        <w:spacing w:line="276" w:lineRule="auto"/>
        <w:ind w:left="993" w:hanging="219"/>
      </w:pPr>
      <w:r w:rsidRPr="00442647">
        <w:t>acompanhamento de reações;</w:t>
      </w:r>
    </w:p>
    <w:p w14:paraId="7E7130B5" w14:textId="77777777" w:rsidR="00442647" w:rsidRPr="00442647" w:rsidRDefault="00442647" w:rsidP="00064294">
      <w:pPr>
        <w:numPr>
          <w:ilvl w:val="0"/>
          <w:numId w:val="17"/>
        </w:numPr>
        <w:tabs>
          <w:tab w:val="clear" w:pos="720"/>
        </w:tabs>
        <w:spacing w:line="276" w:lineRule="auto"/>
        <w:ind w:left="993" w:hanging="219"/>
      </w:pPr>
      <w:r w:rsidRPr="00442647">
        <w:t xml:space="preserve">titulações </w:t>
      </w:r>
      <w:proofErr w:type="spellStart"/>
      <w:r w:rsidRPr="00442647">
        <w:t>condutométricas</w:t>
      </w:r>
      <w:proofErr w:type="spellEnd"/>
      <w:r w:rsidRPr="00442647">
        <w:t>;</w:t>
      </w:r>
    </w:p>
    <w:p w14:paraId="57668A09" w14:textId="77777777" w:rsidR="00442647" w:rsidRPr="00442647" w:rsidRDefault="00442647" w:rsidP="00064294">
      <w:pPr>
        <w:numPr>
          <w:ilvl w:val="0"/>
          <w:numId w:val="17"/>
        </w:numPr>
        <w:tabs>
          <w:tab w:val="clear" w:pos="720"/>
        </w:tabs>
        <w:spacing w:line="276" w:lineRule="auto"/>
        <w:ind w:left="993" w:hanging="219"/>
      </w:pPr>
      <w:r w:rsidRPr="00442647">
        <w:t>avaliação de soluções eletrolíticas;</w:t>
      </w:r>
    </w:p>
    <w:p w14:paraId="13CA65E5" w14:textId="77777777" w:rsidR="00442647" w:rsidRPr="00442647" w:rsidRDefault="00442647" w:rsidP="00064294">
      <w:pPr>
        <w:numPr>
          <w:ilvl w:val="0"/>
          <w:numId w:val="17"/>
        </w:numPr>
        <w:tabs>
          <w:tab w:val="clear" w:pos="720"/>
        </w:tabs>
        <w:spacing w:line="276" w:lineRule="auto"/>
        <w:ind w:left="993" w:hanging="219"/>
      </w:pPr>
      <w:r w:rsidRPr="00442647">
        <w:t>monitoramento de processos farmacêuticos.</w:t>
      </w:r>
    </w:p>
    <w:p w14:paraId="56B3C7E0" w14:textId="77777777" w:rsidR="00442647" w:rsidRDefault="00442647" w:rsidP="003B6D72">
      <w:pPr>
        <w:spacing w:line="276" w:lineRule="auto"/>
        <w:rPr>
          <w:b/>
          <w:bCs/>
        </w:rPr>
      </w:pPr>
      <w:r w:rsidRPr="00442647">
        <w:rPr>
          <w:b/>
          <w:bCs/>
        </w:rPr>
        <w:t>Relação entre grandezas fundamentais e derivadas</w:t>
      </w:r>
    </w:p>
    <w:p w14:paraId="7A606836" w14:textId="77777777" w:rsidR="003B6D72" w:rsidRPr="00442647" w:rsidRDefault="003B6D72" w:rsidP="003B6D72">
      <w:pPr>
        <w:spacing w:line="276" w:lineRule="auto"/>
        <w:rPr>
          <w:b/>
          <w:bCs/>
        </w:rPr>
      </w:pPr>
    </w:p>
    <w:p w14:paraId="4A07B35E" w14:textId="77777777" w:rsidR="00442647" w:rsidRPr="00442647" w:rsidRDefault="00442647" w:rsidP="00442647">
      <w:pPr>
        <w:spacing w:line="276" w:lineRule="auto"/>
        <w:ind w:firstLine="709"/>
      </w:pPr>
      <w:r w:rsidRPr="00442647">
        <w:t>A seguinte organização resume essa relação:</w:t>
      </w:r>
    </w:p>
    <w:tbl>
      <w:tblPr>
        <w:tblStyle w:val="SimplesTabela2"/>
        <w:tblW w:w="9865" w:type="dxa"/>
        <w:tblInd w:w="142" w:type="dxa"/>
        <w:tblLook w:val="04A0" w:firstRow="1" w:lastRow="0" w:firstColumn="1" w:lastColumn="0" w:noHBand="0" w:noVBand="1"/>
      </w:tblPr>
      <w:tblGrid>
        <w:gridCol w:w="2887"/>
        <w:gridCol w:w="6978"/>
      </w:tblGrid>
      <w:tr w:rsidR="00442647" w:rsidRPr="00442647" w14:paraId="14AFDAF9" w14:textId="77777777" w:rsidTr="004426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78F292" w14:textId="77777777" w:rsidR="00442647" w:rsidRPr="00442647" w:rsidRDefault="00442647" w:rsidP="00442647">
            <w:pPr>
              <w:spacing w:line="276" w:lineRule="auto"/>
              <w:ind w:firstLine="709"/>
            </w:pPr>
            <w:r w:rsidRPr="00442647">
              <w:lastRenderedPageBreak/>
              <w:t>Grandeza derivada</w:t>
            </w:r>
          </w:p>
        </w:tc>
        <w:tc>
          <w:tcPr>
            <w:tcW w:w="0" w:type="auto"/>
            <w:hideMark/>
          </w:tcPr>
          <w:p w14:paraId="4EFE8136" w14:textId="77777777" w:rsidR="00442647" w:rsidRPr="00442647" w:rsidRDefault="00442647" w:rsidP="00442647">
            <w:pPr>
              <w:spacing w:line="276" w:lineRule="auto"/>
              <w:ind w:firstLine="709"/>
              <w:cnfStyle w:val="100000000000" w:firstRow="1" w:lastRow="0" w:firstColumn="0" w:lastColumn="0" w:oddVBand="0" w:evenVBand="0" w:oddHBand="0" w:evenHBand="0" w:firstRowFirstColumn="0" w:firstRowLastColumn="0" w:lastRowFirstColumn="0" w:lastRowLastColumn="0"/>
            </w:pPr>
            <w:r w:rsidRPr="00442647">
              <w:t>Grandezas relacionadas</w:t>
            </w:r>
          </w:p>
        </w:tc>
      </w:tr>
      <w:tr w:rsidR="00442647" w:rsidRPr="00442647" w14:paraId="641EFDBF" w14:textId="77777777" w:rsidTr="004426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03A94" w14:textId="77777777" w:rsidR="00442647" w:rsidRPr="00442647" w:rsidRDefault="00442647" w:rsidP="00442647">
            <w:pPr>
              <w:spacing w:line="276" w:lineRule="auto"/>
              <w:ind w:firstLine="709"/>
            </w:pPr>
            <w:r w:rsidRPr="00442647">
              <w:t>volume</w:t>
            </w:r>
          </w:p>
        </w:tc>
        <w:tc>
          <w:tcPr>
            <w:tcW w:w="0" w:type="auto"/>
            <w:hideMark/>
          </w:tcPr>
          <w:p w14:paraId="21841B7B"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comprimento</w:t>
            </w:r>
          </w:p>
        </w:tc>
      </w:tr>
      <w:tr w:rsidR="00442647" w:rsidRPr="00442647" w14:paraId="520F9B77" w14:textId="77777777" w:rsidTr="00442647">
        <w:tc>
          <w:tcPr>
            <w:cnfStyle w:val="001000000000" w:firstRow="0" w:lastRow="0" w:firstColumn="1" w:lastColumn="0" w:oddVBand="0" w:evenVBand="0" w:oddHBand="0" w:evenHBand="0" w:firstRowFirstColumn="0" w:firstRowLastColumn="0" w:lastRowFirstColumn="0" w:lastRowLastColumn="0"/>
            <w:tcW w:w="0" w:type="auto"/>
            <w:hideMark/>
          </w:tcPr>
          <w:p w14:paraId="13F96DD8" w14:textId="77777777" w:rsidR="00442647" w:rsidRPr="00442647" w:rsidRDefault="00442647" w:rsidP="00442647">
            <w:pPr>
              <w:spacing w:line="276" w:lineRule="auto"/>
              <w:ind w:firstLine="709"/>
            </w:pPr>
            <w:r w:rsidRPr="00442647">
              <w:t>densidade</w:t>
            </w:r>
          </w:p>
        </w:tc>
        <w:tc>
          <w:tcPr>
            <w:tcW w:w="0" w:type="auto"/>
            <w:hideMark/>
          </w:tcPr>
          <w:p w14:paraId="62F7A8B2" w14:textId="77777777" w:rsidR="00442647" w:rsidRPr="00442647" w:rsidRDefault="00442647" w:rsidP="00442647">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442647">
              <w:t>massa e volume</w:t>
            </w:r>
          </w:p>
        </w:tc>
      </w:tr>
      <w:tr w:rsidR="00442647" w:rsidRPr="00442647" w14:paraId="52B4FF33" w14:textId="77777777" w:rsidTr="004426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CC062A" w14:textId="77777777" w:rsidR="00442647" w:rsidRPr="00442647" w:rsidRDefault="00442647" w:rsidP="00442647">
            <w:pPr>
              <w:spacing w:line="276" w:lineRule="auto"/>
              <w:ind w:firstLine="709"/>
            </w:pPr>
            <w:r w:rsidRPr="00442647">
              <w:t>concentração</w:t>
            </w:r>
          </w:p>
        </w:tc>
        <w:tc>
          <w:tcPr>
            <w:tcW w:w="0" w:type="auto"/>
            <w:hideMark/>
          </w:tcPr>
          <w:p w14:paraId="1D153C3F"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massa ou quantidade de matéria e volume</w:t>
            </w:r>
          </w:p>
        </w:tc>
      </w:tr>
      <w:tr w:rsidR="00442647" w:rsidRPr="00442647" w14:paraId="552B9D90" w14:textId="77777777" w:rsidTr="00442647">
        <w:tc>
          <w:tcPr>
            <w:cnfStyle w:val="001000000000" w:firstRow="0" w:lastRow="0" w:firstColumn="1" w:lastColumn="0" w:oddVBand="0" w:evenVBand="0" w:oddHBand="0" w:evenHBand="0" w:firstRowFirstColumn="0" w:firstRowLastColumn="0" w:lastRowFirstColumn="0" w:lastRowLastColumn="0"/>
            <w:tcW w:w="0" w:type="auto"/>
            <w:hideMark/>
          </w:tcPr>
          <w:p w14:paraId="04AF17DB" w14:textId="77777777" w:rsidR="00442647" w:rsidRPr="00442647" w:rsidRDefault="00442647" w:rsidP="00442647">
            <w:pPr>
              <w:spacing w:line="276" w:lineRule="auto"/>
              <w:ind w:firstLine="709"/>
            </w:pPr>
            <w:r w:rsidRPr="00442647">
              <w:t>pressão</w:t>
            </w:r>
          </w:p>
        </w:tc>
        <w:tc>
          <w:tcPr>
            <w:tcW w:w="0" w:type="auto"/>
            <w:hideMark/>
          </w:tcPr>
          <w:p w14:paraId="4C32D53F" w14:textId="77777777" w:rsidR="00442647" w:rsidRPr="00442647" w:rsidRDefault="00442647" w:rsidP="00442647">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442647">
              <w:t>força e área</w:t>
            </w:r>
          </w:p>
        </w:tc>
      </w:tr>
      <w:tr w:rsidR="00442647" w:rsidRPr="00442647" w14:paraId="7127AFE8" w14:textId="77777777" w:rsidTr="004426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888B0" w14:textId="77777777" w:rsidR="00442647" w:rsidRPr="00442647" w:rsidRDefault="00442647" w:rsidP="00442647">
            <w:pPr>
              <w:spacing w:line="276" w:lineRule="auto"/>
              <w:ind w:firstLine="709"/>
            </w:pPr>
            <w:r w:rsidRPr="00442647">
              <w:t>velocidade de fluxo</w:t>
            </w:r>
          </w:p>
        </w:tc>
        <w:tc>
          <w:tcPr>
            <w:tcW w:w="0" w:type="auto"/>
            <w:hideMark/>
          </w:tcPr>
          <w:p w14:paraId="4AB08694"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volume e tempo</w:t>
            </w:r>
          </w:p>
        </w:tc>
      </w:tr>
      <w:tr w:rsidR="00442647" w:rsidRPr="00442647" w14:paraId="09F3CFF6" w14:textId="77777777" w:rsidTr="00442647">
        <w:tc>
          <w:tcPr>
            <w:cnfStyle w:val="001000000000" w:firstRow="0" w:lastRow="0" w:firstColumn="1" w:lastColumn="0" w:oddVBand="0" w:evenVBand="0" w:oddHBand="0" w:evenHBand="0" w:firstRowFirstColumn="0" w:firstRowLastColumn="0" w:lastRowFirstColumn="0" w:lastRowLastColumn="0"/>
            <w:tcW w:w="0" w:type="auto"/>
            <w:hideMark/>
          </w:tcPr>
          <w:p w14:paraId="1A9456D0" w14:textId="77777777" w:rsidR="00442647" w:rsidRPr="00442647" w:rsidRDefault="00442647" w:rsidP="00442647">
            <w:pPr>
              <w:spacing w:line="276" w:lineRule="auto"/>
              <w:ind w:firstLine="709"/>
            </w:pPr>
            <w:r w:rsidRPr="00442647">
              <w:t>absorbância</w:t>
            </w:r>
          </w:p>
        </w:tc>
        <w:tc>
          <w:tcPr>
            <w:tcW w:w="0" w:type="auto"/>
            <w:hideMark/>
          </w:tcPr>
          <w:p w14:paraId="47D32308" w14:textId="77777777" w:rsidR="00442647" w:rsidRPr="00442647" w:rsidRDefault="00442647" w:rsidP="00442647">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442647">
              <w:t>intensidade da radiação incidente e transmitida</w:t>
            </w:r>
          </w:p>
        </w:tc>
      </w:tr>
      <w:tr w:rsidR="00442647" w:rsidRPr="00442647" w14:paraId="5CE15761" w14:textId="77777777" w:rsidTr="004426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DD2FA" w14:textId="77777777" w:rsidR="00442647" w:rsidRPr="00442647" w:rsidRDefault="00442647" w:rsidP="00442647">
            <w:pPr>
              <w:spacing w:line="276" w:lineRule="auto"/>
              <w:ind w:firstLine="709"/>
            </w:pPr>
            <w:r w:rsidRPr="00442647">
              <w:t>condutividade</w:t>
            </w:r>
          </w:p>
        </w:tc>
        <w:tc>
          <w:tcPr>
            <w:tcW w:w="0" w:type="auto"/>
            <w:hideMark/>
          </w:tcPr>
          <w:p w14:paraId="1B13AD05"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corrente elétrica, diferença de potencial e geometria do sistema</w:t>
            </w:r>
          </w:p>
        </w:tc>
      </w:tr>
    </w:tbl>
    <w:p w14:paraId="14973324" w14:textId="77777777" w:rsidR="003B6D72" w:rsidRDefault="003B6D72" w:rsidP="00442647">
      <w:pPr>
        <w:spacing w:line="276" w:lineRule="auto"/>
        <w:ind w:firstLine="709"/>
      </w:pPr>
    </w:p>
    <w:p w14:paraId="4BE217C7" w14:textId="238A882F" w:rsidR="00442647" w:rsidRPr="00442647" w:rsidRDefault="00442647" w:rsidP="00442647">
      <w:pPr>
        <w:spacing w:line="276" w:lineRule="auto"/>
        <w:ind w:firstLine="709"/>
      </w:pPr>
      <w:r w:rsidRPr="00442647">
        <w:t>As grandezas derivadas permitem transformar medições simples em informações mais complexas e úteis para a análise.</w:t>
      </w:r>
    </w:p>
    <w:p w14:paraId="4D1BED22" w14:textId="77777777" w:rsidR="00503B95" w:rsidRDefault="00503B95" w:rsidP="00503B95">
      <w:pPr>
        <w:spacing w:line="276" w:lineRule="auto"/>
        <w:rPr>
          <w:b/>
          <w:bCs/>
        </w:rPr>
      </w:pPr>
    </w:p>
    <w:p w14:paraId="3BB70A94" w14:textId="6FBD52BC" w:rsidR="00442647" w:rsidRPr="00442647" w:rsidRDefault="00442647" w:rsidP="00503B95">
      <w:pPr>
        <w:spacing w:line="276" w:lineRule="auto"/>
        <w:rPr>
          <w:b/>
          <w:bCs/>
        </w:rPr>
      </w:pPr>
      <w:r w:rsidRPr="00442647">
        <w:rPr>
          <w:b/>
          <w:bCs/>
        </w:rPr>
        <w:t>Conexão farmacêutica</w:t>
      </w:r>
    </w:p>
    <w:p w14:paraId="781DAF12" w14:textId="77777777" w:rsidR="00442647" w:rsidRPr="00442647" w:rsidRDefault="00442647" w:rsidP="00442647">
      <w:pPr>
        <w:spacing w:line="276" w:lineRule="auto"/>
        <w:ind w:firstLine="709"/>
      </w:pPr>
      <w:r w:rsidRPr="00442647">
        <w:t>Considere a preparação de uma solução padrão.</w:t>
      </w:r>
    </w:p>
    <w:p w14:paraId="25D2478B" w14:textId="77777777" w:rsidR="00442647" w:rsidRPr="00442647" w:rsidRDefault="00442647" w:rsidP="00442647">
      <w:pPr>
        <w:spacing w:line="276" w:lineRule="auto"/>
        <w:ind w:firstLine="709"/>
      </w:pPr>
      <w:r w:rsidRPr="00442647">
        <w:t>O farmacêutico mede a massa do padrão, transfere a substância para um balão volumétrico e completa o volume com solvente.</w:t>
      </w:r>
    </w:p>
    <w:p w14:paraId="0F0F58AB" w14:textId="77777777" w:rsidR="00442647" w:rsidRPr="00442647" w:rsidRDefault="00442647" w:rsidP="00442647">
      <w:pPr>
        <w:spacing w:line="276" w:lineRule="auto"/>
        <w:ind w:firstLine="709"/>
      </w:pPr>
      <w:r w:rsidRPr="00442647">
        <w:t>A massa e a quantidade de matéria são grandezas fundamentais. O volume é uma grandeza derivada do comprimento. A concentração da solução resulta da relação entre a quantidade de matéria e o volume.</w:t>
      </w:r>
    </w:p>
    <w:p w14:paraId="5AC9624C" w14:textId="77777777" w:rsidR="00442647" w:rsidRPr="00442647" w:rsidRDefault="00442647" w:rsidP="00442647">
      <w:pPr>
        <w:spacing w:line="276" w:lineRule="auto"/>
        <w:ind w:firstLine="709"/>
      </w:pPr>
      <w:r w:rsidRPr="00442647">
        <w:t>Assim, uma única preparação analítica envolve diferentes grandezas fundamentais e derivadas, todas interligadas.</w:t>
      </w:r>
    </w:p>
    <w:p w14:paraId="7ACCF711" w14:textId="77777777" w:rsidR="00442647" w:rsidRPr="00442647" w:rsidRDefault="00442647" w:rsidP="00442647">
      <w:pPr>
        <w:spacing w:line="276" w:lineRule="auto"/>
        <w:ind w:firstLine="709"/>
      </w:pPr>
      <w:r w:rsidRPr="00442647">
        <w:t>Um erro em qualquer uma delas modifica a concentração final da solução e pode comprometer todos os resultados obtidos posteriormente.</w:t>
      </w:r>
    </w:p>
    <w:p w14:paraId="06C9332F" w14:textId="77777777" w:rsidR="00503B95" w:rsidRDefault="00503B95" w:rsidP="00503B95">
      <w:pPr>
        <w:spacing w:line="276" w:lineRule="auto"/>
        <w:rPr>
          <w:b/>
          <w:bCs/>
        </w:rPr>
      </w:pPr>
    </w:p>
    <w:p w14:paraId="242F31E0" w14:textId="1489D551" w:rsidR="00442647" w:rsidRPr="00442647" w:rsidRDefault="00442647" w:rsidP="00503B95">
      <w:pPr>
        <w:spacing w:line="276" w:lineRule="auto"/>
        <w:rPr>
          <w:b/>
          <w:bCs/>
        </w:rPr>
      </w:pPr>
      <w:r w:rsidRPr="00442647">
        <w:rPr>
          <w:b/>
          <w:bCs/>
        </w:rPr>
        <w:t>Mensagem-chave</w:t>
      </w:r>
    </w:p>
    <w:p w14:paraId="41992B07" w14:textId="77777777" w:rsidR="00442647" w:rsidRPr="00503B95" w:rsidRDefault="00442647" w:rsidP="00442647">
      <w:pPr>
        <w:spacing w:line="276" w:lineRule="auto"/>
        <w:ind w:firstLine="709"/>
      </w:pPr>
      <w:r w:rsidRPr="00503B95">
        <w:t>As grandezas fundamentais constituem a base das medições, enquanto as grandezas derivadas resultam da combinação entre elas e permitem descrever propriedades essenciais para a Química Analítica.</w:t>
      </w:r>
    </w:p>
    <w:p w14:paraId="11846B58" w14:textId="77777777" w:rsidR="00442647" w:rsidRDefault="00442647" w:rsidP="006C6EAF">
      <w:pPr>
        <w:spacing w:line="276" w:lineRule="auto"/>
        <w:ind w:firstLine="709"/>
      </w:pPr>
    </w:p>
    <w:p w14:paraId="46174B75" w14:textId="77777777" w:rsidR="007877B4" w:rsidRPr="007877B4" w:rsidRDefault="007877B4" w:rsidP="002667FE">
      <w:pPr>
        <w:pStyle w:val="subtitulo3"/>
      </w:pPr>
      <w:bookmarkStart w:id="14" w:name="_Toc235653646"/>
      <w:r w:rsidRPr="007877B4">
        <w:t>2.4 Massa</w:t>
      </w:r>
      <w:bookmarkEnd w:id="14"/>
    </w:p>
    <w:p w14:paraId="06B69AD4" w14:textId="77777777" w:rsidR="007877B4" w:rsidRPr="007877B4" w:rsidRDefault="007877B4" w:rsidP="007877B4">
      <w:pPr>
        <w:spacing w:line="276" w:lineRule="auto"/>
        <w:ind w:firstLine="709"/>
      </w:pPr>
      <w:r w:rsidRPr="007877B4">
        <w:t>A massa é uma das grandezas mais utilizadas em Química Analítica. Em praticamente todos os laboratórios, ela aparece na pesagem de amostras, no preparo de soluções, na produção de padrões, na determinação de pureza e no controle de formas farmacêuticas.</w:t>
      </w:r>
    </w:p>
    <w:p w14:paraId="265E69E5" w14:textId="77777777" w:rsidR="007877B4" w:rsidRPr="007877B4" w:rsidRDefault="007877B4" w:rsidP="007877B4">
      <w:pPr>
        <w:spacing w:line="276" w:lineRule="auto"/>
        <w:ind w:firstLine="709"/>
      </w:pPr>
      <w:r w:rsidRPr="007877B4">
        <w:t>Medir a massa significa comparar a quantidade de matéria de um corpo com uma unidade padronizada. No Sistema Internacional de Unidades, a unidade de base da massa é o quilograma.</w:t>
      </w:r>
    </w:p>
    <w:p w14:paraId="0F11367C" w14:textId="77777777" w:rsidR="007877B4" w:rsidRPr="007877B4" w:rsidRDefault="007877B4" w:rsidP="007877B4">
      <w:pPr>
        <w:spacing w:line="276" w:lineRule="auto"/>
        <w:ind w:firstLine="709"/>
      </w:pPr>
      <w:r w:rsidRPr="007877B4">
        <w:t>Na prática química e farmacêutica, entretanto, são mais frequentes unidades menores, como:</w:t>
      </w:r>
    </w:p>
    <w:p w14:paraId="2263E0AE" w14:textId="77777777" w:rsidR="007877B4" w:rsidRPr="007877B4" w:rsidRDefault="007877B4" w:rsidP="007877B4">
      <w:pPr>
        <w:numPr>
          <w:ilvl w:val="0"/>
          <w:numId w:val="20"/>
        </w:numPr>
        <w:spacing w:line="276" w:lineRule="auto"/>
      </w:pPr>
      <w:r w:rsidRPr="007877B4">
        <w:t>grama;</w:t>
      </w:r>
    </w:p>
    <w:p w14:paraId="6CAF3E70" w14:textId="77777777" w:rsidR="007877B4" w:rsidRPr="007877B4" w:rsidRDefault="007877B4" w:rsidP="007877B4">
      <w:pPr>
        <w:numPr>
          <w:ilvl w:val="0"/>
          <w:numId w:val="20"/>
        </w:numPr>
        <w:spacing w:line="276" w:lineRule="auto"/>
      </w:pPr>
      <w:r w:rsidRPr="007877B4">
        <w:t>miligrama;</w:t>
      </w:r>
    </w:p>
    <w:p w14:paraId="19FB369E" w14:textId="77777777" w:rsidR="007877B4" w:rsidRPr="007877B4" w:rsidRDefault="007877B4" w:rsidP="007877B4">
      <w:pPr>
        <w:numPr>
          <w:ilvl w:val="0"/>
          <w:numId w:val="20"/>
        </w:numPr>
        <w:spacing w:line="276" w:lineRule="auto"/>
      </w:pPr>
      <w:r w:rsidRPr="007877B4">
        <w:t>micrograma;</w:t>
      </w:r>
    </w:p>
    <w:p w14:paraId="556AFC7A" w14:textId="77777777" w:rsidR="007877B4" w:rsidRPr="007877B4" w:rsidRDefault="007877B4" w:rsidP="007877B4">
      <w:pPr>
        <w:numPr>
          <w:ilvl w:val="0"/>
          <w:numId w:val="20"/>
        </w:numPr>
        <w:spacing w:line="276" w:lineRule="auto"/>
      </w:pPr>
      <w:r w:rsidRPr="007877B4">
        <w:t>nanograma.</w:t>
      </w:r>
    </w:p>
    <w:p w14:paraId="0464AD30" w14:textId="77777777" w:rsidR="007877B4" w:rsidRPr="007877B4" w:rsidRDefault="007877B4" w:rsidP="007877B4">
      <w:pPr>
        <w:spacing w:line="276" w:lineRule="auto"/>
        <w:ind w:firstLine="709"/>
      </w:pPr>
      <w:r w:rsidRPr="007877B4">
        <w:lastRenderedPageBreak/>
        <w:t>A escolha da unidade depende da quantidade de material envolvida e da sensibilidade necessária para a análise.</w:t>
      </w:r>
    </w:p>
    <w:p w14:paraId="2554CE40" w14:textId="091D887E" w:rsidR="007877B4" w:rsidRPr="007877B4" w:rsidRDefault="00B5746C" w:rsidP="00B5746C">
      <w:pPr>
        <w:pStyle w:val="subtitulo3"/>
      </w:pPr>
      <w:bookmarkStart w:id="15" w:name="_Toc235653647"/>
      <w:r>
        <w:t xml:space="preserve">2.4.1 </w:t>
      </w:r>
      <w:r w:rsidR="007877B4" w:rsidRPr="007877B4">
        <w:t>Massa e peso não são a mesma coisa</w:t>
      </w:r>
      <w:bookmarkEnd w:id="15"/>
    </w:p>
    <w:p w14:paraId="41792F7D" w14:textId="77777777" w:rsidR="007877B4" w:rsidRPr="007877B4" w:rsidRDefault="007877B4" w:rsidP="007877B4">
      <w:pPr>
        <w:spacing w:line="276" w:lineRule="auto"/>
        <w:ind w:firstLine="709"/>
      </w:pPr>
      <w:r w:rsidRPr="007877B4">
        <w:t>Embora os termos massa e peso sejam frequentemente utilizados como sinônimos na linguagem cotidiana, eles representam grandezas diferentes.</w:t>
      </w:r>
    </w:p>
    <w:p w14:paraId="611F97C3" w14:textId="77777777" w:rsidR="007877B4" w:rsidRPr="007877B4" w:rsidRDefault="007877B4" w:rsidP="007877B4">
      <w:pPr>
        <w:spacing w:line="276" w:lineRule="auto"/>
        <w:ind w:firstLine="709"/>
      </w:pPr>
      <w:r w:rsidRPr="007877B4">
        <w:t>A massa é uma propriedade do corpo e permanece praticamente constante, independentemente do local onde a medição é realizada.</w:t>
      </w:r>
    </w:p>
    <w:p w14:paraId="140E0D60" w14:textId="77777777" w:rsidR="007877B4" w:rsidRPr="007877B4" w:rsidRDefault="007877B4" w:rsidP="007877B4">
      <w:pPr>
        <w:spacing w:line="276" w:lineRule="auto"/>
        <w:ind w:firstLine="709"/>
      </w:pPr>
      <w:r w:rsidRPr="007877B4">
        <w:t>O peso é uma força resultante da atração gravitacional exercida sobre o corpo.</w:t>
      </w:r>
    </w:p>
    <w:p w14:paraId="7A23E72D" w14:textId="77777777" w:rsidR="007877B4" w:rsidRPr="007877B4" w:rsidRDefault="007877B4" w:rsidP="007877B4">
      <w:pPr>
        <w:spacing w:line="276" w:lineRule="auto"/>
        <w:ind w:firstLine="709"/>
      </w:pPr>
      <w:r w:rsidRPr="007877B4">
        <w:t>A relação entre essas grandezas pode ser representada por:</w:t>
      </w:r>
    </w:p>
    <w:p w14:paraId="589E6C1A" w14:textId="22F1EBBC" w:rsidR="002B1871" w:rsidRDefault="007877B4" w:rsidP="002B1871">
      <w:pPr>
        <w:spacing w:line="276" w:lineRule="auto"/>
        <w:ind w:firstLine="709"/>
        <w:jc w:val="center"/>
      </w:pPr>
      <w:r w:rsidRPr="007877B4">
        <w:t>P=</w:t>
      </w:r>
      <w:r w:rsidR="00152C3B">
        <w:t xml:space="preserve"> </w:t>
      </w:r>
      <w:proofErr w:type="gramStart"/>
      <w:r w:rsidRPr="007877B4">
        <w:t>m</w:t>
      </w:r>
      <w:r w:rsidR="002B1871">
        <w:t xml:space="preserve"> .</w:t>
      </w:r>
      <w:proofErr w:type="gramEnd"/>
      <w:r w:rsidR="002B1871">
        <w:t xml:space="preserve"> g </w:t>
      </w:r>
    </w:p>
    <w:p w14:paraId="1DA555C5" w14:textId="6E1938A1" w:rsidR="007877B4" w:rsidRPr="007877B4" w:rsidRDefault="007877B4" w:rsidP="002B1871">
      <w:pPr>
        <w:spacing w:line="276" w:lineRule="auto"/>
        <w:ind w:firstLine="709"/>
      </w:pPr>
      <w:r w:rsidRPr="007877B4">
        <w:t>em que:</w:t>
      </w:r>
    </w:p>
    <w:p w14:paraId="364A0EE1" w14:textId="77777777" w:rsidR="00152C3B" w:rsidRDefault="007877B4" w:rsidP="007877B4">
      <w:pPr>
        <w:spacing w:line="276" w:lineRule="auto"/>
        <w:ind w:firstLine="709"/>
      </w:pPr>
      <w:r w:rsidRPr="007877B4">
        <w:t>(P)</w:t>
      </w:r>
      <w:r w:rsidR="00152C3B">
        <w:t xml:space="preserve"> </w:t>
      </w:r>
      <w:r w:rsidRPr="007877B4">
        <w:t>= peso;</w:t>
      </w:r>
    </w:p>
    <w:p w14:paraId="69E9FF76" w14:textId="77777777" w:rsidR="00152C3B" w:rsidRDefault="007877B4" w:rsidP="007877B4">
      <w:pPr>
        <w:spacing w:line="276" w:lineRule="auto"/>
        <w:ind w:firstLine="709"/>
      </w:pPr>
      <w:r w:rsidRPr="007877B4">
        <w:t>(m) = massa;</w:t>
      </w:r>
    </w:p>
    <w:p w14:paraId="6AD838D6" w14:textId="35ED412C" w:rsidR="007877B4" w:rsidRPr="007877B4" w:rsidRDefault="007877B4" w:rsidP="007877B4">
      <w:pPr>
        <w:spacing w:line="276" w:lineRule="auto"/>
        <w:ind w:firstLine="709"/>
      </w:pPr>
      <w:r w:rsidRPr="007877B4">
        <w:t>(g) = aceleração da gravidade.</w:t>
      </w:r>
    </w:p>
    <w:p w14:paraId="04095485" w14:textId="77777777" w:rsidR="007877B4" w:rsidRPr="007877B4" w:rsidRDefault="007877B4" w:rsidP="007877B4">
      <w:pPr>
        <w:spacing w:line="276" w:lineRule="auto"/>
        <w:ind w:firstLine="709"/>
      </w:pPr>
      <w:r w:rsidRPr="007877B4">
        <w:t xml:space="preserve">A unidade de massa no Sistema Internacional é o quilograma, enquanto a unidade de força, </w:t>
      </w:r>
      <w:proofErr w:type="gramStart"/>
      <w:r w:rsidRPr="007877B4">
        <w:t>e portanto</w:t>
      </w:r>
      <w:proofErr w:type="gramEnd"/>
      <w:r w:rsidRPr="007877B4">
        <w:t xml:space="preserve"> de peso, é o newton.</w:t>
      </w:r>
    </w:p>
    <w:p w14:paraId="74FC1FA5" w14:textId="77777777" w:rsidR="007877B4" w:rsidRPr="007877B4" w:rsidRDefault="007877B4" w:rsidP="007877B4">
      <w:pPr>
        <w:spacing w:line="276" w:lineRule="auto"/>
        <w:ind w:firstLine="709"/>
      </w:pPr>
      <w:r w:rsidRPr="007877B4">
        <w:t>No laboratório, quando se utiliza uma balança, o objetivo é determinar a massa da amostra. Embora o instrumento responda à força gravitacional, ele é calibrado para fornecer o resultado em unidades de massa.</w:t>
      </w:r>
    </w:p>
    <w:p w14:paraId="0756F907" w14:textId="77777777" w:rsidR="007877B4" w:rsidRPr="007877B4" w:rsidRDefault="007877B4" w:rsidP="007877B4">
      <w:pPr>
        <w:spacing w:line="276" w:lineRule="auto"/>
        <w:ind w:firstLine="709"/>
      </w:pPr>
      <w:r w:rsidRPr="007877B4">
        <w:t>Assim, a expressão mais adequada é:</w:t>
      </w:r>
    </w:p>
    <w:p w14:paraId="2E9C2D3A" w14:textId="77777777" w:rsidR="007877B4" w:rsidRPr="007877B4" w:rsidRDefault="007877B4" w:rsidP="007877B4">
      <w:pPr>
        <w:spacing w:line="276" w:lineRule="auto"/>
        <w:ind w:firstLine="709"/>
      </w:pPr>
      <w:r w:rsidRPr="007877B4">
        <w:t>pesar uma amostra para determinar sua massa.</w:t>
      </w:r>
    </w:p>
    <w:p w14:paraId="387FDFF0" w14:textId="678FF71F" w:rsidR="007877B4" w:rsidRPr="007877B4" w:rsidRDefault="00B5746C" w:rsidP="00B5746C">
      <w:pPr>
        <w:pStyle w:val="subtitulo3"/>
      </w:pPr>
      <w:bookmarkStart w:id="16" w:name="_Toc235653648"/>
      <w:r>
        <w:t xml:space="preserve">2.4.2 </w:t>
      </w:r>
      <w:r w:rsidR="007877B4" w:rsidRPr="007877B4">
        <w:t>Unidades de massa</w:t>
      </w:r>
      <w:bookmarkEnd w:id="16"/>
    </w:p>
    <w:p w14:paraId="1CBEDA2C" w14:textId="77777777" w:rsidR="007877B4" w:rsidRPr="007877B4" w:rsidRDefault="007877B4" w:rsidP="007877B4">
      <w:pPr>
        <w:spacing w:line="276" w:lineRule="auto"/>
        <w:ind w:firstLine="709"/>
      </w:pPr>
      <w:r w:rsidRPr="007877B4">
        <w:t>A unidade de base da massa no Sistema Internacional é o quilograma:</w:t>
      </w:r>
    </w:p>
    <w:p w14:paraId="44C7A1FF" w14:textId="0FB814C0" w:rsidR="00C354DD" w:rsidRDefault="00C354DD" w:rsidP="00C354DD">
      <w:pPr>
        <w:spacing w:line="276" w:lineRule="auto"/>
        <w:ind w:firstLine="709"/>
        <w:jc w:val="center"/>
      </w:pPr>
      <w:r w:rsidRPr="007877B4">
        <w:t>K</w:t>
      </w:r>
      <w:r w:rsidR="007877B4" w:rsidRPr="007877B4">
        <w:t>g</w:t>
      </w:r>
    </w:p>
    <w:p w14:paraId="70F91C67" w14:textId="77777777" w:rsidR="007877B4" w:rsidRPr="007877B4" w:rsidRDefault="007877B4" w:rsidP="007877B4">
      <w:pPr>
        <w:spacing w:line="276" w:lineRule="auto"/>
        <w:ind w:firstLine="709"/>
      </w:pPr>
      <w:r w:rsidRPr="007877B4">
        <w:t>Em laboratórios analíticos, a unidade mais comum é o grama:</w:t>
      </w:r>
    </w:p>
    <w:p w14:paraId="0BF7A399" w14:textId="62C6B99E" w:rsidR="00FC1390" w:rsidRDefault="00FC1390" w:rsidP="00FC1390">
      <w:pPr>
        <w:spacing w:line="276" w:lineRule="auto"/>
        <w:ind w:firstLine="709"/>
        <w:jc w:val="center"/>
      </w:pPr>
      <w:r w:rsidRPr="00FC1390">
        <w:t>1 kg=1000 g</w:t>
      </w:r>
    </w:p>
    <w:p w14:paraId="2B5335D2" w14:textId="2EA1B05D" w:rsidR="007877B4" w:rsidRDefault="007877B4" w:rsidP="007877B4">
      <w:pPr>
        <w:spacing w:line="276" w:lineRule="auto"/>
        <w:ind w:firstLine="709"/>
      </w:pPr>
      <w:r w:rsidRPr="007877B4">
        <w:t>Para quantidades menores, utilizam-se os submúltiplos:</w:t>
      </w:r>
    </w:p>
    <w:p w14:paraId="5D5848EF" w14:textId="54B7C3A7" w:rsidR="008E0BD1" w:rsidRPr="007877B4" w:rsidRDefault="008E0BD1" w:rsidP="008E0BD1">
      <w:pPr>
        <w:spacing w:line="276" w:lineRule="auto"/>
        <w:ind w:firstLine="709"/>
        <w:jc w:val="center"/>
      </w:pPr>
      <w:r w:rsidRPr="008E0BD1">
        <w:t>1 g</w:t>
      </w:r>
      <w:r>
        <w:t xml:space="preserve">    </w:t>
      </w:r>
      <w:r w:rsidRPr="008E0BD1">
        <w:t>=</w:t>
      </w:r>
      <w:r>
        <w:t xml:space="preserve">   </w:t>
      </w:r>
      <w:r w:rsidRPr="008E0BD1">
        <w:t>1000 mg</w:t>
      </w:r>
    </w:p>
    <w:p w14:paraId="4F92185C" w14:textId="2DF1ABE5" w:rsidR="00FC1390" w:rsidRDefault="003B64E5" w:rsidP="008E0BD1">
      <w:pPr>
        <w:spacing w:line="276" w:lineRule="auto"/>
        <w:ind w:firstLine="709"/>
        <w:jc w:val="center"/>
      </w:pPr>
      <m:oMathPara>
        <m:oMath>
          <m:r>
            <w:rPr>
              <w:rFonts w:ascii="Cambria Math" w:hAnsi="Cambria Math"/>
            </w:rPr>
            <m:t>1</m:t>
          </m:r>
          <m:r>
            <m:rPr>
              <m:nor/>
            </m:rPr>
            <m:t> mg</m:t>
          </m:r>
          <m:r>
            <w:rPr>
              <w:rFonts w:ascii="Cambria Math" w:hAnsi="Cambria Math"/>
            </w:rPr>
            <m:t>=1000</m:t>
          </m:r>
          <m:r>
            <m:rPr>
              <m:sty m:val="p"/>
            </m:rPr>
            <w:rPr>
              <w:rFonts w:ascii="Cambria Math" w:hAnsi="Cambria Math"/>
            </w:rPr>
            <m:t> </m:t>
          </m:r>
          <m:r>
            <w:rPr>
              <w:rFonts w:ascii="Cambria Math" w:hAnsi="Cambria Math"/>
            </w:rPr>
            <m:t>μ</m:t>
          </m:r>
          <m:r>
            <m:rPr>
              <m:nor/>
            </m:rPr>
            <m:t>g</m:t>
          </m:r>
          <m:r>
            <w:br/>
          </m:r>
        </m:oMath>
        <m:oMath>
          <m:r>
            <w:rPr>
              <w:rFonts w:ascii="Cambria Math" w:hAnsi="Cambria Math"/>
            </w:rPr>
            <m:t>1</m:t>
          </m:r>
          <m:r>
            <m:rPr>
              <m:sty m:val="p"/>
            </m:rPr>
            <w:rPr>
              <w:rFonts w:ascii="Cambria Math" w:hAnsi="Cambria Math"/>
            </w:rPr>
            <m:t> </m:t>
          </m:r>
          <m:r>
            <w:rPr>
              <w:rFonts w:ascii="Cambria Math" w:hAnsi="Cambria Math"/>
            </w:rPr>
            <m:t>μ</m:t>
          </m:r>
          <m:r>
            <m:rPr>
              <m:nor/>
            </m:rPr>
            <m:t>g</m:t>
          </m:r>
          <m:r>
            <w:rPr>
              <w:rFonts w:ascii="Cambria Math" w:hAnsi="Cambria Math"/>
            </w:rPr>
            <m:t>=1000</m:t>
          </m:r>
          <m:r>
            <m:rPr>
              <m:nor/>
            </m:rPr>
            <m:t> ng</m:t>
          </m:r>
          <m:r>
            <w:br/>
          </m:r>
        </m:oMath>
      </m:oMathPara>
    </w:p>
    <w:p w14:paraId="4F9677E1" w14:textId="77777777" w:rsidR="003B64E5" w:rsidRDefault="003B64E5" w:rsidP="00FC1390">
      <w:pPr>
        <w:spacing w:line="276" w:lineRule="auto"/>
        <w:ind w:firstLine="709"/>
        <w:jc w:val="center"/>
      </w:pPr>
    </w:p>
    <w:p w14:paraId="3FF12E25" w14:textId="77777777" w:rsidR="003B64E5" w:rsidRDefault="003B64E5" w:rsidP="00FC1390">
      <w:pPr>
        <w:spacing w:line="276" w:lineRule="auto"/>
        <w:ind w:firstLine="709"/>
        <w:jc w:val="center"/>
      </w:pPr>
    </w:p>
    <w:p w14:paraId="6F664EFC" w14:textId="77777777" w:rsidR="007877B4" w:rsidRDefault="007877B4" w:rsidP="007877B4">
      <w:pPr>
        <w:spacing w:line="276" w:lineRule="auto"/>
        <w:ind w:firstLine="709"/>
      </w:pPr>
      <w:r w:rsidRPr="007877B4">
        <w:t>Portanto:</w:t>
      </w:r>
    </w:p>
    <w:p w14:paraId="6E75F31A" w14:textId="532B6C4A" w:rsidR="000F6993" w:rsidRDefault="00B25754" w:rsidP="000F6993">
      <w:pPr>
        <w:spacing w:line="276" w:lineRule="auto"/>
        <w:ind w:firstLine="709"/>
        <w:jc w:val="center"/>
      </w:pPr>
      <m:oMathPara>
        <m:oMath>
          <m:r>
            <w:rPr>
              <w:rFonts w:ascii="Cambria Math" w:hAnsi="Cambria Math"/>
            </w:rPr>
            <m:t>1</m:t>
          </m:r>
          <m:r>
            <m:rPr>
              <m:nor/>
            </m:rPr>
            <m:t> g</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m:rPr>
              <m:sty m:val="p"/>
            </m:rPr>
            <w:rPr>
              <w:rFonts w:ascii="Cambria Math" w:hAnsi="Cambria Math"/>
            </w:rPr>
            <m:t> </m:t>
          </m:r>
          <m:r>
            <w:rPr>
              <w:rFonts w:ascii="Cambria Math" w:hAnsi="Cambria Math"/>
            </w:rPr>
            <m:t>m</m:t>
          </m:r>
          <m:r>
            <m:rPr>
              <m:nor/>
            </m:rPr>
            <m:t>g</m:t>
          </m:r>
          <m:r>
            <w:br/>
          </m:r>
        </m:oMath>
        <m:oMath>
          <m:r>
            <w:rPr>
              <w:rFonts w:ascii="Cambria Math" w:hAnsi="Cambria Math"/>
            </w:rPr>
            <m:t>1</m:t>
          </m:r>
          <m:r>
            <m:rPr>
              <m:nor/>
            </m:rPr>
            <m:t> g</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 </m:t>
          </m:r>
          <m:r>
            <w:rPr>
              <w:rFonts w:ascii="Cambria Math" w:hAnsi="Cambria Math"/>
            </w:rPr>
            <m:t>μ</m:t>
          </m:r>
          <m:r>
            <m:rPr>
              <m:nor/>
            </m:rPr>
            <m:t>g</m:t>
          </m:r>
          <m:r>
            <w:br/>
          </m:r>
        </m:oMath>
        <m:oMath>
          <m:r>
            <w:rPr>
              <w:rFonts w:ascii="Cambria Math" w:hAnsi="Cambria Math"/>
            </w:rPr>
            <m:t>1</m:t>
          </m:r>
          <m:r>
            <m:rPr>
              <m:nor/>
            </m:rPr>
            <m:t> g</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nor/>
            </m:rPr>
            <m:t> ng</m:t>
          </m:r>
          <m:r>
            <w:br/>
          </m:r>
        </m:oMath>
      </m:oMathPara>
    </w:p>
    <w:p w14:paraId="0B4750B7" w14:textId="77777777" w:rsidR="000F6993" w:rsidRDefault="000F6993" w:rsidP="007877B4">
      <w:pPr>
        <w:spacing w:line="276" w:lineRule="auto"/>
        <w:ind w:firstLine="709"/>
      </w:pPr>
    </w:p>
    <w:p w14:paraId="1E303E65" w14:textId="77777777" w:rsidR="000F6993" w:rsidRDefault="000F6993" w:rsidP="007877B4">
      <w:pPr>
        <w:spacing w:line="276" w:lineRule="auto"/>
        <w:ind w:firstLine="709"/>
      </w:pPr>
    </w:p>
    <w:p w14:paraId="2B01FF21" w14:textId="77777777" w:rsidR="000F6993" w:rsidRPr="007877B4" w:rsidRDefault="000F6993" w:rsidP="007877B4">
      <w:pPr>
        <w:spacing w:line="276" w:lineRule="auto"/>
        <w:ind w:firstLine="709"/>
      </w:pPr>
    </w:p>
    <w:p w14:paraId="30BB1283" w14:textId="77777777" w:rsidR="007877B4" w:rsidRPr="007877B4" w:rsidRDefault="007877B4" w:rsidP="007877B4">
      <w:pPr>
        <w:spacing w:line="276" w:lineRule="auto"/>
        <w:ind w:firstLine="709"/>
      </w:pPr>
      <w:r w:rsidRPr="007877B4">
        <w:lastRenderedPageBreak/>
        <w:t>Essas relações são particularmente importantes na análise farmacêutica, pois o princípio ativo pode estar presente em miligramas, enquanto determinadas impurezas podem ser controladas em microgramas ou nanogramas.</w:t>
      </w:r>
    </w:p>
    <w:p w14:paraId="13C1EAE8" w14:textId="3EEB38F9" w:rsidR="007877B4" w:rsidRPr="007877B4" w:rsidRDefault="00B5746C" w:rsidP="00C77E90">
      <w:pPr>
        <w:pStyle w:val="Quant3"/>
        <w:numPr>
          <w:ilvl w:val="0"/>
          <w:numId w:val="0"/>
        </w:numPr>
      </w:pPr>
      <w:bookmarkStart w:id="17" w:name="_Toc235653649"/>
      <w:r>
        <w:t>2</w:t>
      </w:r>
      <w:r w:rsidR="00C77E90">
        <w:t xml:space="preserve">.4.3 </w:t>
      </w:r>
      <w:r w:rsidR="007877B4" w:rsidRPr="007877B4">
        <w:t>A escolha da unidade adequada</w:t>
      </w:r>
      <w:bookmarkEnd w:id="17"/>
    </w:p>
    <w:p w14:paraId="115D8C6B" w14:textId="77777777" w:rsidR="007877B4" w:rsidRPr="007877B4" w:rsidRDefault="007877B4" w:rsidP="007877B4">
      <w:pPr>
        <w:spacing w:line="276" w:lineRule="auto"/>
        <w:ind w:firstLine="709"/>
      </w:pPr>
      <w:r w:rsidRPr="007877B4">
        <w:t>A unidade deve ser escolhida de modo a facilitar a leitura, a interpretação e os cálculos.</w:t>
      </w:r>
    </w:p>
    <w:p w14:paraId="4CE098F2" w14:textId="77777777" w:rsidR="007877B4" w:rsidRPr="007877B4" w:rsidRDefault="007877B4" w:rsidP="007877B4">
      <w:pPr>
        <w:spacing w:line="276" w:lineRule="auto"/>
        <w:ind w:firstLine="709"/>
      </w:pPr>
      <w:r w:rsidRPr="007877B4">
        <w:t>Por exemplo, uma massa de 0,000250 g pode ser expressa como:</w:t>
      </w:r>
    </w:p>
    <w:p w14:paraId="5F585EF8" w14:textId="24A4EE72" w:rsidR="007877B4" w:rsidRPr="007877B4" w:rsidRDefault="007877B4" w:rsidP="001B6FFD">
      <w:pPr>
        <w:spacing w:line="276" w:lineRule="auto"/>
        <w:ind w:firstLine="709"/>
        <w:jc w:val="center"/>
      </w:pPr>
      <w:r w:rsidRPr="007877B4">
        <w:t>250</w:t>
      </w:r>
      <w:r w:rsidR="001B6FFD">
        <w:t xml:space="preserve"> </w:t>
      </w:r>
      <w:r w:rsidRPr="007877B4">
        <w:t>mg</w:t>
      </w:r>
      <w:r w:rsidRPr="007877B4">
        <w:br/>
      </w:r>
    </w:p>
    <w:p w14:paraId="5C402EE0" w14:textId="77777777" w:rsidR="007877B4" w:rsidRPr="007877B4" w:rsidRDefault="007877B4" w:rsidP="007877B4">
      <w:pPr>
        <w:spacing w:line="276" w:lineRule="auto"/>
        <w:ind w:firstLine="709"/>
      </w:pPr>
      <w:r w:rsidRPr="007877B4">
        <w:t>ou:</w:t>
      </w:r>
    </w:p>
    <w:p w14:paraId="25533EF6" w14:textId="1EB1C37A" w:rsidR="007877B4" w:rsidRPr="007877B4" w:rsidRDefault="007877B4" w:rsidP="001B6FFD">
      <w:pPr>
        <w:spacing w:line="276" w:lineRule="auto"/>
        <w:ind w:firstLine="709"/>
        <w:jc w:val="center"/>
      </w:pPr>
      <w:r w:rsidRPr="007877B4">
        <w:t>250</w:t>
      </w:r>
      <w:r w:rsidR="001B6FFD">
        <w:t xml:space="preserve"> = </w:t>
      </w:r>
      <w:r w:rsidR="003E6DEB">
        <w:t>µ</w:t>
      </w:r>
      <w:r w:rsidRPr="007877B4">
        <w:t>g</w:t>
      </w:r>
    </w:p>
    <w:p w14:paraId="05A33950" w14:textId="77777777" w:rsidR="007877B4" w:rsidRPr="007877B4" w:rsidRDefault="007877B4" w:rsidP="007877B4">
      <w:pPr>
        <w:spacing w:line="276" w:lineRule="auto"/>
        <w:ind w:firstLine="709"/>
      </w:pPr>
      <w:r w:rsidRPr="007877B4">
        <w:t>As três formas representam a mesma massa, mas algumas podem ser mais adequadas ao contexto.</w:t>
      </w:r>
    </w:p>
    <w:p w14:paraId="61DA72A6" w14:textId="77777777" w:rsidR="007877B4" w:rsidRPr="007877B4" w:rsidRDefault="007877B4" w:rsidP="007877B4">
      <w:pPr>
        <w:spacing w:line="276" w:lineRule="auto"/>
        <w:ind w:firstLine="709"/>
      </w:pPr>
      <w:r w:rsidRPr="007877B4">
        <w:t>Em uma formulação farmacêutica, uma dose de 250 µg deve ser registrada com muito cuidado, pois sua interpretação como 250 mg produziria uma diferença de mil vezes.</w:t>
      </w:r>
    </w:p>
    <w:p w14:paraId="146D3A2D" w14:textId="77777777" w:rsidR="007877B4" w:rsidRPr="007877B4" w:rsidRDefault="007877B4" w:rsidP="007877B4">
      <w:pPr>
        <w:spacing w:line="276" w:lineRule="auto"/>
        <w:ind w:firstLine="709"/>
      </w:pPr>
      <w:r w:rsidRPr="007877B4">
        <w:t>A unidade não é apenas um detalhe gráfico. Ela faz parte do valor medido e precisa ser preservada em todas as etapas do cálculo.</w:t>
      </w:r>
    </w:p>
    <w:p w14:paraId="3D5D8B18" w14:textId="0DD270EB" w:rsidR="007877B4" w:rsidRPr="007877B4" w:rsidRDefault="00C77E90" w:rsidP="00C77E90">
      <w:pPr>
        <w:pStyle w:val="Quant3"/>
        <w:numPr>
          <w:ilvl w:val="0"/>
          <w:numId w:val="0"/>
        </w:numPr>
      </w:pPr>
      <w:bookmarkStart w:id="18" w:name="_Toc235653650"/>
      <w:r>
        <w:t xml:space="preserve">2.4.4 </w:t>
      </w:r>
      <w:r w:rsidR="007877B4" w:rsidRPr="007877B4">
        <w:t>Massa da amostra</w:t>
      </w:r>
      <w:bookmarkEnd w:id="18"/>
    </w:p>
    <w:p w14:paraId="48ADDAC8" w14:textId="77777777" w:rsidR="007877B4" w:rsidRPr="007877B4" w:rsidRDefault="007877B4" w:rsidP="007877B4">
      <w:pPr>
        <w:spacing w:line="276" w:lineRule="auto"/>
        <w:ind w:firstLine="709"/>
      </w:pPr>
      <w:r w:rsidRPr="007877B4">
        <w:t>A massa da amostra corresponde à quantidade de material retirada para a realização da análise.</w:t>
      </w:r>
    </w:p>
    <w:p w14:paraId="50AEF3EF" w14:textId="77777777" w:rsidR="007877B4" w:rsidRPr="007877B4" w:rsidRDefault="007877B4" w:rsidP="007877B4">
      <w:pPr>
        <w:spacing w:line="276" w:lineRule="auto"/>
        <w:ind w:firstLine="709"/>
      </w:pPr>
      <w:r w:rsidRPr="007877B4">
        <w:t>Essa massa deve ser:</w:t>
      </w:r>
    </w:p>
    <w:p w14:paraId="62D10A63" w14:textId="77777777" w:rsidR="007877B4" w:rsidRPr="007877B4" w:rsidRDefault="007877B4" w:rsidP="007877B4">
      <w:pPr>
        <w:numPr>
          <w:ilvl w:val="0"/>
          <w:numId w:val="21"/>
        </w:numPr>
        <w:spacing w:line="276" w:lineRule="auto"/>
      </w:pPr>
      <w:r w:rsidRPr="007877B4">
        <w:t>representativa do material;</w:t>
      </w:r>
    </w:p>
    <w:p w14:paraId="08886DC1" w14:textId="77777777" w:rsidR="007877B4" w:rsidRPr="007877B4" w:rsidRDefault="007877B4" w:rsidP="007877B4">
      <w:pPr>
        <w:numPr>
          <w:ilvl w:val="0"/>
          <w:numId w:val="21"/>
        </w:numPr>
        <w:spacing w:line="276" w:lineRule="auto"/>
      </w:pPr>
      <w:r w:rsidRPr="007877B4">
        <w:t>suficiente para o método utilizado;</w:t>
      </w:r>
    </w:p>
    <w:p w14:paraId="74E74D44" w14:textId="77777777" w:rsidR="007877B4" w:rsidRPr="007877B4" w:rsidRDefault="007877B4" w:rsidP="007877B4">
      <w:pPr>
        <w:numPr>
          <w:ilvl w:val="0"/>
          <w:numId w:val="21"/>
        </w:numPr>
        <w:spacing w:line="276" w:lineRule="auto"/>
      </w:pPr>
      <w:r w:rsidRPr="007877B4">
        <w:t>compatível com a capacidade da balança;</w:t>
      </w:r>
    </w:p>
    <w:p w14:paraId="688C26D5" w14:textId="77777777" w:rsidR="007877B4" w:rsidRPr="007877B4" w:rsidRDefault="007877B4" w:rsidP="007877B4">
      <w:pPr>
        <w:numPr>
          <w:ilvl w:val="0"/>
          <w:numId w:val="21"/>
        </w:numPr>
        <w:spacing w:line="276" w:lineRule="auto"/>
      </w:pPr>
      <w:r w:rsidRPr="007877B4">
        <w:t>registrada com o número adequado de casas decimais;</w:t>
      </w:r>
    </w:p>
    <w:p w14:paraId="63BAA067" w14:textId="77777777" w:rsidR="007877B4" w:rsidRPr="007877B4" w:rsidRDefault="007877B4" w:rsidP="007877B4">
      <w:pPr>
        <w:numPr>
          <w:ilvl w:val="0"/>
          <w:numId w:val="21"/>
        </w:numPr>
        <w:spacing w:line="276" w:lineRule="auto"/>
      </w:pPr>
      <w:r w:rsidRPr="007877B4">
        <w:t>protegida contra perda ou contaminação.</w:t>
      </w:r>
    </w:p>
    <w:p w14:paraId="09A88642" w14:textId="77777777" w:rsidR="007877B4" w:rsidRPr="007877B4" w:rsidRDefault="007877B4" w:rsidP="007877B4">
      <w:pPr>
        <w:spacing w:line="276" w:lineRule="auto"/>
        <w:ind w:firstLine="709"/>
      </w:pPr>
      <w:r w:rsidRPr="007877B4">
        <w:t>Uma massa excessivamente pequena pode aumentar a influência relativa dos erros de pesagem. Por outro lado, uma massa muito grande pode ultrapassar a faixa adequada do método ou exigir volumes excessivos de reagentes e solventes.</w:t>
      </w:r>
    </w:p>
    <w:p w14:paraId="2133489A" w14:textId="77777777" w:rsidR="007877B4" w:rsidRPr="007877B4" w:rsidRDefault="007877B4" w:rsidP="007877B4">
      <w:pPr>
        <w:spacing w:line="276" w:lineRule="auto"/>
        <w:ind w:firstLine="709"/>
      </w:pPr>
      <w:r w:rsidRPr="007877B4">
        <w:t>A escolha da massa da amostra deve considerar:</w:t>
      </w:r>
    </w:p>
    <w:p w14:paraId="4774FF61" w14:textId="77777777" w:rsidR="007877B4" w:rsidRPr="007877B4" w:rsidRDefault="007877B4" w:rsidP="007877B4">
      <w:pPr>
        <w:numPr>
          <w:ilvl w:val="0"/>
          <w:numId w:val="22"/>
        </w:numPr>
        <w:spacing w:line="276" w:lineRule="auto"/>
      </w:pPr>
      <w:r w:rsidRPr="007877B4">
        <w:t>concentração esperada do analito;</w:t>
      </w:r>
    </w:p>
    <w:p w14:paraId="6E76185B" w14:textId="77777777" w:rsidR="007877B4" w:rsidRPr="007877B4" w:rsidRDefault="007877B4" w:rsidP="007877B4">
      <w:pPr>
        <w:numPr>
          <w:ilvl w:val="0"/>
          <w:numId w:val="22"/>
        </w:numPr>
        <w:spacing w:line="276" w:lineRule="auto"/>
      </w:pPr>
      <w:r w:rsidRPr="007877B4">
        <w:t>sensibilidade do método;</w:t>
      </w:r>
    </w:p>
    <w:p w14:paraId="43915F62" w14:textId="77777777" w:rsidR="007877B4" w:rsidRPr="007877B4" w:rsidRDefault="007877B4" w:rsidP="007877B4">
      <w:pPr>
        <w:numPr>
          <w:ilvl w:val="0"/>
          <w:numId w:val="22"/>
        </w:numPr>
        <w:spacing w:line="276" w:lineRule="auto"/>
      </w:pPr>
      <w:r w:rsidRPr="007877B4">
        <w:t>homogeneidade do material;</w:t>
      </w:r>
    </w:p>
    <w:p w14:paraId="3B05040D" w14:textId="77777777" w:rsidR="007877B4" w:rsidRPr="007877B4" w:rsidRDefault="007877B4" w:rsidP="007877B4">
      <w:pPr>
        <w:numPr>
          <w:ilvl w:val="0"/>
          <w:numId w:val="22"/>
        </w:numPr>
        <w:spacing w:line="276" w:lineRule="auto"/>
      </w:pPr>
      <w:r w:rsidRPr="007877B4">
        <w:t>quantidade disponível;</w:t>
      </w:r>
    </w:p>
    <w:p w14:paraId="4A792B35" w14:textId="77777777" w:rsidR="007877B4" w:rsidRPr="007877B4" w:rsidRDefault="007877B4" w:rsidP="007877B4">
      <w:pPr>
        <w:numPr>
          <w:ilvl w:val="0"/>
          <w:numId w:val="22"/>
        </w:numPr>
        <w:spacing w:line="276" w:lineRule="auto"/>
      </w:pPr>
      <w:r w:rsidRPr="007877B4">
        <w:t>capacidade dos equipamentos;</w:t>
      </w:r>
    </w:p>
    <w:p w14:paraId="257B6AD8" w14:textId="77777777" w:rsidR="007877B4" w:rsidRPr="007877B4" w:rsidRDefault="007877B4" w:rsidP="007877B4">
      <w:pPr>
        <w:numPr>
          <w:ilvl w:val="0"/>
          <w:numId w:val="22"/>
        </w:numPr>
        <w:spacing w:line="276" w:lineRule="auto"/>
      </w:pPr>
      <w:r w:rsidRPr="007877B4">
        <w:t>finalidade da análise.</w:t>
      </w:r>
    </w:p>
    <w:p w14:paraId="0ABEAB1A" w14:textId="418F410B" w:rsidR="007877B4" w:rsidRPr="007877B4" w:rsidRDefault="00C77E90" w:rsidP="00C77E90">
      <w:pPr>
        <w:pStyle w:val="Quant3"/>
        <w:numPr>
          <w:ilvl w:val="0"/>
          <w:numId w:val="0"/>
        </w:numPr>
      </w:pPr>
      <w:bookmarkStart w:id="19" w:name="_Toc235653651"/>
      <w:r>
        <w:t xml:space="preserve">2.4.5 </w:t>
      </w:r>
      <w:r w:rsidR="007877B4" w:rsidRPr="007877B4">
        <w:t>Massa do analito</w:t>
      </w:r>
      <w:bookmarkEnd w:id="19"/>
    </w:p>
    <w:p w14:paraId="4FB6B4A0" w14:textId="77777777" w:rsidR="007877B4" w:rsidRPr="007877B4" w:rsidRDefault="007877B4" w:rsidP="007877B4">
      <w:pPr>
        <w:spacing w:line="276" w:lineRule="auto"/>
        <w:ind w:firstLine="709"/>
      </w:pPr>
      <w:r w:rsidRPr="007877B4">
        <w:t>A massa do analito corresponde à quantidade da substância de interesse presente na amostra.</w:t>
      </w:r>
    </w:p>
    <w:p w14:paraId="2F3C3019" w14:textId="77777777" w:rsidR="007877B4" w:rsidRPr="007877B4" w:rsidRDefault="007877B4" w:rsidP="007877B4">
      <w:pPr>
        <w:spacing w:line="276" w:lineRule="auto"/>
        <w:ind w:firstLine="709"/>
      </w:pPr>
      <w:r w:rsidRPr="007877B4">
        <w:t>Em muitos casos, ela não é medida diretamente. O laboratório determina outra grandeza e utiliza relações matemáticas para calcular a massa do analito.</w:t>
      </w:r>
    </w:p>
    <w:p w14:paraId="330DFDFC" w14:textId="77777777" w:rsidR="007877B4" w:rsidRPr="007877B4" w:rsidRDefault="007877B4" w:rsidP="007877B4">
      <w:pPr>
        <w:spacing w:line="276" w:lineRule="auto"/>
        <w:ind w:firstLine="709"/>
      </w:pPr>
      <w:r w:rsidRPr="007877B4">
        <w:t>Em uma titulação, por exemplo, mede-se o volume de titulante consumido. A partir da concentração do titulante e da estequiometria da reação, calcula-se a quantidade de matéria e, posteriormente, a massa do analito.</w:t>
      </w:r>
    </w:p>
    <w:p w14:paraId="3AD56A4A" w14:textId="77777777" w:rsidR="007877B4" w:rsidRPr="007877B4" w:rsidRDefault="007877B4" w:rsidP="007877B4">
      <w:pPr>
        <w:spacing w:line="276" w:lineRule="auto"/>
        <w:ind w:firstLine="709"/>
      </w:pPr>
      <w:r w:rsidRPr="007877B4">
        <w:lastRenderedPageBreak/>
        <w:t>Em uma análise gravimétrica, por outro lado, o analito pode ser convertido em um composto de composição conhecida, cuja massa é medida diretamente.</w:t>
      </w:r>
    </w:p>
    <w:p w14:paraId="285B6623" w14:textId="77777777" w:rsidR="007877B4" w:rsidRPr="007877B4" w:rsidRDefault="007877B4" w:rsidP="007877B4">
      <w:pPr>
        <w:spacing w:line="276" w:lineRule="auto"/>
        <w:ind w:firstLine="709"/>
      </w:pPr>
      <w:r w:rsidRPr="007877B4">
        <w:t>Assim, a massa pode ser:</w:t>
      </w:r>
    </w:p>
    <w:p w14:paraId="556A0A9B" w14:textId="77777777" w:rsidR="007877B4" w:rsidRPr="007877B4" w:rsidRDefault="007877B4" w:rsidP="007877B4">
      <w:pPr>
        <w:numPr>
          <w:ilvl w:val="0"/>
          <w:numId w:val="23"/>
        </w:numPr>
        <w:spacing w:line="276" w:lineRule="auto"/>
      </w:pPr>
      <w:r w:rsidRPr="007877B4">
        <w:t>uma grandeza diretamente medida;</w:t>
      </w:r>
    </w:p>
    <w:p w14:paraId="6025B77F" w14:textId="77777777" w:rsidR="007877B4" w:rsidRPr="007877B4" w:rsidRDefault="007877B4" w:rsidP="007877B4">
      <w:pPr>
        <w:numPr>
          <w:ilvl w:val="0"/>
          <w:numId w:val="23"/>
        </w:numPr>
        <w:spacing w:line="276" w:lineRule="auto"/>
      </w:pPr>
      <w:r w:rsidRPr="007877B4">
        <w:t>uma grandeza calculada a partir de outras medições.</w:t>
      </w:r>
    </w:p>
    <w:p w14:paraId="21FD5F27" w14:textId="65819586" w:rsidR="007877B4" w:rsidRPr="007877B4" w:rsidRDefault="00C77E90" w:rsidP="00C77E90">
      <w:pPr>
        <w:pStyle w:val="Quant3"/>
        <w:numPr>
          <w:ilvl w:val="0"/>
          <w:numId w:val="0"/>
        </w:numPr>
      </w:pPr>
      <w:bookmarkStart w:id="20" w:name="_Toc235653652"/>
      <w:r>
        <w:t xml:space="preserve">2.4.6 </w:t>
      </w:r>
      <w:r w:rsidR="007877B4" w:rsidRPr="007877B4">
        <w:t>Massa molar</w:t>
      </w:r>
      <w:bookmarkEnd w:id="20"/>
    </w:p>
    <w:p w14:paraId="103810BF" w14:textId="77777777" w:rsidR="007877B4" w:rsidRPr="007877B4" w:rsidRDefault="007877B4" w:rsidP="007877B4">
      <w:pPr>
        <w:spacing w:line="276" w:lineRule="auto"/>
        <w:ind w:firstLine="709"/>
      </w:pPr>
      <w:r w:rsidRPr="007877B4">
        <w:t>A massa molar relaciona a massa de uma substância à sua quantidade de matéria.</w:t>
      </w:r>
    </w:p>
    <w:p w14:paraId="51E71DFE" w14:textId="77777777" w:rsidR="007877B4" w:rsidRPr="007877B4" w:rsidRDefault="007877B4" w:rsidP="007877B4">
      <w:pPr>
        <w:spacing w:line="276" w:lineRule="auto"/>
        <w:ind w:firstLine="709"/>
      </w:pPr>
      <w:r w:rsidRPr="007877B4">
        <w:t>Ela pode ser expressa por:</w:t>
      </w:r>
    </w:p>
    <w:p w14:paraId="1AA26687" w14:textId="77777777" w:rsidR="003E695B" w:rsidRDefault="00BE7F5F" w:rsidP="00052845">
      <w:pPr>
        <w:spacing w:line="276" w:lineRule="auto"/>
        <w:ind w:firstLine="709"/>
        <w:jc w:val="center"/>
        <w:rPr>
          <w:rStyle w:val="mord"/>
          <w:rFonts w:eastAsiaTheme="minorEastAsia"/>
        </w:rPr>
      </w:pPr>
      <m:oMathPara>
        <m:oMath>
          <m:r>
            <w:rPr>
              <w:rStyle w:val="mord"/>
              <w:rFonts w:ascii="Cambria Math" w:hAnsi="Cambria Math"/>
            </w:rPr>
            <m:t>M=</m:t>
          </m:r>
          <m:f>
            <m:fPr>
              <m:ctrlPr>
                <w:rPr>
                  <w:rStyle w:val="mord"/>
                  <w:rFonts w:ascii="Cambria Math" w:hAnsi="Cambria Math"/>
                  <w:i/>
                </w:rPr>
              </m:ctrlPr>
            </m:fPr>
            <m:num>
              <m:r>
                <w:rPr>
                  <w:rStyle w:val="mord"/>
                  <w:rFonts w:ascii="Cambria Math" w:hAnsi="Cambria Math"/>
                </w:rPr>
                <m:t>m</m:t>
              </m:r>
            </m:num>
            <m:den>
              <m:r>
                <w:rPr>
                  <w:rStyle w:val="mord"/>
                  <w:rFonts w:ascii="Cambria Math" w:hAnsi="Cambria Math"/>
                </w:rPr>
                <m:t>n</m:t>
              </m:r>
            </m:den>
          </m:f>
        </m:oMath>
      </m:oMathPara>
    </w:p>
    <w:p w14:paraId="44F2ECB1" w14:textId="77777777" w:rsidR="003E695B" w:rsidRDefault="003E695B" w:rsidP="00052845">
      <w:pPr>
        <w:spacing w:line="276" w:lineRule="auto"/>
        <w:ind w:firstLine="709"/>
        <w:jc w:val="center"/>
        <w:rPr>
          <w:rStyle w:val="mord"/>
          <w:rFonts w:eastAsiaTheme="minorEastAsia"/>
        </w:rPr>
      </w:pPr>
    </w:p>
    <w:p w14:paraId="5F8BE344" w14:textId="77777777" w:rsidR="003E695B" w:rsidRDefault="003E695B" w:rsidP="00052845">
      <w:pPr>
        <w:spacing w:line="276" w:lineRule="auto"/>
        <w:ind w:firstLine="709"/>
        <w:jc w:val="center"/>
        <w:rPr>
          <w:rStyle w:val="mord"/>
          <w:rFonts w:eastAsiaTheme="minorEastAsia"/>
        </w:rPr>
      </w:pPr>
    </w:p>
    <w:p w14:paraId="08CFA77F" w14:textId="77777777" w:rsidR="003E695B" w:rsidRDefault="003E695B" w:rsidP="00052845">
      <w:pPr>
        <w:spacing w:line="276" w:lineRule="auto"/>
        <w:ind w:firstLine="709"/>
        <w:jc w:val="center"/>
        <w:rPr>
          <w:rStyle w:val="mord"/>
          <w:rFonts w:eastAsiaTheme="minorEastAsia"/>
        </w:rPr>
      </w:pPr>
    </w:p>
    <w:p w14:paraId="5867AC4B" w14:textId="77777777" w:rsidR="00BA2FBC" w:rsidRDefault="00BA2FBC" w:rsidP="00BA2FBC">
      <w:pPr>
        <w:spacing w:line="276" w:lineRule="auto"/>
        <w:ind w:firstLine="709"/>
      </w:pPr>
      <w:r>
        <w:t>M = massa molar;</w:t>
      </w:r>
    </w:p>
    <w:p w14:paraId="1C49AEA9" w14:textId="77777777" w:rsidR="00BA2FBC" w:rsidRDefault="00BA2FBC" w:rsidP="00BA2FBC">
      <w:pPr>
        <w:spacing w:line="276" w:lineRule="auto"/>
        <w:ind w:firstLine="709"/>
      </w:pPr>
      <w:r>
        <w:t>m = massa;</w:t>
      </w:r>
    </w:p>
    <w:p w14:paraId="41C8255F" w14:textId="77777777" w:rsidR="00BA2FBC" w:rsidRDefault="00BA2FBC" w:rsidP="00BA2FBC">
      <w:pPr>
        <w:spacing w:line="276" w:lineRule="auto"/>
        <w:ind w:firstLine="709"/>
      </w:pPr>
      <w:r>
        <w:t>n = quantidade de matéria.</w:t>
      </w:r>
      <w:r>
        <w:t xml:space="preserve"> </w:t>
      </w:r>
    </w:p>
    <w:p w14:paraId="7AA33C48" w14:textId="77777777" w:rsidR="00BA2FBC" w:rsidRPr="007877B4" w:rsidRDefault="00BA2FBC" w:rsidP="00BA2FBC">
      <w:pPr>
        <w:spacing w:line="276" w:lineRule="auto"/>
        <w:ind w:firstLine="709"/>
      </w:pPr>
    </w:p>
    <w:p w14:paraId="50580123" w14:textId="77777777" w:rsidR="007877B4" w:rsidRDefault="007877B4" w:rsidP="007877B4">
      <w:pPr>
        <w:spacing w:line="276" w:lineRule="auto"/>
        <w:ind w:firstLine="709"/>
      </w:pPr>
      <w:r w:rsidRPr="007877B4">
        <w:t>A unidade mais utilizada é:</w:t>
      </w:r>
    </w:p>
    <w:p w14:paraId="58BE2DE0" w14:textId="284564EF" w:rsidR="00F37D65" w:rsidRPr="007877B4" w:rsidRDefault="00F37D65" w:rsidP="00F37D65">
      <w:pPr>
        <w:spacing w:line="276" w:lineRule="auto"/>
        <w:ind w:firstLine="709"/>
        <w:jc w:val="center"/>
      </w:pPr>
      <w:r w:rsidRPr="00F37D65">
        <w:t>g/mol</w:t>
      </w:r>
    </w:p>
    <w:p w14:paraId="704535C9" w14:textId="77777777" w:rsidR="007877B4" w:rsidRDefault="007877B4" w:rsidP="007877B4">
      <w:pPr>
        <w:spacing w:line="276" w:lineRule="auto"/>
        <w:ind w:firstLine="709"/>
      </w:pPr>
      <w:r w:rsidRPr="007877B4">
        <w:t>A massa molar permite converter massa em quantidade de matéria:</w:t>
      </w:r>
    </w:p>
    <w:p w14:paraId="60392EF9" w14:textId="003DA17D" w:rsidR="00560333" w:rsidRDefault="00560333" w:rsidP="00560333">
      <w:pPr>
        <w:spacing w:line="276" w:lineRule="auto"/>
        <w:ind w:firstLine="709"/>
        <w:jc w:val="center"/>
      </w:pPr>
    </w:p>
    <w:p w14:paraId="2A2D5489" w14:textId="495B4F9E" w:rsidR="007877B4" w:rsidRPr="007877B4" w:rsidRDefault="00560333" w:rsidP="00955A40">
      <w:pPr>
        <w:spacing w:line="276" w:lineRule="auto"/>
        <w:ind w:firstLine="709"/>
        <w:jc w:val="center"/>
      </w:pPr>
      <m:oMathPara>
        <m:oMath>
          <m:r>
            <w:rPr>
              <w:rFonts w:ascii="Cambria Math" w:hAnsi="Cambria Math"/>
            </w:rPr>
            <m:t>n=</m:t>
          </m:r>
          <m:f>
            <m:fPr>
              <m:ctrlPr>
                <w:rPr>
                  <w:rFonts w:ascii="Cambria Math" w:hAnsi="Cambria Math"/>
                  <w:i/>
                </w:rPr>
              </m:ctrlPr>
            </m:fPr>
            <m:num>
              <m:r>
                <w:rPr>
                  <w:rFonts w:ascii="Cambria Math" w:hAnsi="Cambria Math"/>
                </w:rPr>
                <m:t>m</m:t>
              </m:r>
            </m:num>
            <m:den>
              <m:r>
                <w:rPr>
                  <w:rFonts w:ascii="Cambria Math" w:hAnsi="Cambria Math"/>
                </w:rPr>
                <m:t>M</m:t>
              </m:r>
            </m:den>
          </m:f>
          <m:r>
            <w:rPr>
              <w:rFonts w:ascii="Cambria Math" w:hAnsi="Cambria Math"/>
            </w:rPr>
            <m:t xml:space="preserve"> </m:t>
          </m:r>
        </m:oMath>
      </m:oMathPara>
    </w:p>
    <w:p w14:paraId="2810D0A1" w14:textId="77777777" w:rsidR="007877B4" w:rsidRPr="007877B4" w:rsidRDefault="007877B4" w:rsidP="007877B4">
      <w:pPr>
        <w:spacing w:line="276" w:lineRule="auto"/>
        <w:ind w:firstLine="709"/>
      </w:pPr>
      <w:r w:rsidRPr="007877B4">
        <w:t>e quantidade de matéria em massa:</w:t>
      </w:r>
    </w:p>
    <w:p w14:paraId="73D89225" w14:textId="4AFBD832" w:rsidR="005A1358" w:rsidRDefault="005A1358" w:rsidP="005A1358">
      <w:pPr>
        <w:spacing w:line="276" w:lineRule="auto"/>
        <w:ind w:firstLine="709"/>
        <w:jc w:val="center"/>
      </w:pPr>
      <w:r w:rsidRPr="005A1358">
        <w:t>m=</w:t>
      </w:r>
      <w:proofErr w:type="spellStart"/>
      <w:r w:rsidRPr="005A1358">
        <w:t>n</w:t>
      </w:r>
      <w:r w:rsidRPr="005A1358">
        <w:rPr>
          <w:rFonts w:ascii="Cambria Math" w:hAnsi="Cambria Math" w:cs="Cambria Math"/>
        </w:rPr>
        <w:t>⋅</w:t>
      </w:r>
      <w:r w:rsidRPr="005A1358">
        <w:t>M</w:t>
      </w:r>
      <w:proofErr w:type="spellEnd"/>
    </w:p>
    <w:p w14:paraId="02FD2EFA" w14:textId="35C579A5" w:rsidR="007877B4" w:rsidRPr="007877B4" w:rsidRDefault="007877B4" w:rsidP="007877B4">
      <w:pPr>
        <w:spacing w:line="276" w:lineRule="auto"/>
        <w:ind w:firstLine="709"/>
      </w:pPr>
      <w:r w:rsidRPr="007877B4">
        <w:t>Essas relações são essenciais em:</w:t>
      </w:r>
    </w:p>
    <w:p w14:paraId="45FFDEDF" w14:textId="77777777" w:rsidR="007877B4" w:rsidRPr="007877B4" w:rsidRDefault="007877B4" w:rsidP="007877B4">
      <w:pPr>
        <w:numPr>
          <w:ilvl w:val="0"/>
          <w:numId w:val="24"/>
        </w:numPr>
        <w:spacing w:line="276" w:lineRule="auto"/>
      </w:pPr>
      <w:r w:rsidRPr="007877B4">
        <w:t>cálculos estequiométricos;</w:t>
      </w:r>
    </w:p>
    <w:p w14:paraId="0415F7BF" w14:textId="77777777" w:rsidR="007877B4" w:rsidRPr="007877B4" w:rsidRDefault="007877B4" w:rsidP="007877B4">
      <w:pPr>
        <w:numPr>
          <w:ilvl w:val="0"/>
          <w:numId w:val="24"/>
        </w:numPr>
        <w:spacing w:line="276" w:lineRule="auto"/>
      </w:pPr>
      <w:r w:rsidRPr="007877B4">
        <w:t>preparo de soluções;</w:t>
      </w:r>
    </w:p>
    <w:p w14:paraId="59CDFFA0" w14:textId="77777777" w:rsidR="007877B4" w:rsidRPr="007877B4" w:rsidRDefault="007877B4" w:rsidP="007877B4">
      <w:pPr>
        <w:numPr>
          <w:ilvl w:val="0"/>
          <w:numId w:val="24"/>
        </w:numPr>
        <w:spacing w:line="276" w:lineRule="auto"/>
      </w:pPr>
      <w:r w:rsidRPr="007877B4">
        <w:t>titulometria;</w:t>
      </w:r>
    </w:p>
    <w:p w14:paraId="4ED48187" w14:textId="77777777" w:rsidR="007877B4" w:rsidRPr="007877B4" w:rsidRDefault="007877B4" w:rsidP="007877B4">
      <w:pPr>
        <w:numPr>
          <w:ilvl w:val="0"/>
          <w:numId w:val="24"/>
        </w:numPr>
        <w:spacing w:line="276" w:lineRule="auto"/>
      </w:pPr>
      <w:r w:rsidRPr="007877B4">
        <w:t>determinação de pureza;</w:t>
      </w:r>
    </w:p>
    <w:p w14:paraId="497A012B" w14:textId="77777777" w:rsidR="007877B4" w:rsidRPr="007877B4" w:rsidRDefault="007877B4" w:rsidP="007877B4">
      <w:pPr>
        <w:numPr>
          <w:ilvl w:val="0"/>
          <w:numId w:val="24"/>
        </w:numPr>
        <w:spacing w:line="276" w:lineRule="auto"/>
      </w:pPr>
      <w:r w:rsidRPr="007877B4">
        <w:t>cálculo de rendimento;</w:t>
      </w:r>
    </w:p>
    <w:p w14:paraId="688BA264" w14:textId="77777777" w:rsidR="007877B4" w:rsidRPr="007877B4" w:rsidRDefault="007877B4" w:rsidP="007877B4">
      <w:pPr>
        <w:numPr>
          <w:ilvl w:val="0"/>
          <w:numId w:val="24"/>
        </w:numPr>
        <w:spacing w:line="276" w:lineRule="auto"/>
      </w:pPr>
      <w:r w:rsidRPr="007877B4">
        <w:t>quantificação de princípios ativos.</w:t>
      </w:r>
    </w:p>
    <w:p w14:paraId="4FE1B304" w14:textId="77777777" w:rsidR="007877B4" w:rsidRPr="007877B4" w:rsidRDefault="007877B4" w:rsidP="007877B4">
      <w:pPr>
        <w:spacing w:line="276" w:lineRule="auto"/>
        <w:ind w:firstLine="709"/>
        <w:rPr>
          <w:b/>
          <w:bCs/>
        </w:rPr>
      </w:pPr>
      <w:r w:rsidRPr="007877B4">
        <w:rPr>
          <w:b/>
          <w:bCs/>
        </w:rPr>
        <w:t>Exemplo</w:t>
      </w:r>
    </w:p>
    <w:p w14:paraId="03A78F60" w14:textId="77777777" w:rsidR="008E2317" w:rsidRPr="008E2317" w:rsidRDefault="008E2317" w:rsidP="008E2317">
      <w:pPr>
        <w:spacing w:line="276" w:lineRule="auto"/>
        <w:ind w:firstLine="709"/>
      </w:pPr>
      <w:r w:rsidRPr="008E2317">
        <w:t>Considere 5,00 g de uma substância cuja massa molar é 100,0 g/mol.</w:t>
      </w:r>
    </w:p>
    <w:p w14:paraId="4E33FF62" w14:textId="4E15EE7D" w:rsidR="008E2317" w:rsidRPr="008E2317" w:rsidRDefault="008E2317" w:rsidP="008E2317">
      <w:pPr>
        <w:spacing w:line="276" w:lineRule="auto"/>
        <w:ind w:firstLine="709"/>
        <w:rPr>
          <w:lang w:val="en-US"/>
        </w:rPr>
      </w:pPr>
      <m:oMathPara>
        <m:oMath>
          <m:r>
            <w:rPr>
              <w:rFonts w:ascii="Cambria Math" w:hAnsi="Cambria Math"/>
            </w:rPr>
            <m:t>n</m:t>
          </m:r>
          <m:r>
            <w:rPr>
              <w:rFonts w:ascii="Cambria Math" w:hAnsi="Cambria Math"/>
              <w:lang w:val="en-US"/>
            </w:rPr>
            <m:t>=</m:t>
          </m:r>
          <m:f>
            <m:fPr>
              <m:ctrlPr>
                <w:rPr>
                  <w:rFonts w:ascii="Cambria Math" w:hAnsi="Cambria Math"/>
                </w:rPr>
              </m:ctrlPr>
            </m:fPr>
            <m:num>
              <m:r>
                <m:rPr>
                  <m:sty m:val="p"/>
                </m:rPr>
                <w:rPr>
                  <w:rFonts w:ascii="Cambria Math" w:hAnsi="Cambria Math"/>
                  <w:lang w:val="en-US"/>
                </w:rPr>
                <m:t>5,00</m:t>
              </m:r>
              <m:r>
                <m:rPr>
                  <m:nor/>
                </m:rPr>
                <w:rPr>
                  <w:lang w:val="en-US"/>
                </w:rPr>
                <m:t> g</m:t>
              </m:r>
            </m:num>
            <m:den>
              <m:r>
                <m:rPr>
                  <m:sty m:val="p"/>
                </m:rPr>
                <w:rPr>
                  <w:rFonts w:ascii="Cambria Math" w:hAnsi="Cambria Math"/>
                  <w:lang w:val="en-US"/>
                </w:rPr>
                <m:t>100,0</m:t>
              </m:r>
              <m:r>
                <m:rPr>
                  <m:nor/>
                </m:rPr>
                <w:rPr>
                  <w:lang w:val="en-US"/>
                </w:rPr>
                <m:t> g/mol</m:t>
              </m:r>
            </m:den>
          </m:f>
          <m:r>
            <w:rPr>
              <w:lang w:val="en-US"/>
            </w:rPr>
            <w:br/>
          </m:r>
        </m:oMath>
        <m:oMath>
          <m:r>
            <w:rPr>
              <w:rFonts w:ascii="Cambria Math" w:hAnsi="Cambria Math"/>
            </w:rPr>
            <m:t>n</m:t>
          </m:r>
          <m:r>
            <w:rPr>
              <w:rFonts w:ascii="Cambria Math" w:hAnsi="Cambria Math"/>
              <w:lang w:val="en-US"/>
            </w:rPr>
            <m:t>=</m:t>
          </m:r>
          <m:r>
            <m:rPr>
              <m:sty m:val="p"/>
            </m:rPr>
            <w:rPr>
              <w:rFonts w:ascii="Cambria Math" w:hAnsi="Cambria Math"/>
              <w:lang w:val="en-US"/>
            </w:rPr>
            <m:t>0,0500</m:t>
          </m:r>
          <m:r>
            <m:rPr>
              <m:nor/>
            </m:rPr>
            <w:rPr>
              <w:lang w:val="en-US"/>
            </w:rPr>
            <m:t> mol</m:t>
          </m:r>
          <m:r>
            <w:rPr>
              <w:lang w:val="en-US"/>
            </w:rPr>
            <w:br/>
          </m:r>
        </m:oMath>
      </m:oMathPara>
    </w:p>
    <w:p w14:paraId="3BD94491" w14:textId="77777777" w:rsidR="008E2317" w:rsidRPr="008E2317" w:rsidRDefault="008E2317" w:rsidP="008E2317">
      <w:pPr>
        <w:spacing w:line="276" w:lineRule="auto"/>
        <w:ind w:firstLine="709"/>
      </w:pPr>
      <w:r w:rsidRPr="008E2317">
        <w:t>A unidade grama é cancelada, restando mol.</w:t>
      </w:r>
    </w:p>
    <w:p w14:paraId="5CDEB937" w14:textId="77777777" w:rsidR="008E2317" w:rsidRDefault="008E2317" w:rsidP="007877B4">
      <w:pPr>
        <w:spacing w:line="276" w:lineRule="auto"/>
        <w:ind w:firstLine="709"/>
      </w:pPr>
    </w:p>
    <w:p w14:paraId="76138F54" w14:textId="0CB6D38E" w:rsidR="007877B4" w:rsidRPr="007877B4" w:rsidRDefault="007877B4" w:rsidP="007877B4">
      <w:pPr>
        <w:spacing w:line="276" w:lineRule="auto"/>
        <w:ind w:firstLine="709"/>
      </w:pPr>
      <w:r w:rsidRPr="007877B4">
        <w:t>Esse exemplo mostra que as unidades também funcionam como uma ferramenta de verificação do cálculo.</w:t>
      </w:r>
    </w:p>
    <w:p w14:paraId="676E922F" w14:textId="05FFF4CA" w:rsidR="007877B4" w:rsidRPr="007877B4" w:rsidRDefault="00C77E90" w:rsidP="00C77E90">
      <w:pPr>
        <w:pStyle w:val="Quant3"/>
        <w:numPr>
          <w:ilvl w:val="0"/>
          <w:numId w:val="0"/>
        </w:numPr>
      </w:pPr>
      <w:bookmarkStart w:id="21" w:name="_Toc235653653"/>
      <w:r>
        <w:lastRenderedPageBreak/>
        <w:t xml:space="preserve">2.4.7 </w:t>
      </w:r>
      <w:r w:rsidR="007877B4" w:rsidRPr="007877B4">
        <w:t>A balança analítica</w:t>
      </w:r>
      <w:bookmarkEnd w:id="21"/>
    </w:p>
    <w:p w14:paraId="17EAFAE8" w14:textId="77777777" w:rsidR="007877B4" w:rsidRPr="007877B4" w:rsidRDefault="007877B4" w:rsidP="007877B4">
      <w:pPr>
        <w:spacing w:line="276" w:lineRule="auto"/>
        <w:ind w:firstLine="709"/>
      </w:pPr>
      <w:r w:rsidRPr="007877B4">
        <w:t>A balança analítica é um dos instrumentos mais importantes do laboratório.</w:t>
      </w:r>
    </w:p>
    <w:p w14:paraId="2CA843FD" w14:textId="77777777" w:rsidR="007877B4" w:rsidRPr="007877B4" w:rsidRDefault="007877B4" w:rsidP="007877B4">
      <w:pPr>
        <w:spacing w:line="276" w:lineRule="auto"/>
        <w:ind w:firstLine="709"/>
      </w:pPr>
      <w:r w:rsidRPr="007877B4">
        <w:t>Ela é utilizada quando se necessita determinar massas com elevada resolução e controle rigoroso das condições de medição.</w:t>
      </w:r>
    </w:p>
    <w:p w14:paraId="4E45131B" w14:textId="77777777" w:rsidR="007877B4" w:rsidRPr="007877B4" w:rsidRDefault="007877B4" w:rsidP="007877B4">
      <w:pPr>
        <w:spacing w:line="276" w:lineRule="auto"/>
        <w:ind w:firstLine="709"/>
      </w:pPr>
      <w:r w:rsidRPr="007877B4">
        <w:t>As balanças analíticas geralmente possuem câmara de proteção ao redor do prato de pesagem. Essa estrutura reduz a influência de:</w:t>
      </w:r>
    </w:p>
    <w:p w14:paraId="4AFAD69D" w14:textId="77777777" w:rsidR="007877B4" w:rsidRPr="007877B4" w:rsidRDefault="007877B4" w:rsidP="007877B4">
      <w:pPr>
        <w:numPr>
          <w:ilvl w:val="0"/>
          <w:numId w:val="25"/>
        </w:numPr>
        <w:spacing w:line="276" w:lineRule="auto"/>
      </w:pPr>
      <w:r w:rsidRPr="007877B4">
        <w:t>correntes de ar;</w:t>
      </w:r>
    </w:p>
    <w:p w14:paraId="14081CC7" w14:textId="77777777" w:rsidR="007877B4" w:rsidRPr="007877B4" w:rsidRDefault="007877B4" w:rsidP="007877B4">
      <w:pPr>
        <w:numPr>
          <w:ilvl w:val="0"/>
          <w:numId w:val="25"/>
        </w:numPr>
        <w:spacing w:line="276" w:lineRule="auto"/>
      </w:pPr>
      <w:r w:rsidRPr="007877B4">
        <w:t>variações térmicas;</w:t>
      </w:r>
    </w:p>
    <w:p w14:paraId="1644CCAC" w14:textId="77777777" w:rsidR="007877B4" w:rsidRPr="007877B4" w:rsidRDefault="007877B4" w:rsidP="007877B4">
      <w:pPr>
        <w:numPr>
          <w:ilvl w:val="0"/>
          <w:numId w:val="25"/>
        </w:numPr>
        <w:spacing w:line="276" w:lineRule="auto"/>
      </w:pPr>
      <w:r w:rsidRPr="007877B4">
        <w:t>poeira;</w:t>
      </w:r>
    </w:p>
    <w:p w14:paraId="686C95CF" w14:textId="77777777" w:rsidR="007877B4" w:rsidRPr="007877B4" w:rsidRDefault="007877B4" w:rsidP="007877B4">
      <w:pPr>
        <w:numPr>
          <w:ilvl w:val="0"/>
          <w:numId w:val="25"/>
        </w:numPr>
        <w:spacing w:line="276" w:lineRule="auto"/>
      </w:pPr>
      <w:r w:rsidRPr="007877B4">
        <w:t>vibrações;</w:t>
      </w:r>
    </w:p>
    <w:p w14:paraId="28BC104D" w14:textId="77777777" w:rsidR="007877B4" w:rsidRPr="007877B4" w:rsidRDefault="007877B4" w:rsidP="007877B4">
      <w:pPr>
        <w:numPr>
          <w:ilvl w:val="0"/>
          <w:numId w:val="25"/>
        </w:numPr>
        <w:spacing w:line="276" w:lineRule="auto"/>
      </w:pPr>
      <w:r w:rsidRPr="007877B4">
        <w:t>movimentos próximos ao equipamento.</w:t>
      </w:r>
    </w:p>
    <w:p w14:paraId="51CA153D" w14:textId="77777777" w:rsidR="007877B4" w:rsidRPr="007877B4" w:rsidRDefault="007877B4" w:rsidP="007877B4">
      <w:pPr>
        <w:spacing w:line="276" w:lineRule="auto"/>
        <w:ind w:firstLine="709"/>
      </w:pPr>
      <w:r w:rsidRPr="007877B4">
        <w:t>O resultado fornecido pela balança deve ser interpretado de acordo com:</w:t>
      </w:r>
    </w:p>
    <w:p w14:paraId="509DB900" w14:textId="77777777" w:rsidR="007877B4" w:rsidRPr="007877B4" w:rsidRDefault="007877B4" w:rsidP="007877B4">
      <w:pPr>
        <w:numPr>
          <w:ilvl w:val="0"/>
          <w:numId w:val="26"/>
        </w:numPr>
        <w:spacing w:line="276" w:lineRule="auto"/>
      </w:pPr>
      <w:r w:rsidRPr="007877B4">
        <w:t>resolução;</w:t>
      </w:r>
    </w:p>
    <w:p w14:paraId="4DCF07CC" w14:textId="77777777" w:rsidR="007877B4" w:rsidRPr="007877B4" w:rsidRDefault="007877B4" w:rsidP="007877B4">
      <w:pPr>
        <w:numPr>
          <w:ilvl w:val="0"/>
          <w:numId w:val="26"/>
        </w:numPr>
        <w:spacing w:line="276" w:lineRule="auto"/>
      </w:pPr>
      <w:r w:rsidRPr="007877B4">
        <w:t>capacidade máxima;</w:t>
      </w:r>
    </w:p>
    <w:p w14:paraId="1A6AEBF0" w14:textId="77777777" w:rsidR="007877B4" w:rsidRPr="007877B4" w:rsidRDefault="007877B4" w:rsidP="007877B4">
      <w:pPr>
        <w:numPr>
          <w:ilvl w:val="0"/>
          <w:numId w:val="26"/>
        </w:numPr>
        <w:spacing w:line="276" w:lineRule="auto"/>
      </w:pPr>
      <w:r w:rsidRPr="007877B4">
        <w:t>calibração;</w:t>
      </w:r>
    </w:p>
    <w:p w14:paraId="12EA0CF7" w14:textId="77777777" w:rsidR="007877B4" w:rsidRPr="007877B4" w:rsidRDefault="007877B4" w:rsidP="007877B4">
      <w:pPr>
        <w:numPr>
          <w:ilvl w:val="0"/>
          <w:numId w:val="26"/>
        </w:numPr>
        <w:spacing w:line="276" w:lineRule="auto"/>
      </w:pPr>
      <w:r w:rsidRPr="007877B4">
        <w:t>repetibilidade;</w:t>
      </w:r>
    </w:p>
    <w:p w14:paraId="38000ABD" w14:textId="77777777" w:rsidR="007877B4" w:rsidRPr="007877B4" w:rsidRDefault="007877B4" w:rsidP="007877B4">
      <w:pPr>
        <w:numPr>
          <w:ilvl w:val="0"/>
          <w:numId w:val="26"/>
        </w:numPr>
        <w:spacing w:line="276" w:lineRule="auto"/>
      </w:pPr>
      <w:r w:rsidRPr="007877B4">
        <w:t>condições ambientais;</w:t>
      </w:r>
    </w:p>
    <w:p w14:paraId="74A8D889" w14:textId="77777777" w:rsidR="007877B4" w:rsidRPr="007877B4" w:rsidRDefault="007877B4" w:rsidP="007877B4">
      <w:pPr>
        <w:numPr>
          <w:ilvl w:val="0"/>
          <w:numId w:val="26"/>
        </w:numPr>
        <w:spacing w:line="276" w:lineRule="auto"/>
      </w:pPr>
      <w:r w:rsidRPr="007877B4">
        <w:t>estado do recipiente;</w:t>
      </w:r>
    </w:p>
    <w:p w14:paraId="0C8804D8" w14:textId="77777777" w:rsidR="007877B4" w:rsidRPr="007877B4" w:rsidRDefault="007877B4" w:rsidP="007877B4">
      <w:pPr>
        <w:numPr>
          <w:ilvl w:val="0"/>
          <w:numId w:val="26"/>
        </w:numPr>
        <w:spacing w:line="276" w:lineRule="auto"/>
      </w:pPr>
      <w:r w:rsidRPr="007877B4">
        <w:t>estabilidade da leitura.</w:t>
      </w:r>
    </w:p>
    <w:p w14:paraId="592E9CB9" w14:textId="77777777" w:rsidR="007877B4" w:rsidRPr="007877B4" w:rsidRDefault="007877B4" w:rsidP="007877B4">
      <w:pPr>
        <w:spacing w:line="276" w:lineRule="auto"/>
        <w:ind w:firstLine="709"/>
      </w:pPr>
      <w:r w:rsidRPr="007877B4">
        <w:t>Uma balança que apresenta muitas casas decimais não garante, por si só, que a massa determinada seja exata ou adequada à finalidade analítica.</w:t>
      </w:r>
    </w:p>
    <w:p w14:paraId="6C3F3F45" w14:textId="788943EE" w:rsidR="007877B4" w:rsidRPr="007877B4" w:rsidRDefault="00D40265" w:rsidP="00D40265">
      <w:pPr>
        <w:pStyle w:val="Quant3"/>
        <w:numPr>
          <w:ilvl w:val="0"/>
          <w:numId w:val="0"/>
        </w:numPr>
      </w:pPr>
      <w:bookmarkStart w:id="22" w:name="_Toc235653654"/>
      <w:r>
        <w:t xml:space="preserve">2.4.8 </w:t>
      </w:r>
      <w:r w:rsidR="007877B4" w:rsidRPr="007877B4">
        <w:t>Cuidados durante a pesagem</w:t>
      </w:r>
      <w:bookmarkEnd w:id="22"/>
    </w:p>
    <w:p w14:paraId="516B20A4" w14:textId="77777777" w:rsidR="007877B4" w:rsidRPr="007877B4" w:rsidRDefault="007877B4" w:rsidP="007877B4">
      <w:pPr>
        <w:spacing w:line="276" w:lineRule="auto"/>
        <w:ind w:firstLine="709"/>
      </w:pPr>
      <w:r w:rsidRPr="007877B4">
        <w:t>Para obter resultados confiáveis, alguns cuidados devem ser observados:</w:t>
      </w:r>
    </w:p>
    <w:p w14:paraId="15D0270C" w14:textId="77777777" w:rsidR="007877B4" w:rsidRPr="007877B4" w:rsidRDefault="007877B4" w:rsidP="007877B4">
      <w:pPr>
        <w:numPr>
          <w:ilvl w:val="0"/>
          <w:numId w:val="27"/>
        </w:numPr>
        <w:spacing w:line="276" w:lineRule="auto"/>
      </w:pPr>
      <w:r w:rsidRPr="007877B4">
        <w:t>verificar se a balança está nivelada;</w:t>
      </w:r>
    </w:p>
    <w:p w14:paraId="6D76A750" w14:textId="77777777" w:rsidR="007877B4" w:rsidRPr="007877B4" w:rsidRDefault="007877B4" w:rsidP="007877B4">
      <w:pPr>
        <w:numPr>
          <w:ilvl w:val="0"/>
          <w:numId w:val="27"/>
        </w:numPr>
        <w:spacing w:line="276" w:lineRule="auto"/>
      </w:pPr>
      <w:r w:rsidRPr="007877B4">
        <w:t>confirmar a calibração ou verificação do equipamento;</w:t>
      </w:r>
    </w:p>
    <w:p w14:paraId="7BFD8B7D" w14:textId="77777777" w:rsidR="007877B4" w:rsidRPr="007877B4" w:rsidRDefault="007877B4" w:rsidP="007877B4">
      <w:pPr>
        <w:numPr>
          <w:ilvl w:val="0"/>
          <w:numId w:val="27"/>
        </w:numPr>
        <w:spacing w:line="276" w:lineRule="auto"/>
      </w:pPr>
      <w:r w:rsidRPr="007877B4">
        <w:t>utilizar recipiente limpo e seco;</w:t>
      </w:r>
    </w:p>
    <w:p w14:paraId="48DD3C1C" w14:textId="77777777" w:rsidR="007877B4" w:rsidRPr="007877B4" w:rsidRDefault="007877B4" w:rsidP="007877B4">
      <w:pPr>
        <w:numPr>
          <w:ilvl w:val="0"/>
          <w:numId w:val="27"/>
        </w:numPr>
        <w:spacing w:line="276" w:lineRule="auto"/>
      </w:pPr>
      <w:r w:rsidRPr="007877B4">
        <w:t>evitar tocar diretamente no recipiente;</w:t>
      </w:r>
    </w:p>
    <w:p w14:paraId="6A57E831" w14:textId="77777777" w:rsidR="007877B4" w:rsidRPr="007877B4" w:rsidRDefault="007877B4" w:rsidP="007877B4">
      <w:pPr>
        <w:numPr>
          <w:ilvl w:val="0"/>
          <w:numId w:val="27"/>
        </w:numPr>
        <w:spacing w:line="276" w:lineRule="auto"/>
      </w:pPr>
      <w:r w:rsidRPr="007877B4">
        <w:t>fechar as portas da câmara durante a leitura;</w:t>
      </w:r>
    </w:p>
    <w:p w14:paraId="4973A0D4" w14:textId="77777777" w:rsidR="007877B4" w:rsidRPr="007877B4" w:rsidRDefault="007877B4" w:rsidP="007877B4">
      <w:pPr>
        <w:numPr>
          <w:ilvl w:val="0"/>
          <w:numId w:val="27"/>
        </w:numPr>
        <w:spacing w:line="276" w:lineRule="auto"/>
      </w:pPr>
      <w:r w:rsidRPr="007877B4">
        <w:t>não pesar materiais quentes ou frios;</w:t>
      </w:r>
    </w:p>
    <w:p w14:paraId="73EDB69C" w14:textId="77777777" w:rsidR="007877B4" w:rsidRPr="007877B4" w:rsidRDefault="007877B4" w:rsidP="007877B4">
      <w:pPr>
        <w:numPr>
          <w:ilvl w:val="0"/>
          <w:numId w:val="27"/>
        </w:numPr>
        <w:spacing w:line="276" w:lineRule="auto"/>
      </w:pPr>
      <w:r w:rsidRPr="007877B4">
        <w:t>aguardar a estabilização do valor;</w:t>
      </w:r>
    </w:p>
    <w:p w14:paraId="01837776" w14:textId="77777777" w:rsidR="007877B4" w:rsidRPr="007877B4" w:rsidRDefault="007877B4" w:rsidP="007877B4">
      <w:pPr>
        <w:numPr>
          <w:ilvl w:val="0"/>
          <w:numId w:val="27"/>
        </w:numPr>
        <w:spacing w:line="276" w:lineRule="auto"/>
      </w:pPr>
      <w:r w:rsidRPr="007877B4">
        <w:t>evitar vibrações e correntes de ar;</w:t>
      </w:r>
    </w:p>
    <w:p w14:paraId="2B8A95DA" w14:textId="77777777" w:rsidR="007877B4" w:rsidRPr="007877B4" w:rsidRDefault="007877B4" w:rsidP="007877B4">
      <w:pPr>
        <w:numPr>
          <w:ilvl w:val="0"/>
          <w:numId w:val="27"/>
        </w:numPr>
        <w:spacing w:line="276" w:lineRule="auto"/>
      </w:pPr>
      <w:r w:rsidRPr="007877B4">
        <w:t>registrar todas as casas decimais fornecidas pelo instrumento;</w:t>
      </w:r>
    </w:p>
    <w:p w14:paraId="7EA39792" w14:textId="77777777" w:rsidR="007877B4" w:rsidRPr="007877B4" w:rsidRDefault="007877B4" w:rsidP="007877B4">
      <w:pPr>
        <w:numPr>
          <w:ilvl w:val="0"/>
          <w:numId w:val="27"/>
        </w:numPr>
        <w:spacing w:line="276" w:lineRule="auto"/>
      </w:pPr>
      <w:r w:rsidRPr="007877B4">
        <w:t>não ultrapassar a capacidade máxima da balança.</w:t>
      </w:r>
    </w:p>
    <w:p w14:paraId="64FABD67" w14:textId="77777777" w:rsidR="007877B4" w:rsidRPr="007877B4" w:rsidRDefault="007877B4" w:rsidP="007877B4">
      <w:pPr>
        <w:spacing w:line="276" w:lineRule="auto"/>
        <w:ind w:firstLine="709"/>
      </w:pPr>
      <w:r w:rsidRPr="007877B4">
        <w:t>Materiais higroscópicos podem absorver água do ambiente. Substâncias voláteis podem perder massa durante a pesagem. Amostras eletrostáticas podem produzir leituras instáveis.</w:t>
      </w:r>
    </w:p>
    <w:p w14:paraId="0240F64F" w14:textId="77777777" w:rsidR="007877B4" w:rsidRPr="007877B4" w:rsidRDefault="007877B4" w:rsidP="007877B4">
      <w:pPr>
        <w:spacing w:line="276" w:lineRule="auto"/>
        <w:ind w:firstLine="709"/>
      </w:pPr>
      <w:r w:rsidRPr="007877B4">
        <w:t>Portanto, a natureza do material também deve ser considerada.</w:t>
      </w:r>
    </w:p>
    <w:p w14:paraId="1135D8AB" w14:textId="21CE7BB9" w:rsidR="007877B4" w:rsidRPr="007877B4" w:rsidRDefault="00D40265" w:rsidP="00D40265">
      <w:pPr>
        <w:pStyle w:val="Quant3"/>
        <w:numPr>
          <w:ilvl w:val="0"/>
          <w:numId w:val="0"/>
        </w:numPr>
      </w:pPr>
      <w:bookmarkStart w:id="23" w:name="_Toc235653655"/>
      <w:r>
        <w:t xml:space="preserve">2.4.9 </w:t>
      </w:r>
      <w:r w:rsidR="007877B4" w:rsidRPr="007877B4">
        <w:t>Pesagem direta e pesagem por diferença</w:t>
      </w:r>
      <w:bookmarkEnd w:id="23"/>
    </w:p>
    <w:p w14:paraId="59C5D2CB" w14:textId="77777777" w:rsidR="007877B4" w:rsidRPr="007877B4" w:rsidRDefault="007877B4" w:rsidP="007877B4">
      <w:pPr>
        <w:spacing w:line="276" w:lineRule="auto"/>
        <w:ind w:firstLine="709"/>
      </w:pPr>
      <w:r w:rsidRPr="007877B4">
        <w:t>Na pesagem direta, o material é colocado no recipiente e sua massa é determinada diretamente.</w:t>
      </w:r>
    </w:p>
    <w:p w14:paraId="153488D8" w14:textId="77777777" w:rsidR="007877B4" w:rsidRPr="007877B4" w:rsidRDefault="007877B4" w:rsidP="007877B4">
      <w:pPr>
        <w:spacing w:line="276" w:lineRule="auto"/>
        <w:ind w:firstLine="709"/>
      </w:pPr>
      <w:r w:rsidRPr="007877B4">
        <w:t>Na pesagem por diferença, registra-se inicialmente a massa do recipiente contendo a substância. Após a transferência de parte do material, o recipiente é novamente pesado.</w:t>
      </w:r>
    </w:p>
    <w:p w14:paraId="1B728ACE" w14:textId="77777777" w:rsidR="007877B4" w:rsidRPr="007877B4" w:rsidRDefault="007877B4" w:rsidP="007877B4">
      <w:pPr>
        <w:spacing w:line="276" w:lineRule="auto"/>
        <w:ind w:firstLine="709"/>
      </w:pPr>
      <w:r w:rsidRPr="007877B4">
        <w:t>A massa transferida é calculada pela diferença:</w:t>
      </w:r>
    </w:p>
    <w:p w14:paraId="1443CD7E" w14:textId="4B969C46" w:rsidR="007877B4" w:rsidRPr="007877B4" w:rsidRDefault="00EF1F9C" w:rsidP="00EF1F9C">
      <w:pPr>
        <w:spacing w:line="276" w:lineRule="auto"/>
        <w:ind w:firstLine="709"/>
      </w:pPr>
      <m:oMathPara>
        <m:oMath>
          <m:r>
            <w:rPr>
              <w:rFonts w:ascii="Cambria Math" w:hAnsi="Cambria Math"/>
            </w:rPr>
            <w:lastRenderedPageBreak/>
            <m:t xml:space="preserve"> </m:t>
          </m:r>
          <m:sSub>
            <m:sSubPr>
              <m:ctrlPr>
                <w:rPr>
                  <w:rFonts w:ascii="Cambria Math" w:hAnsi="Cambria Math"/>
                  <w:i/>
                </w:rPr>
              </m:ctrlPr>
            </m:sSubPr>
            <m:e>
              <m:r>
                <w:rPr>
                  <w:rFonts w:ascii="Cambria Math" w:hAnsi="Cambria Math"/>
                </w:rPr>
                <m:t>m</m:t>
              </m:r>
            </m:e>
            <m:sub>
              <m:r>
                <w:rPr>
                  <w:rFonts w:ascii="Cambria Math" w:hAnsi="Cambria Math"/>
                </w:rPr>
                <m:t>transferida</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inicial</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final</m:t>
              </m:r>
            </m:sub>
          </m:sSub>
          <m:r>
            <w:rPr>
              <w:rFonts w:ascii="Cambria Math" w:hAnsi="Cambria Math"/>
            </w:rPr>
            <m:t>​</m:t>
          </m:r>
        </m:oMath>
      </m:oMathPara>
    </w:p>
    <w:p w14:paraId="082F0749" w14:textId="77777777" w:rsidR="007877B4" w:rsidRPr="007877B4" w:rsidRDefault="007877B4" w:rsidP="007877B4">
      <w:pPr>
        <w:spacing w:line="276" w:lineRule="auto"/>
        <w:ind w:firstLine="709"/>
      </w:pPr>
      <w:r w:rsidRPr="007877B4">
        <w:t>Essa técnica é útil para:</w:t>
      </w:r>
    </w:p>
    <w:p w14:paraId="0F372AF4" w14:textId="77777777" w:rsidR="007877B4" w:rsidRPr="007877B4" w:rsidRDefault="007877B4" w:rsidP="007877B4">
      <w:pPr>
        <w:numPr>
          <w:ilvl w:val="0"/>
          <w:numId w:val="28"/>
        </w:numPr>
        <w:spacing w:line="276" w:lineRule="auto"/>
      </w:pPr>
      <w:r w:rsidRPr="007877B4">
        <w:t>substâncias higroscópicas;</w:t>
      </w:r>
    </w:p>
    <w:p w14:paraId="5277854B" w14:textId="77777777" w:rsidR="007877B4" w:rsidRPr="007877B4" w:rsidRDefault="007877B4" w:rsidP="007877B4">
      <w:pPr>
        <w:numPr>
          <w:ilvl w:val="0"/>
          <w:numId w:val="28"/>
        </w:numPr>
        <w:spacing w:line="276" w:lineRule="auto"/>
      </w:pPr>
      <w:r w:rsidRPr="007877B4">
        <w:t>materiais de difícil transferência;</w:t>
      </w:r>
    </w:p>
    <w:p w14:paraId="4E415FFE" w14:textId="77777777" w:rsidR="007877B4" w:rsidRPr="007877B4" w:rsidRDefault="007877B4" w:rsidP="007877B4">
      <w:pPr>
        <w:numPr>
          <w:ilvl w:val="0"/>
          <w:numId w:val="28"/>
        </w:numPr>
        <w:spacing w:line="276" w:lineRule="auto"/>
      </w:pPr>
      <w:r w:rsidRPr="007877B4">
        <w:t>sólidos que aderem à espátula ou ao recipiente;</w:t>
      </w:r>
    </w:p>
    <w:p w14:paraId="3D0C73A2" w14:textId="77777777" w:rsidR="007877B4" w:rsidRPr="007877B4" w:rsidRDefault="007877B4" w:rsidP="007877B4">
      <w:pPr>
        <w:numPr>
          <w:ilvl w:val="0"/>
          <w:numId w:val="28"/>
        </w:numPr>
        <w:spacing w:line="276" w:lineRule="auto"/>
      </w:pPr>
      <w:r w:rsidRPr="007877B4">
        <w:t>situações em que a transferência quantitativa é crítica.</w:t>
      </w:r>
    </w:p>
    <w:p w14:paraId="21BCD7F5" w14:textId="77777777" w:rsidR="007877B4" w:rsidRPr="007877B4" w:rsidRDefault="007877B4" w:rsidP="007877B4">
      <w:pPr>
        <w:spacing w:line="276" w:lineRule="auto"/>
        <w:ind w:firstLine="709"/>
      </w:pPr>
      <w:r w:rsidRPr="007877B4">
        <w:t>A pesagem por diferença permite determinar a massa efetivamente transferida, e não apenas a massa inicialmente retirada.</w:t>
      </w:r>
    </w:p>
    <w:p w14:paraId="64B59E21" w14:textId="1908FF79" w:rsidR="007877B4" w:rsidRPr="007877B4" w:rsidRDefault="00BC2EB0" w:rsidP="00D40265">
      <w:pPr>
        <w:pStyle w:val="Quant3"/>
        <w:numPr>
          <w:ilvl w:val="0"/>
          <w:numId w:val="0"/>
        </w:numPr>
        <w:ind w:left="567" w:hanging="567"/>
      </w:pPr>
      <w:bookmarkStart w:id="24" w:name="_Toc235653656"/>
      <w:r>
        <w:t xml:space="preserve">2.4.10 </w:t>
      </w:r>
      <w:r w:rsidR="007877B4" w:rsidRPr="007877B4">
        <w:t>Tara e massa líquida</w:t>
      </w:r>
      <w:bookmarkEnd w:id="24"/>
    </w:p>
    <w:p w14:paraId="268046CF" w14:textId="77777777" w:rsidR="007877B4" w:rsidRPr="007877B4" w:rsidRDefault="007877B4" w:rsidP="007877B4">
      <w:pPr>
        <w:spacing w:line="276" w:lineRule="auto"/>
        <w:ind w:firstLine="709"/>
      </w:pPr>
      <w:r w:rsidRPr="007877B4">
        <w:t>A tara corresponde à massa do recipiente vazio.</w:t>
      </w:r>
    </w:p>
    <w:p w14:paraId="22293F7A" w14:textId="77777777" w:rsidR="007877B4" w:rsidRPr="007877B4" w:rsidRDefault="007877B4" w:rsidP="007877B4">
      <w:pPr>
        <w:spacing w:line="276" w:lineRule="auto"/>
        <w:ind w:firstLine="709"/>
      </w:pPr>
      <w:r w:rsidRPr="007877B4">
        <w:t>A massa bruta corresponde à massa do recipiente mais o material.</w:t>
      </w:r>
    </w:p>
    <w:p w14:paraId="237501B7" w14:textId="77777777" w:rsidR="007877B4" w:rsidRPr="007877B4" w:rsidRDefault="007877B4" w:rsidP="007877B4">
      <w:pPr>
        <w:spacing w:line="276" w:lineRule="auto"/>
        <w:ind w:firstLine="709"/>
      </w:pPr>
      <w:r w:rsidRPr="007877B4">
        <w:t>A massa líquida é obtida pela diferença:</w:t>
      </w:r>
    </w:p>
    <w:p w14:paraId="06D4F8EE" w14:textId="77777777" w:rsidR="009567CB" w:rsidRPr="009567CB" w:rsidRDefault="009567CB" w:rsidP="003D6E40">
      <w:pPr>
        <w:spacing w:line="276" w:lineRule="auto"/>
        <w:ind w:firstLine="709"/>
        <w:jc w:val="center"/>
        <w:rPr>
          <w:rFonts w:eastAsiaTheme="minorEastAsia"/>
        </w:rPr>
      </w:pPr>
    </w:p>
    <w:p w14:paraId="01981E50" w14:textId="417D8145" w:rsidR="003D6E40" w:rsidRDefault="009F0E04" w:rsidP="003D6E40">
      <w:pPr>
        <w:spacing w:line="276" w:lineRule="auto"/>
        <w:ind w:firstLine="709"/>
        <w:jc w:val="center"/>
      </w:pPr>
      <m:oMathPara>
        <m:oMath>
          <m:r>
            <m:rPr>
              <m:sty m:val="p"/>
            </m:rPr>
            <w:rPr>
              <w:rFonts w:ascii="Cambria Math" w:hAnsi="Cambria Math"/>
            </w:rPr>
            <m:t>mlíquida=</m:t>
          </m:r>
          <m:sSub>
            <m:sSubPr>
              <m:ctrlPr>
                <w:rPr>
                  <w:rFonts w:ascii="Cambria Math" w:hAnsi="Cambria Math"/>
                </w:rPr>
              </m:ctrlPr>
            </m:sSubPr>
            <m:e>
              <m:r>
                <w:rPr>
                  <w:rFonts w:ascii="Cambria Math" w:hAnsi="Cambria Math"/>
                </w:rPr>
                <m:t>m</m:t>
              </m:r>
            </m:e>
            <m:sub>
              <m:r>
                <w:rPr>
                  <w:rFonts w:ascii="Cambria Math" w:hAnsi="Cambria Math"/>
                </w:rPr>
                <m:t>bruta</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tara</m:t>
              </m:r>
            </m:sub>
          </m:sSub>
        </m:oMath>
      </m:oMathPara>
    </w:p>
    <w:p w14:paraId="1016838E" w14:textId="77777777" w:rsidR="003D6E40" w:rsidRPr="007877B4" w:rsidRDefault="003D6E40" w:rsidP="007877B4">
      <w:pPr>
        <w:spacing w:line="276" w:lineRule="auto"/>
        <w:ind w:firstLine="709"/>
      </w:pPr>
    </w:p>
    <w:p w14:paraId="6774D818" w14:textId="77777777" w:rsidR="007877B4" w:rsidRPr="007877B4" w:rsidRDefault="007877B4" w:rsidP="007877B4">
      <w:pPr>
        <w:spacing w:line="276" w:lineRule="auto"/>
        <w:ind w:firstLine="709"/>
      </w:pPr>
      <w:r w:rsidRPr="007877B4">
        <w:t>Nas balanças eletrônicas, a função tara permite zerar o visor após a colocação do recipiente. Assim, o instrumento passa a indicar diretamente a massa do material adicionado.</w:t>
      </w:r>
    </w:p>
    <w:p w14:paraId="0892F414" w14:textId="77777777" w:rsidR="007877B4" w:rsidRPr="007877B4" w:rsidRDefault="007877B4" w:rsidP="007877B4">
      <w:pPr>
        <w:spacing w:line="276" w:lineRule="auto"/>
        <w:ind w:firstLine="709"/>
      </w:pPr>
      <w:r w:rsidRPr="007877B4">
        <w:t>Apesar dessa facilidade, o analista deve compreender a relação entre tara, massa bruta e massa líquida, especialmente em registros e verificações manuais.</w:t>
      </w:r>
    </w:p>
    <w:p w14:paraId="08AA5133" w14:textId="5406E57C" w:rsidR="007877B4" w:rsidRPr="007877B4" w:rsidRDefault="00BC2EB0" w:rsidP="00BC2EB0">
      <w:pPr>
        <w:pStyle w:val="Quant3"/>
        <w:numPr>
          <w:ilvl w:val="0"/>
          <w:numId w:val="0"/>
        </w:numPr>
        <w:ind w:left="567" w:hanging="567"/>
      </w:pPr>
      <w:bookmarkStart w:id="25" w:name="_Toc235653657"/>
      <w:r>
        <w:t xml:space="preserve">2.4.11 </w:t>
      </w:r>
      <w:r w:rsidR="007877B4" w:rsidRPr="007877B4">
        <w:t>Massa nominal e massa determinada</w:t>
      </w:r>
      <w:bookmarkEnd w:id="25"/>
    </w:p>
    <w:p w14:paraId="08F9D245" w14:textId="77777777" w:rsidR="007877B4" w:rsidRPr="007877B4" w:rsidRDefault="007877B4" w:rsidP="007877B4">
      <w:pPr>
        <w:spacing w:line="276" w:lineRule="auto"/>
        <w:ind w:firstLine="709"/>
      </w:pPr>
      <w:r w:rsidRPr="007877B4">
        <w:t>A massa nominal é o valor previsto ou declarado.</w:t>
      </w:r>
    </w:p>
    <w:p w14:paraId="73045224" w14:textId="77777777" w:rsidR="007877B4" w:rsidRPr="007877B4" w:rsidRDefault="007877B4" w:rsidP="007877B4">
      <w:pPr>
        <w:spacing w:line="276" w:lineRule="auto"/>
        <w:ind w:firstLine="709"/>
      </w:pPr>
      <w:r w:rsidRPr="007877B4">
        <w:t>A massa determinada é o valor obtido experimentalmente.</w:t>
      </w:r>
    </w:p>
    <w:p w14:paraId="07D02E4F" w14:textId="77777777" w:rsidR="007877B4" w:rsidRPr="007877B4" w:rsidRDefault="007877B4" w:rsidP="007877B4">
      <w:pPr>
        <w:spacing w:line="276" w:lineRule="auto"/>
        <w:ind w:firstLine="709"/>
      </w:pPr>
      <w:r w:rsidRPr="007877B4">
        <w:t>Por exemplo, um comprimido pode ser produzido com massa nominal de 500 mg, mas apresentar massa determinada de 498,7 mg.</w:t>
      </w:r>
    </w:p>
    <w:p w14:paraId="588D50A8" w14:textId="77777777" w:rsidR="007877B4" w:rsidRPr="007877B4" w:rsidRDefault="007877B4" w:rsidP="007877B4">
      <w:pPr>
        <w:spacing w:line="276" w:lineRule="auto"/>
        <w:ind w:firstLine="709"/>
      </w:pPr>
      <w:r w:rsidRPr="007877B4">
        <w:t>Essa diferença pode decorrer de:</w:t>
      </w:r>
    </w:p>
    <w:p w14:paraId="405C3391" w14:textId="77777777" w:rsidR="007877B4" w:rsidRPr="007877B4" w:rsidRDefault="007877B4" w:rsidP="007877B4">
      <w:pPr>
        <w:numPr>
          <w:ilvl w:val="0"/>
          <w:numId w:val="29"/>
        </w:numPr>
        <w:spacing w:line="276" w:lineRule="auto"/>
      </w:pPr>
      <w:r w:rsidRPr="007877B4">
        <w:t>variação normal do processo;</w:t>
      </w:r>
    </w:p>
    <w:p w14:paraId="2C332927" w14:textId="77777777" w:rsidR="007877B4" w:rsidRPr="007877B4" w:rsidRDefault="007877B4" w:rsidP="007877B4">
      <w:pPr>
        <w:numPr>
          <w:ilvl w:val="0"/>
          <w:numId w:val="29"/>
        </w:numPr>
        <w:spacing w:line="276" w:lineRule="auto"/>
      </w:pPr>
      <w:r w:rsidRPr="007877B4">
        <w:t>resolução do instrumento;</w:t>
      </w:r>
    </w:p>
    <w:p w14:paraId="41BE9116" w14:textId="77777777" w:rsidR="007877B4" w:rsidRPr="007877B4" w:rsidRDefault="007877B4" w:rsidP="007877B4">
      <w:pPr>
        <w:numPr>
          <w:ilvl w:val="0"/>
          <w:numId w:val="29"/>
        </w:numPr>
        <w:spacing w:line="276" w:lineRule="auto"/>
      </w:pPr>
      <w:r w:rsidRPr="007877B4">
        <w:t>perda de material;</w:t>
      </w:r>
    </w:p>
    <w:p w14:paraId="46D0E39D" w14:textId="77777777" w:rsidR="007877B4" w:rsidRPr="007877B4" w:rsidRDefault="007877B4" w:rsidP="007877B4">
      <w:pPr>
        <w:numPr>
          <w:ilvl w:val="0"/>
          <w:numId w:val="29"/>
        </w:numPr>
        <w:spacing w:line="276" w:lineRule="auto"/>
      </w:pPr>
      <w:r w:rsidRPr="007877B4">
        <w:t>umidade;</w:t>
      </w:r>
    </w:p>
    <w:p w14:paraId="56B8EA15" w14:textId="77777777" w:rsidR="007877B4" w:rsidRPr="007877B4" w:rsidRDefault="007877B4" w:rsidP="007877B4">
      <w:pPr>
        <w:numPr>
          <w:ilvl w:val="0"/>
          <w:numId w:val="29"/>
        </w:numPr>
        <w:spacing w:line="276" w:lineRule="auto"/>
      </w:pPr>
      <w:r w:rsidRPr="007877B4">
        <w:t>heterogeneidade;</w:t>
      </w:r>
    </w:p>
    <w:p w14:paraId="0EF8FEA0" w14:textId="77777777" w:rsidR="007877B4" w:rsidRPr="007877B4" w:rsidRDefault="007877B4" w:rsidP="007877B4">
      <w:pPr>
        <w:numPr>
          <w:ilvl w:val="0"/>
          <w:numId w:val="29"/>
        </w:numPr>
        <w:spacing w:line="276" w:lineRule="auto"/>
      </w:pPr>
      <w:r w:rsidRPr="007877B4">
        <w:t>erro operacional.</w:t>
      </w:r>
    </w:p>
    <w:p w14:paraId="014CEF2F" w14:textId="77777777" w:rsidR="007877B4" w:rsidRPr="007877B4" w:rsidRDefault="007877B4" w:rsidP="007877B4">
      <w:pPr>
        <w:spacing w:line="276" w:lineRule="auto"/>
        <w:ind w:firstLine="709"/>
      </w:pPr>
      <w:r w:rsidRPr="007877B4">
        <w:t>Na análise farmacêutica, não se espera que todas as unidades apresentem exatamente a mesma massa. Entretanto, as variações devem permanecer dentro de critérios previamente definidos.</w:t>
      </w:r>
    </w:p>
    <w:p w14:paraId="7F80943E" w14:textId="7E4B51A9" w:rsidR="007877B4" w:rsidRPr="007877B4" w:rsidRDefault="00BC2EB0" w:rsidP="00BC2EB0">
      <w:pPr>
        <w:pStyle w:val="Quant3"/>
        <w:numPr>
          <w:ilvl w:val="0"/>
          <w:numId w:val="0"/>
        </w:numPr>
        <w:ind w:left="567" w:hanging="567"/>
      </w:pPr>
      <w:bookmarkStart w:id="26" w:name="_Toc235653658"/>
      <w:r>
        <w:t xml:space="preserve">2.4.12 </w:t>
      </w:r>
      <w:r w:rsidR="007877B4" w:rsidRPr="007877B4">
        <w:t>Massa e qualidade da medição</w:t>
      </w:r>
      <w:bookmarkEnd w:id="26"/>
    </w:p>
    <w:p w14:paraId="02C41B3E" w14:textId="77777777" w:rsidR="007877B4" w:rsidRPr="007877B4" w:rsidRDefault="007877B4" w:rsidP="007877B4">
      <w:pPr>
        <w:spacing w:line="276" w:lineRule="auto"/>
        <w:ind w:firstLine="709"/>
      </w:pPr>
      <w:r w:rsidRPr="007877B4">
        <w:t>A qualidade de uma pesagem depende da relação entre a massa medida e a capacidade do instrumento.</w:t>
      </w:r>
    </w:p>
    <w:p w14:paraId="3855DD2F" w14:textId="77777777" w:rsidR="007877B4" w:rsidRPr="007877B4" w:rsidRDefault="007877B4" w:rsidP="007877B4">
      <w:pPr>
        <w:spacing w:line="276" w:lineRule="auto"/>
        <w:ind w:firstLine="709"/>
      </w:pPr>
      <w:r w:rsidRPr="007877B4">
        <w:t>Considere uma balança com resolução de 0,0001 g.</w:t>
      </w:r>
    </w:p>
    <w:p w14:paraId="51132EBD" w14:textId="77777777" w:rsidR="007877B4" w:rsidRPr="007877B4" w:rsidRDefault="007877B4" w:rsidP="007877B4">
      <w:pPr>
        <w:spacing w:line="276" w:lineRule="auto"/>
        <w:ind w:firstLine="709"/>
      </w:pPr>
      <w:r w:rsidRPr="007877B4">
        <w:t>Se uma amostra de 1,0000 g for pesada, a resolução representa uma parcela pequena da massa total.</w:t>
      </w:r>
    </w:p>
    <w:p w14:paraId="67F4F142" w14:textId="77777777" w:rsidR="007877B4" w:rsidRPr="007877B4" w:rsidRDefault="007877B4" w:rsidP="007877B4">
      <w:pPr>
        <w:spacing w:line="276" w:lineRule="auto"/>
        <w:ind w:firstLine="709"/>
      </w:pPr>
      <w:r w:rsidRPr="007877B4">
        <w:t>Se a mesma balança for utilizada para pesar 0,0002 g, a resolução será comparável ao próprio valor medido, tornando o resultado pouco confiável.</w:t>
      </w:r>
    </w:p>
    <w:p w14:paraId="3AD860B2" w14:textId="77777777" w:rsidR="007877B4" w:rsidRPr="007877B4" w:rsidRDefault="007877B4" w:rsidP="007877B4">
      <w:pPr>
        <w:spacing w:line="276" w:lineRule="auto"/>
        <w:ind w:firstLine="709"/>
      </w:pPr>
      <w:r w:rsidRPr="007877B4">
        <w:lastRenderedPageBreak/>
        <w:t>Por essa razão, todo instrumento possui uma faixa de trabalho mais adequada.</w:t>
      </w:r>
    </w:p>
    <w:p w14:paraId="1A025FD6" w14:textId="77777777" w:rsidR="007877B4" w:rsidRPr="007877B4" w:rsidRDefault="007877B4" w:rsidP="007877B4">
      <w:pPr>
        <w:spacing w:line="276" w:lineRule="auto"/>
        <w:ind w:firstLine="709"/>
      </w:pPr>
      <w:r w:rsidRPr="007877B4">
        <w:t>A chamada massa mínima da balança representa a menor massa que pode ser pesada com desempenho compatível com um critério de erro previamente estabelecido.</w:t>
      </w:r>
    </w:p>
    <w:p w14:paraId="6823600B" w14:textId="77777777" w:rsidR="007877B4" w:rsidRPr="007877B4" w:rsidRDefault="007877B4" w:rsidP="007877B4">
      <w:pPr>
        <w:spacing w:line="276" w:lineRule="auto"/>
        <w:ind w:firstLine="709"/>
      </w:pPr>
      <w:r w:rsidRPr="007877B4">
        <w:t>Esse conceito é especialmente importante no preparo de padrões analíticos e soluções de baixa concentração.</w:t>
      </w:r>
    </w:p>
    <w:p w14:paraId="302874E4" w14:textId="77777777" w:rsidR="007877B4" w:rsidRPr="007877B4" w:rsidRDefault="007877B4" w:rsidP="007877B4">
      <w:pPr>
        <w:spacing w:line="276" w:lineRule="auto"/>
        <w:ind w:firstLine="709"/>
        <w:rPr>
          <w:b/>
          <w:bCs/>
        </w:rPr>
      </w:pPr>
      <w:r w:rsidRPr="007877B4">
        <w:rPr>
          <w:b/>
          <w:bCs/>
        </w:rPr>
        <w:t>Conexão farmacêutica</w:t>
      </w:r>
    </w:p>
    <w:p w14:paraId="1B192213" w14:textId="77777777" w:rsidR="007877B4" w:rsidRPr="007877B4" w:rsidRDefault="007877B4" w:rsidP="007877B4">
      <w:pPr>
        <w:spacing w:line="276" w:lineRule="auto"/>
        <w:ind w:firstLine="709"/>
      </w:pPr>
      <w:r w:rsidRPr="007877B4">
        <w:t>Considere o preparo de uma solução padrão.</w:t>
      </w:r>
    </w:p>
    <w:p w14:paraId="2E3D052D" w14:textId="77777777" w:rsidR="007877B4" w:rsidRPr="007877B4" w:rsidRDefault="007877B4" w:rsidP="007877B4">
      <w:pPr>
        <w:spacing w:line="276" w:lineRule="auto"/>
        <w:ind w:firstLine="709"/>
      </w:pPr>
      <w:r w:rsidRPr="007877B4">
        <w:t>O procedimento determina a pesagem de 10,0 mg de uma substância de referência. O analista utiliza uma balança cuja resolução é de 1 mg.</w:t>
      </w:r>
    </w:p>
    <w:p w14:paraId="75FC53C1" w14:textId="77777777" w:rsidR="007877B4" w:rsidRPr="007877B4" w:rsidRDefault="007877B4" w:rsidP="007877B4">
      <w:pPr>
        <w:spacing w:line="276" w:lineRule="auto"/>
        <w:ind w:firstLine="709"/>
      </w:pPr>
      <w:r w:rsidRPr="007877B4">
        <w:t>Mesmo que o visor indique 10 mg, a incerteza relativa dessa pesagem pode ser elevada, pois a resolução representa uma fração significativa do valor medido.</w:t>
      </w:r>
    </w:p>
    <w:p w14:paraId="6C260D18" w14:textId="77777777" w:rsidR="007877B4" w:rsidRPr="007877B4" w:rsidRDefault="007877B4" w:rsidP="007877B4">
      <w:pPr>
        <w:spacing w:line="276" w:lineRule="auto"/>
        <w:ind w:firstLine="709"/>
      </w:pPr>
      <w:r w:rsidRPr="007877B4">
        <w:t>Nesse caso, seria mais adequado:</w:t>
      </w:r>
    </w:p>
    <w:p w14:paraId="0AD146D6" w14:textId="77777777" w:rsidR="007877B4" w:rsidRPr="007877B4" w:rsidRDefault="007877B4" w:rsidP="007877B4">
      <w:pPr>
        <w:numPr>
          <w:ilvl w:val="0"/>
          <w:numId w:val="30"/>
        </w:numPr>
        <w:spacing w:line="276" w:lineRule="auto"/>
      </w:pPr>
      <w:r w:rsidRPr="007877B4">
        <w:t>utilizar uma balança de maior resolução;</w:t>
      </w:r>
    </w:p>
    <w:p w14:paraId="19972FA0" w14:textId="77777777" w:rsidR="007877B4" w:rsidRPr="007877B4" w:rsidRDefault="007877B4" w:rsidP="007877B4">
      <w:pPr>
        <w:numPr>
          <w:ilvl w:val="0"/>
          <w:numId w:val="30"/>
        </w:numPr>
        <w:spacing w:line="276" w:lineRule="auto"/>
      </w:pPr>
      <w:r w:rsidRPr="007877B4">
        <w:t>aumentar a massa pesada;</w:t>
      </w:r>
    </w:p>
    <w:p w14:paraId="580AC339" w14:textId="77777777" w:rsidR="007877B4" w:rsidRPr="007877B4" w:rsidRDefault="007877B4" w:rsidP="007877B4">
      <w:pPr>
        <w:numPr>
          <w:ilvl w:val="0"/>
          <w:numId w:val="30"/>
        </w:numPr>
        <w:spacing w:line="276" w:lineRule="auto"/>
      </w:pPr>
      <w:r w:rsidRPr="007877B4">
        <w:t>preparar uma solução mais concentrada;</w:t>
      </w:r>
    </w:p>
    <w:p w14:paraId="2FF04118" w14:textId="77777777" w:rsidR="007877B4" w:rsidRPr="007877B4" w:rsidRDefault="007877B4" w:rsidP="007877B4">
      <w:pPr>
        <w:numPr>
          <w:ilvl w:val="0"/>
          <w:numId w:val="30"/>
        </w:numPr>
        <w:spacing w:line="276" w:lineRule="auto"/>
      </w:pPr>
      <w:r w:rsidRPr="007877B4">
        <w:t>realizar uma diluição posterior.</w:t>
      </w:r>
    </w:p>
    <w:p w14:paraId="2EFDF1F6" w14:textId="77777777" w:rsidR="007877B4" w:rsidRPr="007877B4" w:rsidRDefault="007877B4" w:rsidP="007877B4">
      <w:pPr>
        <w:spacing w:line="276" w:lineRule="auto"/>
        <w:ind w:firstLine="709"/>
      </w:pPr>
      <w:r w:rsidRPr="007877B4">
        <w:t>Esse exemplo demonstra que não basta registrar uma massa. É necessário avaliar se o instrumento e o procedimento são adequados à quantidade medida.</w:t>
      </w:r>
    </w:p>
    <w:p w14:paraId="5F3845B4" w14:textId="77777777" w:rsidR="007877B4" w:rsidRPr="007877B4" w:rsidRDefault="007877B4" w:rsidP="007877B4">
      <w:pPr>
        <w:spacing w:line="276" w:lineRule="auto"/>
        <w:ind w:firstLine="709"/>
        <w:rPr>
          <w:b/>
          <w:bCs/>
        </w:rPr>
      </w:pPr>
      <w:r w:rsidRPr="007877B4">
        <w:rPr>
          <w:b/>
          <w:bCs/>
        </w:rPr>
        <w:t>Mensagem-chave</w:t>
      </w:r>
    </w:p>
    <w:p w14:paraId="0CD6F458" w14:textId="77777777" w:rsidR="007877B4" w:rsidRDefault="007877B4" w:rsidP="007877B4">
      <w:pPr>
        <w:spacing w:line="276" w:lineRule="auto"/>
        <w:ind w:firstLine="709"/>
        <w:rPr>
          <w:b/>
          <w:bCs/>
        </w:rPr>
      </w:pPr>
      <w:r w:rsidRPr="007877B4">
        <w:rPr>
          <w:b/>
          <w:bCs/>
        </w:rPr>
        <w:t>A massa é uma grandeza fundamental para a Química Analítica. Sua determinação confiável exige unidade correta, instrumento adequado, técnica de pesagem apropriada e compreensão das limitações da medição.</w:t>
      </w:r>
    </w:p>
    <w:p w14:paraId="3F7C55CE" w14:textId="77777777" w:rsidR="00F353F2" w:rsidRDefault="00F353F2" w:rsidP="007877B4">
      <w:pPr>
        <w:spacing w:line="276" w:lineRule="auto"/>
        <w:ind w:firstLine="709"/>
        <w:rPr>
          <w:b/>
          <w:bCs/>
        </w:rPr>
      </w:pPr>
    </w:p>
    <w:p w14:paraId="02B31650" w14:textId="77777777" w:rsidR="00F353F2" w:rsidRDefault="00F353F2" w:rsidP="007877B4">
      <w:pPr>
        <w:spacing w:line="276" w:lineRule="auto"/>
        <w:ind w:firstLine="709"/>
        <w:rPr>
          <w:b/>
          <w:bCs/>
        </w:rPr>
      </w:pPr>
    </w:p>
    <w:p w14:paraId="4999451E" w14:textId="77777777" w:rsidR="00290BE2" w:rsidRPr="00290BE2" w:rsidRDefault="00290BE2" w:rsidP="002667FE">
      <w:pPr>
        <w:pStyle w:val="subtitulo3"/>
      </w:pPr>
      <w:bookmarkStart w:id="27" w:name="_Toc235653659"/>
      <w:r w:rsidRPr="00290BE2">
        <w:t>2.5 Volume</w:t>
      </w:r>
      <w:bookmarkEnd w:id="27"/>
    </w:p>
    <w:p w14:paraId="17FD7B59" w14:textId="77777777" w:rsidR="00290BE2" w:rsidRPr="00290BE2" w:rsidRDefault="00290BE2" w:rsidP="00290BE2">
      <w:pPr>
        <w:spacing w:line="276" w:lineRule="auto"/>
        <w:ind w:firstLine="709"/>
      </w:pPr>
      <w:r w:rsidRPr="00290BE2">
        <w:t>O volume é a grandeza que expressa o espaço ocupado por um corpo, uma substância ou uma solução. Na Química Analítica, essa grandeza aparece em praticamente todas as etapas experimentais, especialmente no preparo de soluções, nas diluições, nas titulações, na transferência de líquidos e na medição de amostras.</w:t>
      </w:r>
    </w:p>
    <w:p w14:paraId="7271CAF0" w14:textId="77777777" w:rsidR="00290BE2" w:rsidRPr="00290BE2" w:rsidRDefault="00290BE2" w:rsidP="00290BE2">
      <w:pPr>
        <w:spacing w:line="276" w:lineRule="auto"/>
        <w:ind w:firstLine="709"/>
      </w:pPr>
      <w:r w:rsidRPr="00290BE2">
        <w:t>Embora pareça uma operação simples, medir um volume com confiabilidade exige compreender a unidade utilizada, o tipo de recipiente, a temperatura, a capacidade do instrumento e a precisão necessária para a finalidade analítica.</w:t>
      </w:r>
    </w:p>
    <w:p w14:paraId="12834F94" w14:textId="77777777" w:rsidR="00290BE2" w:rsidRPr="00290BE2" w:rsidRDefault="00290BE2" w:rsidP="00290BE2">
      <w:pPr>
        <w:spacing w:line="276" w:lineRule="auto"/>
        <w:ind w:firstLine="709"/>
      </w:pPr>
      <w:r w:rsidRPr="00290BE2">
        <w:t xml:space="preserve">Um volume medido incorretamente modifica a quantidade de solução utilizada e pode alterar concentrações, relações estequiométricas e </w:t>
      </w:r>
      <w:proofErr w:type="gramStart"/>
      <w:r w:rsidRPr="00290BE2">
        <w:t>resultados finais</w:t>
      </w:r>
      <w:proofErr w:type="gramEnd"/>
      <w:r w:rsidRPr="00290BE2">
        <w:t>.</w:t>
      </w:r>
    </w:p>
    <w:p w14:paraId="529093F1" w14:textId="4816C167" w:rsidR="00290BE2" w:rsidRPr="002B5501" w:rsidRDefault="0045682E" w:rsidP="0045682E">
      <w:pPr>
        <w:pStyle w:val="SemEspaamento"/>
        <w:ind w:left="2160"/>
      </w:pPr>
      <w:r>
        <w:t xml:space="preserve">2.5.1 </w:t>
      </w:r>
      <w:r w:rsidR="008D6DBE">
        <w:t xml:space="preserve">2.5.1 </w:t>
      </w:r>
      <w:r w:rsidR="00290BE2" w:rsidRPr="002B5501">
        <w:t>O volume como grandeza derivada</w:t>
      </w:r>
    </w:p>
    <w:p w14:paraId="0F8860B7" w14:textId="77777777" w:rsidR="00290BE2" w:rsidRPr="00290BE2" w:rsidRDefault="00290BE2" w:rsidP="00290BE2">
      <w:pPr>
        <w:spacing w:line="276" w:lineRule="auto"/>
        <w:ind w:firstLine="709"/>
      </w:pPr>
      <w:r w:rsidRPr="00290BE2">
        <w:t>O volume é uma grandeza derivada do comprimento. Para um objeto de forma cúbica, ele pode ser representado pelo produto entre comprimento, largura e altura:</w:t>
      </w:r>
    </w:p>
    <w:p w14:paraId="7DF30FFD" w14:textId="77777777" w:rsidR="00290BE2" w:rsidRPr="00290BE2" w:rsidRDefault="00290BE2" w:rsidP="00290BE2">
      <w:pPr>
        <w:spacing w:line="276" w:lineRule="auto"/>
        <w:ind w:firstLine="709"/>
      </w:pPr>
      <w:r w:rsidRPr="00290BE2">
        <w:t>V = comprimento × largura × altura</w:t>
      </w:r>
    </w:p>
    <w:p w14:paraId="70B94FFF" w14:textId="77777777" w:rsidR="00290BE2" w:rsidRPr="00290BE2" w:rsidRDefault="00290BE2" w:rsidP="00290BE2">
      <w:pPr>
        <w:spacing w:line="276" w:lineRule="auto"/>
        <w:ind w:firstLine="709"/>
      </w:pPr>
      <w:r w:rsidRPr="00290BE2">
        <w:t xml:space="preserve">Como cada dimensão é expressa em unidade de comprimento, a unidade de volume no Sistema Internacional é o </w:t>
      </w:r>
      <w:proofErr w:type="gramStart"/>
      <w:r w:rsidRPr="00290BE2">
        <w:t>metro</w:t>
      </w:r>
      <w:proofErr w:type="gramEnd"/>
      <w:r w:rsidRPr="00290BE2">
        <w:t xml:space="preserve"> cúbico:</w:t>
      </w:r>
    </w:p>
    <w:p w14:paraId="103EE9D8" w14:textId="77777777" w:rsidR="00290BE2" w:rsidRPr="00290BE2" w:rsidRDefault="00290BE2" w:rsidP="00290BE2">
      <w:pPr>
        <w:spacing w:line="276" w:lineRule="auto"/>
        <w:ind w:firstLine="709"/>
      </w:pPr>
      <w:r w:rsidRPr="00290BE2">
        <w:t>m × m × m = m³</w:t>
      </w:r>
    </w:p>
    <w:p w14:paraId="589DAEDA" w14:textId="77777777" w:rsidR="00290BE2" w:rsidRPr="00290BE2" w:rsidRDefault="00290BE2" w:rsidP="00290BE2">
      <w:pPr>
        <w:spacing w:line="276" w:lineRule="auto"/>
        <w:ind w:firstLine="709"/>
      </w:pPr>
      <w:r w:rsidRPr="00290BE2">
        <w:lastRenderedPageBreak/>
        <w:t xml:space="preserve">No entanto, o </w:t>
      </w:r>
      <w:proofErr w:type="gramStart"/>
      <w:r w:rsidRPr="00290BE2">
        <w:t>metro</w:t>
      </w:r>
      <w:proofErr w:type="gramEnd"/>
      <w:r w:rsidRPr="00290BE2">
        <w:t xml:space="preserve"> cúbico é muito grande para a maioria das atividades laboratoriais. Por isso, na Química Analítica são mais utilizados o litro, o mililitro e o microlitro.</w:t>
      </w:r>
    </w:p>
    <w:p w14:paraId="3449C18E" w14:textId="1F692C8B" w:rsidR="00290BE2" w:rsidRPr="00F94418" w:rsidRDefault="00262D68" w:rsidP="00262D68">
      <w:pPr>
        <w:pStyle w:val="subtitulo3"/>
      </w:pPr>
      <w:bookmarkStart w:id="28" w:name="_Toc235653660"/>
      <w:r>
        <w:t xml:space="preserve">2.5.1 </w:t>
      </w:r>
      <w:r w:rsidR="00290BE2" w:rsidRPr="00F94418">
        <w:t>Unidades de volume</w:t>
      </w:r>
      <w:bookmarkEnd w:id="28"/>
    </w:p>
    <w:p w14:paraId="0C932EB2" w14:textId="77777777" w:rsidR="00290BE2" w:rsidRPr="00290BE2" w:rsidRDefault="00290BE2" w:rsidP="00290BE2">
      <w:pPr>
        <w:spacing w:line="276" w:lineRule="auto"/>
        <w:ind w:firstLine="709"/>
      </w:pPr>
      <w:r w:rsidRPr="00290BE2">
        <w:t xml:space="preserve">A unidade do Sistema Internacional para volume é o </w:t>
      </w:r>
      <w:proofErr w:type="gramStart"/>
      <w:r w:rsidRPr="00290BE2">
        <w:t>metro</w:t>
      </w:r>
      <w:proofErr w:type="gramEnd"/>
      <w:r w:rsidRPr="00290BE2">
        <w:t xml:space="preserve"> cúbico, cujo símbolo é m³.</w:t>
      </w:r>
    </w:p>
    <w:p w14:paraId="0573086F" w14:textId="77777777" w:rsidR="00290BE2" w:rsidRPr="00290BE2" w:rsidRDefault="00290BE2" w:rsidP="00290BE2">
      <w:pPr>
        <w:spacing w:line="276" w:lineRule="auto"/>
        <w:ind w:firstLine="709"/>
      </w:pPr>
      <w:r w:rsidRPr="00290BE2">
        <w:t>Nos laboratórios químicos e farmacêuticos, são frequentes:</w:t>
      </w:r>
    </w:p>
    <w:p w14:paraId="29172C6B" w14:textId="77777777" w:rsidR="00290BE2" w:rsidRPr="00290BE2" w:rsidRDefault="00290BE2" w:rsidP="00290BE2">
      <w:pPr>
        <w:numPr>
          <w:ilvl w:val="0"/>
          <w:numId w:val="31"/>
        </w:numPr>
        <w:spacing w:line="276" w:lineRule="auto"/>
      </w:pPr>
      <w:r w:rsidRPr="00290BE2">
        <w:t xml:space="preserve">litro — L; </w:t>
      </w:r>
    </w:p>
    <w:p w14:paraId="790FD125" w14:textId="77777777" w:rsidR="00290BE2" w:rsidRPr="00290BE2" w:rsidRDefault="00290BE2" w:rsidP="00290BE2">
      <w:pPr>
        <w:numPr>
          <w:ilvl w:val="0"/>
          <w:numId w:val="31"/>
        </w:numPr>
        <w:spacing w:line="276" w:lineRule="auto"/>
      </w:pPr>
      <w:r w:rsidRPr="00290BE2">
        <w:t xml:space="preserve">mililitro — </w:t>
      </w:r>
      <w:proofErr w:type="spellStart"/>
      <w:r w:rsidRPr="00290BE2">
        <w:t>mL</w:t>
      </w:r>
      <w:proofErr w:type="spellEnd"/>
      <w:r w:rsidRPr="00290BE2">
        <w:t xml:space="preserve">; </w:t>
      </w:r>
    </w:p>
    <w:p w14:paraId="6ED77532" w14:textId="77777777" w:rsidR="00290BE2" w:rsidRPr="00290BE2" w:rsidRDefault="00290BE2" w:rsidP="00290BE2">
      <w:pPr>
        <w:numPr>
          <w:ilvl w:val="0"/>
          <w:numId w:val="31"/>
        </w:numPr>
        <w:spacing w:line="276" w:lineRule="auto"/>
      </w:pPr>
      <w:r w:rsidRPr="00290BE2">
        <w:t xml:space="preserve">microlitro — µL; </w:t>
      </w:r>
    </w:p>
    <w:p w14:paraId="5AB7E9A3" w14:textId="77777777" w:rsidR="00290BE2" w:rsidRPr="00290BE2" w:rsidRDefault="00290BE2" w:rsidP="00290BE2">
      <w:pPr>
        <w:numPr>
          <w:ilvl w:val="0"/>
          <w:numId w:val="31"/>
        </w:numPr>
        <w:spacing w:line="276" w:lineRule="auto"/>
      </w:pPr>
      <w:r w:rsidRPr="00290BE2">
        <w:t xml:space="preserve">centímetro cúbico — cm³; </w:t>
      </w:r>
    </w:p>
    <w:p w14:paraId="5C8AF066" w14:textId="77777777" w:rsidR="00290BE2" w:rsidRPr="00290BE2" w:rsidRDefault="00290BE2" w:rsidP="00290BE2">
      <w:pPr>
        <w:numPr>
          <w:ilvl w:val="0"/>
          <w:numId w:val="31"/>
        </w:numPr>
        <w:spacing w:line="276" w:lineRule="auto"/>
      </w:pPr>
      <w:r w:rsidRPr="00290BE2">
        <w:t xml:space="preserve">decímetro cúbico — dm³. </w:t>
      </w:r>
    </w:p>
    <w:p w14:paraId="59355F41" w14:textId="77777777" w:rsidR="00290BE2" w:rsidRPr="00290BE2" w:rsidRDefault="00290BE2" w:rsidP="00290BE2">
      <w:pPr>
        <w:spacing w:line="276" w:lineRule="auto"/>
        <w:ind w:firstLine="709"/>
      </w:pPr>
      <w:r w:rsidRPr="00290BE2">
        <w:t>As principais relações são:</w:t>
      </w:r>
    </w:p>
    <w:p w14:paraId="6F943786" w14:textId="77777777" w:rsidR="00290BE2" w:rsidRPr="00290BE2" w:rsidRDefault="00290BE2" w:rsidP="00290BE2">
      <w:pPr>
        <w:spacing w:line="276" w:lineRule="auto"/>
        <w:ind w:firstLine="709"/>
      </w:pPr>
      <w:r w:rsidRPr="00290BE2">
        <w:t>1 m³ = 1000 L</w:t>
      </w:r>
    </w:p>
    <w:p w14:paraId="2422F3A3" w14:textId="77777777" w:rsidR="00290BE2" w:rsidRPr="00290BE2" w:rsidRDefault="00290BE2" w:rsidP="00290BE2">
      <w:pPr>
        <w:spacing w:line="276" w:lineRule="auto"/>
        <w:ind w:firstLine="709"/>
      </w:pPr>
      <w:r w:rsidRPr="00290BE2">
        <w:t>1 L = 1 dm³</w:t>
      </w:r>
    </w:p>
    <w:p w14:paraId="6BE973AD" w14:textId="77777777" w:rsidR="00290BE2" w:rsidRPr="00290BE2" w:rsidRDefault="00290BE2" w:rsidP="00290BE2">
      <w:pPr>
        <w:spacing w:line="276" w:lineRule="auto"/>
        <w:ind w:firstLine="709"/>
      </w:pPr>
      <w:r w:rsidRPr="00290BE2">
        <w:t xml:space="preserve">1 L = 1000 </w:t>
      </w:r>
      <w:proofErr w:type="spellStart"/>
      <w:r w:rsidRPr="00290BE2">
        <w:t>mL</w:t>
      </w:r>
      <w:proofErr w:type="spellEnd"/>
    </w:p>
    <w:p w14:paraId="7607AE47" w14:textId="77777777" w:rsidR="00290BE2" w:rsidRPr="00290BE2" w:rsidRDefault="00290BE2" w:rsidP="00290BE2">
      <w:pPr>
        <w:spacing w:line="276" w:lineRule="auto"/>
        <w:ind w:firstLine="709"/>
      </w:pPr>
      <w:r w:rsidRPr="00290BE2">
        <w:t xml:space="preserve">1 </w:t>
      </w:r>
      <w:proofErr w:type="spellStart"/>
      <w:r w:rsidRPr="00290BE2">
        <w:t>mL</w:t>
      </w:r>
      <w:proofErr w:type="spellEnd"/>
      <w:r w:rsidRPr="00290BE2">
        <w:t xml:space="preserve"> = 1 cm³</w:t>
      </w:r>
    </w:p>
    <w:p w14:paraId="1FB5D281" w14:textId="77777777" w:rsidR="00290BE2" w:rsidRPr="00290BE2" w:rsidRDefault="00290BE2" w:rsidP="00290BE2">
      <w:pPr>
        <w:spacing w:line="276" w:lineRule="auto"/>
        <w:ind w:firstLine="709"/>
      </w:pPr>
      <w:r w:rsidRPr="00290BE2">
        <w:t xml:space="preserve">1 </w:t>
      </w:r>
      <w:proofErr w:type="spellStart"/>
      <w:r w:rsidRPr="00290BE2">
        <w:t>mL</w:t>
      </w:r>
      <w:proofErr w:type="spellEnd"/>
      <w:r w:rsidRPr="00290BE2">
        <w:t xml:space="preserve"> = 1000 µL</w:t>
      </w:r>
    </w:p>
    <w:p w14:paraId="1D596A52" w14:textId="77777777" w:rsidR="00290BE2" w:rsidRPr="00290BE2" w:rsidRDefault="00290BE2" w:rsidP="00290BE2">
      <w:pPr>
        <w:spacing w:line="276" w:lineRule="auto"/>
        <w:ind w:firstLine="709"/>
      </w:pPr>
      <w:r w:rsidRPr="00290BE2">
        <w:t>Consequentemente:</w:t>
      </w:r>
    </w:p>
    <w:p w14:paraId="0A507BE6" w14:textId="77777777" w:rsidR="00290BE2" w:rsidRPr="00290BE2" w:rsidRDefault="00290BE2" w:rsidP="00290BE2">
      <w:pPr>
        <w:spacing w:line="276" w:lineRule="auto"/>
        <w:ind w:firstLine="709"/>
      </w:pPr>
      <w:r w:rsidRPr="00290BE2">
        <w:t>1 L = 1 000 000 µL</w:t>
      </w:r>
    </w:p>
    <w:p w14:paraId="4CADCB32" w14:textId="77777777" w:rsidR="00290BE2" w:rsidRPr="00290BE2" w:rsidRDefault="00290BE2" w:rsidP="00290BE2">
      <w:pPr>
        <w:spacing w:line="276" w:lineRule="auto"/>
        <w:ind w:firstLine="709"/>
      </w:pPr>
      <w:r w:rsidRPr="00290BE2">
        <w:t>Essas relações são essenciais para realizar conversões e evitar erros durante o preparo de soluções.</w:t>
      </w:r>
    </w:p>
    <w:p w14:paraId="4259102F" w14:textId="5A9B178E" w:rsidR="00290BE2" w:rsidRPr="00290BE2" w:rsidRDefault="00963F12" w:rsidP="00262D68">
      <w:pPr>
        <w:pStyle w:val="subtitulo3"/>
      </w:pPr>
      <w:r>
        <w:t xml:space="preserve"> </w:t>
      </w:r>
      <w:bookmarkStart w:id="29" w:name="_Toc235653661"/>
      <w:r w:rsidR="00845893">
        <w:t>2.5.</w:t>
      </w:r>
      <w:r w:rsidR="00262D68">
        <w:t xml:space="preserve">2 </w:t>
      </w:r>
      <w:r w:rsidR="00290BE2" w:rsidRPr="00290BE2">
        <w:t>Escolha da unidade adequada</w:t>
      </w:r>
      <w:bookmarkEnd w:id="29"/>
    </w:p>
    <w:p w14:paraId="6DCEBECD" w14:textId="77777777" w:rsidR="00290BE2" w:rsidRPr="00290BE2" w:rsidRDefault="00290BE2" w:rsidP="00290BE2">
      <w:pPr>
        <w:spacing w:line="276" w:lineRule="auto"/>
        <w:ind w:firstLine="709"/>
      </w:pPr>
      <w:r w:rsidRPr="00290BE2">
        <w:t>A unidade deve ser compatível com a quantidade medida.</w:t>
      </w:r>
    </w:p>
    <w:p w14:paraId="2F7AB59C" w14:textId="77777777" w:rsidR="00290BE2" w:rsidRPr="00290BE2" w:rsidRDefault="00290BE2" w:rsidP="00290BE2">
      <w:pPr>
        <w:spacing w:line="276" w:lineRule="auto"/>
        <w:ind w:firstLine="709"/>
      </w:pPr>
      <w:r w:rsidRPr="00290BE2">
        <w:t>Volumes de frascos e soluções podem ser expressos em litros ou mililitros. Volumes muito pequenos, transferidos por micropipetas ou sistemas instrumentais, são geralmente expressos em microlitros.</w:t>
      </w:r>
    </w:p>
    <w:p w14:paraId="1195F452" w14:textId="77777777" w:rsidR="00290BE2" w:rsidRPr="00290BE2" w:rsidRDefault="00290BE2" w:rsidP="00290BE2">
      <w:pPr>
        <w:spacing w:line="276" w:lineRule="auto"/>
        <w:ind w:firstLine="709"/>
      </w:pPr>
      <w:r w:rsidRPr="00290BE2">
        <w:t>Exemplos:</w:t>
      </w:r>
    </w:p>
    <w:p w14:paraId="40CAAEAD" w14:textId="77777777" w:rsidR="00290BE2" w:rsidRPr="00290BE2" w:rsidRDefault="00290BE2" w:rsidP="00290BE2">
      <w:pPr>
        <w:numPr>
          <w:ilvl w:val="0"/>
          <w:numId w:val="32"/>
        </w:numPr>
        <w:spacing w:line="276" w:lineRule="auto"/>
      </w:pPr>
      <w:r w:rsidRPr="00290BE2">
        <w:t xml:space="preserve">solução em balão volumétrico: 100,0 </w:t>
      </w:r>
      <w:proofErr w:type="spellStart"/>
      <w:r w:rsidRPr="00290BE2">
        <w:t>mL</w:t>
      </w:r>
      <w:proofErr w:type="spellEnd"/>
      <w:r w:rsidRPr="00290BE2">
        <w:t xml:space="preserve">; </w:t>
      </w:r>
    </w:p>
    <w:p w14:paraId="3A9C083A" w14:textId="77777777" w:rsidR="00290BE2" w:rsidRPr="00290BE2" w:rsidRDefault="00290BE2" w:rsidP="00290BE2">
      <w:pPr>
        <w:numPr>
          <w:ilvl w:val="0"/>
          <w:numId w:val="32"/>
        </w:numPr>
        <w:spacing w:line="276" w:lineRule="auto"/>
      </w:pPr>
      <w:r w:rsidRPr="00290BE2">
        <w:t xml:space="preserve">volume de titulante: 18,75 </w:t>
      </w:r>
      <w:proofErr w:type="spellStart"/>
      <w:r w:rsidRPr="00290BE2">
        <w:t>mL</w:t>
      </w:r>
      <w:proofErr w:type="spellEnd"/>
      <w:r w:rsidRPr="00290BE2">
        <w:t xml:space="preserve">; </w:t>
      </w:r>
    </w:p>
    <w:p w14:paraId="0EF469B2" w14:textId="77777777" w:rsidR="00290BE2" w:rsidRPr="00290BE2" w:rsidRDefault="00290BE2" w:rsidP="00290BE2">
      <w:pPr>
        <w:numPr>
          <w:ilvl w:val="0"/>
          <w:numId w:val="32"/>
        </w:numPr>
        <w:spacing w:line="276" w:lineRule="auto"/>
      </w:pPr>
      <w:r w:rsidRPr="00290BE2">
        <w:t xml:space="preserve">injeção cromatográfica: 20 µL; </w:t>
      </w:r>
    </w:p>
    <w:p w14:paraId="51879639" w14:textId="77777777" w:rsidR="00290BE2" w:rsidRPr="00290BE2" w:rsidRDefault="00290BE2" w:rsidP="00290BE2">
      <w:pPr>
        <w:numPr>
          <w:ilvl w:val="0"/>
          <w:numId w:val="32"/>
        </w:numPr>
        <w:spacing w:line="276" w:lineRule="auto"/>
      </w:pPr>
      <w:r w:rsidRPr="00290BE2">
        <w:t xml:space="preserve">solução intravenosa: 500 </w:t>
      </w:r>
      <w:proofErr w:type="spellStart"/>
      <w:r w:rsidRPr="00290BE2">
        <w:t>mL</w:t>
      </w:r>
      <w:proofErr w:type="spellEnd"/>
      <w:r w:rsidRPr="00290BE2">
        <w:t xml:space="preserve">; </w:t>
      </w:r>
    </w:p>
    <w:p w14:paraId="599AEA43" w14:textId="77777777" w:rsidR="00290BE2" w:rsidRPr="00290BE2" w:rsidRDefault="00290BE2" w:rsidP="00290BE2">
      <w:pPr>
        <w:numPr>
          <w:ilvl w:val="0"/>
          <w:numId w:val="32"/>
        </w:numPr>
        <w:spacing w:line="276" w:lineRule="auto"/>
      </w:pPr>
      <w:r w:rsidRPr="00290BE2">
        <w:t xml:space="preserve">tanque industrial: 2,0 m³. </w:t>
      </w:r>
    </w:p>
    <w:p w14:paraId="2719F936" w14:textId="77777777" w:rsidR="00290BE2" w:rsidRPr="00290BE2" w:rsidRDefault="00290BE2" w:rsidP="00290BE2">
      <w:pPr>
        <w:spacing w:line="276" w:lineRule="auto"/>
        <w:ind w:firstLine="709"/>
      </w:pPr>
      <w:r w:rsidRPr="00290BE2">
        <w:t>A escolha de uma unidade adequada facilita a interpretação e reduz a necessidade de números excessivamente grandes ou pequenos.</w:t>
      </w:r>
    </w:p>
    <w:p w14:paraId="2A7A6389" w14:textId="77777777" w:rsidR="00290BE2" w:rsidRPr="00290BE2" w:rsidRDefault="00290BE2" w:rsidP="00290BE2">
      <w:pPr>
        <w:spacing w:line="276" w:lineRule="auto"/>
        <w:ind w:firstLine="709"/>
      </w:pPr>
      <w:r w:rsidRPr="00290BE2">
        <w:t>Por exemplo:</w:t>
      </w:r>
    </w:p>
    <w:p w14:paraId="34494D38" w14:textId="77777777" w:rsidR="00290BE2" w:rsidRPr="00290BE2" w:rsidRDefault="00290BE2" w:rsidP="00290BE2">
      <w:pPr>
        <w:spacing w:line="276" w:lineRule="auto"/>
        <w:ind w:firstLine="709"/>
      </w:pPr>
      <w:r w:rsidRPr="00290BE2">
        <w:t xml:space="preserve">0,000020 L = 0,020 </w:t>
      </w:r>
      <w:proofErr w:type="spellStart"/>
      <w:r w:rsidRPr="00290BE2">
        <w:t>mL</w:t>
      </w:r>
      <w:proofErr w:type="spellEnd"/>
      <w:r w:rsidRPr="00290BE2">
        <w:t xml:space="preserve"> = 20 µL</w:t>
      </w:r>
    </w:p>
    <w:p w14:paraId="7B243DFF" w14:textId="77777777" w:rsidR="00290BE2" w:rsidRPr="00290BE2" w:rsidRDefault="00290BE2" w:rsidP="00290BE2">
      <w:pPr>
        <w:spacing w:line="276" w:lineRule="auto"/>
        <w:ind w:firstLine="709"/>
      </w:pPr>
      <w:r w:rsidRPr="00290BE2">
        <w:t>A forma 20 µL é geralmente a mais clara para representar esse volume em uma injeção cromatográfica.</w:t>
      </w:r>
    </w:p>
    <w:p w14:paraId="386B6BFA" w14:textId="09269796" w:rsidR="00290BE2" w:rsidRPr="00290BE2" w:rsidRDefault="0053570E" w:rsidP="00262D68">
      <w:pPr>
        <w:pStyle w:val="subtitulo3"/>
      </w:pPr>
      <w:bookmarkStart w:id="30" w:name="_Toc235653662"/>
      <w:r>
        <w:lastRenderedPageBreak/>
        <w:t>2.5</w:t>
      </w:r>
      <w:r w:rsidR="00E32EFE">
        <w:t>.</w:t>
      </w:r>
      <w:r w:rsidR="00262D68">
        <w:t xml:space="preserve">3 </w:t>
      </w:r>
      <w:r w:rsidR="00290BE2" w:rsidRPr="00290BE2">
        <w:t>Volume contido e volume transferido</w:t>
      </w:r>
      <w:bookmarkEnd w:id="30"/>
    </w:p>
    <w:p w14:paraId="0C1A37E8" w14:textId="77777777" w:rsidR="00290BE2" w:rsidRPr="00290BE2" w:rsidRDefault="00290BE2" w:rsidP="00290BE2">
      <w:pPr>
        <w:spacing w:line="276" w:lineRule="auto"/>
        <w:ind w:firstLine="709"/>
      </w:pPr>
      <w:r w:rsidRPr="00290BE2">
        <w:t xml:space="preserve">As vidrarias volumétricas podem ser calibradas para </w:t>
      </w:r>
      <w:r w:rsidRPr="00290BE2">
        <w:rPr>
          <w:b/>
          <w:bCs/>
        </w:rPr>
        <w:t>conter</w:t>
      </w:r>
      <w:r w:rsidRPr="00290BE2">
        <w:t xml:space="preserve"> determinado volume ou para </w:t>
      </w:r>
      <w:r w:rsidRPr="00290BE2">
        <w:rPr>
          <w:b/>
          <w:bCs/>
        </w:rPr>
        <w:t>transferir</w:t>
      </w:r>
      <w:r w:rsidRPr="00290BE2">
        <w:t xml:space="preserve"> determinado volume.</w:t>
      </w:r>
    </w:p>
    <w:p w14:paraId="64DF69D7" w14:textId="77777777" w:rsidR="00290BE2" w:rsidRPr="00290BE2" w:rsidRDefault="00290BE2" w:rsidP="00290BE2">
      <w:pPr>
        <w:spacing w:line="276" w:lineRule="auto"/>
        <w:ind w:firstLine="709"/>
      </w:pPr>
      <w:r w:rsidRPr="00290BE2">
        <w:t>Uma vidraria calibrada para conter possui internamente o volume indicado quando preenchida até a marca de referência.</w:t>
      </w:r>
    </w:p>
    <w:p w14:paraId="69EC3D89" w14:textId="77777777" w:rsidR="00290BE2" w:rsidRPr="00290BE2" w:rsidRDefault="00290BE2" w:rsidP="00290BE2">
      <w:pPr>
        <w:spacing w:line="276" w:lineRule="auto"/>
        <w:ind w:firstLine="709"/>
      </w:pPr>
      <w:r w:rsidRPr="00290BE2">
        <w:t>Uma vidraria calibrada para transferir libera o volume indicado nas condições estabelecidas, considerando a pequena quantidade de líquido que permanece aderida às paredes internas.</w:t>
      </w:r>
    </w:p>
    <w:p w14:paraId="2701A835" w14:textId="77777777" w:rsidR="00290BE2" w:rsidRPr="00290BE2" w:rsidRDefault="00290BE2" w:rsidP="00290BE2">
      <w:pPr>
        <w:spacing w:line="276" w:lineRule="auto"/>
        <w:ind w:firstLine="709"/>
      </w:pPr>
      <w:r w:rsidRPr="00290BE2">
        <w:t>Essa diferença é importante porque nem todo recipiente deve ser completamente esvaziado ou lavado após a transferência.</w:t>
      </w:r>
    </w:p>
    <w:p w14:paraId="059EC144" w14:textId="77777777" w:rsidR="00290BE2" w:rsidRPr="00290BE2" w:rsidRDefault="00290BE2" w:rsidP="00290BE2">
      <w:pPr>
        <w:spacing w:line="276" w:lineRule="auto"/>
        <w:ind w:firstLine="709"/>
        <w:rPr>
          <w:b/>
          <w:bCs/>
        </w:rPr>
      </w:pPr>
      <w:r w:rsidRPr="00290BE2">
        <w:rPr>
          <w:b/>
          <w:bCs/>
        </w:rPr>
        <w:t>Vidrarias destinadas principalmente a conter</w:t>
      </w:r>
    </w:p>
    <w:p w14:paraId="3668F02C" w14:textId="77777777" w:rsidR="00290BE2" w:rsidRPr="00290BE2" w:rsidRDefault="00290BE2" w:rsidP="00290BE2">
      <w:pPr>
        <w:numPr>
          <w:ilvl w:val="0"/>
          <w:numId w:val="33"/>
        </w:numPr>
        <w:spacing w:line="276" w:lineRule="auto"/>
      </w:pPr>
      <w:r w:rsidRPr="00290BE2">
        <w:t xml:space="preserve">balão volumétrico; </w:t>
      </w:r>
    </w:p>
    <w:p w14:paraId="72D290BD" w14:textId="77777777" w:rsidR="00290BE2" w:rsidRPr="00290BE2" w:rsidRDefault="00290BE2" w:rsidP="00290BE2">
      <w:pPr>
        <w:numPr>
          <w:ilvl w:val="0"/>
          <w:numId w:val="33"/>
        </w:numPr>
        <w:spacing w:line="276" w:lineRule="auto"/>
      </w:pPr>
      <w:r w:rsidRPr="00290BE2">
        <w:t xml:space="preserve">alguns recipientes volumétricos de calibração. </w:t>
      </w:r>
    </w:p>
    <w:p w14:paraId="13078AD0" w14:textId="77777777" w:rsidR="00290BE2" w:rsidRPr="00290BE2" w:rsidRDefault="00290BE2" w:rsidP="00290BE2">
      <w:pPr>
        <w:spacing w:line="276" w:lineRule="auto"/>
        <w:ind w:firstLine="709"/>
        <w:rPr>
          <w:b/>
          <w:bCs/>
        </w:rPr>
      </w:pPr>
      <w:r w:rsidRPr="00290BE2">
        <w:rPr>
          <w:b/>
          <w:bCs/>
        </w:rPr>
        <w:t>Vidrarias destinadas principalmente a transferir</w:t>
      </w:r>
    </w:p>
    <w:p w14:paraId="2365139F" w14:textId="77777777" w:rsidR="00290BE2" w:rsidRPr="00290BE2" w:rsidRDefault="00290BE2" w:rsidP="00290BE2">
      <w:pPr>
        <w:numPr>
          <w:ilvl w:val="0"/>
          <w:numId w:val="34"/>
        </w:numPr>
        <w:spacing w:line="276" w:lineRule="auto"/>
      </w:pPr>
      <w:r w:rsidRPr="00290BE2">
        <w:t xml:space="preserve">pipeta volumétrica; </w:t>
      </w:r>
    </w:p>
    <w:p w14:paraId="77AE8E3B" w14:textId="77777777" w:rsidR="00290BE2" w:rsidRPr="00290BE2" w:rsidRDefault="00290BE2" w:rsidP="00290BE2">
      <w:pPr>
        <w:numPr>
          <w:ilvl w:val="0"/>
          <w:numId w:val="34"/>
        </w:numPr>
        <w:spacing w:line="276" w:lineRule="auto"/>
      </w:pPr>
      <w:r w:rsidRPr="00290BE2">
        <w:t xml:space="preserve">pipeta graduada; </w:t>
      </w:r>
    </w:p>
    <w:p w14:paraId="7E93549B" w14:textId="77777777" w:rsidR="00290BE2" w:rsidRPr="00290BE2" w:rsidRDefault="00290BE2" w:rsidP="00290BE2">
      <w:pPr>
        <w:numPr>
          <w:ilvl w:val="0"/>
          <w:numId w:val="34"/>
        </w:numPr>
        <w:spacing w:line="276" w:lineRule="auto"/>
      </w:pPr>
      <w:r w:rsidRPr="00290BE2">
        <w:t xml:space="preserve">bureta. </w:t>
      </w:r>
    </w:p>
    <w:p w14:paraId="7521C327" w14:textId="77777777" w:rsidR="00290BE2" w:rsidRPr="00290BE2" w:rsidRDefault="00290BE2" w:rsidP="00290BE2">
      <w:pPr>
        <w:spacing w:line="276" w:lineRule="auto"/>
        <w:ind w:firstLine="709"/>
      </w:pPr>
      <w:r w:rsidRPr="00290BE2">
        <w:t>O analista deve utilizar cada instrumento de acordo com sua finalidade e com as orientações de calibração.</w:t>
      </w:r>
    </w:p>
    <w:p w14:paraId="2B48B152" w14:textId="0809C5C4" w:rsidR="00290BE2" w:rsidRPr="00290BE2" w:rsidRDefault="00E25309" w:rsidP="00262D68">
      <w:pPr>
        <w:pStyle w:val="subtitulo3"/>
      </w:pPr>
      <w:bookmarkStart w:id="31" w:name="_Toc235653663"/>
      <w:r>
        <w:t>2.5.</w:t>
      </w:r>
      <w:r w:rsidR="00262D68">
        <w:t>4</w:t>
      </w:r>
      <w:r>
        <w:t xml:space="preserve"> </w:t>
      </w:r>
      <w:r w:rsidR="00290BE2" w:rsidRPr="00290BE2">
        <w:t>Vidrarias de medida aproximada e de medida rigorosa</w:t>
      </w:r>
      <w:bookmarkEnd w:id="31"/>
    </w:p>
    <w:p w14:paraId="1EC75DE6" w14:textId="77777777" w:rsidR="00290BE2" w:rsidRPr="00290BE2" w:rsidRDefault="00290BE2" w:rsidP="00290BE2">
      <w:pPr>
        <w:spacing w:line="276" w:lineRule="auto"/>
        <w:ind w:firstLine="709"/>
      </w:pPr>
      <w:r w:rsidRPr="00290BE2">
        <w:t>Nem todos os recipientes de laboratório medem volume com a mesma qualidade.</w:t>
      </w:r>
    </w:p>
    <w:p w14:paraId="616A027D" w14:textId="77777777" w:rsidR="00290BE2" w:rsidRPr="00290BE2" w:rsidRDefault="00290BE2" w:rsidP="00290BE2">
      <w:pPr>
        <w:spacing w:line="276" w:lineRule="auto"/>
        <w:ind w:firstLine="709"/>
      </w:pPr>
      <w:r w:rsidRPr="00290BE2">
        <w:t xml:space="preserve">Béqueres e </w:t>
      </w:r>
      <w:proofErr w:type="spellStart"/>
      <w:r w:rsidRPr="00290BE2">
        <w:t>erlenmeyers</w:t>
      </w:r>
      <w:proofErr w:type="spellEnd"/>
      <w:r w:rsidRPr="00290BE2">
        <w:t xml:space="preserve"> apresentam marcações aproximadas. Eles são apropriados para dissolução, mistura, aquecimento e transferência, mas não devem ser utilizados quando o volume precisa ser medido com elevada exatidão.</w:t>
      </w:r>
    </w:p>
    <w:p w14:paraId="3AEE6F9E" w14:textId="77777777" w:rsidR="00290BE2" w:rsidRPr="00290BE2" w:rsidRDefault="00290BE2" w:rsidP="00290BE2">
      <w:pPr>
        <w:spacing w:line="276" w:lineRule="auto"/>
        <w:ind w:firstLine="709"/>
      </w:pPr>
      <w:r w:rsidRPr="00290BE2">
        <w:t>Proveta, pipeta, bureta e balão volumétrico são construídos para medições mais controladas, embora também apresentem diferentes níveis de desempenho.</w:t>
      </w:r>
    </w:p>
    <w:p w14:paraId="683CE40D" w14:textId="77777777" w:rsidR="00290BE2" w:rsidRPr="00290BE2" w:rsidRDefault="00290BE2" w:rsidP="00290BE2">
      <w:pPr>
        <w:spacing w:line="276" w:lineRule="auto"/>
        <w:ind w:firstLine="709"/>
      </w:pPr>
      <w:r w:rsidRPr="00290BE2">
        <w:t>De maneira geral:</w:t>
      </w:r>
    </w:p>
    <w:tbl>
      <w:tblPr>
        <w:tblStyle w:val="SimplesTabela2"/>
        <w:tblW w:w="0" w:type="auto"/>
        <w:tblLook w:val="04A0" w:firstRow="1" w:lastRow="0" w:firstColumn="1" w:lastColumn="0" w:noHBand="0" w:noVBand="1"/>
      </w:tblPr>
      <w:tblGrid>
        <w:gridCol w:w="2104"/>
        <w:gridCol w:w="3622"/>
        <w:gridCol w:w="3589"/>
      </w:tblGrid>
      <w:tr w:rsidR="00290BE2" w:rsidRPr="00290BE2" w14:paraId="383F51D5" w14:textId="77777777" w:rsidTr="001D3D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305B6E5" w14:textId="77777777" w:rsidR="00290BE2" w:rsidRPr="00290BE2" w:rsidRDefault="00290BE2" w:rsidP="001D3D6B">
            <w:pPr>
              <w:spacing w:line="276" w:lineRule="auto"/>
              <w:jc w:val="left"/>
            </w:pPr>
            <w:r w:rsidRPr="00290BE2">
              <w:t>Material</w:t>
            </w:r>
          </w:p>
        </w:tc>
        <w:tc>
          <w:tcPr>
            <w:tcW w:w="0" w:type="auto"/>
            <w:vAlign w:val="center"/>
            <w:hideMark/>
          </w:tcPr>
          <w:p w14:paraId="0D461F73" w14:textId="77777777" w:rsidR="00290BE2" w:rsidRPr="00290BE2" w:rsidRDefault="00290BE2" w:rsidP="001D3D6B">
            <w:pPr>
              <w:spacing w:line="276" w:lineRule="auto"/>
              <w:jc w:val="left"/>
              <w:cnfStyle w:val="100000000000" w:firstRow="1" w:lastRow="0" w:firstColumn="0" w:lastColumn="0" w:oddVBand="0" w:evenVBand="0" w:oddHBand="0" w:evenHBand="0" w:firstRowFirstColumn="0" w:firstRowLastColumn="0" w:lastRowFirstColumn="0" w:lastRowLastColumn="0"/>
            </w:pPr>
            <w:r w:rsidRPr="00290BE2">
              <w:t>Utilização principal</w:t>
            </w:r>
          </w:p>
        </w:tc>
        <w:tc>
          <w:tcPr>
            <w:tcW w:w="0" w:type="auto"/>
            <w:vAlign w:val="center"/>
            <w:hideMark/>
          </w:tcPr>
          <w:p w14:paraId="5631315B" w14:textId="77777777" w:rsidR="00290BE2" w:rsidRPr="00290BE2" w:rsidRDefault="00290BE2" w:rsidP="001D3D6B">
            <w:pPr>
              <w:spacing w:line="276" w:lineRule="auto"/>
              <w:jc w:val="left"/>
              <w:cnfStyle w:val="100000000000" w:firstRow="1" w:lastRow="0" w:firstColumn="0" w:lastColumn="0" w:oddVBand="0" w:evenVBand="0" w:oddHBand="0" w:evenHBand="0" w:firstRowFirstColumn="0" w:firstRowLastColumn="0" w:lastRowFirstColumn="0" w:lastRowLastColumn="0"/>
            </w:pPr>
            <w:r w:rsidRPr="00290BE2">
              <w:t>Qualidade da medição de volume</w:t>
            </w:r>
          </w:p>
        </w:tc>
      </w:tr>
      <w:tr w:rsidR="00290BE2" w:rsidRPr="00290BE2" w14:paraId="2F068189" w14:textId="77777777" w:rsidTr="001D3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332481" w14:textId="77777777" w:rsidR="00290BE2" w:rsidRPr="00290BE2" w:rsidRDefault="00290BE2" w:rsidP="001D3D6B">
            <w:pPr>
              <w:spacing w:line="276" w:lineRule="auto"/>
              <w:jc w:val="left"/>
            </w:pPr>
            <w:r w:rsidRPr="00290BE2">
              <w:t>Béquer</w:t>
            </w:r>
          </w:p>
        </w:tc>
        <w:tc>
          <w:tcPr>
            <w:tcW w:w="0" w:type="auto"/>
            <w:vAlign w:val="center"/>
            <w:hideMark/>
          </w:tcPr>
          <w:p w14:paraId="750C57AE" w14:textId="77777777" w:rsidR="00290BE2" w:rsidRPr="00290BE2" w:rsidRDefault="00290BE2" w:rsidP="001D3D6B">
            <w:pPr>
              <w:spacing w:line="276" w:lineRule="auto"/>
              <w:cnfStyle w:val="000000100000" w:firstRow="0" w:lastRow="0" w:firstColumn="0" w:lastColumn="0" w:oddVBand="0" w:evenVBand="0" w:oddHBand="1" w:evenHBand="0" w:firstRowFirstColumn="0" w:firstRowLastColumn="0" w:lastRowFirstColumn="0" w:lastRowLastColumn="0"/>
            </w:pPr>
            <w:r w:rsidRPr="00290BE2">
              <w:t>Mistura, dissolução e aquecimento</w:t>
            </w:r>
          </w:p>
        </w:tc>
        <w:tc>
          <w:tcPr>
            <w:tcW w:w="0" w:type="auto"/>
            <w:vAlign w:val="center"/>
            <w:hideMark/>
          </w:tcPr>
          <w:p w14:paraId="758CA0EC" w14:textId="77777777" w:rsidR="00290BE2" w:rsidRPr="00290BE2" w:rsidRDefault="00290BE2" w:rsidP="00290BE2">
            <w:pPr>
              <w:spacing w:line="276" w:lineRule="auto"/>
              <w:ind w:firstLine="709"/>
              <w:jc w:val="center"/>
              <w:cnfStyle w:val="000000100000" w:firstRow="0" w:lastRow="0" w:firstColumn="0" w:lastColumn="0" w:oddVBand="0" w:evenVBand="0" w:oddHBand="1" w:evenHBand="0" w:firstRowFirstColumn="0" w:firstRowLastColumn="0" w:lastRowFirstColumn="0" w:lastRowLastColumn="0"/>
            </w:pPr>
            <w:r w:rsidRPr="00290BE2">
              <w:t>Aproximada</w:t>
            </w:r>
          </w:p>
        </w:tc>
      </w:tr>
      <w:tr w:rsidR="00290BE2" w:rsidRPr="00290BE2" w14:paraId="18C1618D" w14:textId="77777777" w:rsidTr="001D3D6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A42BBA" w14:textId="77777777" w:rsidR="00290BE2" w:rsidRPr="00290BE2" w:rsidRDefault="00290BE2" w:rsidP="001D3D6B">
            <w:pPr>
              <w:spacing w:line="276" w:lineRule="auto"/>
              <w:jc w:val="left"/>
            </w:pPr>
            <w:r w:rsidRPr="00290BE2">
              <w:t>Erlenmeyer</w:t>
            </w:r>
          </w:p>
        </w:tc>
        <w:tc>
          <w:tcPr>
            <w:tcW w:w="0" w:type="auto"/>
            <w:vAlign w:val="center"/>
            <w:hideMark/>
          </w:tcPr>
          <w:p w14:paraId="602E58EF" w14:textId="77777777" w:rsidR="00290BE2" w:rsidRPr="00290BE2" w:rsidRDefault="00290BE2" w:rsidP="001D3D6B">
            <w:pPr>
              <w:spacing w:line="276" w:lineRule="auto"/>
              <w:cnfStyle w:val="000000000000" w:firstRow="0" w:lastRow="0" w:firstColumn="0" w:lastColumn="0" w:oddVBand="0" w:evenVBand="0" w:oddHBand="0" w:evenHBand="0" w:firstRowFirstColumn="0" w:firstRowLastColumn="0" w:lastRowFirstColumn="0" w:lastRowLastColumn="0"/>
            </w:pPr>
            <w:r w:rsidRPr="00290BE2">
              <w:t>Reações e titulações</w:t>
            </w:r>
          </w:p>
        </w:tc>
        <w:tc>
          <w:tcPr>
            <w:tcW w:w="0" w:type="auto"/>
            <w:vAlign w:val="center"/>
            <w:hideMark/>
          </w:tcPr>
          <w:p w14:paraId="6D16A4E9" w14:textId="77777777" w:rsidR="00290BE2" w:rsidRPr="00290BE2" w:rsidRDefault="00290BE2" w:rsidP="00290BE2">
            <w:pPr>
              <w:spacing w:line="276" w:lineRule="auto"/>
              <w:ind w:firstLine="709"/>
              <w:jc w:val="center"/>
              <w:cnfStyle w:val="000000000000" w:firstRow="0" w:lastRow="0" w:firstColumn="0" w:lastColumn="0" w:oddVBand="0" w:evenVBand="0" w:oddHBand="0" w:evenHBand="0" w:firstRowFirstColumn="0" w:firstRowLastColumn="0" w:lastRowFirstColumn="0" w:lastRowLastColumn="0"/>
            </w:pPr>
            <w:r w:rsidRPr="00290BE2">
              <w:t>Aproximada</w:t>
            </w:r>
          </w:p>
        </w:tc>
      </w:tr>
      <w:tr w:rsidR="00290BE2" w:rsidRPr="00290BE2" w14:paraId="304D3B95" w14:textId="77777777" w:rsidTr="001D3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C82F12" w14:textId="77777777" w:rsidR="00290BE2" w:rsidRPr="00290BE2" w:rsidRDefault="00290BE2" w:rsidP="001D3D6B">
            <w:pPr>
              <w:spacing w:line="276" w:lineRule="auto"/>
              <w:jc w:val="left"/>
            </w:pPr>
            <w:r w:rsidRPr="00290BE2">
              <w:t>Proveta</w:t>
            </w:r>
          </w:p>
        </w:tc>
        <w:tc>
          <w:tcPr>
            <w:tcW w:w="0" w:type="auto"/>
            <w:vAlign w:val="center"/>
            <w:hideMark/>
          </w:tcPr>
          <w:p w14:paraId="13C29F02" w14:textId="77777777" w:rsidR="00290BE2" w:rsidRPr="00290BE2" w:rsidRDefault="00290BE2" w:rsidP="001D3D6B">
            <w:pPr>
              <w:spacing w:line="276" w:lineRule="auto"/>
              <w:cnfStyle w:val="000000100000" w:firstRow="0" w:lastRow="0" w:firstColumn="0" w:lastColumn="0" w:oddVBand="0" w:evenVBand="0" w:oddHBand="1" w:evenHBand="0" w:firstRowFirstColumn="0" w:firstRowLastColumn="0" w:lastRowFirstColumn="0" w:lastRowLastColumn="0"/>
            </w:pPr>
            <w:r w:rsidRPr="00290BE2">
              <w:t>Medição de volumes variados</w:t>
            </w:r>
          </w:p>
        </w:tc>
        <w:tc>
          <w:tcPr>
            <w:tcW w:w="0" w:type="auto"/>
            <w:vAlign w:val="center"/>
            <w:hideMark/>
          </w:tcPr>
          <w:p w14:paraId="2C5ABE8F" w14:textId="77777777" w:rsidR="00290BE2" w:rsidRPr="00290BE2" w:rsidRDefault="00290BE2" w:rsidP="00290BE2">
            <w:pPr>
              <w:spacing w:line="276" w:lineRule="auto"/>
              <w:ind w:firstLine="709"/>
              <w:jc w:val="center"/>
              <w:cnfStyle w:val="000000100000" w:firstRow="0" w:lastRow="0" w:firstColumn="0" w:lastColumn="0" w:oddVBand="0" w:evenVBand="0" w:oddHBand="1" w:evenHBand="0" w:firstRowFirstColumn="0" w:firstRowLastColumn="0" w:lastRowFirstColumn="0" w:lastRowLastColumn="0"/>
            </w:pPr>
            <w:r w:rsidRPr="00290BE2">
              <w:t>Intermediária</w:t>
            </w:r>
          </w:p>
        </w:tc>
      </w:tr>
      <w:tr w:rsidR="00290BE2" w:rsidRPr="00290BE2" w14:paraId="6D50A7F2" w14:textId="77777777" w:rsidTr="001D3D6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DF38F7C" w14:textId="77777777" w:rsidR="00290BE2" w:rsidRPr="00290BE2" w:rsidRDefault="00290BE2" w:rsidP="001D3D6B">
            <w:pPr>
              <w:spacing w:line="276" w:lineRule="auto"/>
              <w:jc w:val="left"/>
            </w:pPr>
            <w:r w:rsidRPr="00290BE2">
              <w:t>Pipeta volumétrica</w:t>
            </w:r>
          </w:p>
        </w:tc>
        <w:tc>
          <w:tcPr>
            <w:tcW w:w="0" w:type="auto"/>
            <w:vAlign w:val="center"/>
            <w:hideMark/>
          </w:tcPr>
          <w:p w14:paraId="23D43F0C" w14:textId="77777777" w:rsidR="00290BE2" w:rsidRPr="00290BE2" w:rsidRDefault="00290BE2" w:rsidP="001D3D6B">
            <w:pPr>
              <w:spacing w:line="276" w:lineRule="auto"/>
              <w:cnfStyle w:val="000000000000" w:firstRow="0" w:lastRow="0" w:firstColumn="0" w:lastColumn="0" w:oddVBand="0" w:evenVBand="0" w:oddHBand="0" w:evenHBand="0" w:firstRowFirstColumn="0" w:firstRowLastColumn="0" w:lastRowFirstColumn="0" w:lastRowLastColumn="0"/>
            </w:pPr>
            <w:r w:rsidRPr="00290BE2">
              <w:t>Transferência de volume fixo</w:t>
            </w:r>
          </w:p>
        </w:tc>
        <w:tc>
          <w:tcPr>
            <w:tcW w:w="0" w:type="auto"/>
            <w:vAlign w:val="center"/>
            <w:hideMark/>
          </w:tcPr>
          <w:p w14:paraId="20836F47" w14:textId="77777777" w:rsidR="00290BE2" w:rsidRPr="00290BE2" w:rsidRDefault="00290BE2" w:rsidP="00290BE2">
            <w:pPr>
              <w:spacing w:line="276" w:lineRule="auto"/>
              <w:ind w:firstLine="709"/>
              <w:jc w:val="center"/>
              <w:cnfStyle w:val="000000000000" w:firstRow="0" w:lastRow="0" w:firstColumn="0" w:lastColumn="0" w:oddVBand="0" w:evenVBand="0" w:oddHBand="0" w:evenHBand="0" w:firstRowFirstColumn="0" w:firstRowLastColumn="0" w:lastRowFirstColumn="0" w:lastRowLastColumn="0"/>
            </w:pPr>
            <w:r w:rsidRPr="00290BE2">
              <w:t>Elevada</w:t>
            </w:r>
          </w:p>
        </w:tc>
      </w:tr>
      <w:tr w:rsidR="00290BE2" w:rsidRPr="00290BE2" w14:paraId="579D697B" w14:textId="77777777" w:rsidTr="001D3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A47CEBF" w14:textId="77777777" w:rsidR="00290BE2" w:rsidRPr="00290BE2" w:rsidRDefault="00290BE2" w:rsidP="001D3D6B">
            <w:pPr>
              <w:spacing w:line="276" w:lineRule="auto"/>
              <w:jc w:val="left"/>
            </w:pPr>
            <w:r w:rsidRPr="00290BE2">
              <w:t>Pipeta graduada</w:t>
            </w:r>
          </w:p>
        </w:tc>
        <w:tc>
          <w:tcPr>
            <w:tcW w:w="0" w:type="auto"/>
            <w:vAlign w:val="center"/>
            <w:hideMark/>
          </w:tcPr>
          <w:p w14:paraId="3FD35B84" w14:textId="77777777" w:rsidR="00290BE2" w:rsidRPr="00290BE2" w:rsidRDefault="00290BE2" w:rsidP="001D3D6B">
            <w:pPr>
              <w:spacing w:line="276" w:lineRule="auto"/>
              <w:cnfStyle w:val="000000100000" w:firstRow="0" w:lastRow="0" w:firstColumn="0" w:lastColumn="0" w:oddVBand="0" w:evenVBand="0" w:oddHBand="1" w:evenHBand="0" w:firstRowFirstColumn="0" w:firstRowLastColumn="0" w:lastRowFirstColumn="0" w:lastRowLastColumn="0"/>
            </w:pPr>
            <w:r w:rsidRPr="00290BE2">
              <w:t>Transferência de volumes variados</w:t>
            </w:r>
          </w:p>
        </w:tc>
        <w:tc>
          <w:tcPr>
            <w:tcW w:w="0" w:type="auto"/>
            <w:vAlign w:val="center"/>
            <w:hideMark/>
          </w:tcPr>
          <w:p w14:paraId="2A6AA089" w14:textId="77777777" w:rsidR="00290BE2" w:rsidRPr="00290BE2" w:rsidRDefault="00290BE2" w:rsidP="00290BE2">
            <w:pPr>
              <w:spacing w:line="276" w:lineRule="auto"/>
              <w:ind w:firstLine="709"/>
              <w:jc w:val="center"/>
              <w:cnfStyle w:val="000000100000" w:firstRow="0" w:lastRow="0" w:firstColumn="0" w:lastColumn="0" w:oddVBand="0" w:evenVBand="0" w:oddHBand="1" w:evenHBand="0" w:firstRowFirstColumn="0" w:firstRowLastColumn="0" w:lastRowFirstColumn="0" w:lastRowLastColumn="0"/>
            </w:pPr>
            <w:r w:rsidRPr="00290BE2">
              <w:t>Elevada ou intermediária</w:t>
            </w:r>
          </w:p>
        </w:tc>
      </w:tr>
      <w:tr w:rsidR="00290BE2" w:rsidRPr="00290BE2" w14:paraId="5241FE64" w14:textId="77777777" w:rsidTr="001D3D6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CE478FC" w14:textId="77777777" w:rsidR="00290BE2" w:rsidRPr="00290BE2" w:rsidRDefault="00290BE2" w:rsidP="001D3D6B">
            <w:pPr>
              <w:spacing w:line="276" w:lineRule="auto"/>
              <w:jc w:val="left"/>
            </w:pPr>
            <w:r w:rsidRPr="00290BE2">
              <w:t>Bureta</w:t>
            </w:r>
          </w:p>
        </w:tc>
        <w:tc>
          <w:tcPr>
            <w:tcW w:w="0" w:type="auto"/>
            <w:vAlign w:val="center"/>
            <w:hideMark/>
          </w:tcPr>
          <w:p w14:paraId="74024B90" w14:textId="77777777" w:rsidR="00290BE2" w:rsidRPr="00290BE2" w:rsidRDefault="00290BE2" w:rsidP="001D3D6B">
            <w:pPr>
              <w:spacing w:line="276" w:lineRule="auto"/>
              <w:cnfStyle w:val="000000000000" w:firstRow="0" w:lastRow="0" w:firstColumn="0" w:lastColumn="0" w:oddVBand="0" w:evenVBand="0" w:oddHBand="0" w:evenHBand="0" w:firstRowFirstColumn="0" w:firstRowLastColumn="0" w:lastRowFirstColumn="0" w:lastRowLastColumn="0"/>
            </w:pPr>
            <w:r w:rsidRPr="00290BE2">
              <w:t>Adição controlada de volume</w:t>
            </w:r>
          </w:p>
        </w:tc>
        <w:tc>
          <w:tcPr>
            <w:tcW w:w="0" w:type="auto"/>
            <w:vAlign w:val="center"/>
            <w:hideMark/>
          </w:tcPr>
          <w:p w14:paraId="1719C25C" w14:textId="77777777" w:rsidR="00290BE2" w:rsidRPr="00290BE2" w:rsidRDefault="00290BE2" w:rsidP="00290BE2">
            <w:pPr>
              <w:spacing w:line="276" w:lineRule="auto"/>
              <w:ind w:firstLine="709"/>
              <w:jc w:val="center"/>
              <w:cnfStyle w:val="000000000000" w:firstRow="0" w:lastRow="0" w:firstColumn="0" w:lastColumn="0" w:oddVBand="0" w:evenVBand="0" w:oddHBand="0" w:evenHBand="0" w:firstRowFirstColumn="0" w:firstRowLastColumn="0" w:lastRowFirstColumn="0" w:lastRowLastColumn="0"/>
            </w:pPr>
            <w:r w:rsidRPr="00290BE2">
              <w:t>Elevada</w:t>
            </w:r>
          </w:p>
        </w:tc>
      </w:tr>
      <w:tr w:rsidR="00290BE2" w:rsidRPr="00290BE2" w14:paraId="49198B5F" w14:textId="77777777" w:rsidTr="001D3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C91A4B" w14:textId="77777777" w:rsidR="00290BE2" w:rsidRPr="00290BE2" w:rsidRDefault="00290BE2" w:rsidP="001D3D6B">
            <w:pPr>
              <w:spacing w:line="276" w:lineRule="auto"/>
              <w:jc w:val="left"/>
            </w:pPr>
            <w:r w:rsidRPr="00290BE2">
              <w:t>Balão volumétrico</w:t>
            </w:r>
          </w:p>
        </w:tc>
        <w:tc>
          <w:tcPr>
            <w:tcW w:w="0" w:type="auto"/>
            <w:vAlign w:val="center"/>
            <w:hideMark/>
          </w:tcPr>
          <w:p w14:paraId="66029286" w14:textId="77777777" w:rsidR="00290BE2" w:rsidRPr="00290BE2" w:rsidRDefault="00290BE2" w:rsidP="001D3D6B">
            <w:pPr>
              <w:spacing w:line="276" w:lineRule="auto"/>
              <w:cnfStyle w:val="000000100000" w:firstRow="0" w:lastRow="0" w:firstColumn="0" w:lastColumn="0" w:oddVBand="0" w:evenVBand="0" w:oddHBand="1" w:evenHBand="0" w:firstRowFirstColumn="0" w:firstRowLastColumn="0" w:lastRowFirstColumn="0" w:lastRowLastColumn="0"/>
            </w:pPr>
            <w:r w:rsidRPr="00290BE2">
              <w:t>Preparo de volume final definido</w:t>
            </w:r>
          </w:p>
        </w:tc>
        <w:tc>
          <w:tcPr>
            <w:tcW w:w="0" w:type="auto"/>
            <w:vAlign w:val="center"/>
            <w:hideMark/>
          </w:tcPr>
          <w:p w14:paraId="0BBC125F" w14:textId="77777777" w:rsidR="00290BE2" w:rsidRPr="00290BE2" w:rsidRDefault="00290BE2" w:rsidP="00290BE2">
            <w:pPr>
              <w:spacing w:line="276" w:lineRule="auto"/>
              <w:ind w:firstLine="709"/>
              <w:jc w:val="center"/>
              <w:cnfStyle w:val="000000100000" w:firstRow="0" w:lastRow="0" w:firstColumn="0" w:lastColumn="0" w:oddVBand="0" w:evenVBand="0" w:oddHBand="1" w:evenHBand="0" w:firstRowFirstColumn="0" w:firstRowLastColumn="0" w:lastRowFirstColumn="0" w:lastRowLastColumn="0"/>
            </w:pPr>
            <w:r w:rsidRPr="00290BE2">
              <w:t>Elevada</w:t>
            </w:r>
          </w:p>
        </w:tc>
      </w:tr>
    </w:tbl>
    <w:p w14:paraId="1A299A29" w14:textId="77777777" w:rsidR="001D3D6B" w:rsidRDefault="001D3D6B" w:rsidP="00290BE2">
      <w:pPr>
        <w:spacing w:line="276" w:lineRule="auto"/>
        <w:ind w:firstLine="709"/>
      </w:pPr>
    </w:p>
    <w:p w14:paraId="74049293" w14:textId="73E7AECB" w:rsidR="00290BE2" w:rsidRPr="00290BE2" w:rsidRDefault="00290BE2" w:rsidP="00290BE2">
      <w:pPr>
        <w:spacing w:line="276" w:lineRule="auto"/>
        <w:ind w:firstLine="709"/>
      </w:pPr>
      <w:r w:rsidRPr="00290BE2">
        <w:t>A escolha da vidraria deve considerar a precisão necessária para o procedimento.</w:t>
      </w:r>
    </w:p>
    <w:p w14:paraId="63C9F6E8" w14:textId="77777777" w:rsidR="001D3D6B" w:rsidRDefault="001D3D6B" w:rsidP="00290BE2">
      <w:pPr>
        <w:spacing w:line="276" w:lineRule="auto"/>
        <w:ind w:firstLine="709"/>
        <w:rPr>
          <w:b/>
          <w:bCs/>
        </w:rPr>
      </w:pPr>
    </w:p>
    <w:p w14:paraId="6E781426" w14:textId="520144A2" w:rsidR="00290BE2" w:rsidRPr="00290BE2" w:rsidRDefault="00E65FDE" w:rsidP="00262D68">
      <w:pPr>
        <w:pStyle w:val="subtitulo3"/>
      </w:pPr>
      <w:bookmarkStart w:id="32" w:name="_Toc235653664"/>
      <w:r>
        <w:t>2.5.</w:t>
      </w:r>
      <w:r w:rsidR="00262D68">
        <w:t>5</w:t>
      </w:r>
      <w:r>
        <w:t xml:space="preserve"> </w:t>
      </w:r>
      <w:r w:rsidR="00290BE2" w:rsidRPr="00290BE2">
        <w:t>Leitura do menisco</w:t>
      </w:r>
      <w:bookmarkEnd w:id="32"/>
    </w:p>
    <w:p w14:paraId="0FA9F4A9" w14:textId="77777777" w:rsidR="00290BE2" w:rsidRPr="00290BE2" w:rsidRDefault="00290BE2" w:rsidP="00290BE2">
      <w:pPr>
        <w:spacing w:line="276" w:lineRule="auto"/>
        <w:ind w:firstLine="709"/>
      </w:pPr>
      <w:r w:rsidRPr="00290BE2">
        <w:t xml:space="preserve">A superfície de um líquido em um recipiente estreito geralmente apresenta uma curvatura denominada </w:t>
      </w:r>
      <w:r w:rsidRPr="00290BE2">
        <w:rPr>
          <w:b/>
          <w:bCs/>
        </w:rPr>
        <w:t>menisco</w:t>
      </w:r>
      <w:r w:rsidRPr="00290BE2">
        <w:t>.</w:t>
      </w:r>
    </w:p>
    <w:p w14:paraId="061BBECE" w14:textId="77777777" w:rsidR="00290BE2" w:rsidRPr="00290BE2" w:rsidRDefault="00290BE2" w:rsidP="00290BE2">
      <w:pPr>
        <w:spacing w:line="276" w:lineRule="auto"/>
        <w:ind w:firstLine="709"/>
      </w:pPr>
      <w:r w:rsidRPr="00290BE2">
        <w:lastRenderedPageBreak/>
        <w:t>Para líquidos aquosos e muitos líquidos que molham o vidro, o menisco é côncavo. Nesse caso, a leitura deve ser realizada pela parte inferior da curvatura.</w:t>
      </w:r>
    </w:p>
    <w:p w14:paraId="71739C48" w14:textId="77777777" w:rsidR="00290BE2" w:rsidRPr="00290BE2" w:rsidRDefault="00290BE2" w:rsidP="00290BE2">
      <w:pPr>
        <w:spacing w:line="276" w:lineRule="auto"/>
        <w:ind w:firstLine="709"/>
      </w:pPr>
      <w:r w:rsidRPr="00290BE2">
        <w:t>A posição dos olhos deve estar no mesmo nível da marca de leitura. Caso o observador olhe de cima ou de baixo, ocorrerá um erro de paralaxe.</w:t>
      </w:r>
    </w:p>
    <w:p w14:paraId="7B3F5FE0" w14:textId="77777777" w:rsidR="00290BE2" w:rsidRPr="00290BE2" w:rsidRDefault="00290BE2" w:rsidP="00290BE2">
      <w:pPr>
        <w:spacing w:line="276" w:lineRule="auto"/>
        <w:ind w:firstLine="709"/>
      </w:pPr>
      <w:r w:rsidRPr="00290BE2">
        <w:t>Uma leitura correta exige:</w:t>
      </w:r>
    </w:p>
    <w:p w14:paraId="494E1FF7" w14:textId="77777777" w:rsidR="00290BE2" w:rsidRPr="00290BE2" w:rsidRDefault="00290BE2" w:rsidP="00290BE2">
      <w:pPr>
        <w:numPr>
          <w:ilvl w:val="0"/>
          <w:numId w:val="35"/>
        </w:numPr>
        <w:spacing w:line="276" w:lineRule="auto"/>
      </w:pPr>
      <w:r w:rsidRPr="00290BE2">
        <w:t xml:space="preserve">recipiente em posição vertical; </w:t>
      </w:r>
    </w:p>
    <w:p w14:paraId="552D2FDB" w14:textId="77777777" w:rsidR="00290BE2" w:rsidRPr="00290BE2" w:rsidRDefault="00290BE2" w:rsidP="00290BE2">
      <w:pPr>
        <w:numPr>
          <w:ilvl w:val="0"/>
          <w:numId w:val="35"/>
        </w:numPr>
        <w:spacing w:line="276" w:lineRule="auto"/>
      </w:pPr>
      <w:r w:rsidRPr="00290BE2">
        <w:t xml:space="preserve">ausência de bolhas; </w:t>
      </w:r>
    </w:p>
    <w:p w14:paraId="4191B854" w14:textId="77777777" w:rsidR="00290BE2" w:rsidRPr="00290BE2" w:rsidRDefault="00290BE2" w:rsidP="00290BE2">
      <w:pPr>
        <w:numPr>
          <w:ilvl w:val="0"/>
          <w:numId w:val="35"/>
        </w:numPr>
        <w:spacing w:line="276" w:lineRule="auto"/>
      </w:pPr>
      <w:r w:rsidRPr="00290BE2">
        <w:t xml:space="preserve">superfície líquida estável; </w:t>
      </w:r>
    </w:p>
    <w:p w14:paraId="0E594B35" w14:textId="77777777" w:rsidR="00290BE2" w:rsidRPr="00290BE2" w:rsidRDefault="00290BE2" w:rsidP="00290BE2">
      <w:pPr>
        <w:numPr>
          <w:ilvl w:val="0"/>
          <w:numId w:val="35"/>
        </w:numPr>
        <w:spacing w:line="276" w:lineRule="auto"/>
      </w:pPr>
      <w:r w:rsidRPr="00290BE2">
        <w:t xml:space="preserve">olhos alinhados com o menisco; </w:t>
      </w:r>
    </w:p>
    <w:p w14:paraId="12A6D7D2" w14:textId="77777777" w:rsidR="00290BE2" w:rsidRPr="00290BE2" w:rsidRDefault="00290BE2" w:rsidP="00290BE2">
      <w:pPr>
        <w:numPr>
          <w:ilvl w:val="0"/>
          <w:numId w:val="35"/>
        </w:numPr>
        <w:spacing w:line="276" w:lineRule="auto"/>
      </w:pPr>
      <w:r w:rsidRPr="00290BE2">
        <w:t xml:space="preserve">leitura na região apropriada da curvatura; </w:t>
      </w:r>
    </w:p>
    <w:p w14:paraId="25B2432C" w14:textId="77777777" w:rsidR="00290BE2" w:rsidRPr="00290BE2" w:rsidRDefault="00290BE2" w:rsidP="00290BE2">
      <w:pPr>
        <w:numPr>
          <w:ilvl w:val="0"/>
          <w:numId w:val="35"/>
        </w:numPr>
        <w:spacing w:line="276" w:lineRule="auto"/>
      </w:pPr>
      <w:r w:rsidRPr="00290BE2">
        <w:t xml:space="preserve">iluminação suficiente. </w:t>
      </w:r>
    </w:p>
    <w:p w14:paraId="42C7A515" w14:textId="77777777" w:rsidR="00290BE2" w:rsidRPr="00290BE2" w:rsidRDefault="00290BE2" w:rsidP="00290BE2">
      <w:pPr>
        <w:spacing w:line="276" w:lineRule="auto"/>
        <w:ind w:firstLine="709"/>
      </w:pPr>
      <w:r w:rsidRPr="00290BE2">
        <w:t>Em soluções intensamente coloridas ou opacas, procedimentos específicos podem ser necessários para definir o ponto de leitura.</w:t>
      </w:r>
    </w:p>
    <w:p w14:paraId="5AA5A47F" w14:textId="77777777" w:rsidR="00AC474D" w:rsidRDefault="00AC474D" w:rsidP="00AC474D">
      <w:pPr>
        <w:spacing w:line="276" w:lineRule="auto"/>
        <w:rPr>
          <w:b/>
          <w:bCs/>
        </w:rPr>
      </w:pPr>
    </w:p>
    <w:p w14:paraId="0014F604" w14:textId="70943EDD" w:rsidR="00290BE2" w:rsidRPr="00290BE2" w:rsidRDefault="005F2110" w:rsidP="00F8695F">
      <w:pPr>
        <w:pStyle w:val="subtitulo3"/>
      </w:pPr>
      <w:bookmarkStart w:id="33" w:name="_Toc235653665"/>
      <w:r>
        <w:t>2.5.</w:t>
      </w:r>
      <w:r w:rsidR="00F8695F">
        <w:t>6</w:t>
      </w:r>
      <w:r>
        <w:t xml:space="preserve"> </w:t>
      </w:r>
      <w:r w:rsidR="00290BE2" w:rsidRPr="00290BE2">
        <w:t>Influência da temperatura</w:t>
      </w:r>
      <w:bookmarkEnd w:id="33"/>
    </w:p>
    <w:p w14:paraId="3F2EB3B2" w14:textId="77777777" w:rsidR="00290BE2" w:rsidRPr="00290BE2" w:rsidRDefault="00290BE2" w:rsidP="00290BE2">
      <w:pPr>
        <w:spacing w:line="276" w:lineRule="auto"/>
        <w:ind w:firstLine="709"/>
      </w:pPr>
      <w:r w:rsidRPr="00290BE2">
        <w:t>O volume de um líquido varia com a temperatura.</w:t>
      </w:r>
    </w:p>
    <w:p w14:paraId="7DB08F00" w14:textId="77777777" w:rsidR="00290BE2" w:rsidRPr="00290BE2" w:rsidRDefault="00290BE2" w:rsidP="00290BE2">
      <w:pPr>
        <w:spacing w:line="276" w:lineRule="auto"/>
        <w:ind w:firstLine="709"/>
      </w:pPr>
      <w:r w:rsidRPr="00290BE2">
        <w:t>Quando a temperatura aumenta, muitos líquidos se expandem e passam a ocupar um volume maior. Quando a temperatura diminui, ocorre contração.</w:t>
      </w:r>
    </w:p>
    <w:p w14:paraId="796AEA95" w14:textId="77777777" w:rsidR="00290BE2" w:rsidRPr="00290BE2" w:rsidRDefault="00290BE2" w:rsidP="00290BE2">
      <w:pPr>
        <w:spacing w:line="276" w:lineRule="auto"/>
        <w:ind w:firstLine="709"/>
      </w:pPr>
      <w:r w:rsidRPr="00290BE2">
        <w:t>As próprias vidrarias também sofrem pequenas alterações de volume com a temperatura. Por isso, as vidrarias volumétricas são calibradas para uma temperatura específica, frequentemente indicada no próprio material.</w:t>
      </w:r>
    </w:p>
    <w:p w14:paraId="15B65270" w14:textId="77777777" w:rsidR="00290BE2" w:rsidRPr="00290BE2" w:rsidRDefault="00290BE2" w:rsidP="00290BE2">
      <w:pPr>
        <w:spacing w:line="276" w:lineRule="auto"/>
        <w:ind w:firstLine="709"/>
      </w:pPr>
      <w:r w:rsidRPr="00290BE2">
        <w:t>Assim, uma vidraria pode apresentar inscrições semelhantes a:</w:t>
      </w:r>
    </w:p>
    <w:p w14:paraId="0E85535B" w14:textId="77777777" w:rsidR="00290BE2" w:rsidRPr="00290BE2" w:rsidRDefault="00290BE2" w:rsidP="00290BE2">
      <w:pPr>
        <w:spacing w:line="276" w:lineRule="auto"/>
        <w:ind w:firstLine="709"/>
      </w:pPr>
      <w:r w:rsidRPr="00290BE2">
        <w:t xml:space="preserve">100 </w:t>
      </w:r>
      <w:proofErr w:type="spellStart"/>
      <w:r w:rsidRPr="00290BE2">
        <w:t>mL</w:t>
      </w:r>
      <w:proofErr w:type="spellEnd"/>
    </w:p>
    <w:p w14:paraId="2BDB742B" w14:textId="77777777" w:rsidR="00290BE2" w:rsidRPr="00290BE2" w:rsidRDefault="00290BE2" w:rsidP="00290BE2">
      <w:pPr>
        <w:spacing w:line="276" w:lineRule="auto"/>
        <w:ind w:firstLine="709"/>
      </w:pPr>
      <w:r w:rsidRPr="00290BE2">
        <w:t>20 °C</w:t>
      </w:r>
    </w:p>
    <w:p w14:paraId="1D04729C" w14:textId="77777777" w:rsidR="00290BE2" w:rsidRPr="00290BE2" w:rsidRDefault="00290BE2" w:rsidP="00290BE2">
      <w:pPr>
        <w:spacing w:line="276" w:lineRule="auto"/>
        <w:ind w:firstLine="709"/>
      </w:pPr>
      <w:r w:rsidRPr="00290BE2">
        <w:t>Classe A</w:t>
      </w:r>
    </w:p>
    <w:p w14:paraId="4EAD8E1B" w14:textId="77777777" w:rsidR="00290BE2" w:rsidRPr="00290BE2" w:rsidRDefault="00290BE2" w:rsidP="00290BE2">
      <w:pPr>
        <w:spacing w:line="276" w:lineRule="auto"/>
        <w:ind w:firstLine="709"/>
      </w:pPr>
      <w:r w:rsidRPr="00290BE2">
        <w:t>Isso indica que sua capacidade nominal está associada às condições de calibração especificadas.</w:t>
      </w:r>
    </w:p>
    <w:p w14:paraId="73318DED" w14:textId="77777777" w:rsidR="00290BE2" w:rsidRPr="00290BE2" w:rsidRDefault="00290BE2" w:rsidP="00290BE2">
      <w:pPr>
        <w:spacing w:line="276" w:lineRule="auto"/>
        <w:ind w:firstLine="709"/>
      </w:pPr>
      <w:r w:rsidRPr="00290BE2">
        <w:t>Na maior parte dos procedimentos de rotina, pequenas variações de temperatura podem ter efeito limitado. Entretanto, em análises rigorosas ou em situações de grande diferença térmica, o impacto pode se tornar relevante.</w:t>
      </w:r>
    </w:p>
    <w:p w14:paraId="4F1EC16C" w14:textId="77777777" w:rsidR="00290BE2" w:rsidRPr="00290BE2" w:rsidRDefault="00290BE2" w:rsidP="00290BE2">
      <w:pPr>
        <w:spacing w:line="276" w:lineRule="auto"/>
        <w:ind w:firstLine="709"/>
      </w:pPr>
      <w:r w:rsidRPr="00290BE2">
        <w:t>Não se deve completar o volume de uma solução ainda quente. Primeiro, a solução deve atingir a temperatura apropriada e somente depois ser ajustada até a marca do balão volumétrico.</w:t>
      </w:r>
    </w:p>
    <w:p w14:paraId="69EF1DAE" w14:textId="27421881" w:rsidR="00290BE2" w:rsidRPr="00290BE2" w:rsidRDefault="005F2110" w:rsidP="00F8695F">
      <w:pPr>
        <w:pStyle w:val="subtitulo3"/>
      </w:pPr>
      <w:bookmarkStart w:id="34" w:name="_Toc235653666"/>
      <w:r>
        <w:t>2.5.</w:t>
      </w:r>
      <w:r w:rsidR="00F8695F">
        <w:t>7</w:t>
      </w:r>
      <w:r>
        <w:t xml:space="preserve"> </w:t>
      </w:r>
      <w:r w:rsidRPr="00290BE2">
        <w:t>Balão</w:t>
      </w:r>
      <w:r w:rsidR="00290BE2" w:rsidRPr="00290BE2">
        <w:t xml:space="preserve"> volumétrico</w:t>
      </w:r>
      <w:bookmarkEnd w:id="34"/>
    </w:p>
    <w:p w14:paraId="15528710" w14:textId="77777777" w:rsidR="00290BE2" w:rsidRPr="00290BE2" w:rsidRDefault="00290BE2" w:rsidP="00290BE2">
      <w:pPr>
        <w:spacing w:line="276" w:lineRule="auto"/>
        <w:ind w:firstLine="709"/>
      </w:pPr>
      <w:r w:rsidRPr="00290BE2">
        <w:t>O balão volumétrico é utilizado para preparar soluções com volume final definido.</w:t>
      </w:r>
    </w:p>
    <w:p w14:paraId="1A14250A" w14:textId="77777777" w:rsidR="00290BE2" w:rsidRPr="00290BE2" w:rsidRDefault="00290BE2" w:rsidP="00290BE2">
      <w:pPr>
        <w:spacing w:line="276" w:lineRule="auto"/>
        <w:ind w:firstLine="709"/>
      </w:pPr>
      <w:r w:rsidRPr="00290BE2">
        <w:t>Ele possui corpo de maior capacidade, gargalo estreito e uma marca única de calibração.</w:t>
      </w:r>
    </w:p>
    <w:p w14:paraId="11DDBB44" w14:textId="77777777" w:rsidR="00290BE2" w:rsidRPr="00290BE2" w:rsidRDefault="00290BE2" w:rsidP="00290BE2">
      <w:pPr>
        <w:spacing w:line="276" w:lineRule="auto"/>
        <w:ind w:firstLine="709"/>
      </w:pPr>
      <w:r w:rsidRPr="00290BE2">
        <w:t>O procedimento geral envolve:</w:t>
      </w:r>
    </w:p>
    <w:p w14:paraId="0265CFE3" w14:textId="77777777" w:rsidR="00290BE2" w:rsidRPr="00290BE2" w:rsidRDefault="00290BE2" w:rsidP="00290BE2">
      <w:pPr>
        <w:numPr>
          <w:ilvl w:val="0"/>
          <w:numId w:val="36"/>
        </w:numPr>
        <w:spacing w:line="276" w:lineRule="auto"/>
      </w:pPr>
      <w:r w:rsidRPr="00290BE2">
        <w:t xml:space="preserve">transferir a substância para o balão; </w:t>
      </w:r>
    </w:p>
    <w:p w14:paraId="16E4E313" w14:textId="77777777" w:rsidR="00290BE2" w:rsidRPr="00290BE2" w:rsidRDefault="00290BE2" w:rsidP="00290BE2">
      <w:pPr>
        <w:numPr>
          <w:ilvl w:val="0"/>
          <w:numId w:val="36"/>
        </w:numPr>
        <w:spacing w:line="276" w:lineRule="auto"/>
      </w:pPr>
      <w:r w:rsidRPr="00290BE2">
        <w:t xml:space="preserve">adicionar parte do solvente; </w:t>
      </w:r>
    </w:p>
    <w:p w14:paraId="65E81ECD" w14:textId="77777777" w:rsidR="00290BE2" w:rsidRPr="00290BE2" w:rsidRDefault="00290BE2" w:rsidP="00290BE2">
      <w:pPr>
        <w:numPr>
          <w:ilvl w:val="0"/>
          <w:numId w:val="36"/>
        </w:numPr>
        <w:spacing w:line="276" w:lineRule="auto"/>
      </w:pPr>
      <w:r w:rsidRPr="00290BE2">
        <w:t xml:space="preserve">dissolver completamente o material; </w:t>
      </w:r>
    </w:p>
    <w:p w14:paraId="14F29995" w14:textId="77777777" w:rsidR="00290BE2" w:rsidRPr="00290BE2" w:rsidRDefault="00290BE2" w:rsidP="00290BE2">
      <w:pPr>
        <w:numPr>
          <w:ilvl w:val="0"/>
          <w:numId w:val="36"/>
        </w:numPr>
        <w:spacing w:line="276" w:lineRule="auto"/>
      </w:pPr>
      <w:r w:rsidRPr="00290BE2">
        <w:t xml:space="preserve">aguardar o equilíbrio térmico, quando necessário; </w:t>
      </w:r>
    </w:p>
    <w:p w14:paraId="39FAAD50" w14:textId="77777777" w:rsidR="00290BE2" w:rsidRPr="00290BE2" w:rsidRDefault="00290BE2" w:rsidP="00290BE2">
      <w:pPr>
        <w:numPr>
          <w:ilvl w:val="0"/>
          <w:numId w:val="36"/>
        </w:numPr>
        <w:spacing w:line="276" w:lineRule="auto"/>
      </w:pPr>
      <w:r w:rsidRPr="00290BE2">
        <w:t xml:space="preserve">completar cuidadosamente até a marca; </w:t>
      </w:r>
    </w:p>
    <w:p w14:paraId="60D7BB24" w14:textId="77777777" w:rsidR="00290BE2" w:rsidRPr="00290BE2" w:rsidRDefault="00290BE2" w:rsidP="00290BE2">
      <w:pPr>
        <w:numPr>
          <w:ilvl w:val="0"/>
          <w:numId w:val="36"/>
        </w:numPr>
        <w:spacing w:line="276" w:lineRule="auto"/>
      </w:pPr>
      <w:r w:rsidRPr="00290BE2">
        <w:lastRenderedPageBreak/>
        <w:t xml:space="preserve">tampar e homogeneizar. </w:t>
      </w:r>
    </w:p>
    <w:p w14:paraId="4F332F31" w14:textId="77777777" w:rsidR="00290BE2" w:rsidRPr="00290BE2" w:rsidRDefault="00290BE2" w:rsidP="00290BE2">
      <w:pPr>
        <w:spacing w:line="276" w:lineRule="auto"/>
        <w:ind w:firstLine="709"/>
      </w:pPr>
      <w:r w:rsidRPr="00290BE2">
        <w:t>O balão volumétrico não é utilizado para medir diferentes volumes, pois possui apenas uma capacidade nominal.</w:t>
      </w:r>
    </w:p>
    <w:p w14:paraId="79A63FD7" w14:textId="77777777" w:rsidR="00290BE2" w:rsidRPr="00290BE2" w:rsidRDefault="00290BE2" w:rsidP="00290BE2">
      <w:pPr>
        <w:spacing w:line="276" w:lineRule="auto"/>
        <w:ind w:firstLine="709"/>
      </w:pPr>
      <w:r w:rsidRPr="00290BE2">
        <w:t>Também não deve ser utilizado rotineiramente para aquecer soluções.</w:t>
      </w:r>
    </w:p>
    <w:p w14:paraId="79EC2186" w14:textId="61244BDF" w:rsidR="00290BE2" w:rsidRPr="00290BE2" w:rsidRDefault="005F2110" w:rsidP="00F8695F">
      <w:pPr>
        <w:pStyle w:val="subtitulo3"/>
      </w:pPr>
      <w:bookmarkStart w:id="35" w:name="_Toc235653667"/>
      <w:r>
        <w:t>2.5.</w:t>
      </w:r>
      <w:r w:rsidR="00F8695F">
        <w:t>8</w:t>
      </w:r>
      <w:r>
        <w:t xml:space="preserve"> </w:t>
      </w:r>
      <w:r w:rsidR="00290BE2" w:rsidRPr="00290BE2">
        <w:t>Pipetas</w:t>
      </w:r>
      <w:bookmarkEnd w:id="35"/>
    </w:p>
    <w:p w14:paraId="72CF0CC9" w14:textId="77777777" w:rsidR="00290BE2" w:rsidRPr="00290BE2" w:rsidRDefault="00290BE2" w:rsidP="00290BE2">
      <w:pPr>
        <w:spacing w:line="276" w:lineRule="auto"/>
        <w:ind w:firstLine="709"/>
      </w:pPr>
      <w:r w:rsidRPr="00290BE2">
        <w:t>As pipetas são utilizadas para transferir volumes de líquidos.</w:t>
      </w:r>
    </w:p>
    <w:p w14:paraId="0C2A65A5" w14:textId="77777777" w:rsidR="00290BE2" w:rsidRPr="00290BE2" w:rsidRDefault="00290BE2" w:rsidP="00290BE2">
      <w:pPr>
        <w:spacing w:line="276" w:lineRule="auto"/>
        <w:ind w:firstLine="709"/>
      </w:pPr>
      <w:r w:rsidRPr="00290BE2">
        <w:t xml:space="preserve">A pipeta volumétrica transfere um único volume nominal, como 10,00 </w:t>
      </w:r>
      <w:proofErr w:type="spellStart"/>
      <w:r w:rsidRPr="00290BE2">
        <w:t>mL</w:t>
      </w:r>
      <w:proofErr w:type="spellEnd"/>
      <w:r w:rsidRPr="00290BE2">
        <w:t xml:space="preserve"> ou 25,00 </w:t>
      </w:r>
      <w:proofErr w:type="spellStart"/>
      <w:r w:rsidRPr="00290BE2">
        <w:t>mL</w:t>
      </w:r>
      <w:proofErr w:type="spellEnd"/>
      <w:r w:rsidRPr="00290BE2">
        <w:t>.</w:t>
      </w:r>
    </w:p>
    <w:p w14:paraId="518A30B3" w14:textId="77777777" w:rsidR="00290BE2" w:rsidRPr="00290BE2" w:rsidRDefault="00290BE2" w:rsidP="00290BE2">
      <w:pPr>
        <w:spacing w:line="276" w:lineRule="auto"/>
        <w:ind w:firstLine="709"/>
      </w:pPr>
      <w:r w:rsidRPr="00290BE2">
        <w:t>A pipeta graduada possui uma escala e permite transferir diferentes volumes dentro de sua capacidade.</w:t>
      </w:r>
    </w:p>
    <w:p w14:paraId="3D7B20FD" w14:textId="77777777" w:rsidR="00290BE2" w:rsidRPr="00290BE2" w:rsidRDefault="00290BE2" w:rsidP="00290BE2">
      <w:pPr>
        <w:spacing w:line="276" w:lineRule="auto"/>
        <w:ind w:firstLine="709"/>
      </w:pPr>
      <w:r w:rsidRPr="00290BE2">
        <w:t>A pipeta deve ser utilizada com dispositivo apropriado de aspiração. A sucção com a boca é uma prática insegura e não deve ser realizada.</w:t>
      </w:r>
    </w:p>
    <w:p w14:paraId="37AD5B35" w14:textId="77777777" w:rsidR="00290BE2" w:rsidRPr="00290BE2" w:rsidRDefault="00290BE2" w:rsidP="00290BE2">
      <w:pPr>
        <w:spacing w:line="276" w:lineRule="auto"/>
        <w:ind w:firstLine="709"/>
      </w:pPr>
      <w:r w:rsidRPr="00290BE2">
        <w:t>Durante a utilização, devem ser observados:</w:t>
      </w:r>
    </w:p>
    <w:p w14:paraId="1090DD2B" w14:textId="77777777" w:rsidR="00290BE2" w:rsidRPr="00290BE2" w:rsidRDefault="00290BE2" w:rsidP="00290BE2">
      <w:pPr>
        <w:numPr>
          <w:ilvl w:val="0"/>
          <w:numId w:val="37"/>
        </w:numPr>
        <w:spacing w:line="276" w:lineRule="auto"/>
      </w:pPr>
      <w:r w:rsidRPr="00290BE2">
        <w:t xml:space="preserve">condicionamento da pipeta com a solução, quando aplicável; </w:t>
      </w:r>
    </w:p>
    <w:p w14:paraId="20817717" w14:textId="77777777" w:rsidR="00290BE2" w:rsidRPr="00290BE2" w:rsidRDefault="00290BE2" w:rsidP="00290BE2">
      <w:pPr>
        <w:numPr>
          <w:ilvl w:val="0"/>
          <w:numId w:val="37"/>
        </w:numPr>
        <w:spacing w:line="276" w:lineRule="auto"/>
      </w:pPr>
      <w:r w:rsidRPr="00290BE2">
        <w:t xml:space="preserve">ausência de bolhas; </w:t>
      </w:r>
    </w:p>
    <w:p w14:paraId="21C2773D" w14:textId="77777777" w:rsidR="00290BE2" w:rsidRPr="00290BE2" w:rsidRDefault="00290BE2" w:rsidP="00290BE2">
      <w:pPr>
        <w:numPr>
          <w:ilvl w:val="0"/>
          <w:numId w:val="37"/>
        </w:numPr>
        <w:spacing w:line="276" w:lineRule="auto"/>
      </w:pPr>
      <w:r w:rsidRPr="00290BE2">
        <w:t xml:space="preserve">ajuste correto do menisco; </w:t>
      </w:r>
    </w:p>
    <w:p w14:paraId="3C651662" w14:textId="77777777" w:rsidR="00290BE2" w:rsidRPr="00290BE2" w:rsidRDefault="00290BE2" w:rsidP="00290BE2">
      <w:pPr>
        <w:numPr>
          <w:ilvl w:val="0"/>
          <w:numId w:val="37"/>
        </w:numPr>
        <w:spacing w:line="276" w:lineRule="auto"/>
      </w:pPr>
      <w:r w:rsidRPr="00290BE2">
        <w:t xml:space="preserve">posição vertical; </w:t>
      </w:r>
    </w:p>
    <w:p w14:paraId="0D18826C" w14:textId="77777777" w:rsidR="00290BE2" w:rsidRPr="00290BE2" w:rsidRDefault="00290BE2" w:rsidP="00290BE2">
      <w:pPr>
        <w:numPr>
          <w:ilvl w:val="0"/>
          <w:numId w:val="37"/>
        </w:numPr>
        <w:spacing w:line="276" w:lineRule="auto"/>
      </w:pPr>
      <w:r w:rsidRPr="00290BE2">
        <w:t xml:space="preserve">tempo de escoamento; </w:t>
      </w:r>
    </w:p>
    <w:p w14:paraId="00503464" w14:textId="77777777" w:rsidR="00290BE2" w:rsidRPr="00290BE2" w:rsidRDefault="00290BE2" w:rsidP="00290BE2">
      <w:pPr>
        <w:numPr>
          <w:ilvl w:val="0"/>
          <w:numId w:val="37"/>
        </w:numPr>
        <w:spacing w:line="276" w:lineRule="auto"/>
      </w:pPr>
      <w:r w:rsidRPr="00290BE2">
        <w:t xml:space="preserve">orientação de não soprar ou soprar o conteúdo residual, conforme o tipo de pipeta. </w:t>
      </w:r>
    </w:p>
    <w:p w14:paraId="1FF69AED" w14:textId="422CA4F4" w:rsidR="00290BE2" w:rsidRPr="00290BE2" w:rsidRDefault="000654CF" w:rsidP="00F8695F">
      <w:pPr>
        <w:pStyle w:val="subtitulo3"/>
      </w:pPr>
      <w:bookmarkStart w:id="36" w:name="_Toc235653668"/>
      <w:r>
        <w:t>2.5.</w:t>
      </w:r>
      <w:r w:rsidR="00F8695F">
        <w:t>9</w:t>
      </w:r>
      <w:r>
        <w:t xml:space="preserve"> </w:t>
      </w:r>
      <w:r w:rsidR="00290BE2" w:rsidRPr="00290BE2">
        <w:t>Bureta</w:t>
      </w:r>
      <w:bookmarkEnd w:id="36"/>
    </w:p>
    <w:p w14:paraId="52A22B39" w14:textId="77777777" w:rsidR="00290BE2" w:rsidRPr="00290BE2" w:rsidRDefault="00290BE2" w:rsidP="00290BE2">
      <w:pPr>
        <w:spacing w:line="276" w:lineRule="auto"/>
        <w:ind w:firstLine="709"/>
      </w:pPr>
      <w:r w:rsidRPr="00290BE2">
        <w:t>A bureta permite adicionar volumes variáveis de solução com elevado controle.</w:t>
      </w:r>
    </w:p>
    <w:p w14:paraId="3261099E" w14:textId="77777777" w:rsidR="00290BE2" w:rsidRPr="00290BE2" w:rsidRDefault="00290BE2" w:rsidP="00290BE2">
      <w:pPr>
        <w:spacing w:line="276" w:lineRule="auto"/>
        <w:ind w:firstLine="709"/>
      </w:pPr>
      <w:r w:rsidRPr="00290BE2">
        <w:t>Ela é amplamente utilizada em titulometria.</w:t>
      </w:r>
    </w:p>
    <w:p w14:paraId="4FBAB90E" w14:textId="77777777" w:rsidR="00290BE2" w:rsidRPr="00290BE2" w:rsidRDefault="00290BE2" w:rsidP="00290BE2">
      <w:pPr>
        <w:spacing w:line="276" w:lineRule="auto"/>
        <w:ind w:firstLine="709"/>
      </w:pPr>
      <w:r w:rsidRPr="00290BE2">
        <w:t>O volume transferido não é obtido pela leitura isolada da escala, mas pela diferença entre a leitura final e a leitura inicial:</w:t>
      </w:r>
    </w:p>
    <w:p w14:paraId="495A32F0" w14:textId="77777777" w:rsidR="00290BE2" w:rsidRPr="00290BE2" w:rsidRDefault="00290BE2" w:rsidP="00290BE2">
      <w:pPr>
        <w:spacing w:line="276" w:lineRule="auto"/>
        <w:ind w:firstLine="709"/>
      </w:pPr>
      <w:r w:rsidRPr="00290BE2">
        <w:t>V transferido = leitura final − leitura inicial</w:t>
      </w:r>
    </w:p>
    <w:p w14:paraId="24610DC3" w14:textId="77777777" w:rsidR="00290BE2" w:rsidRPr="00290BE2" w:rsidRDefault="00290BE2" w:rsidP="00290BE2">
      <w:pPr>
        <w:spacing w:line="276" w:lineRule="auto"/>
        <w:ind w:firstLine="709"/>
      </w:pPr>
      <w:r w:rsidRPr="00290BE2">
        <w:t>Exemplo:</w:t>
      </w:r>
    </w:p>
    <w:p w14:paraId="3A59ACE2" w14:textId="77777777" w:rsidR="00290BE2" w:rsidRPr="00290BE2" w:rsidRDefault="00290BE2" w:rsidP="00290BE2">
      <w:pPr>
        <w:spacing w:line="276" w:lineRule="auto"/>
        <w:ind w:firstLine="709"/>
      </w:pPr>
      <w:r w:rsidRPr="00290BE2">
        <w:t xml:space="preserve">Leitura inicial = 0,35 </w:t>
      </w:r>
      <w:proofErr w:type="spellStart"/>
      <w:r w:rsidRPr="00290BE2">
        <w:t>mL</w:t>
      </w:r>
      <w:proofErr w:type="spellEnd"/>
    </w:p>
    <w:p w14:paraId="1D4A390A" w14:textId="77777777" w:rsidR="00290BE2" w:rsidRPr="00290BE2" w:rsidRDefault="00290BE2" w:rsidP="00290BE2">
      <w:pPr>
        <w:spacing w:line="276" w:lineRule="auto"/>
        <w:ind w:firstLine="709"/>
      </w:pPr>
      <w:r w:rsidRPr="00290BE2">
        <w:t xml:space="preserve">Leitura final = 18,90 </w:t>
      </w:r>
      <w:proofErr w:type="spellStart"/>
      <w:r w:rsidRPr="00290BE2">
        <w:t>mL</w:t>
      </w:r>
      <w:proofErr w:type="spellEnd"/>
    </w:p>
    <w:p w14:paraId="437AED6E" w14:textId="77777777" w:rsidR="00290BE2" w:rsidRPr="00290BE2" w:rsidRDefault="00290BE2" w:rsidP="00290BE2">
      <w:pPr>
        <w:spacing w:line="276" w:lineRule="auto"/>
        <w:ind w:firstLine="709"/>
      </w:pPr>
      <w:r w:rsidRPr="00290BE2">
        <w:t>V transferido = 18,90 − 0,35</w:t>
      </w:r>
    </w:p>
    <w:p w14:paraId="5DF362A9" w14:textId="77777777" w:rsidR="00290BE2" w:rsidRPr="00290BE2" w:rsidRDefault="00290BE2" w:rsidP="00290BE2">
      <w:pPr>
        <w:spacing w:line="276" w:lineRule="auto"/>
        <w:ind w:firstLine="709"/>
      </w:pPr>
      <w:r w:rsidRPr="00290BE2">
        <w:t xml:space="preserve">V transferido = 18,55 </w:t>
      </w:r>
      <w:proofErr w:type="spellStart"/>
      <w:r w:rsidRPr="00290BE2">
        <w:t>mL</w:t>
      </w:r>
      <w:proofErr w:type="spellEnd"/>
    </w:p>
    <w:p w14:paraId="40E9C5D9" w14:textId="77777777" w:rsidR="00906F43" w:rsidRDefault="00906F43" w:rsidP="00290BE2">
      <w:pPr>
        <w:spacing w:line="276" w:lineRule="auto"/>
        <w:ind w:firstLine="709"/>
      </w:pPr>
    </w:p>
    <w:p w14:paraId="5D1CD518" w14:textId="6FE1B500" w:rsidR="00290BE2" w:rsidRPr="00290BE2" w:rsidRDefault="00290BE2" w:rsidP="00290BE2">
      <w:pPr>
        <w:spacing w:line="276" w:lineRule="auto"/>
        <w:ind w:firstLine="709"/>
      </w:pPr>
      <w:r w:rsidRPr="00290BE2">
        <w:t>Antes da utilização, deve-se verificar:</w:t>
      </w:r>
    </w:p>
    <w:p w14:paraId="3627E28B" w14:textId="77777777" w:rsidR="00290BE2" w:rsidRPr="00290BE2" w:rsidRDefault="00290BE2" w:rsidP="00290BE2">
      <w:pPr>
        <w:numPr>
          <w:ilvl w:val="0"/>
          <w:numId w:val="38"/>
        </w:numPr>
        <w:spacing w:line="276" w:lineRule="auto"/>
      </w:pPr>
      <w:r w:rsidRPr="00290BE2">
        <w:t xml:space="preserve">limpeza da bureta; </w:t>
      </w:r>
    </w:p>
    <w:p w14:paraId="332ACCC2" w14:textId="77777777" w:rsidR="00290BE2" w:rsidRPr="00290BE2" w:rsidRDefault="00290BE2" w:rsidP="00290BE2">
      <w:pPr>
        <w:numPr>
          <w:ilvl w:val="0"/>
          <w:numId w:val="38"/>
        </w:numPr>
        <w:spacing w:line="276" w:lineRule="auto"/>
      </w:pPr>
      <w:r w:rsidRPr="00290BE2">
        <w:t xml:space="preserve">ausência de vazamentos; </w:t>
      </w:r>
    </w:p>
    <w:p w14:paraId="0BFDF54A" w14:textId="77777777" w:rsidR="00290BE2" w:rsidRPr="00290BE2" w:rsidRDefault="00290BE2" w:rsidP="00290BE2">
      <w:pPr>
        <w:numPr>
          <w:ilvl w:val="0"/>
          <w:numId w:val="38"/>
        </w:numPr>
        <w:spacing w:line="276" w:lineRule="auto"/>
      </w:pPr>
      <w:r w:rsidRPr="00290BE2">
        <w:t xml:space="preserve">presença de bolhas na ponta; </w:t>
      </w:r>
    </w:p>
    <w:p w14:paraId="28B7BDF3" w14:textId="77777777" w:rsidR="00290BE2" w:rsidRPr="00290BE2" w:rsidRDefault="00290BE2" w:rsidP="00290BE2">
      <w:pPr>
        <w:numPr>
          <w:ilvl w:val="0"/>
          <w:numId w:val="38"/>
        </w:numPr>
        <w:spacing w:line="276" w:lineRule="auto"/>
      </w:pPr>
      <w:r w:rsidRPr="00290BE2">
        <w:t xml:space="preserve">funcionamento da torneira; </w:t>
      </w:r>
    </w:p>
    <w:p w14:paraId="2BFED13F" w14:textId="77777777" w:rsidR="00290BE2" w:rsidRPr="00290BE2" w:rsidRDefault="00290BE2" w:rsidP="00290BE2">
      <w:pPr>
        <w:numPr>
          <w:ilvl w:val="0"/>
          <w:numId w:val="38"/>
        </w:numPr>
        <w:spacing w:line="276" w:lineRule="auto"/>
      </w:pPr>
      <w:r w:rsidRPr="00290BE2">
        <w:t xml:space="preserve">ajuste correto do menisco; </w:t>
      </w:r>
    </w:p>
    <w:p w14:paraId="69AE19AD" w14:textId="77777777" w:rsidR="00290BE2" w:rsidRPr="00290BE2" w:rsidRDefault="00290BE2" w:rsidP="00290BE2">
      <w:pPr>
        <w:numPr>
          <w:ilvl w:val="0"/>
          <w:numId w:val="38"/>
        </w:numPr>
        <w:spacing w:line="276" w:lineRule="auto"/>
      </w:pPr>
      <w:r w:rsidRPr="00290BE2">
        <w:t xml:space="preserve">registro adequado das leituras. </w:t>
      </w:r>
    </w:p>
    <w:p w14:paraId="571C001A" w14:textId="53467505" w:rsidR="00290BE2" w:rsidRPr="00290BE2" w:rsidRDefault="000654CF" w:rsidP="00F8695F">
      <w:pPr>
        <w:pStyle w:val="subtitulo3"/>
      </w:pPr>
      <w:bookmarkStart w:id="37" w:name="_Toc235653669"/>
      <w:r>
        <w:lastRenderedPageBreak/>
        <w:t>2.5.1</w:t>
      </w:r>
      <w:r w:rsidR="00F8695F">
        <w:t>0</w:t>
      </w:r>
      <w:r>
        <w:t xml:space="preserve"> </w:t>
      </w:r>
      <w:r w:rsidR="00290BE2" w:rsidRPr="00290BE2">
        <w:t>Micropipetas</w:t>
      </w:r>
      <w:bookmarkEnd w:id="37"/>
    </w:p>
    <w:p w14:paraId="683CC1C1" w14:textId="77777777" w:rsidR="00290BE2" w:rsidRPr="00290BE2" w:rsidRDefault="00290BE2" w:rsidP="00290BE2">
      <w:pPr>
        <w:spacing w:line="276" w:lineRule="auto"/>
        <w:ind w:firstLine="709"/>
      </w:pPr>
      <w:r w:rsidRPr="00290BE2">
        <w:t>As micropipetas são utilizadas para transferir pequenos volumes, normalmente expressos em microlitros.</w:t>
      </w:r>
    </w:p>
    <w:p w14:paraId="7DE200EC" w14:textId="77777777" w:rsidR="00290BE2" w:rsidRPr="00290BE2" w:rsidRDefault="00290BE2" w:rsidP="00290BE2">
      <w:pPr>
        <w:spacing w:line="276" w:lineRule="auto"/>
        <w:ind w:firstLine="709"/>
      </w:pPr>
      <w:r w:rsidRPr="00290BE2">
        <w:t>Elas são importantes em:</w:t>
      </w:r>
    </w:p>
    <w:p w14:paraId="624A4895" w14:textId="77777777" w:rsidR="00290BE2" w:rsidRPr="00290BE2" w:rsidRDefault="00290BE2" w:rsidP="00290BE2">
      <w:pPr>
        <w:numPr>
          <w:ilvl w:val="0"/>
          <w:numId w:val="39"/>
        </w:numPr>
        <w:spacing w:line="276" w:lineRule="auto"/>
      </w:pPr>
      <w:r w:rsidRPr="00290BE2">
        <w:t xml:space="preserve">cromatografia; </w:t>
      </w:r>
    </w:p>
    <w:p w14:paraId="56CF56DE" w14:textId="77777777" w:rsidR="00290BE2" w:rsidRPr="00290BE2" w:rsidRDefault="00290BE2" w:rsidP="00290BE2">
      <w:pPr>
        <w:numPr>
          <w:ilvl w:val="0"/>
          <w:numId w:val="39"/>
        </w:numPr>
        <w:spacing w:line="276" w:lineRule="auto"/>
      </w:pPr>
      <w:r w:rsidRPr="00290BE2">
        <w:t xml:space="preserve">espectrofotometria; </w:t>
      </w:r>
    </w:p>
    <w:p w14:paraId="6B445B36" w14:textId="77777777" w:rsidR="00290BE2" w:rsidRPr="00290BE2" w:rsidRDefault="00290BE2" w:rsidP="00290BE2">
      <w:pPr>
        <w:numPr>
          <w:ilvl w:val="0"/>
          <w:numId w:val="39"/>
        </w:numPr>
        <w:spacing w:line="276" w:lineRule="auto"/>
      </w:pPr>
      <w:r w:rsidRPr="00290BE2">
        <w:t xml:space="preserve">análises clínicas; </w:t>
      </w:r>
    </w:p>
    <w:p w14:paraId="386C1B48" w14:textId="77777777" w:rsidR="00290BE2" w:rsidRPr="00290BE2" w:rsidRDefault="00290BE2" w:rsidP="00290BE2">
      <w:pPr>
        <w:numPr>
          <w:ilvl w:val="0"/>
          <w:numId w:val="39"/>
        </w:numPr>
        <w:spacing w:line="276" w:lineRule="auto"/>
      </w:pPr>
      <w:r w:rsidRPr="00290BE2">
        <w:t xml:space="preserve">biologia molecular; </w:t>
      </w:r>
    </w:p>
    <w:p w14:paraId="265F6BF4" w14:textId="77777777" w:rsidR="00290BE2" w:rsidRPr="00290BE2" w:rsidRDefault="00290BE2" w:rsidP="00290BE2">
      <w:pPr>
        <w:numPr>
          <w:ilvl w:val="0"/>
          <w:numId w:val="39"/>
        </w:numPr>
        <w:spacing w:line="276" w:lineRule="auto"/>
      </w:pPr>
      <w:r w:rsidRPr="00290BE2">
        <w:t xml:space="preserve">preparo de padrões; </w:t>
      </w:r>
    </w:p>
    <w:p w14:paraId="35BD3E77" w14:textId="77777777" w:rsidR="00290BE2" w:rsidRPr="00290BE2" w:rsidRDefault="00290BE2" w:rsidP="00290BE2">
      <w:pPr>
        <w:numPr>
          <w:ilvl w:val="0"/>
          <w:numId w:val="39"/>
        </w:numPr>
        <w:spacing w:line="276" w:lineRule="auto"/>
      </w:pPr>
      <w:r w:rsidRPr="00290BE2">
        <w:t xml:space="preserve">diluições em pequena escala. </w:t>
      </w:r>
    </w:p>
    <w:p w14:paraId="3812385E" w14:textId="77777777" w:rsidR="00290BE2" w:rsidRPr="00290BE2" w:rsidRDefault="00290BE2" w:rsidP="00290BE2">
      <w:pPr>
        <w:spacing w:line="276" w:lineRule="auto"/>
        <w:ind w:firstLine="709"/>
      </w:pPr>
      <w:r w:rsidRPr="00290BE2">
        <w:t>Seu uso exige escolha correta da faixa de volume, encaixe adequado da ponteira e técnica uniforme de aspiração e dispensação.</w:t>
      </w:r>
    </w:p>
    <w:p w14:paraId="2E093F86" w14:textId="77777777" w:rsidR="00290BE2" w:rsidRPr="00290BE2" w:rsidRDefault="00290BE2" w:rsidP="00290BE2">
      <w:pPr>
        <w:spacing w:line="276" w:lineRule="auto"/>
        <w:ind w:firstLine="709"/>
      </w:pPr>
      <w:r w:rsidRPr="00290BE2">
        <w:t>Erros comuns incluem:</w:t>
      </w:r>
    </w:p>
    <w:p w14:paraId="33D6B532" w14:textId="77777777" w:rsidR="00290BE2" w:rsidRPr="00290BE2" w:rsidRDefault="00290BE2" w:rsidP="00290BE2">
      <w:pPr>
        <w:numPr>
          <w:ilvl w:val="0"/>
          <w:numId w:val="40"/>
        </w:numPr>
        <w:spacing w:line="276" w:lineRule="auto"/>
      </w:pPr>
      <w:r w:rsidRPr="00290BE2">
        <w:t xml:space="preserve">selecionar volume fora da faixa do instrumento; </w:t>
      </w:r>
    </w:p>
    <w:p w14:paraId="4EF21DDF" w14:textId="77777777" w:rsidR="00290BE2" w:rsidRPr="00290BE2" w:rsidRDefault="00290BE2" w:rsidP="00290BE2">
      <w:pPr>
        <w:numPr>
          <w:ilvl w:val="0"/>
          <w:numId w:val="40"/>
        </w:numPr>
        <w:spacing w:line="276" w:lineRule="auto"/>
      </w:pPr>
      <w:r w:rsidRPr="00290BE2">
        <w:t xml:space="preserve">inclinar excessivamente a micropipeta durante a aspiração; </w:t>
      </w:r>
    </w:p>
    <w:p w14:paraId="3970E4A1" w14:textId="77777777" w:rsidR="00290BE2" w:rsidRPr="00290BE2" w:rsidRDefault="00290BE2" w:rsidP="00290BE2">
      <w:pPr>
        <w:numPr>
          <w:ilvl w:val="0"/>
          <w:numId w:val="40"/>
        </w:numPr>
        <w:spacing w:line="276" w:lineRule="auto"/>
      </w:pPr>
      <w:r w:rsidRPr="00290BE2">
        <w:t xml:space="preserve">mergulhar a ponteira profundamente; </w:t>
      </w:r>
    </w:p>
    <w:p w14:paraId="3AFFCE8D" w14:textId="77777777" w:rsidR="00290BE2" w:rsidRPr="00290BE2" w:rsidRDefault="00290BE2" w:rsidP="00290BE2">
      <w:pPr>
        <w:numPr>
          <w:ilvl w:val="0"/>
          <w:numId w:val="40"/>
        </w:numPr>
        <w:spacing w:line="276" w:lineRule="auto"/>
      </w:pPr>
      <w:r w:rsidRPr="00290BE2">
        <w:t xml:space="preserve">aspirar muito rapidamente; </w:t>
      </w:r>
    </w:p>
    <w:p w14:paraId="02A3DDCE" w14:textId="77777777" w:rsidR="00290BE2" w:rsidRPr="00290BE2" w:rsidRDefault="00290BE2" w:rsidP="00290BE2">
      <w:pPr>
        <w:numPr>
          <w:ilvl w:val="0"/>
          <w:numId w:val="40"/>
        </w:numPr>
        <w:spacing w:line="276" w:lineRule="auto"/>
      </w:pPr>
      <w:r w:rsidRPr="00290BE2">
        <w:t xml:space="preserve">reutilizar ponteiras contaminadas; </w:t>
      </w:r>
    </w:p>
    <w:p w14:paraId="6380CE7F" w14:textId="77777777" w:rsidR="00290BE2" w:rsidRPr="00290BE2" w:rsidRDefault="00290BE2" w:rsidP="00290BE2">
      <w:pPr>
        <w:numPr>
          <w:ilvl w:val="0"/>
          <w:numId w:val="40"/>
        </w:numPr>
        <w:spacing w:line="276" w:lineRule="auto"/>
      </w:pPr>
      <w:r w:rsidRPr="00290BE2">
        <w:t xml:space="preserve">não realizar manutenção e calibração. </w:t>
      </w:r>
    </w:p>
    <w:p w14:paraId="5F7ED3DA" w14:textId="77777777" w:rsidR="00290BE2" w:rsidRDefault="00290BE2" w:rsidP="00290BE2">
      <w:pPr>
        <w:spacing w:line="276" w:lineRule="auto"/>
        <w:ind w:firstLine="709"/>
      </w:pPr>
      <w:r w:rsidRPr="00290BE2">
        <w:t>Como os volumes são pequenos, qualquer gota retida ou bolha pode representar uma fração significativa do total transferido.</w:t>
      </w:r>
    </w:p>
    <w:p w14:paraId="2F8678DB" w14:textId="77777777" w:rsidR="005440CB" w:rsidRPr="00290BE2" w:rsidRDefault="005440CB" w:rsidP="00290BE2">
      <w:pPr>
        <w:spacing w:line="276" w:lineRule="auto"/>
        <w:ind w:firstLine="709"/>
      </w:pPr>
    </w:p>
    <w:p w14:paraId="1F922A63" w14:textId="2CE8E711" w:rsidR="00290BE2" w:rsidRPr="00290BE2" w:rsidRDefault="005440CB" w:rsidP="00F8695F">
      <w:pPr>
        <w:pStyle w:val="subtitulo3"/>
      </w:pPr>
      <w:bookmarkStart w:id="38" w:name="_Toc235653670"/>
      <w:r>
        <w:t>2.5.1</w:t>
      </w:r>
      <w:r w:rsidR="00F8695F">
        <w:t>1</w:t>
      </w:r>
      <w:r>
        <w:t xml:space="preserve"> </w:t>
      </w:r>
      <w:r w:rsidR="00290BE2" w:rsidRPr="00290BE2">
        <w:t>Volume nominal e volume efetivo</w:t>
      </w:r>
      <w:bookmarkEnd w:id="38"/>
    </w:p>
    <w:p w14:paraId="4570E9C9" w14:textId="77777777" w:rsidR="00290BE2" w:rsidRPr="00290BE2" w:rsidRDefault="00290BE2" w:rsidP="00290BE2">
      <w:pPr>
        <w:spacing w:line="276" w:lineRule="auto"/>
        <w:ind w:firstLine="709"/>
      </w:pPr>
      <w:r w:rsidRPr="00290BE2">
        <w:t>O volume nominal é o valor indicado no instrumento ou recipiente.</w:t>
      </w:r>
    </w:p>
    <w:p w14:paraId="17C5AB59" w14:textId="77777777" w:rsidR="00290BE2" w:rsidRPr="00290BE2" w:rsidRDefault="00290BE2" w:rsidP="00290BE2">
      <w:pPr>
        <w:spacing w:line="276" w:lineRule="auto"/>
        <w:ind w:firstLine="709"/>
      </w:pPr>
      <w:r w:rsidRPr="00290BE2">
        <w:t>O volume efetivo é o volume realmente contido ou transferido nas condições de uso.</w:t>
      </w:r>
    </w:p>
    <w:p w14:paraId="154B3B51" w14:textId="77777777" w:rsidR="00290BE2" w:rsidRPr="00290BE2" w:rsidRDefault="00290BE2" w:rsidP="00290BE2">
      <w:pPr>
        <w:spacing w:line="276" w:lineRule="auto"/>
        <w:ind w:firstLine="709"/>
      </w:pPr>
      <w:r w:rsidRPr="00290BE2">
        <w:t xml:space="preserve">Por exemplo, uma pipeta nominalmente identificada como 10,00 </w:t>
      </w:r>
      <w:proofErr w:type="spellStart"/>
      <w:r w:rsidRPr="00290BE2">
        <w:t>mL</w:t>
      </w:r>
      <w:proofErr w:type="spellEnd"/>
      <w:r w:rsidRPr="00290BE2">
        <w:t xml:space="preserve"> pode transferir um volume ligeiramente diferente. Essa diferença deve permanecer dentro da tolerância estabelecida para sua classe e capacidade.</w:t>
      </w:r>
    </w:p>
    <w:p w14:paraId="022F5EEF" w14:textId="77777777" w:rsidR="00290BE2" w:rsidRDefault="00290BE2" w:rsidP="00290BE2">
      <w:pPr>
        <w:spacing w:line="276" w:lineRule="auto"/>
        <w:ind w:firstLine="709"/>
      </w:pPr>
      <w:r w:rsidRPr="00290BE2">
        <w:t>Vidrarias de maior qualidade metrológica apresentam tolerâncias menores. Entretanto, nenhuma vidraria fornece um volume absolutamente perfeito.</w:t>
      </w:r>
    </w:p>
    <w:p w14:paraId="53BEA49B" w14:textId="77777777" w:rsidR="005440CB" w:rsidRPr="00290BE2" w:rsidRDefault="005440CB" w:rsidP="00290BE2">
      <w:pPr>
        <w:spacing w:line="276" w:lineRule="auto"/>
        <w:ind w:firstLine="709"/>
      </w:pPr>
    </w:p>
    <w:p w14:paraId="6E599564" w14:textId="634A44B2" w:rsidR="00290BE2" w:rsidRPr="00290BE2" w:rsidRDefault="005440CB" w:rsidP="00F8695F">
      <w:pPr>
        <w:pStyle w:val="subtitulo3"/>
      </w:pPr>
      <w:bookmarkStart w:id="39" w:name="_Toc235653671"/>
      <w:r>
        <w:t>2.5.1</w:t>
      </w:r>
      <w:r w:rsidR="00E45424">
        <w:t>2</w:t>
      </w:r>
      <w:r>
        <w:t xml:space="preserve"> </w:t>
      </w:r>
      <w:r w:rsidR="00290BE2" w:rsidRPr="00290BE2">
        <w:t>Classes das vidrarias volumétricas</w:t>
      </w:r>
      <w:bookmarkEnd w:id="39"/>
    </w:p>
    <w:p w14:paraId="7DC521BA" w14:textId="77777777" w:rsidR="00290BE2" w:rsidRPr="00290BE2" w:rsidRDefault="00290BE2" w:rsidP="00290BE2">
      <w:pPr>
        <w:spacing w:line="276" w:lineRule="auto"/>
        <w:ind w:firstLine="709"/>
      </w:pPr>
      <w:r w:rsidRPr="00290BE2">
        <w:t>As vidrarias volumétricas podem ser classificadas conforme sua tolerância.</w:t>
      </w:r>
    </w:p>
    <w:p w14:paraId="0EABCBD8" w14:textId="77777777" w:rsidR="00290BE2" w:rsidRPr="00290BE2" w:rsidRDefault="00290BE2" w:rsidP="00290BE2">
      <w:pPr>
        <w:spacing w:line="276" w:lineRule="auto"/>
        <w:ind w:firstLine="709"/>
      </w:pPr>
      <w:r w:rsidRPr="00290BE2">
        <w:t xml:space="preserve">As vidrarias de </w:t>
      </w:r>
      <w:r w:rsidRPr="00290BE2">
        <w:rPr>
          <w:b/>
          <w:bCs/>
        </w:rPr>
        <w:t>classe A</w:t>
      </w:r>
      <w:r w:rsidRPr="00290BE2">
        <w:t xml:space="preserve"> apresentam menor tolerância e são destinadas a trabalhos que exigem maior exatidão.</w:t>
      </w:r>
    </w:p>
    <w:p w14:paraId="6FB7C6E7" w14:textId="77777777" w:rsidR="00290BE2" w:rsidRPr="00290BE2" w:rsidRDefault="00290BE2" w:rsidP="00290BE2">
      <w:pPr>
        <w:spacing w:line="276" w:lineRule="auto"/>
        <w:ind w:firstLine="709"/>
      </w:pPr>
      <w:r w:rsidRPr="00290BE2">
        <w:t xml:space="preserve">As vidrarias de </w:t>
      </w:r>
      <w:r w:rsidRPr="00290BE2">
        <w:rPr>
          <w:b/>
          <w:bCs/>
        </w:rPr>
        <w:t>classe B</w:t>
      </w:r>
      <w:r w:rsidRPr="00290BE2">
        <w:t xml:space="preserve"> geralmente apresentam tolerâncias maiores e podem ser adequadas para procedimentos menos rigorosos.</w:t>
      </w:r>
    </w:p>
    <w:p w14:paraId="785676EA" w14:textId="77777777" w:rsidR="00290BE2" w:rsidRPr="00290BE2" w:rsidRDefault="00290BE2" w:rsidP="00290BE2">
      <w:pPr>
        <w:spacing w:line="276" w:lineRule="auto"/>
        <w:ind w:firstLine="709"/>
      </w:pPr>
      <w:r w:rsidRPr="00290BE2">
        <w:t>A classificação não significa que a vidraria elimina todos os erros. Seu desempenho também depende de:</w:t>
      </w:r>
    </w:p>
    <w:p w14:paraId="281CD789" w14:textId="77777777" w:rsidR="00290BE2" w:rsidRPr="00290BE2" w:rsidRDefault="00290BE2" w:rsidP="00290BE2">
      <w:pPr>
        <w:numPr>
          <w:ilvl w:val="0"/>
          <w:numId w:val="41"/>
        </w:numPr>
        <w:spacing w:line="276" w:lineRule="auto"/>
      </w:pPr>
      <w:r w:rsidRPr="00290BE2">
        <w:t xml:space="preserve">limpeza; </w:t>
      </w:r>
    </w:p>
    <w:p w14:paraId="7585653A" w14:textId="77777777" w:rsidR="00290BE2" w:rsidRPr="00290BE2" w:rsidRDefault="00290BE2" w:rsidP="00290BE2">
      <w:pPr>
        <w:numPr>
          <w:ilvl w:val="0"/>
          <w:numId w:val="41"/>
        </w:numPr>
        <w:spacing w:line="276" w:lineRule="auto"/>
      </w:pPr>
      <w:r w:rsidRPr="00290BE2">
        <w:lastRenderedPageBreak/>
        <w:t xml:space="preserve">temperatura; </w:t>
      </w:r>
    </w:p>
    <w:p w14:paraId="198966B2" w14:textId="77777777" w:rsidR="00290BE2" w:rsidRPr="00290BE2" w:rsidRDefault="00290BE2" w:rsidP="00290BE2">
      <w:pPr>
        <w:numPr>
          <w:ilvl w:val="0"/>
          <w:numId w:val="41"/>
        </w:numPr>
        <w:spacing w:line="276" w:lineRule="auto"/>
      </w:pPr>
      <w:r w:rsidRPr="00290BE2">
        <w:t xml:space="preserve">técnica do analista; </w:t>
      </w:r>
    </w:p>
    <w:p w14:paraId="4735819F" w14:textId="77777777" w:rsidR="00290BE2" w:rsidRPr="00290BE2" w:rsidRDefault="00290BE2" w:rsidP="00290BE2">
      <w:pPr>
        <w:numPr>
          <w:ilvl w:val="0"/>
          <w:numId w:val="41"/>
        </w:numPr>
        <w:spacing w:line="276" w:lineRule="auto"/>
      </w:pPr>
      <w:r w:rsidRPr="00290BE2">
        <w:t xml:space="preserve">condição de conservação; </w:t>
      </w:r>
    </w:p>
    <w:p w14:paraId="6ABA8B1F" w14:textId="77777777" w:rsidR="00290BE2" w:rsidRPr="00290BE2" w:rsidRDefault="00290BE2" w:rsidP="00290BE2">
      <w:pPr>
        <w:numPr>
          <w:ilvl w:val="0"/>
          <w:numId w:val="41"/>
        </w:numPr>
        <w:spacing w:line="276" w:lineRule="auto"/>
      </w:pPr>
      <w:r w:rsidRPr="00290BE2">
        <w:t xml:space="preserve">leitura correta; </w:t>
      </w:r>
    </w:p>
    <w:p w14:paraId="117826B7" w14:textId="77777777" w:rsidR="00290BE2" w:rsidRDefault="00290BE2" w:rsidP="00290BE2">
      <w:pPr>
        <w:numPr>
          <w:ilvl w:val="0"/>
          <w:numId w:val="41"/>
        </w:numPr>
        <w:spacing w:line="276" w:lineRule="auto"/>
      </w:pPr>
      <w:r w:rsidRPr="00290BE2">
        <w:t xml:space="preserve">calibração ou verificação. </w:t>
      </w:r>
    </w:p>
    <w:p w14:paraId="5E7E518A" w14:textId="77777777" w:rsidR="005440CB" w:rsidRPr="00290BE2" w:rsidRDefault="005440CB" w:rsidP="005440CB">
      <w:pPr>
        <w:spacing w:line="276" w:lineRule="auto"/>
      </w:pPr>
    </w:p>
    <w:p w14:paraId="4971F706" w14:textId="421379FC" w:rsidR="00290BE2" w:rsidRPr="00290BE2" w:rsidRDefault="005440CB" w:rsidP="00E45424">
      <w:pPr>
        <w:pStyle w:val="subtitulo3"/>
      </w:pPr>
      <w:bookmarkStart w:id="40" w:name="_Toc235653672"/>
      <w:r>
        <w:t>2.5.1</w:t>
      </w:r>
      <w:r w:rsidR="00E45424">
        <w:t>3</w:t>
      </w:r>
      <w:r>
        <w:t xml:space="preserve"> </w:t>
      </w:r>
      <w:r w:rsidR="00290BE2" w:rsidRPr="00290BE2">
        <w:t>Volume e concentração</w:t>
      </w:r>
      <w:bookmarkEnd w:id="40"/>
    </w:p>
    <w:p w14:paraId="341E7207" w14:textId="77777777" w:rsidR="00290BE2" w:rsidRPr="00290BE2" w:rsidRDefault="00290BE2" w:rsidP="00290BE2">
      <w:pPr>
        <w:spacing w:line="276" w:lineRule="auto"/>
        <w:ind w:firstLine="709"/>
      </w:pPr>
      <w:r w:rsidRPr="00290BE2">
        <w:t>O volume participa diretamente dos cálculos de concentração.</w:t>
      </w:r>
    </w:p>
    <w:p w14:paraId="0F095003" w14:textId="77777777" w:rsidR="00290BE2" w:rsidRPr="00290BE2" w:rsidRDefault="00290BE2" w:rsidP="00290BE2">
      <w:pPr>
        <w:spacing w:line="276" w:lineRule="auto"/>
        <w:ind w:firstLine="709"/>
      </w:pPr>
      <w:r w:rsidRPr="00290BE2">
        <w:t>Uma concentração em massa pode ser representada por:</w:t>
      </w:r>
    </w:p>
    <w:p w14:paraId="79597E21" w14:textId="5044E86C" w:rsidR="0081747E" w:rsidRDefault="0081747E" w:rsidP="001F35B9">
      <w:pPr>
        <w:spacing w:line="276" w:lineRule="auto"/>
        <w:ind w:firstLine="709"/>
        <w:jc w:val="center"/>
      </w:pPr>
      <m:oMathPara>
        <m:oMath>
          <m:r>
            <w:rPr>
              <w:rFonts w:ascii="Cambria Math" w:hAnsi="Cambria Math"/>
            </w:rPr>
            <m:t>C =</m:t>
          </m:r>
          <m:f>
            <m:fPr>
              <m:ctrlPr>
                <w:rPr>
                  <w:rFonts w:ascii="Cambria Math" w:hAnsi="Cambria Math"/>
                  <w:i/>
                </w:rPr>
              </m:ctrlPr>
            </m:fPr>
            <m:num>
              <m:r>
                <w:rPr>
                  <w:rFonts w:ascii="Cambria Math" w:hAnsi="Cambria Math"/>
                </w:rPr>
                <m:t>m</m:t>
              </m:r>
            </m:num>
            <m:den>
              <m:r>
                <w:rPr>
                  <w:rFonts w:ascii="Cambria Math" w:hAnsi="Cambria Math"/>
                </w:rPr>
                <m:t>V</m:t>
              </m:r>
            </m:den>
          </m:f>
        </m:oMath>
      </m:oMathPara>
    </w:p>
    <w:p w14:paraId="403AF25E" w14:textId="36C9DE14" w:rsidR="00290BE2" w:rsidRPr="00290BE2" w:rsidRDefault="00290BE2" w:rsidP="0081747E">
      <w:pPr>
        <w:spacing w:line="276" w:lineRule="auto"/>
        <w:ind w:firstLine="709"/>
      </w:pPr>
      <w:r w:rsidRPr="00290BE2">
        <w:t>em que:</w:t>
      </w:r>
    </w:p>
    <w:p w14:paraId="67B899FD" w14:textId="77777777" w:rsidR="005440CB" w:rsidRDefault="00290BE2" w:rsidP="00290BE2">
      <w:pPr>
        <w:spacing w:line="276" w:lineRule="auto"/>
        <w:ind w:firstLine="709"/>
      </w:pPr>
      <w:r w:rsidRPr="00290BE2">
        <w:t>C = concentração em massa;</w:t>
      </w:r>
    </w:p>
    <w:p w14:paraId="7B687DE2" w14:textId="77777777" w:rsidR="005440CB" w:rsidRDefault="00290BE2" w:rsidP="00290BE2">
      <w:pPr>
        <w:spacing w:line="276" w:lineRule="auto"/>
        <w:ind w:firstLine="709"/>
      </w:pPr>
      <w:r w:rsidRPr="00290BE2">
        <w:t>m = massa do soluto;</w:t>
      </w:r>
    </w:p>
    <w:p w14:paraId="3070CC80" w14:textId="687F6C3E" w:rsidR="00290BE2" w:rsidRPr="00290BE2" w:rsidRDefault="00290BE2" w:rsidP="00290BE2">
      <w:pPr>
        <w:spacing w:line="276" w:lineRule="auto"/>
        <w:ind w:firstLine="709"/>
      </w:pPr>
      <w:r w:rsidRPr="00290BE2">
        <w:t>V = volume da solução.</w:t>
      </w:r>
    </w:p>
    <w:p w14:paraId="726227DC" w14:textId="77777777" w:rsidR="00290BE2" w:rsidRPr="00290BE2" w:rsidRDefault="00290BE2" w:rsidP="00290BE2">
      <w:pPr>
        <w:spacing w:line="276" w:lineRule="auto"/>
        <w:ind w:firstLine="709"/>
      </w:pPr>
      <w:r w:rsidRPr="00290BE2">
        <w:t>Se a mesma massa de soluto for dissolvida em volumes diferentes, serão obtidas soluções com concentrações diferentes.</w:t>
      </w:r>
    </w:p>
    <w:p w14:paraId="3AA00933" w14:textId="77777777" w:rsidR="00290BE2" w:rsidRPr="00290BE2" w:rsidRDefault="00290BE2" w:rsidP="00290BE2">
      <w:pPr>
        <w:spacing w:line="276" w:lineRule="auto"/>
        <w:ind w:firstLine="709"/>
      </w:pPr>
      <w:r w:rsidRPr="00290BE2">
        <w:t xml:space="preserve">Por exemplo, 100 mg de soluto em 100 </w:t>
      </w:r>
      <w:proofErr w:type="spellStart"/>
      <w:r w:rsidRPr="00290BE2">
        <w:t>mL</w:t>
      </w:r>
      <w:proofErr w:type="spellEnd"/>
      <w:r w:rsidRPr="00290BE2">
        <w:t xml:space="preserve"> produzem uma solução mais concentrada do que 100 mg do mesmo soluto em 1000 </w:t>
      </w:r>
      <w:proofErr w:type="spellStart"/>
      <w:r w:rsidRPr="00290BE2">
        <w:t>mL</w:t>
      </w:r>
      <w:proofErr w:type="spellEnd"/>
      <w:r w:rsidRPr="00290BE2">
        <w:t>.</w:t>
      </w:r>
    </w:p>
    <w:p w14:paraId="288DC11F" w14:textId="77777777" w:rsidR="00290BE2" w:rsidRPr="00290BE2" w:rsidRDefault="00290BE2" w:rsidP="00290BE2">
      <w:pPr>
        <w:spacing w:line="276" w:lineRule="auto"/>
        <w:ind w:firstLine="709"/>
      </w:pPr>
      <w:r w:rsidRPr="00290BE2">
        <w:t>Portanto, qualquer erro no volume final modifica diretamente a concentração preparada.</w:t>
      </w:r>
    </w:p>
    <w:p w14:paraId="613682B3" w14:textId="77777777" w:rsidR="00290BE2" w:rsidRPr="00290BE2" w:rsidRDefault="00290BE2" w:rsidP="00290BE2">
      <w:pPr>
        <w:spacing w:line="276" w:lineRule="auto"/>
        <w:ind w:firstLine="709"/>
        <w:rPr>
          <w:b/>
          <w:bCs/>
        </w:rPr>
      </w:pPr>
      <w:r w:rsidRPr="00290BE2">
        <w:rPr>
          <w:b/>
          <w:bCs/>
        </w:rPr>
        <w:t>2.5.15 Cuidados gerais na medição de volume</w:t>
      </w:r>
    </w:p>
    <w:p w14:paraId="0340EEF6" w14:textId="77777777" w:rsidR="00290BE2" w:rsidRPr="00290BE2" w:rsidRDefault="00290BE2" w:rsidP="00290BE2">
      <w:pPr>
        <w:spacing w:line="276" w:lineRule="auto"/>
        <w:ind w:firstLine="709"/>
      </w:pPr>
      <w:r w:rsidRPr="00290BE2">
        <w:t>Para medir volumes com confiabilidade, devem ser observados alguns cuidados:</w:t>
      </w:r>
    </w:p>
    <w:p w14:paraId="6D1C165A" w14:textId="77777777" w:rsidR="00290BE2" w:rsidRPr="00290BE2" w:rsidRDefault="00290BE2" w:rsidP="00290BE2">
      <w:pPr>
        <w:numPr>
          <w:ilvl w:val="0"/>
          <w:numId w:val="42"/>
        </w:numPr>
        <w:spacing w:line="276" w:lineRule="auto"/>
      </w:pPr>
      <w:r w:rsidRPr="00290BE2">
        <w:t xml:space="preserve">utilizar a vidraria apropriada; </w:t>
      </w:r>
    </w:p>
    <w:p w14:paraId="6992635F" w14:textId="77777777" w:rsidR="00290BE2" w:rsidRPr="00290BE2" w:rsidRDefault="00290BE2" w:rsidP="00290BE2">
      <w:pPr>
        <w:numPr>
          <w:ilvl w:val="0"/>
          <w:numId w:val="42"/>
        </w:numPr>
        <w:spacing w:line="276" w:lineRule="auto"/>
      </w:pPr>
      <w:r w:rsidRPr="00290BE2">
        <w:t xml:space="preserve">verificar sua limpeza; </w:t>
      </w:r>
    </w:p>
    <w:p w14:paraId="2FFB1AD7" w14:textId="77777777" w:rsidR="00290BE2" w:rsidRPr="00290BE2" w:rsidRDefault="00290BE2" w:rsidP="00290BE2">
      <w:pPr>
        <w:numPr>
          <w:ilvl w:val="0"/>
          <w:numId w:val="42"/>
        </w:numPr>
        <w:spacing w:line="276" w:lineRule="auto"/>
      </w:pPr>
      <w:r w:rsidRPr="00290BE2">
        <w:t xml:space="preserve">evitar gotas aderidas externamente; </w:t>
      </w:r>
    </w:p>
    <w:p w14:paraId="4F417016" w14:textId="77777777" w:rsidR="00290BE2" w:rsidRPr="00290BE2" w:rsidRDefault="00290BE2" w:rsidP="00290BE2">
      <w:pPr>
        <w:numPr>
          <w:ilvl w:val="0"/>
          <w:numId w:val="42"/>
        </w:numPr>
        <w:spacing w:line="276" w:lineRule="auto"/>
      </w:pPr>
      <w:r w:rsidRPr="00290BE2">
        <w:t xml:space="preserve">eliminar bolhas; </w:t>
      </w:r>
    </w:p>
    <w:p w14:paraId="1C75EEDC" w14:textId="77777777" w:rsidR="00290BE2" w:rsidRPr="00290BE2" w:rsidRDefault="00290BE2" w:rsidP="00290BE2">
      <w:pPr>
        <w:numPr>
          <w:ilvl w:val="0"/>
          <w:numId w:val="42"/>
        </w:numPr>
        <w:spacing w:line="276" w:lineRule="auto"/>
      </w:pPr>
      <w:r w:rsidRPr="00290BE2">
        <w:t xml:space="preserve">realizar a leitura no nível do menisco; </w:t>
      </w:r>
    </w:p>
    <w:p w14:paraId="735932DA" w14:textId="77777777" w:rsidR="00290BE2" w:rsidRPr="00290BE2" w:rsidRDefault="00290BE2" w:rsidP="00290BE2">
      <w:pPr>
        <w:numPr>
          <w:ilvl w:val="0"/>
          <w:numId w:val="42"/>
        </w:numPr>
        <w:spacing w:line="276" w:lineRule="auto"/>
      </w:pPr>
      <w:r w:rsidRPr="00290BE2">
        <w:t xml:space="preserve">respeitar a temperatura de uso; </w:t>
      </w:r>
    </w:p>
    <w:p w14:paraId="4000D998" w14:textId="77777777" w:rsidR="00290BE2" w:rsidRPr="00290BE2" w:rsidRDefault="00290BE2" w:rsidP="00290BE2">
      <w:pPr>
        <w:numPr>
          <w:ilvl w:val="0"/>
          <w:numId w:val="42"/>
        </w:numPr>
        <w:spacing w:line="276" w:lineRule="auto"/>
      </w:pPr>
      <w:r w:rsidRPr="00290BE2">
        <w:t xml:space="preserve">aguardar o tempo correto de escoamento; </w:t>
      </w:r>
    </w:p>
    <w:p w14:paraId="7BA8748E" w14:textId="77777777" w:rsidR="00290BE2" w:rsidRPr="00290BE2" w:rsidRDefault="00290BE2" w:rsidP="00290BE2">
      <w:pPr>
        <w:numPr>
          <w:ilvl w:val="0"/>
          <w:numId w:val="42"/>
        </w:numPr>
        <w:spacing w:line="276" w:lineRule="auto"/>
      </w:pPr>
      <w:r w:rsidRPr="00290BE2">
        <w:t xml:space="preserve">não aquecer vidrarias volumétricas sem necessidade; </w:t>
      </w:r>
    </w:p>
    <w:p w14:paraId="088C71B6" w14:textId="77777777" w:rsidR="00290BE2" w:rsidRPr="00290BE2" w:rsidRDefault="00290BE2" w:rsidP="00290BE2">
      <w:pPr>
        <w:numPr>
          <w:ilvl w:val="0"/>
          <w:numId w:val="42"/>
        </w:numPr>
        <w:spacing w:line="276" w:lineRule="auto"/>
      </w:pPr>
      <w:r w:rsidRPr="00290BE2">
        <w:t xml:space="preserve">não utilizar béquer como substituto de balão ou pipeta; </w:t>
      </w:r>
    </w:p>
    <w:p w14:paraId="0EF30BFE" w14:textId="77777777" w:rsidR="00290BE2" w:rsidRPr="00290BE2" w:rsidRDefault="00290BE2" w:rsidP="00290BE2">
      <w:pPr>
        <w:numPr>
          <w:ilvl w:val="0"/>
          <w:numId w:val="42"/>
        </w:numPr>
        <w:spacing w:line="276" w:lineRule="auto"/>
      </w:pPr>
      <w:r w:rsidRPr="00290BE2">
        <w:t xml:space="preserve">registrar o volume com número de casas decimais compatível com o instrumento; </w:t>
      </w:r>
    </w:p>
    <w:p w14:paraId="1D1FBD95" w14:textId="77777777" w:rsidR="00290BE2" w:rsidRPr="00290BE2" w:rsidRDefault="00290BE2" w:rsidP="00290BE2">
      <w:pPr>
        <w:numPr>
          <w:ilvl w:val="0"/>
          <w:numId w:val="42"/>
        </w:numPr>
        <w:spacing w:line="276" w:lineRule="auto"/>
      </w:pPr>
      <w:r w:rsidRPr="00290BE2">
        <w:t xml:space="preserve">evitar completar o volume de soluções quentes. </w:t>
      </w:r>
    </w:p>
    <w:p w14:paraId="65B8BA58" w14:textId="77777777" w:rsidR="00290BE2" w:rsidRPr="00290BE2" w:rsidRDefault="00290BE2" w:rsidP="00290BE2">
      <w:pPr>
        <w:spacing w:line="276" w:lineRule="auto"/>
        <w:ind w:firstLine="709"/>
        <w:rPr>
          <w:b/>
          <w:bCs/>
        </w:rPr>
      </w:pPr>
      <w:r w:rsidRPr="00290BE2">
        <w:rPr>
          <w:b/>
          <w:bCs/>
        </w:rPr>
        <w:t>Conexão farmacêutica</w:t>
      </w:r>
    </w:p>
    <w:p w14:paraId="7AD1AB2A" w14:textId="77777777" w:rsidR="00290BE2" w:rsidRPr="00290BE2" w:rsidRDefault="00290BE2" w:rsidP="00290BE2">
      <w:pPr>
        <w:spacing w:line="276" w:lineRule="auto"/>
        <w:ind w:firstLine="709"/>
      </w:pPr>
      <w:r w:rsidRPr="00290BE2">
        <w:t xml:space="preserve">Considere o preparo de uma solução padrão pela dissolução de 100,0 mg de uma substância em um balão volumétrico de 100,0 </w:t>
      </w:r>
      <w:proofErr w:type="spellStart"/>
      <w:r w:rsidRPr="00290BE2">
        <w:t>mL</w:t>
      </w:r>
      <w:proofErr w:type="spellEnd"/>
      <w:r w:rsidRPr="00290BE2">
        <w:t>.</w:t>
      </w:r>
    </w:p>
    <w:p w14:paraId="58A06B5C" w14:textId="77777777" w:rsidR="00290BE2" w:rsidRPr="00290BE2" w:rsidRDefault="00290BE2" w:rsidP="00290BE2">
      <w:pPr>
        <w:spacing w:line="276" w:lineRule="auto"/>
        <w:ind w:firstLine="709"/>
      </w:pPr>
      <w:r w:rsidRPr="00290BE2">
        <w:t>O analista dissolve o padrão em solvente quente e completa imediatamente o balão até a marca. Após o resfriamento, o líquido se contrai e o nível fica abaixo da marca.</w:t>
      </w:r>
    </w:p>
    <w:p w14:paraId="1D438111" w14:textId="77777777" w:rsidR="00290BE2" w:rsidRPr="00290BE2" w:rsidRDefault="00290BE2" w:rsidP="00290BE2">
      <w:pPr>
        <w:spacing w:line="276" w:lineRule="auto"/>
        <w:ind w:firstLine="709"/>
      </w:pPr>
      <w:r w:rsidRPr="00290BE2">
        <w:t>A quantidade de soluto não mudou, mas o volume final tornou-se menor que o pretendido. Consequentemente, a concentração real da solução é maior que a concentração calculada.</w:t>
      </w:r>
    </w:p>
    <w:p w14:paraId="41BB1815" w14:textId="77777777" w:rsidR="00290BE2" w:rsidRPr="00290BE2" w:rsidRDefault="00290BE2" w:rsidP="00290BE2">
      <w:pPr>
        <w:spacing w:line="276" w:lineRule="auto"/>
        <w:ind w:firstLine="709"/>
      </w:pPr>
      <w:r w:rsidRPr="00290BE2">
        <w:t>Essa solução poderá produzir uma curva de calibração inadequada e afetar todos os resultados obtidos a partir dela.</w:t>
      </w:r>
    </w:p>
    <w:p w14:paraId="4197AC3B" w14:textId="77777777" w:rsidR="00290BE2" w:rsidRPr="00290BE2" w:rsidRDefault="00290BE2" w:rsidP="00290BE2">
      <w:pPr>
        <w:spacing w:line="276" w:lineRule="auto"/>
        <w:ind w:firstLine="709"/>
      </w:pPr>
      <w:r w:rsidRPr="00290BE2">
        <w:lastRenderedPageBreak/>
        <w:t>O exemplo demonstra que medir volume não significa apenas alcançar visualmente uma marca. É necessário considerar a temperatura, a vidraria, a técnica e a finalidade da preparação.</w:t>
      </w:r>
    </w:p>
    <w:p w14:paraId="72B71BA9" w14:textId="77777777" w:rsidR="00290BE2" w:rsidRPr="00290BE2" w:rsidRDefault="00290BE2" w:rsidP="00290BE2">
      <w:pPr>
        <w:spacing w:line="276" w:lineRule="auto"/>
        <w:ind w:firstLine="709"/>
        <w:rPr>
          <w:b/>
          <w:bCs/>
        </w:rPr>
      </w:pPr>
      <w:r w:rsidRPr="00290BE2">
        <w:rPr>
          <w:b/>
          <w:bCs/>
        </w:rPr>
        <w:t>Mensagem-chave</w:t>
      </w:r>
    </w:p>
    <w:p w14:paraId="75AD267D" w14:textId="77777777" w:rsidR="00290BE2" w:rsidRPr="00290BE2" w:rsidRDefault="00290BE2" w:rsidP="00290BE2">
      <w:pPr>
        <w:spacing w:line="276" w:lineRule="auto"/>
        <w:ind w:firstLine="709"/>
      </w:pPr>
      <w:r w:rsidRPr="00290BE2">
        <w:rPr>
          <w:b/>
          <w:bCs/>
        </w:rPr>
        <w:t>O volume é uma grandeza essencial na análise farmacêutica. Sua medição confiável depende da unidade correta, da escolha adequada da vidraria, da leitura do menisco e do controle das condições experimentais.</w:t>
      </w:r>
    </w:p>
    <w:p w14:paraId="22BB91C5" w14:textId="77777777" w:rsidR="00442647" w:rsidRDefault="00442647" w:rsidP="006C6EAF">
      <w:pPr>
        <w:spacing w:line="276" w:lineRule="auto"/>
        <w:ind w:firstLine="709"/>
      </w:pPr>
    </w:p>
    <w:p w14:paraId="1B360FA4" w14:textId="77777777" w:rsidR="00673586" w:rsidRPr="00673586" w:rsidRDefault="00673586" w:rsidP="002667FE">
      <w:pPr>
        <w:pStyle w:val="subtitulo3"/>
      </w:pPr>
      <w:bookmarkStart w:id="41" w:name="_Toc235653673"/>
      <w:r w:rsidRPr="00673586">
        <w:t>2.6 Quantidade de matéria</w:t>
      </w:r>
      <w:bookmarkEnd w:id="41"/>
    </w:p>
    <w:p w14:paraId="0402B869" w14:textId="77777777" w:rsidR="00673586" w:rsidRPr="00673586" w:rsidRDefault="00673586" w:rsidP="00673586">
      <w:pPr>
        <w:spacing w:line="276" w:lineRule="auto"/>
        <w:ind w:firstLine="709"/>
      </w:pPr>
      <w:r w:rsidRPr="00673586">
        <w:t>A quantidade de matéria é uma grandeza fundamental que permite relacionar a massa de uma substância ao número de entidades químicas presentes nela.</w:t>
      </w:r>
    </w:p>
    <w:p w14:paraId="77693F9A" w14:textId="77777777" w:rsidR="00673586" w:rsidRPr="00673586" w:rsidRDefault="00673586" w:rsidP="00673586">
      <w:pPr>
        <w:spacing w:line="276" w:lineRule="auto"/>
        <w:ind w:firstLine="709"/>
      </w:pPr>
      <w:r w:rsidRPr="00673586">
        <w:t>Essas entidades podem ser:</w:t>
      </w:r>
    </w:p>
    <w:p w14:paraId="1BB9DE46" w14:textId="77777777" w:rsidR="00673586" w:rsidRPr="00673586" w:rsidRDefault="00673586">
      <w:pPr>
        <w:numPr>
          <w:ilvl w:val="0"/>
          <w:numId w:val="43"/>
        </w:numPr>
        <w:spacing w:line="276" w:lineRule="auto"/>
      </w:pPr>
      <w:r w:rsidRPr="00673586">
        <w:t>átomos;</w:t>
      </w:r>
    </w:p>
    <w:p w14:paraId="4490E97D" w14:textId="77777777" w:rsidR="00673586" w:rsidRPr="00673586" w:rsidRDefault="00673586">
      <w:pPr>
        <w:numPr>
          <w:ilvl w:val="0"/>
          <w:numId w:val="43"/>
        </w:numPr>
        <w:spacing w:line="276" w:lineRule="auto"/>
      </w:pPr>
      <w:r w:rsidRPr="00673586">
        <w:t>moléculas;</w:t>
      </w:r>
    </w:p>
    <w:p w14:paraId="065A33E2" w14:textId="77777777" w:rsidR="00673586" w:rsidRPr="00673586" w:rsidRDefault="00673586">
      <w:pPr>
        <w:numPr>
          <w:ilvl w:val="0"/>
          <w:numId w:val="43"/>
        </w:numPr>
        <w:spacing w:line="276" w:lineRule="auto"/>
      </w:pPr>
      <w:r w:rsidRPr="00673586">
        <w:t>íons;</w:t>
      </w:r>
    </w:p>
    <w:p w14:paraId="4D8525EA" w14:textId="77777777" w:rsidR="00673586" w:rsidRPr="00673586" w:rsidRDefault="00673586">
      <w:pPr>
        <w:numPr>
          <w:ilvl w:val="0"/>
          <w:numId w:val="43"/>
        </w:numPr>
        <w:spacing w:line="276" w:lineRule="auto"/>
      </w:pPr>
      <w:r w:rsidRPr="00673586">
        <w:t>elétrons;</w:t>
      </w:r>
    </w:p>
    <w:p w14:paraId="080C606C" w14:textId="77777777" w:rsidR="00673586" w:rsidRPr="00673586" w:rsidRDefault="00673586">
      <w:pPr>
        <w:numPr>
          <w:ilvl w:val="0"/>
          <w:numId w:val="43"/>
        </w:numPr>
        <w:spacing w:line="276" w:lineRule="auto"/>
      </w:pPr>
      <w:r w:rsidRPr="00673586">
        <w:t>fórmulas unitárias;</w:t>
      </w:r>
    </w:p>
    <w:p w14:paraId="5DDBBD9D" w14:textId="77777777" w:rsidR="00673586" w:rsidRPr="00673586" w:rsidRDefault="00673586">
      <w:pPr>
        <w:numPr>
          <w:ilvl w:val="0"/>
          <w:numId w:val="43"/>
        </w:numPr>
        <w:spacing w:line="276" w:lineRule="auto"/>
      </w:pPr>
      <w:r w:rsidRPr="00673586">
        <w:t>outras partículas especificadas.</w:t>
      </w:r>
    </w:p>
    <w:p w14:paraId="52061A95" w14:textId="77777777" w:rsidR="00673586" w:rsidRPr="00673586" w:rsidRDefault="00673586" w:rsidP="00673586">
      <w:pPr>
        <w:spacing w:line="276" w:lineRule="auto"/>
        <w:ind w:firstLine="709"/>
      </w:pPr>
      <w:r w:rsidRPr="00673586">
        <w:t>Sua unidade no Sistema Internacional é o mol.</w:t>
      </w:r>
    </w:p>
    <w:p w14:paraId="4F36AB35" w14:textId="77777777" w:rsidR="00673586" w:rsidRPr="00673586" w:rsidRDefault="00673586" w:rsidP="00673586">
      <w:pPr>
        <w:spacing w:line="276" w:lineRule="auto"/>
        <w:ind w:firstLine="709"/>
      </w:pPr>
      <w:r w:rsidRPr="00673586">
        <w:t>Em Química Analítica, a quantidade de matéria é essencial porque as reações químicas ocorrem entre partículas em proporções definidas. Entretanto, no laboratório, não contamos átomos ou moléculas individualmente. Medimos massas, volumes ou sinais instrumentais e, a partir dessas grandezas, calculamos a quantidade de matéria envolvida.</w:t>
      </w:r>
    </w:p>
    <w:p w14:paraId="26B647A7" w14:textId="77777777" w:rsidR="00673586" w:rsidRDefault="00673586" w:rsidP="00673586">
      <w:pPr>
        <w:pStyle w:val="Estilo2"/>
      </w:pPr>
    </w:p>
    <w:p w14:paraId="7F52EB5D" w14:textId="25A42F46" w:rsidR="00673586" w:rsidRPr="00673586" w:rsidRDefault="00673586" w:rsidP="00E45424">
      <w:pPr>
        <w:pStyle w:val="subtitulo3"/>
      </w:pPr>
      <w:bookmarkStart w:id="42" w:name="_Toc235653674"/>
      <w:r w:rsidRPr="00673586">
        <w:t>2.6.1 O conceito de mol</w:t>
      </w:r>
      <w:bookmarkEnd w:id="42"/>
    </w:p>
    <w:p w14:paraId="2B1C4A32" w14:textId="77777777" w:rsidR="00673586" w:rsidRPr="00673586" w:rsidRDefault="00673586" w:rsidP="00673586">
      <w:pPr>
        <w:spacing w:line="276" w:lineRule="auto"/>
        <w:ind w:firstLine="709"/>
      </w:pPr>
      <w:r w:rsidRPr="00673586">
        <w:t>Um mol corresponde a uma quantidade definida de entidades elementares.</w:t>
      </w:r>
    </w:p>
    <w:p w14:paraId="775719EE" w14:textId="77777777" w:rsidR="00673586" w:rsidRPr="00673586" w:rsidRDefault="00673586" w:rsidP="00673586">
      <w:pPr>
        <w:spacing w:line="276" w:lineRule="auto"/>
        <w:ind w:firstLine="709"/>
      </w:pPr>
      <w:r w:rsidRPr="00673586">
        <w:t xml:space="preserve">Quando se </w:t>
      </w:r>
      <w:proofErr w:type="spellStart"/>
      <w:r w:rsidRPr="00673586">
        <w:t>afirma</w:t>
      </w:r>
      <w:proofErr w:type="spellEnd"/>
      <w:r w:rsidRPr="00673586">
        <w:t>:</w:t>
      </w:r>
    </w:p>
    <w:p w14:paraId="638AC162" w14:textId="77777777" w:rsidR="00673586" w:rsidRPr="00673586" w:rsidRDefault="00673586" w:rsidP="00673586">
      <w:pPr>
        <w:spacing w:line="276" w:lineRule="auto"/>
        <w:ind w:firstLine="709"/>
      </w:pPr>
      <w:r w:rsidRPr="00673586">
        <w:t>1 mol de moléculas de água,</w:t>
      </w:r>
    </w:p>
    <w:p w14:paraId="5D29CB9B" w14:textId="77777777" w:rsidR="00673586" w:rsidRPr="00673586" w:rsidRDefault="00673586" w:rsidP="00673586">
      <w:pPr>
        <w:spacing w:line="276" w:lineRule="auto"/>
        <w:ind w:firstLine="709"/>
      </w:pPr>
      <w:r w:rsidRPr="00673586">
        <w:t>isso significa uma quantidade determinada de moléculas de água.</w:t>
      </w:r>
    </w:p>
    <w:p w14:paraId="2774CE94" w14:textId="77777777" w:rsidR="00673586" w:rsidRPr="00673586" w:rsidRDefault="00673586" w:rsidP="00673586">
      <w:pPr>
        <w:spacing w:line="276" w:lineRule="auto"/>
        <w:ind w:firstLine="709"/>
      </w:pPr>
      <w:r w:rsidRPr="00673586">
        <w:t xml:space="preserve">Quando se </w:t>
      </w:r>
      <w:proofErr w:type="spellStart"/>
      <w:r w:rsidRPr="00673586">
        <w:t>afirma</w:t>
      </w:r>
      <w:proofErr w:type="spellEnd"/>
      <w:r w:rsidRPr="00673586">
        <w:t>:</w:t>
      </w:r>
    </w:p>
    <w:p w14:paraId="4725D25E" w14:textId="77777777" w:rsidR="00673586" w:rsidRPr="00673586" w:rsidRDefault="00673586" w:rsidP="00673586">
      <w:pPr>
        <w:spacing w:line="276" w:lineRule="auto"/>
        <w:ind w:firstLine="709"/>
      </w:pPr>
      <w:r w:rsidRPr="00673586">
        <w:t>1 mol de íons sódio,</w:t>
      </w:r>
    </w:p>
    <w:p w14:paraId="11042862" w14:textId="77777777" w:rsidR="00673586" w:rsidRPr="00673586" w:rsidRDefault="00673586" w:rsidP="00673586">
      <w:pPr>
        <w:spacing w:line="276" w:lineRule="auto"/>
        <w:ind w:firstLine="709"/>
      </w:pPr>
      <w:r w:rsidRPr="00673586">
        <w:t>isso significa a mesma quantidade numérica de entidades, mas agora representadas por íons sódio.</w:t>
      </w:r>
    </w:p>
    <w:p w14:paraId="678DEEF9" w14:textId="77777777" w:rsidR="00673586" w:rsidRPr="00673586" w:rsidRDefault="00673586" w:rsidP="00673586">
      <w:pPr>
        <w:spacing w:line="276" w:lineRule="auto"/>
        <w:ind w:firstLine="709"/>
      </w:pPr>
      <w:r w:rsidRPr="00673586">
        <w:t>Por isso, sempre que a quantidade de matéria for expressa em mol, é importante identificar qual entidade está sendo considerada.</w:t>
      </w:r>
    </w:p>
    <w:p w14:paraId="4B15A936" w14:textId="77777777" w:rsidR="00673586" w:rsidRPr="00673586" w:rsidRDefault="00673586" w:rsidP="00673586">
      <w:pPr>
        <w:spacing w:line="276" w:lineRule="auto"/>
        <w:ind w:firstLine="709"/>
      </w:pPr>
      <w:r w:rsidRPr="00673586">
        <w:t>Exemplos:</w:t>
      </w:r>
    </w:p>
    <w:p w14:paraId="190965E5" w14:textId="77777777" w:rsidR="00673586" w:rsidRPr="00673586" w:rsidRDefault="00673586">
      <w:pPr>
        <w:numPr>
          <w:ilvl w:val="0"/>
          <w:numId w:val="44"/>
        </w:numPr>
        <w:spacing w:line="276" w:lineRule="auto"/>
      </w:pPr>
      <w:r w:rsidRPr="00673586">
        <w:t>1 mol de átomos de ferro;</w:t>
      </w:r>
    </w:p>
    <w:p w14:paraId="1896BD8A" w14:textId="77777777" w:rsidR="00673586" w:rsidRPr="00673586" w:rsidRDefault="00673586">
      <w:pPr>
        <w:numPr>
          <w:ilvl w:val="0"/>
          <w:numId w:val="44"/>
        </w:numPr>
        <w:spacing w:line="276" w:lineRule="auto"/>
      </w:pPr>
      <w:r w:rsidRPr="00673586">
        <w:t>1 mol de moléculas de glicose;</w:t>
      </w:r>
    </w:p>
    <w:p w14:paraId="69F20536" w14:textId="77777777" w:rsidR="00673586" w:rsidRPr="00673586" w:rsidRDefault="00673586">
      <w:pPr>
        <w:numPr>
          <w:ilvl w:val="0"/>
          <w:numId w:val="44"/>
        </w:numPr>
        <w:spacing w:line="276" w:lineRule="auto"/>
      </w:pPr>
      <w:r w:rsidRPr="00673586">
        <w:t>1 mol de íons cloreto;</w:t>
      </w:r>
    </w:p>
    <w:p w14:paraId="04BEDDA9" w14:textId="77777777" w:rsidR="00673586" w:rsidRPr="00673586" w:rsidRDefault="00673586">
      <w:pPr>
        <w:numPr>
          <w:ilvl w:val="0"/>
          <w:numId w:val="44"/>
        </w:numPr>
        <w:spacing w:line="276" w:lineRule="auto"/>
      </w:pPr>
      <w:r w:rsidRPr="00673586">
        <w:t>1 mol de elétrons.</w:t>
      </w:r>
    </w:p>
    <w:p w14:paraId="294A453B" w14:textId="77777777" w:rsidR="00673586" w:rsidRDefault="00673586" w:rsidP="00673586">
      <w:pPr>
        <w:spacing w:line="276" w:lineRule="auto"/>
        <w:ind w:firstLine="709"/>
      </w:pPr>
      <w:r w:rsidRPr="00673586">
        <w:lastRenderedPageBreak/>
        <w:t>O mol funciona como uma unidade de contagem para quantidades extremamente grandes de partículas.</w:t>
      </w:r>
    </w:p>
    <w:p w14:paraId="21952807" w14:textId="77777777" w:rsidR="00673586" w:rsidRPr="00673586" w:rsidRDefault="00673586" w:rsidP="00673586">
      <w:pPr>
        <w:spacing w:line="276" w:lineRule="auto"/>
        <w:ind w:firstLine="709"/>
      </w:pPr>
    </w:p>
    <w:p w14:paraId="214EC20D" w14:textId="77777777" w:rsidR="00673586" w:rsidRPr="00673586" w:rsidRDefault="00673586" w:rsidP="00E45424">
      <w:pPr>
        <w:pStyle w:val="subtitulo3"/>
      </w:pPr>
      <w:bookmarkStart w:id="43" w:name="_Toc235653675"/>
      <w:r w:rsidRPr="00673586">
        <w:t>2.6.2 Constante de Avogadro</w:t>
      </w:r>
      <w:bookmarkEnd w:id="43"/>
    </w:p>
    <w:p w14:paraId="6577297D" w14:textId="77777777" w:rsidR="00673586" w:rsidRPr="00673586" w:rsidRDefault="00673586" w:rsidP="00673586">
      <w:pPr>
        <w:spacing w:line="276" w:lineRule="auto"/>
        <w:ind w:firstLine="709"/>
      </w:pPr>
      <w:r w:rsidRPr="00673586">
        <w:t>A quantidade de entidades presentes em um mol é expressa pela constante de Avogadro.</w:t>
      </w:r>
    </w:p>
    <w:p w14:paraId="277F862A" w14:textId="77777777" w:rsidR="00673586" w:rsidRPr="00673586" w:rsidRDefault="00673586" w:rsidP="00673586">
      <w:pPr>
        <w:spacing w:line="276" w:lineRule="auto"/>
        <w:ind w:firstLine="709"/>
      </w:pPr>
      <w:r w:rsidRPr="00673586">
        <w:t>Valor aproximado:</w:t>
      </w:r>
    </w:p>
    <w:p w14:paraId="624AC65B" w14:textId="77777777" w:rsidR="00673586" w:rsidRPr="00673586" w:rsidRDefault="00673586" w:rsidP="00673586">
      <w:pPr>
        <w:spacing w:line="276" w:lineRule="auto"/>
        <w:ind w:firstLine="709"/>
      </w:pPr>
      <w:r w:rsidRPr="00673586">
        <w:t>6,022 × 10²³ entidades por mol</w:t>
      </w:r>
    </w:p>
    <w:p w14:paraId="69A88DBD" w14:textId="77777777" w:rsidR="00673586" w:rsidRPr="00673586" w:rsidRDefault="00673586" w:rsidP="00673586">
      <w:pPr>
        <w:spacing w:line="276" w:lineRule="auto"/>
        <w:ind w:firstLine="709"/>
      </w:pPr>
      <w:r w:rsidRPr="00673586">
        <w:t>Assim:</w:t>
      </w:r>
    </w:p>
    <w:p w14:paraId="02526F18" w14:textId="77777777" w:rsidR="00673586" w:rsidRPr="00673586" w:rsidRDefault="00673586" w:rsidP="00673586">
      <w:pPr>
        <w:spacing w:line="276" w:lineRule="auto"/>
        <w:ind w:firstLine="709"/>
      </w:pPr>
      <w:r w:rsidRPr="00673586">
        <w:t>1 mol = 6,022 × 10²³ entidades</w:t>
      </w:r>
    </w:p>
    <w:p w14:paraId="2F7CA09F" w14:textId="77777777" w:rsidR="00673586" w:rsidRPr="00673586" w:rsidRDefault="00673586" w:rsidP="00673586">
      <w:pPr>
        <w:spacing w:line="276" w:lineRule="auto"/>
        <w:ind w:firstLine="709"/>
      </w:pPr>
      <w:r w:rsidRPr="00673586">
        <w:t>Por exemplo:</w:t>
      </w:r>
    </w:p>
    <w:p w14:paraId="5B2AB061" w14:textId="77777777" w:rsidR="00673586" w:rsidRPr="00673586" w:rsidRDefault="00673586" w:rsidP="00673586">
      <w:pPr>
        <w:spacing w:line="276" w:lineRule="auto"/>
        <w:ind w:firstLine="709"/>
      </w:pPr>
      <w:r w:rsidRPr="00673586">
        <w:t>1 mol de moléculas de água contém aproximadamente 6,022 × 10²³ moléculas de água.</w:t>
      </w:r>
    </w:p>
    <w:p w14:paraId="0FBD680F" w14:textId="77777777" w:rsidR="00673586" w:rsidRPr="00673586" w:rsidRDefault="00673586" w:rsidP="00673586">
      <w:pPr>
        <w:spacing w:line="276" w:lineRule="auto"/>
        <w:ind w:firstLine="709"/>
      </w:pPr>
      <w:r w:rsidRPr="00673586">
        <w:t>2 mol de moléculas de água contêm o dobro dessa quantidade.</w:t>
      </w:r>
    </w:p>
    <w:p w14:paraId="704DD3B9" w14:textId="77777777" w:rsidR="00673586" w:rsidRDefault="00673586" w:rsidP="00673586">
      <w:pPr>
        <w:spacing w:line="276" w:lineRule="auto"/>
        <w:ind w:firstLine="709"/>
      </w:pPr>
      <w:r w:rsidRPr="00673586">
        <w:t>No trabalho laboratorial, normalmente não é necessário calcular diretamente o número de partículas. Entretanto, esse conceito mostra como uma massa macroscópica pode representar um número extremamente grande de entidades microscópicas.</w:t>
      </w:r>
    </w:p>
    <w:p w14:paraId="501C435F" w14:textId="77777777" w:rsidR="00673586" w:rsidRPr="00673586" w:rsidRDefault="00673586" w:rsidP="00673586">
      <w:pPr>
        <w:spacing w:line="276" w:lineRule="auto"/>
        <w:ind w:firstLine="709"/>
      </w:pPr>
    </w:p>
    <w:p w14:paraId="74C05CF6" w14:textId="77777777" w:rsidR="00673586" w:rsidRPr="00673586" w:rsidRDefault="00673586" w:rsidP="00E45424">
      <w:pPr>
        <w:pStyle w:val="subtitulo3"/>
      </w:pPr>
      <w:bookmarkStart w:id="44" w:name="_Toc235653676"/>
      <w:r w:rsidRPr="00673586">
        <w:t>2.6.3 Quantidade de matéria e massa</w:t>
      </w:r>
      <w:bookmarkEnd w:id="44"/>
    </w:p>
    <w:p w14:paraId="12BB33D8" w14:textId="77777777" w:rsidR="00673586" w:rsidRPr="00673586" w:rsidRDefault="00673586" w:rsidP="00673586">
      <w:pPr>
        <w:spacing w:line="276" w:lineRule="auto"/>
        <w:ind w:firstLine="709"/>
      </w:pPr>
      <w:r w:rsidRPr="00673586">
        <w:t>A quantidade de matéria pode ser calculada a partir da massa e da massa molar.</w:t>
      </w:r>
    </w:p>
    <w:p w14:paraId="32C09D4B" w14:textId="77777777" w:rsidR="00673586" w:rsidRPr="00673586" w:rsidRDefault="00673586" w:rsidP="00673586">
      <w:pPr>
        <w:spacing w:line="276" w:lineRule="auto"/>
        <w:ind w:firstLine="709"/>
      </w:pPr>
      <w:r w:rsidRPr="00673586">
        <w:t>Use:</w:t>
      </w:r>
    </w:p>
    <w:p w14:paraId="225F0616" w14:textId="77777777" w:rsidR="00673586" w:rsidRPr="00673586" w:rsidRDefault="00673586" w:rsidP="00673586">
      <w:pPr>
        <w:spacing w:line="276" w:lineRule="auto"/>
        <w:ind w:firstLine="709"/>
      </w:pPr>
      <w:r w:rsidRPr="00673586">
        <w:t>n = m/M</w:t>
      </w:r>
    </w:p>
    <w:p w14:paraId="32794A8B" w14:textId="77777777" w:rsidR="00673586" w:rsidRPr="00673586" w:rsidRDefault="00673586" w:rsidP="00673586">
      <w:pPr>
        <w:spacing w:line="276" w:lineRule="auto"/>
        <w:ind w:firstLine="709"/>
      </w:pPr>
      <w:r w:rsidRPr="00673586">
        <w:t>em que:</w:t>
      </w:r>
    </w:p>
    <w:p w14:paraId="79D30C91" w14:textId="77777777" w:rsidR="00C70DA1" w:rsidRDefault="00673586" w:rsidP="00673586">
      <w:pPr>
        <w:spacing w:line="276" w:lineRule="auto"/>
        <w:ind w:firstLine="709"/>
      </w:pPr>
      <w:r w:rsidRPr="00673586">
        <w:t>n = quantidade de matéria;</w:t>
      </w:r>
    </w:p>
    <w:p w14:paraId="66BA66D1" w14:textId="6B3F6358" w:rsidR="00C70DA1" w:rsidRDefault="00673586" w:rsidP="00673586">
      <w:pPr>
        <w:spacing w:line="276" w:lineRule="auto"/>
        <w:ind w:firstLine="709"/>
      </w:pPr>
      <w:r w:rsidRPr="00673586">
        <w:t>m = massa da substância;</w:t>
      </w:r>
    </w:p>
    <w:p w14:paraId="722D7416" w14:textId="5B1F9C42" w:rsidR="00673586" w:rsidRPr="00673586" w:rsidRDefault="00673586" w:rsidP="00673586">
      <w:pPr>
        <w:spacing w:line="276" w:lineRule="auto"/>
        <w:ind w:firstLine="709"/>
      </w:pPr>
      <w:r w:rsidRPr="00673586">
        <w:t>M = massa molar.</w:t>
      </w:r>
    </w:p>
    <w:p w14:paraId="54CB55AB" w14:textId="77777777" w:rsidR="00673586" w:rsidRPr="00673586" w:rsidRDefault="00673586" w:rsidP="00673586">
      <w:pPr>
        <w:spacing w:line="276" w:lineRule="auto"/>
        <w:ind w:firstLine="709"/>
      </w:pPr>
      <w:r w:rsidRPr="00673586">
        <w:t>Se a massa for expressa em gramas e a massa molar em gramas por mol, o resultado será obtido em mol.</w:t>
      </w:r>
    </w:p>
    <w:p w14:paraId="17A26DB2" w14:textId="77777777" w:rsidR="00673586" w:rsidRPr="00673586" w:rsidRDefault="00673586" w:rsidP="00673586">
      <w:pPr>
        <w:spacing w:line="276" w:lineRule="auto"/>
        <w:ind w:firstLine="709"/>
        <w:rPr>
          <w:b/>
          <w:bCs/>
        </w:rPr>
      </w:pPr>
      <w:r w:rsidRPr="00673586">
        <w:rPr>
          <w:b/>
          <w:bCs/>
        </w:rPr>
        <w:t>Exemplo</w:t>
      </w:r>
    </w:p>
    <w:p w14:paraId="4D5700B5" w14:textId="77777777" w:rsidR="00673586" w:rsidRPr="00673586" w:rsidRDefault="00673586" w:rsidP="00673586">
      <w:pPr>
        <w:spacing w:line="276" w:lineRule="auto"/>
        <w:ind w:firstLine="709"/>
      </w:pPr>
      <w:r w:rsidRPr="00673586">
        <w:t>Considere 5,00 g de uma substância cuja massa molar é 100,0 g/mol.</w:t>
      </w:r>
    </w:p>
    <w:p w14:paraId="1DC2FEB1" w14:textId="77777777" w:rsidR="00673586" w:rsidRPr="00673586" w:rsidRDefault="00673586" w:rsidP="00673586">
      <w:pPr>
        <w:spacing w:line="276" w:lineRule="auto"/>
        <w:ind w:firstLine="709"/>
      </w:pPr>
      <w:r w:rsidRPr="00673586">
        <w:t>n = 5,00 g / 100,0 g/mol</w:t>
      </w:r>
    </w:p>
    <w:p w14:paraId="5CB18518" w14:textId="77777777" w:rsidR="00673586" w:rsidRPr="00673586" w:rsidRDefault="00673586" w:rsidP="00673586">
      <w:pPr>
        <w:spacing w:line="276" w:lineRule="auto"/>
        <w:ind w:firstLine="709"/>
      </w:pPr>
      <w:r w:rsidRPr="00673586">
        <w:t>n = 0,0500 mol</w:t>
      </w:r>
    </w:p>
    <w:p w14:paraId="214BDDC9" w14:textId="77777777" w:rsidR="00673586" w:rsidRPr="00673586" w:rsidRDefault="00673586" w:rsidP="00673586">
      <w:pPr>
        <w:spacing w:line="276" w:lineRule="auto"/>
        <w:ind w:firstLine="709"/>
      </w:pPr>
      <w:r w:rsidRPr="00673586">
        <w:t>A análise das unidades confirma o resultado:</w:t>
      </w:r>
    </w:p>
    <w:p w14:paraId="7688295B" w14:textId="77777777" w:rsidR="00673586" w:rsidRPr="00673586" w:rsidRDefault="00673586" w:rsidP="00673586">
      <w:pPr>
        <w:spacing w:line="276" w:lineRule="auto"/>
        <w:ind w:firstLine="709"/>
      </w:pPr>
      <w:r w:rsidRPr="00673586">
        <w:t>g ÷ g/mol = mol</w:t>
      </w:r>
    </w:p>
    <w:p w14:paraId="60A770E2" w14:textId="77777777" w:rsidR="00673586" w:rsidRDefault="00673586" w:rsidP="00673586">
      <w:pPr>
        <w:spacing w:line="276" w:lineRule="auto"/>
        <w:ind w:firstLine="709"/>
      </w:pPr>
      <w:r w:rsidRPr="00673586">
        <w:t>Essa verificação ajuda a identificar erros de montagem do cálculo.</w:t>
      </w:r>
    </w:p>
    <w:p w14:paraId="3D6EFE3E" w14:textId="77777777" w:rsidR="00673586" w:rsidRPr="00673586" w:rsidRDefault="00673586" w:rsidP="00673586">
      <w:pPr>
        <w:spacing w:line="276" w:lineRule="auto"/>
        <w:ind w:firstLine="709"/>
      </w:pPr>
    </w:p>
    <w:p w14:paraId="12A26C70" w14:textId="77777777" w:rsidR="00673586" w:rsidRPr="00673586" w:rsidRDefault="00673586" w:rsidP="00E45424">
      <w:pPr>
        <w:pStyle w:val="subtitulo3"/>
      </w:pPr>
      <w:bookmarkStart w:id="45" w:name="_Toc235653677"/>
      <w:r w:rsidRPr="00673586">
        <w:t>2.6.4 Massa molar</w:t>
      </w:r>
      <w:bookmarkEnd w:id="45"/>
    </w:p>
    <w:p w14:paraId="7C26D276" w14:textId="77777777" w:rsidR="00673586" w:rsidRPr="00673586" w:rsidRDefault="00673586" w:rsidP="00673586">
      <w:pPr>
        <w:spacing w:line="276" w:lineRule="auto"/>
        <w:ind w:firstLine="709"/>
      </w:pPr>
      <w:r w:rsidRPr="00673586">
        <w:t>A massa molar representa a massa correspondente a um mol de determinada substância.</w:t>
      </w:r>
    </w:p>
    <w:p w14:paraId="7864E788" w14:textId="77777777" w:rsidR="00673586" w:rsidRPr="00673586" w:rsidRDefault="00673586" w:rsidP="00673586">
      <w:pPr>
        <w:spacing w:line="276" w:lineRule="auto"/>
        <w:ind w:firstLine="709"/>
      </w:pPr>
      <w:r w:rsidRPr="00673586">
        <w:t>Sua unidade mais utilizada é:</w:t>
      </w:r>
    </w:p>
    <w:p w14:paraId="5213578C" w14:textId="77777777" w:rsidR="00673586" w:rsidRPr="00673586" w:rsidRDefault="00673586" w:rsidP="00673586">
      <w:pPr>
        <w:spacing w:line="276" w:lineRule="auto"/>
        <w:ind w:firstLine="709"/>
      </w:pPr>
      <w:r w:rsidRPr="00673586">
        <w:t>g/mol</w:t>
      </w:r>
    </w:p>
    <w:p w14:paraId="4B127B89" w14:textId="77777777" w:rsidR="00673586" w:rsidRPr="00673586" w:rsidRDefault="00673586" w:rsidP="00673586">
      <w:pPr>
        <w:spacing w:line="276" w:lineRule="auto"/>
        <w:ind w:firstLine="709"/>
      </w:pPr>
      <w:r w:rsidRPr="00673586">
        <w:lastRenderedPageBreak/>
        <w:t>A massa molar de um elemento pode ser obtida a partir de sua massa atômica. Para uma substância molecular, ela é calculada pela soma das massas atômicas de todos os átomos presentes na fórmula química.</w:t>
      </w:r>
    </w:p>
    <w:p w14:paraId="1F1A2345" w14:textId="77777777" w:rsidR="00673586" w:rsidRPr="00673586" w:rsidRDefault="00673586" w:rsidP="00673586">
      <w:pPr>
        <w:spacing w:line="276" w:lineRule="auto"/>
        <w:ind w:firstLine="709"/>
        <w:rPr>
          <w:b/>
          <w:bCs/>
        </w:rPr>
      </w:pPr>
      <w:r w:rsidRPr="00673586">
        <w:rPr>
          <w:b/>
          <w:bCs/>
        </w:rPr>
        <w:t>Exemplo: água</w:t>
      </w:r>
    </w:p>
    <w:p w14:paraId="48C7C224" w14:textId="77777777" w:rsidR="00673586" w:rsidRPr="00673586" w:rsidRDefault="00673586" w:rsidP="00673586">
      <w:pPr>
        <w:spacing w:line="276" w:lineRule="auto"/>
        <w:ind w:firstLine="709"/>
      </w:pPr>
      <w:r w:rsidRPr="00673586">
        <w:t>Fórmula:</w:t>
      </w:r>
    </w:p>
    <w:p w14:paraId="326FC222" w14:textId="77777777" w:rsidR="00673586" w:rsidRPr="00673586" w:rsidRDefault="00673586" w:rsidP="00673586">
      <w:pPr>
        <w:spacing w:line="276" w:lineRule="auto"/>
        <w:ind w:firstLine="709"/>
      </w:pPr>
      <w:r w:rsidRPr="00673586">
        <w:t>H₂O</w:t>
      </w:r>
    </w:p>
    <w:p w14:paraId="04777124" w14:textId="77777777" w:rsidR="00673586" w:rsidRPr="00673586" w:rsidRDefault="00673586" w:rsidP="00673586">
      <w:pPr>
        <w:spacing w:line="276" w:lineRule="auto"/>
        <w:ind w:firstLine="709"/>
      </w:pPr>
      <w:r w:rsidRPr="00673586">
        <w:t>Considerando valores aproximados:</w:t>
      </w:r>
    </w:p>
    <w:p w14:paraId="21A5AD63" w14:textId="77777777" w:rsidR="00C70DA1" w:rsidRDefault="00673586" w:rsidP="00673586">
      <w:pPr>
        <w:spacing w:line="276" w:lineRule="auto"/>
        <w:ind w:firstLine="709"/>
      </w:pPr>
      <w:r w:rsidRPr="00673586">
        <w:t>H = 1,008 g/mol</w:t>
      </w:r>
    </w:p>
    <w:p w14:paraId="753C1CEF" w14:textId="031A43BF" w:rsidR="00673586" w:rsidRPr="00673586" w:rsidRDefault="00673586" w:rsidP="00673586">
      <w:pPr>
        <w:spacing w:line="276" w:lineRule="auto"/>
        <w:ind w:firstLine="709"/>
      </w:pPr>
      <w:r w:rsidRPr="00673586">
        <w:t>O = 16,00 g/mol</w:t>
      </w:r>
    </w:p>
    <w:p w14:paraId="1E2EF922" w14:textId="77777777" w:rsidR="00673586" w:rsidRPr="00673586" w:rsidRDefault="00673586" w:rsidP="00673586">
      <w:pPr>
        <w:spacing w:line="276" w:lineRule="auto"/>
        <w:ind w:firstLine="709"/>
      </w:pPr>
      <w:r w:rsidRPr="00673586">
        <w:t>M(H₂O) = 2 × 1,008 + 16,00</w:t>
      </w:r>
    </w:p>
    <w:p w14:paraId="0B184E05" w14:textId="77777777" w:rsidR="00673586" w:rsidRPr="00673586" w:rsidRDefault="00673586" w:rsidP="00673586">
      <w:pPr>
        <w:spacing w:line="276" w:lineRule="auto"/>
        <w:ind w:firstLine="709"/>
      </w:pPr>
      <w:r w:rsidRPr="00673586">
        <w:t>M(H₂O) = 18,02 g/mol</w:t>
      </w:r>
    </w:p>
    <w:p w14:paraId="3E75BFED" w14:textId="77777777" w:rsidR="00673586" w:rsidRPr="00673586" w:rsidRDefault="00673586" w:rsidP="00673586">
      <w:pPr>
        <w:spacing w:line="276" w:lineRule="auto"/>
        <w:ind w:firstLine="709"/>
      </w:pPr>
      <w:r w:rsidRPr="00673586">
        <w:t>Isso significa que 1 mol de moléculas de água possui massa aproximada de 18,02 g.</w:t>
      </w:r>
    </w:p>
    <w:p w14:paraId="6799531B" w14:textId="77777777" w:rsidR="00673586" w:rsidRDefault="00673586" w:rsidP="00673586">
      <w:pPr>
        <w:spacing w:line="276" w:lineRule="auto"/>
        <w:ind w:firstLine="709"/>
        <w:rPr>
          <w:b/>
          <w:bCs/>
        </w:rPr>
      </w:pPr>
    </w:p>
    <w:p w14:paraId="4650C415" w14:textId="40D5DD58" w:rsidR="00673586" w:rsidRPr="00673586" w:rsidRDefault="00673586" w:rsidP="00E45424">
      <w:pPr>
        <w:pStyle w:val="subtitulo3"/>
      </w:pPr>
      <w:bookmarkStart w:id="46" w:name="_Toc235653678"/>
      <w:r w:rsidRPr="00673586">
        <w:t>2.6.5 Massa, quantidade de matéria e massa molar</w:t>
      </w:r>
      <w:bookmarkEnd w:id="46"/>
    </w:p>
    <w:p w14:paraId="237F436E" w14:textId="77777777" w:rsidR="00673586" w:rsidRPr="00673586" w:rsidRDefault="00673586" w:rsidP="00673586">
      <w:pPr>
        <w:spacing w:line="276" w:lineRule="auto"/>
        <w:ind w:firstLine="709"/>
      </w:pPr>
      <w:r w:rsidRPr="00673586">
        <w:t>As três grandezas podem ser relacionadas de formas diferentes.</w:t>
      </w:r>
    </w:p>
    <w:p w14:paraId="644A98B8" w14:textId="77777777" w:rsidR="00673586" w:rsidRPr="00673586" w:rsidRDefault="00673586" w:rsidP="00673586">
      <w:pPr>
        <w:spacing w:line="276" w:lineRule="auto"/>
        <w:ind w:firstLine="709"/>
      </w:pPr>
      <w:r w:rsidRPr="00673586">
        <w:t>Para calcular quantidade de matéria:</w:t>
      </w:r>
    </w:p>
    <w:p w14:paraId="1CD1A8CE" w14:textId="77777777" w:rsidR="00673586" w:rsidRPr="00673586" w:rsidRDefault="00673586" w:rsidP="00673586">
      <w:pPr>
        <w:spacing w:line="276" w:lineRule="auto"/>
        <w:ind w:firstLine="709"/>
      </w:pPr>
      <w:r w:rsidRPr="00673586">
        <w:t>n = m/M</w:t>
      </w:r>
    </w:p>
    <w:p w14:paraId="3245B822" w14:textId="77777777" w:rsidR="00673586" w:rsidRPr="00673586" w:rsidRDefault="00673586" w:rsidP="00673586">
      <w:pPr>
        <w:spacing w:line="276" w:lineRule="auto"/>
        <w:ind w:firstLine="709"/>
      </w:pPr>
      <w:r w:rsidRPr="00673586">
        <w:t>Para calcular massa:</w:t>
      </w:r>
    </w:p>
    <w:p w14:paraId="37B5CD43" w14:textId="77777777" w:rsidR="00673586" w:rsidRPr="00673586" w:rsidRDefault="00673586" w:rsidP="00673586">
      <w:pPr>
        <w:spacing w:line="276" w:lineRule="auto"/>
        <w:ind w:firstLine="709"/>
      </w:pPr>
      <w:r w:rsidRPr="00673586">
        <w:t>m = n × M</w:t>
      </w:r>
    </w:p>
    <w:p w14:paraId="5490662B" w14:textId="77777777" w:rsidR="00673586" w:rsidRPr="00673586" w:rsidRDefault="00673586" w:rsidP="00673586">
      <w:pPr>
        <w:spacing w:line="276" w:lineRule="auto"/>
        <w:ind w:firstLine="709"/>
      </w:pPr>
      <w:r w:rsidRPr="00673586">
        <w:t>Para calcular massa molar:</w:t>
      </w:r>
    </w:p>
    <w:p w14:paraId="42AC6FDD" w14:textId="77777777" w:rsidR="00673586" w:rsidRPr="00673586" w:rsidRDefault="00673586" w:rsidP="00673586">
      <w:pPr>
        <w:spacing w:line="276" w:lineRule="auto"/>
        <w:ind w:firstLine="709"/>
      </w:pPr>
      <w:r w:rsidRPr="00673586">
        <w:t>M = m/n</w:t>
      </w:r>
    </w:p>
    <w:p w14:paraId="6C4C4EDE" w14:textId="77777777" w:rsidR="00673586" w:rsidRPr="00673586" w:rsidRDefault="00673586" w:rsidP="00673586">
      <w:pPr>
        <w:spacing w:line="276" w:lineRule="auto"/>
        <w:ind w:firstLine="709"/>
      </w:pPr>
      <w:r w:rsidRPr="00673586">
        <w:t>O analista deve escolher a forma adequada de acordo com a informação disponível.</w:t>
      </w:r>
    </w:p>
    <w:p w14:paraId="467A95D5" w14:textId="77777777" w:rsidR="00673586" w:rsidRPr="00673586" w:rsidRDefault="00673586" w:rsidP="00673586">
      <w:pPr>
        <w:spacing w:line="276" w:lineRule="auto"/>
        <w:ind w:firstLine="709"/>
      </w:pPr>
      <w:r w:rsidRPr="00673586">
        <w:t>Essas relações aparecem frequentemente em:</w:t>
      </w:r>
    </w:p>
    <w:p w14:paraId="67D2D788" w14:textId="77777777" w:rsidR="00673586" w:rsidRPr="00673586" w:rsidRDefault="00673586">
      <w:pPr>
        <w:numPr>
          <w:ilvl w:val="0"/>
          <w:numId w:val="45"/>
        </w:numPr>
        <w:spacing w:line="276" w:lineRule="auto"/>
      </w:pPr>
      <w:r w:rsidRPr="00673586">
        <w:t>preparo de soluções;</w:t>
      </w:r>
    </w:p>
    <w:p w14:paraId="1EA35D5E" w14:textId="77777777" w:rsidR="00673586" w:rsidRPr="00673586" w:rsidRDefault="00673586">
      <w:pPr>
        <w:numPr>
          <w:ilvl w:val="0"/>
          <w:numId w:val="45"/>
        </w:numPr>
        <w:spacing w:line="276" w:lineRule="auto"/>
      </w:pPr>
      <w:r w:rsidRPr="00673586">
        <w:t>cálculos estequiométricos;</w:t>
      </w:r>
    </w:p>
    <w:p w14:paraId="7C419445" w14:textId="77777777" w:rsidR="00673586" w:rsidRPr="00673586" w:rsidRDefault="00673586">
      <w:pPr>
        <w:numPr>
          <w:ilvl w:val="0"/>
          <w:numId w:val="45"/>
        </w:numPr>
        <w:spacing w:line="276" w:lineRule="auto"/>
      </w:pPr>
      <w:r w:rsidRPr="00673586">
        <w:t>titulometria;</w:t>
      </w:r>
    </w:p>
    <w:p w14:paraId="7AE212F3" w14:textId="77777777" w:rsidR="00673586" w:rsidRPr="00673586" w:rsidRDefault="00673586">
      <w:pPr>
        <w:numPr>
          <w:ilvl w:val="0"/>
          <w:numId w:val="45"/>
        </w:numPr>
        <w:spacing w:line="276" w:lineRule="auto"/>
      </w:pPr>
      <w:r w:rsidRPr="00673586">
        <w:t>padronização de soluções;</w:t>
      </w:r>
    </w:p>
    <w:p w14:paraId="4DFDE618" w14:textId="77777777" w:rsidR="00673586" w:rsidRPr="00673586" w:rsidRDefault="00673586">
      <w:pPr>
        <w:numPr>
          <w:ilvl w:val="0"/>
          <w:numId w:val="45"/>
        </w:numPr>
        <w:spacing w:line="276" w:lineRule="auto"/>
      </w:pPr>
      <w:r w:rsidRPr="00673586">
        <w:t>determinação de pureza;</w:t>
      </w:r>
    </w:p>
    <w:p w14:paraId="2070FD43" w14:textId="77777777" w:rsidR="00673586" w:rsidRPr="00673586" w:rsidRDefault="00673586">
      <w:pPr>
        <w:numPr>
          <w:ilvl w:val="0"/>
          <w:numId w:val="45"/>
        </w:numPr>
        <w:spacing w:line="276" w:lineRule="auto"/>
      </w:pPr>
      <w:r w:rsidRPr="00673586">
        <w:t>cálculo de rendimento;</w:t>
      </w:r>
    </w:p>
    <w:p w14:paraId="29B0C550" w14:textId="77777777" w:rsidR="00673586" w:rsidRPr="00673586" w:rsidRDefault="00673586">
      <w:pPr>
        <w:numPr>
          <w:ilvl w:val="0"/>
          <w:numId w:val="45"/>
        </w:numPr>
        <w:spacing w:line="276" w:lineRule="auto"/>
      </w:pPr>
      <w:r w:rsidRPr="00673586">
        <w:t>quantificação de analitos.</w:t>
      </w:r>
    </w:p>
    <w:p w14:paraId="08669266" w14:textId="77777777" w:rsidR="00673586" w:rsidRDefault="00673586" w:rsidP="00673586">
      <w:pPr>
        <w:spacing w:line="276" w:lineRule="auto"/>
        <w:ind w:firstLine="709"/>
        <w:rPr>
          <w:b/>
          <w:bCs/>
        </w:rPr>
      </w:pPr>
    </w:p>
    <w:p w14:paraId="7D8E5CF5" w14:textId="16605341" w:rsidR="00673586" w:rsidRPr="00673586" w:rsidRDefault="00673586" w:rsidP="00E45424">
      <w:pPr>
        <w:pStyle w:val="subtitulo3"/>
      </w:pPr>
      <w:bookmarkStart w:id="47" w:name="_Toc235653679"/>
      <w:r w:rsidRPr="00673586">
        <w:t>2.6.6 Submúltiplos do mol</w:t>
      </w:r>
      <w:bookmarkEnd w:id="47"/>
    </w:p>
    <w:p w14:paraId="59912D78" w14:textId="77777777" w:rsidR="00673586" w:rsidRPr="00673586" w:rsidRDefault="00673586" w:rsidP="00673586">
      <w:pPr>
        <w:spacing w:line="276" w:lineRule="auto"/>
        <w:ind w:firstLine="709"/>
      </w:pPr>
      <w:r w:rsidRPr="00673586">
        <w:t>Em laboratório, nem sempre são utilizadas quantidades da ordem de um mol inteiro.</w:t>
      </w:r>
    </w:p>
    <w:p w14:paraId="318A4836" w14:textId="77777777" w:rsidR="00673586" w:rsidRPr="00673586" w:rsidRDefault="00673586" w:rsidP="00673586">
      <w:pPr>
        <w:spacing w:line="276" w:lineRule="auto"/>
        <w:ind w:firstLine="709"/>
      </w:pPr>
      <w:r w:rsidRPr="00673586">
        <w:t>Por isso, são comuns os submúltiplos:</w:t>
      </w:r>
    </w:p>
    <w:p w14:paraId="2100FD83" w14:textId="77777777" w:rsidR="00673586" w:rsidRPr="00673586" w:rsidRDefault="00673586">
      <w:pPr>
        <w:numPr>
          <w:ilvl w:val="0"/>
          <w:numId w:val="46"/>
        </w:numPr>
        <w:spacing w:line="276" w:lineRule="auto"/>
      </w:pPr>
      <w:proofErr w:type="spellStart"/>
      <w:r w:rsidRPr="00673586">
        <w:t>milimol</w:t>
      </w:r>
      <w:proofErr w:type="spellEnd"/>
      <w:r w:rsidRPr="00673586">
        <w:t xml:space="preserve"> — mmol;</w:t>
      </w:r>
    </w:p>
    <w:p w14:paraId="3E0A3F6A" w14:textId="77777777" w:rsidR="00673586" w:rsidRPr="00673586" w:rsidRDefault="00673586">
      <w:pPr>
        <w:numPr>
          <w:ilvl w:val="0"/>
          <w:numId w:val="46"/>
        </w:numPr>
        <w:spacing w:line="276" w:lineRule="auto"/>
      </w:pPr>
      <w:proofErr w:type="spellStart"/>
      <w:r w:rsidRPr="00673586">
        <w:t>micromol</w:t>
      </w:r>
      <w:proofErr w:type="spellEnd"/>
      <w:r w:rsidRPr="00673586">
        <w:t xml:space="preserve"> — µmol;</w:t>
      </w:r>
    </w:p>
    <w:p w14:paraId="2A2FA185" w14:textId="77777777" w:rsidR="00673586" w:rsidRPr="00673586" w:rsidRDefault="00673586">
      <w:pPr>
        <w:numPr>
          <w:ilvl w:val="0"/>
          <w:numId w:val="46"/>
        </w:numPr>
        <w:spacing w:line="276" w:lineRule="auto"/>
      </w:pPr>
      <w:proofErr w:type="spellStart"/>
      <w:r w:rsidRPr="00673586">
        <w:t>nanomol</w:t>
      </w:r>
      <w:proofErr w:type="spellEnd"/>
      <w:r w:rsidRPr="00673586">
        <w:t xml:space="preserve"> — </w:t>
      </w:r>
      <w:proofErr w:type="spellStart"/>
      <w:r w:rsidRPr="00673586">
        <w:t>nmol</w:t>
      </w:r>
      <w:proofErr w:type="spellEnd"/>
      <w:r w:rsidRPr="00673586">
        <w:t>.</w:t>
      </w:r>
    </w:p>
    <w:p w14:paraId="00544742" w14:textId="77777777" w:rsidR="00673586" w:rsidRPr="00673586" w:rsidRDefault="00673586" w:rsidP="00673586">
      <w:pPr>
        <w:spacing w:line="276" w:lineRule="auto"/>
        <w:ind w:firstLine="709"/>
      </w:pPr>
      <w:r w:rsidRPr="00673586">
        <w:t>As relações são:</w:t>
      </w:r>
    </w:p>
    <w:p w14:paraId="3C3E5D95" w14:textId="77777777" w:rsidR="00673586" w:rsidRPr="00673586" w:rsidRDefault="00673586" w:rsidP="00673586">
      <w:pPr>
        <w:spacing w:line="276" w:lineRule="auto"/>
        <w:ind w:firstLine="709"/>
      </w:pPr>
      <w:r w:rsidRPr="00673586">
        <w:t>1 mol = 1000 mmol</w:t>
      </w:r>
    </w:p>
    <w:p w14:paraId="3F98F638" w14:textId="77777777" w:rsidR="00673586" w:rsidRPr="00673586" w:rsidRDefault="00673586" w:rsidP="00673586">
      <w:pPr>
        <w:spacing w:line="276" w:lineRule="auto"/>
        <w:ind w:firstLine="709"/>
      </w:pPr>
      <w:r w:rsidRPr="00673586">
        <w:t>1 mmol = 1000 µmol</w:t>
      </w:r>
    </w:p>
    <w:p w14:paraId="6A2AA971" w14:textId="77777777" w:rsidR="00673586" w:rsidRPr="00673586" w:rsidRDefault="00673586" w:rsidP="00673586">
      <w:pPr>
        <w:spacing w:line="276" w:lineRule="auto"/>
        <w:ind w:firstLine="709"/>
      </w:pPr>
      <w:r w:rsidRPr="00673586">
        <w:lastRenderedPageBreak/>
        <w:t xml:space="preserve">1 µmol = 1000 </w:t>
      </w:r>
      <w:proofErr w:type="spellStart"/>
      <w:r w:rsidRPr="00673586">
        <w:t>nmol</w:t>
      </w:r>
      <w:proofErr w:type="spellEnd"/>
    </w:p>
    <w:p w14:paraId="01B351DC" w14:textId="77777777" w:rsidR="00673586" w:rsidRPr="00673586" w:rsidRDefault="00673586" w:rsidP="00673586">
      <w:pPr>
        <w:spacing w:line="276" w:lineRule="auto"/>
        <w:ind w:firstLine="709"/>
      </w:pPr>
      <w:r w:rsidRPr="00673586">
        <w:t>Consequentemente:</w:t>
      </w:r>
    </w:p>
    <w:p w14:paraId="5758176C" w14:textId="77777777" w:rsidR="00673586" w:rsidRPr="00673586" w:rsidRDefault="00673586" w:rsidP="00673586">
      <w:pPr>
        <w:spacing w:line="276" w:lineRule="auto"/>
        <w:ind w:firstLine="709"/>
      </w:pPr>
      <w:r w:rsidRPr="00673586">
        <w:t>1 mol = 10³ mmol</w:t>
      </w:r>
    </w:p>
    <w:p w14:paraId="69877468" w14:textId="77777777" w:rsidR="00673586" w:rsidRPr="00673586" w:rsidRDefault="00673586" w:rsidP="00673586">
      <w:pPr>
        <w:spacing w:line="276" w:lineRule="auto"/>
        <w:ind w:firstLine="709"/>
      </w:pPr>
      <w:r w:rsidRPr="00673586">
        <w:t>1 mol = 10⁶ µmol</w:t>
      </w:r>
    </w:p>
    <w:p w14:paraId="0C89B963" w14:textId="77777777" w:rsidR="00673586" w:rsidRPr="00673586" w:rsidRDefault="00673586" w:rsidP="00673586">
      <w:pPr>
        <w:spacing w:line="276" w:lineRule="auto"/>
        <w:ind w:firstLine="709"/>
      </w:pPr>
      <w:r w:rsidRPr="00673586">
        <w:t xml:space="preserve">1 mol = 10⁹ </w:t>
      </w:r>
      <w:proofErr w:type="spellStart"/>
      <w:r w:rsidRPr="00673586">
        <w:t>nmol</w:t>
      </w:r>
      <w:proofErr w:type="spellEnd"/>
    </w:p>
    <w:p w14:paraId="1A99CB42" w14:textId="77777777" w:rsidR="00673586" w:rsidRPr="00673586" w:rsidRDefault="00673586" w:rsidP="00673586">
      <w:pPr>
        <w:spacing w:line="276" w:lineRule="auto"/>
        <w:ind w:firstLine="709"/>
      </w:pPr>
      <w:r w:rsidRPr="00673586">
        <w:t>Essas unidades são úteis quando se trabalha com pequenas quantidades de substâncias, como ocorre em métodos instrumentais, análises clínicas e estudos bioquímicos.</w:t>
      </w:r>
    </w:p>
    <w:p w14:paraId="50BC554B" w14:textId="77777777" w:rsidR="00673586" w:rsidRDefault="00673586" w:rsidP="00673586">
      <w:pPr>
        <w:spacing w:line="276" w:lineRule="auto"/>
        <w:ind w:firstLine="709"/>
        <w:rPr>
          <w:b/>
          <w:bCs/>
        </w:rPr>
      </w:pPr>
    </w:p>
    <w:p w14:paraId="1917509C" w14:textId="742529AA" w:rsidR="00673586" w:rsidRPr="00673586" w:rsidRDefault="00673586" w:rsidP="00E45424">
      <w:pPr>
        <w:pStyle w:val="subtitulo3"/>
      </w:pPr>
      <w:bookmarkStart w:id="48" w:name="_Toc235653680"/>
      <w:r w:rsidRPr="00673586">
        <w:t>2.6.7 A entidade química deve ser especificada</w:t>
      </w:r>
      <w:bookmarkEnd w:id="48"/>
    </w:p>
    <w:p w14:paraId="2E7C3BE7" w14:textId="77777777" w:rsidR="00673586" w:rsidRPr="00673586" w:rsidRDefault="00673586" w:rsidP="00673586">
      <w:pPr>
        <w:spacing w:line="276" w:lineRule="auto"/>
        <w:ind w:firstLine="709"/>
      </w:pPr>
      <w:r w:rsidRPr="00673586">
        <w:t>A quantidade de matéria somente é plenamente definida quando a entidade química está clara.</w:t>
      </w:r>
    </w:p>
    <w:p w14:paraId="6F12CE7A" w14:textId="77777777" w:rsidR="00673586" w:rsidRPr="00673586" w:rsidRDefault="00673586" w:rsidP="00673586">
      <w:pPr>
        <w:spacing w:line="276" w:lineRule="auto"/>
        <w:ind w:firstLine="709"/>
      </w:pPr>
      <w:r w:rsidRPr="00673586">
        <w:t>Considere 1 mol de cloreto de sódio.</w:t>
      </w:r>
    </w:p>
    <w:p w14:paraId="3F881C0D" w14:textId="77777777" w:rsidR="00673586" w:rsidRPr="00673586" w:rsidRDefault="00673586" w:rsidP="00673586">
      <w:pPr>
        <w:spacing w:line="276" w:lineRule="auto"/>
        <w:ind w:firstLine="709"/>
      </w:pPr>
      <w:r w:rsidRPr="00673586">
        <w:t xml:space="preserve">Ao se dissolver em água, cada fórmula unitária de </w:t>
      </w:r>
      <w:proofErr w:type="spellStart"/>
      <w:r w:rsidRPr="00673586">
        <w:t>NaCl</w:t>
      </w:r>
      <w:proofErr w:type="spellEnd"/>
      <w:r w:rsidRPr="00673586">
        <w:t xml:space="preserve"> pode originar:</w:t>
      </w:r>
    </w:p>
    <w:p w14:paraId="63A8F0C4" w14:textId="77777777" w:rsidR="00673586" w:rsidRPr="00673586" w:rsidRDefault="00673586">
      <w:pPr>
        <w:numPr>
          <w:ilvl w:val="0"/>
          <w:numId w:val="47"/>
        </w:numPr>
        <w:spacing w:line="276" w:lineRule="auto"/>
      </w:pPr>
      <w:r w:rsidRPr="00673586">
        <w:t>1 mol de íons Na⁺;</w:t>
      </w:r>
    </w:p>
    <w:p w14:paraId="63298B6F" w14:textId="77777777" w:rsidR="00673586" w:rsidRPr="00673586" w:rsidRDefault="00673586">
      <w:pPr>
        <w:numPr>
          <w:ilvl w:val="0"/>
          <w:numId w:val="47"/>
        </w:numPr>
        <w:spacing w:line="276" w:lineRule="auto"/>
      </w:pPr>
      <w:r w:rsidRPr="00673586">
        <w:t>1 mol de íons Cl⁻.</w:t>
      </w:r>
    </w:p>
    <w:p w14:paraId="4BD7014F" w14:textId="77777777" w:rsidR="00673586" w:rsidRPr="00673586" w:rsidRDefault="00673586" w:rsidP="00673586">
      <w:pPr>
        <w:spacing w:line="276" w:lineRule="auto"/>
        <w:ind w:firstLine="709"/>
      </w:pPr>
      <w:r w:rsidRPr="00673586">
        <w:t xml:space="preserve">Assim, 1 mol de </w:t>
      </w:r>
      <w:proofErr w:type="spellStart"/>
      <w:r w:rsidRPr="00673586">
        <w:t>NaCl</w:t>
      </w:r>
      <w:proofErr w:type="spellEnd"/>
      <w:r w:rsidRPr="00673586">
        <w:t xml:space="preserve"> corresponde, idealmente, a 2 mol de íons totais em solução.</w:t>
      </w:r>
    </w:p>
    <w:p w14:paraId="125A0154" w14:textId="77777777" w:rsidR="00673586" w:rsidRPr="00673586" w:rsidRDefault="00673586" w:rsidP="00673586">
      <w:pPr>
        <w:spacing w:line="276" w:lineRule="auto"/>
        <w:ind w:firstLine="709"/>
      </w:pPr>
      <w:r w:rsidRPr="00673586">
        <w:t>Essa distinção é importante em cálculos relacionados a:</w:t>
      </w:r>
    </w:p>
    <w:p w14:paraId="21F1ADE3" w14:textId="77777777" w:rsidR="00673586" w:rsidRPr="00673586" w:rsidRDefault="00673586">
      <w:pPr>
        <w:numPr>
          <w:ilvl w:val="0"/>
          <w:numId w:val="48"/>
        </w:numPr>
        <w:spacing w:line="276" w:lineRule="auto"/>
      </w:pPr>
      <w:r w:rsidRPr="00673586">
        <w:t>osmolaridade;</w:t>
      </w:r>
    </w:p>
    <w:p w14:paraId="4FA8A40C" w14:textId="77777777" w:rsidR="00673586" w:rsidRPr="00673586" w:rsidRDefault="00673586">
      <w:pPr>
        <w:numPr>
          <w:ilvl w:val="0"/>
          <w:numId w:val="48"/>
        </w:numPr>
        <w:spacing w:line="276" w:lineRule="auto"/>
      </w:pPr>
      <w:r w:rsidRPr="00673586">
        <w:t>propriedades coligativas;</w:t>
      </w:r>
    </w:p>
    <w:p w14:paraId="13AA3E3F" w14:textId="77777777" w:rsidR="00673586" w:rsidRPr="00673586" w:rsidRDefault="00673586">
      <w:pPr>
        <w:numPr>
          <w:ilvl w:val="0"/>
          <w:numId w:val="48"/>
        </w:numPr>
        <w:spacing w:line="276" w:lineRule="auto"/>
      </w:pPr>
      <w:r w:rsidRPr="00673586">
        <w:t>equilíbrio iônico;</w:t>
      </w:r>
    </w:p>
    <w:p w14:paraId="0522C138" w14:textId="77777777" w:rsidR="00673586" w:rsidRPr="00673586" w:rsidRDefault="00673586">
      <w:pPr>
        <w:numPr>
          <w:ilvl w:val="0"/>
          <w:numId w:val="48"/>
        </w:numPr>
        <w:spacing w:line="276" w:lineRule="auto"/>
      </w:pPr>
      <w:r w:rsidRPr="00673586">
        <w:t>condutividade;</w:t>
      </w:r>
    </w:p>
    <w:p w14:paraId="215B3C04" w14:textId="77777777" w:rsidR="00673586" w:rsidRPr="00673586" w:rsidRDefault="00673586">
      <w:pPr>
        <w:numPr>
          <w:ilvl w:val="0"/>
          <w:numId w:val="48"/>
        </w:numPr>
        <w:spacing w:line="276" w:lineRule="auto"/>
      </w:pPr>
      <w:r w:rsidRPr="00673586">
        <w:t>estequiometria.</w:t>
      </w:r>
    </w:p>
    <w:p w14:paraId="441A218C" w14:textId="77777777" w:rsidR="00673586" w:rsidRPr="00673586" w:rsidRDefault="00673586" w:rsidP="00673586">
      <w:pPr>
        <w:spacing w:line="276" w:lineRule="auto"/>
        <w:ind w:firstLine="709"/>
      </w:pPr>
      <w:r w:rsidRPr="00673586">
        <w:t>Da mesma forma, 1 mol de ácido sulfúrico não representa necessariamente 1 mol de íons H⁺ em todos os contextos. A interpretação depende da reação considerada e das condições do sistema.</w:t>
      </w:r>
    </w:p>
    <w:p w14:paraId="515113B0" w14:textId="77777777" w:rsidR="009F49A5" w:rsidRDefault="009F49A5" w:rsidP="00673586">
      <w:pPr>
        <w:spacing w:line="276" w:lineRule="auto"/>
        <w:ind w:firstLine="709"/>
        <w:rPr>
          <w:b/>
          <w:bCs/>
        </w:rPr>
      </w:pPr>
    </w:p>
    <w:p w14:paraId="3985C543" w14:textId="1312BFB4" w:rsidR="00673586" w:rsidRPr="00673586" w:rsidRDefault="00673586" w:rsidP="00E45424">
      <w:pPr>
        <w:pStyle w:val="subtitulo3"/>
      </w:pPr>
      <w:bookmarkStart w:id="49" w:name="_Toc235653681"/>
      <w:r w:rsidRPr="00673586">
        <w:t>2.6.8 Quantidade de matéria e estequiometria</w:t>
      </w:r>
      <w:bookmarkEnd w:id="49"/>
    </w:p>
    <w:p w14:paraId="5BED672A" w14:textId="77777777" w:rsidR="00673586" w:rsidRPr="00673586" w:rsidRDefault="00673586" w:rsidP="00673586">
      <w:pPr>
        <w:spacing w:line="276" w:lineRule="auto"/>
        <w:ind w:firstLine="709"/>
      </w:pPr>
      <w:r w:rsidRPr="00673586">
        <w:t>As equações químicas representam proporções entre quantidades de matéria.</w:t>
      </w:r>
    </w:p>
    <w:p w14:paraId="3D9BAF91" w14:textId="77777777" w:rsidR="00673586" w:rsidRPr="00673586" w:rsidRDefault="00673586" w:rsidP="00673586">
      <w:pPr>
        <w:spacing w:line="276" w:lineRule="auto"/>
        <w:ind w:firstLine="709"/>
      </w:pPr>
      <w:r w:rsidRPr="00673586">
        <w:t>Considere a reação simplificada:</w:t>
      </w:r>
    </w:p>
    <w:p w14:paraId="18AB2A71" w14:textId="77777777" w:rsidR="00673586" w:rsidRPr="00673586" w:rsidRDefault="00673586" w:rsidP="00673586">
      <w:pPr>
        <w:spacing w:line="276" w:lineRule="auto"/>
        <w:ind w:firstLine="709"/>
      </w:pPr>
      <w:proofErr w:type="spellStart"/>
      <w:r w:rsidRPr="00673586">
        <w:t>HCl</w:t>
      </w:r>
      <w:proofErr w:type="spellEnd"/>
      <w:r w:rsidRPr="00673586">
        <w:t xml:space="preserve"> + </w:t>
      </w:r>
      <w:proofErr w:type="spellStart"/>
      <w:r w:rsidRPr="00673586">
        <w:t>NaOH</w:t>
      </w:r>
      <w:proofErr w:type="spellEnd"/>
      <w:r w:rsidRPr="00673586">
        <w:t xml:space="preserve"> </w:t>
      </w:r>
      <w:r w:rsidRPr="00673586">
        <w:rPr>
          <w:rFonts w:ascii="Times New Roman" w:hAnsi="Times New Roman"/>
        </w:rPr>
        <w:t>→</w:t>
      </w:r>
      <w:r w:rsidRPr="00673586">
        <w:t xml:space="preserve"> </w:t>
      </w:r>
      <w:proofErr w:type="spellStart"/>
      <w:r w:rsidRPr="00673586">
        <w:t>NaCl</w:t>
      </w:r>
      <w:proofErr w:type="spellEnd"/>
      <w:r w:rsidRPr="00673586">
        <w:t xml:space="preserve"> + H</w:t>
      </w:r>
      <w:r w:rsidRPr="00673586">
        <w:rPr>
          <w:rFonts w:cs="Palatino Linotype"/>
        </w:rPr>
        <w:t>₂</w:t>
      </w:r>
      <w:r w:rsidRPr="00673586">
        <w:t>O</w:t>
      </w:r>
    </w:p>
    <w:p w14:paraId="7987DF94" w14:textId="77777777" w:rsidR="00673586" w:rsidRPr="00673586" w:rsidRDefault="00673586" w:rsidP="00673586">
      <w:pPr>
        <w:spacing w:line="276" w:lineRule="auto"/>
        <w:ind w:firstLine="709"/>
      </w:pPr>
      <w:r w:rsidRPr="00673586">
        <w:t>A equação indica que:</w:t>
      </w:r>
    </w:p>
    <w:p w14:paraId="6C99293F" w14:textId="77777777" w:rsidR="00673586" w:rsidRPr="00673586" w:rsidRDefault="00673586" w:rsidP="00673586">
      <w:pPr>
        <w:spacing w:line="276" w:lineRule="auto"/>
        <w:ind w:firstLine="709"/>
      </w:pPr>
      <w:r w:rsidRPr="00673586">
        <w:t xml:space="preserve">1 mol de </w:t>
      </w:r>
      <w:proofErr w:type="spellStart"/>
      <w:r w:rsidRPr="00673586">
        <w:t>HCl</w:t>
      </w:r>
      <w:proofErr w:type="spellEnd"/>
      <w:r w:rsidRPr="00673586">
        <w:t xml:space="preserve"> reage com 1 mol de </w:t>
      </w:r>
      <w:proofErr w:type="spellStart"/>
      <w:r w:rsidRPr="00673586">
        <w:t>NaOH</w:t>
      </w:r>
      <w:proofErr w:type="spellEnd"/>
      <w:r w:rsidRPr="00673586">
        <w:t>.</w:t>
      </w:r>
    </w:p>
    <w:p w14:paraId="4AD05916" w14:textId="77777777" w:rsidR="00673586" w:rsidRPr="00673586" w:rsidRDefault="00673586" w:rsidP="00673586">
      <w:pPr>
        <w:spacing w:line="276" w:lineRule="auto"/>
        <w:ind w:firstLine="709"/>
      </w:pPr>
      <w:r w:rsidRPr="00673586">
        <w:t xml:space="preserve">Portanto, se forem utilizados 0,010 mol de </w:t>
      </w:r>
      <w:proofErr w:type="spellStart"/>
      <w:r w:rsidRPr="00673586">
        <w:t>HCl</w:t>
      </w:r>
      <w:proofErr w:type="spellEnd"/>
      <w:r w:rsidRPr="00673586">
        <w:t xml:space="preserve">, serão necessários 0,010 mol de </w:t>
      </w:r>
      <w:proofErr w:type="spellStart"/>
      <w:r w:rsidRPr="00673586">
        <w:t>NaOH</w:t>
      </w:r>
      <w:proofErr w:type="spellEnd"/>
      <w:r w:rsidRPr="00673586">
        <w:t xml:space="preserve"> para reação completa, nas condições ideais.</w:t>
      </w:r>
    </w:p>
    <w:p w14:paraId="35F67CEE" w14:textId="77777777" w:rsidR="00673586" w:rsidRPr="00673586" w:rsidRDefault="00673586" w:rsidP="00673586">
      <w:pPr>
        <w:spacing w:line="276" w:lineRule="auto"/>
        <w:ind w:firstLine="709"/>
      </w:pPr>
      <w:r w:rsidRPr="00673586">
        <w:t>Essa proporção é fundamental em titulometria.</w:t>
      </w:r>
    </w:p>
    <w:p w14:paraId="4C238B6E" w14:textId="77777777" w:rsidR="00673586" w:rsidRPr="00673586" w:rsidRDefault="00673586" w:rsidP="00673586">
      <w:pPr>
        <w:spacing w:line="276" w:lineRule="auto"/>
        <w:ind w:firstLine="709"/>
      </w:pPr>
      <w:r w:rsidRPr="00673586">
        <w:t>Em uma titulação, mede-se o volume de uma solução de concentração conhecida. A partir desse volume, calcula-se a quantidade de matéria do titulante. Em seguida, utiliza-se a proporção estequiométrica para determinar a quantidade de matéria do analito.</w:t>
      </w:r>
    </w:p>
    <w:p w14:paraId="25CA174F" w14:textId="77777777" w:rsidR="009F49A5" w:rsidRDefault="009F49A5" w:rsidP="00673586">
      <w:pPr>
        <w:spacing w:line="276" w:lineRule="auto"/>
        <w:ind w:firstLine="709"/>
        <w:rPr>
          <w:b/>
          <w:bCs/>
        </w:rPr>
      </w:pPr>
    </w:p>
    <w:p w14:paraId="0AA8D40E" w14:textId="6E0A8CD7" w:rsidR="00673586" w:rsidRPr="00673586" w:rsidRDefault="00673586" w:rsidP="00E45424">
      <w:pPr>
        <w:pStyle w:val="subtitulo3"/>
      </w:pPr>
      <w:bookmarkStart w:id="50" w:name="_Toc235653682"/>
      <w:r w:rsidRPr="00673586">
        <w:lastRenderedPageBreak/>
        <w:t>2.6.9 Quantidade de matéria e concentração</w:t>
      </w:r>
      <w:bookmarkEnd w:id="50"/>
    </w:p>
    <w:p w14:paraId="09DBCF71" w14:textId="77777777" w:rsidR="00673586" w:rsidRPr="00673586" w:rsidRDefault="00673586" w:rsidP="00673586">
      <w:pPr>
        <w:spacing w:line="276" w:lineRule="auto"/>
        <w:ind w:firstLine="709"/>
      </w:pPr>
      <w:r w:rsidRPr="00673586">
        <w:t>A concentração em quantidade de matéria relaciona a quantidade de soluto ao volume da solução.</w:t>
      </w:r>
    </w:p>
    <w:p w14:paraId="50B1D7EC" w14:textId="77777777" w:rsidR="00673586" w:rsidRPr="00673586" w:rsidRDefault="00673586" w:rsidP="00673586">
      <w:pPr>
        <w:spacing w:line="276" w:lineRule="auto"/>
        <w:ind w:firstLine="709"/>
      </w:pPr>
      <w:r w:rsidRPr="00673586">
        <w:t>Use:</w:t>
      </w:r>
    </w:p>
    <w:p w14:paraId="51B56993" w14:textId="77777777" w:rsidR="00673586" w:rsidRPr="00673586" w:rsidRDefault="00673586" w:rsidP="00673586">
      <w:pPr>
        <w:spacing w:line="276" w:lineRule="auto"/>
        <w:ind w:firstLine="709"/>
      </w:pPr>
      <w:r w:rsidRPr="00673586">
        <w:t>c = n/V</w:t>
      </w:r>
    </w:p>
    <w:p w14:paraId="37A01B5F" w14:textId="77777777" w:rsidR="00673586" w:rsidRPr="00673586" w:rsidRDefault="00673586" w:rsidP="00673586">
      <w:pPr>
        <w:spacing w:line="276" w:lineRule="auto"/>
        <w:ind w:firstLine="709"/>
      </w:pPr>
      <w:r w:rsidRPr="00673586">
        <w:t>em que:</w:t>
      </w:r>
    </w:p>
    <w:p w14:paraId="218C06F9" w14:textId="77777777" w:rsidR="00911758" w:rsidRDefault="00673586" w:rsidP="00673586">
      <w:pPr>
        <w:spacing w:line="276" w:lineRule="auto"/>
        <w:ind w:firstLine="709"/>
      </w:pPr>
      <w:r w:rsidRPr="00673586">
        <w:t>c = concentração em quantidade de matéria;</w:t>
      </w:r>
    </w:p>
    <w:p w14:paraId="52E12305" w14:textId="77777777" w:rsidR="00911758" w:rsidRDefault="00673586" w:rsidP="00673586">
      <w:pPr>
        <w:spacing w:line="276" w:lineRule="auto"/>
        <w:ind w:firstLine="709"/>
      </w:pPr>
      <w:r w:rsidRPr="00673586">
        <w:t>n = quantidade de matéria do soluto;</w:t>
      </w:r>
    </w:p>
    <w:p w14:paraId="1446E5BA" w14:textId="1C9673B2" w:rsidR="00673586" w:rsidRPr="00673586" w:rsidRDefault="00673586" w:rsidP="00673586">
      <w:pPr>
        <w:spacing w:line="276" w:lineRule="auto"/>
        <w:ind w:firstLine="709"/>
      </w:pPr>
      <w:r w:rsidRPr="00673586">
        <w:t>V = volume da solução.</w:t>
      </w:r>
    </w:p>
    <w:p w14:paraId="7EE7DEB8" w14:textId="77777777" w:rsidR="00673586" w:rsidRPr="00673586" w:rsidRDefault="00673586" w:rsidP="00673586">
      <w:pPr>
        <w:spacing w:line="276" w:lineRule="auto"/>
        <w:ind w:firstLine="709"/>
      </w:pPr>
      <w:r w:rsidRPr="00673586">
        <w:t>A unidade mais utilizada é mol/L.</w:t>
      </w:r>
    </w:p>
    <w:p w14:paraId="205823FE" w14:textId="77777777" w:rsidR="00673586" w:rsidRPr="00673586" w:rsidRDefault="00673586" w:rsidP="00673586">
      <w:pPr>
        <w:spacing w:line="276" w:lineRule="auto"/>
        <w:ind w:firstLine="709"/>
      </w:pPr>
      <w:r w:rsidRPr="00673586">
        <w:t>Essa relação pode ser reorganizada para calcular a quantidade de matéria:</w:t>
      </w:r>
    </w:p>
    <w:p w14:paraId="70699785" w14:textId="77777777" w:rsidR="00673586" w:rsidRPr="00673586" w:rsidRDefault="00673586" w:rsidP="00673586">
      <w:pPr>
        <w:spacing w:line="276" w:lineRule="auto"/>
        <w:ind w:firstLine="709"/>
      </w:pPr>
      <w:r w:rsidRPr="00673586">
        <w:t>n = c × V</w:t>
      </w:r>
    </w:p>
    <w:p w14:paraId="1DE6B7C3" w14:textId="77777777" w:rsidR="00673586" w:rsidRPr="00673586" w:rsidRDefault="00673586" w:rsidP="00673586">
      <w:pPr>
        <w:spacing w:line="276" w:lineRule="auto"/>
        <w:ind w:firstLine="709"/>
      </w:pPr>
      <w:r w:rsidRPr="00673586">
        <w:t>É importante que o volume esteja expresso em litros quando a concentração estiver em mol/L.</w:t>
      </w:r>
    </w:p>
    <w:p w14:paraId="372483CA" w14:textId="77777777" w:rsidR="00673586" w:rsidRPr="00673586" w:rsidRDefault="00673586" w:rsidP="00673586">
      <w:pPr>
        <w:spacing w:line="276" w:lineRule="auto"/>
        <w:ind w:firstLine="709"/>
        <w:rPr>
          <w:b/>
          <w:bCs/>
        </w:rPr>
      </w:pPr>
      <w:r w:rsidRPr="00673586">
        <w:rPr>
          <w:b/>
          <w:bCs/>
        </w:rPr>
        <w:t>Exemplo</w:t>
      </w:r>
    </w:p>
    <w:p w14:paraId="0EE0AEF5" w14:textId="77777777" w:rsidR="00673586" w:rsidRPr="00673586" w:rsidRDefault="00673586" w:rsidP="00673586">
      <w:pPr>
        <w:spacing w:line="276" w:lineRule="auto"/>
        <w:ind w:firstLine="709"/>
      </w:pPr>
      <w:r w:rsidRPr="00673586">
        <w:t>Uma solução possui concentração de 0,100 mol/L e volume de 0,250 L.</w:t>
      </w:r>
    </w:p>
    <w:p w14:paraId="5CA4A6EC" w14:textId="77777777" w:rsidR="00673586" w:rsidRPr="00673586" w:rsidRDefault="00673586" w:rsidP="00673586">
      <w:pPr>
        <w:spacing w:line="276" w:lineRule="auto"/>
        <w:ind w:firstLine="709"/>
      </w:pPr>
      <w:r w:rsidRPr="00673586">
        <w:t>n = 0,100 mol/L × 0,250 L</w:t>
      </w:r>
    </w:p>
    <w:p w14:paraId="33A4953C" w14:textId="77777777" w:rsidR="00673586" w:rsidRPr="00673586" w:rsidRDefault="00673586" w:rsidP="00673586">
      <w:pPr>
        <w:spacing w:line="276" w:lineRule="auto"/>
        <w:ind w:firstLine="709"/>
      </w:pPr>
      <w:r w:rsidRPr="00673586">
        <w:t>n = 0,0250 mol</w:t>
      </w:r>
    </w:p>
    <w:p w14:paraId="4BFDEF0B" w14:textId="77777777" w:rsidR="00673586" w:rsidRPr="00673586" w:rsidRDefault="00673586" w:rsidP="00673586">
      <w:pPr>
        <w:spacing w:line="276" w:lineRule="auto"/>
        <w:ind w:firstLine="709"/>
      </w:pPr>
      <w:r w:rsidRPr="00673586">
        <w:t>O litro é cancelado, restando mol.</w:t>
      </w:r>
    </w:p>
    <w:p w14:paraId="373F375B" w14:textId="77777777" w:rsidR="009F49A5" w:rsidRDefault="009F49A5" w:rsidP="00673586">
      <w:pPr>
        <w:spacing w:line="276" w:lineRule="auto"/>
        <w:ind w:firstLine="709"/>
        <w:rPr>
          <w:b/>
          <w:bCs/>
        </w:rPr>
      </w:pPr>
    </w:p>
    <w:p w14:paraId="67C86770" w14:textId="5691ED08" w:rsidR="00673586" w:rsidRPr="00673586" w:rsidRDefault="00673586" w:rsidP="00E45424">
      <w:pPr>
        <w:pStyle w:val="subtitulo3"/>
      </w:pPr>
      <w:bookmarkStart w:id="51" w:name="_Toc235653683"/>
      <w:r w:rsidRPr="00673586">
        <w:t>2.6.10 Preparo de soluções a partir de sólidos</w:t>
      </w:r>
      <w:bookmarkEnd w:id="51"/>
    </w:p>
    <w:p w14:paraId="0E3529DA" w14:textId="77777777" w:rsidR="00673586" w:rsidRPr="00673586" w:rsidRDefault="00673586" w:rsidP="00673586">
      <w:pPr>
        <w:spacing w:line="276" w:lineRule="auto"/>
        <w:ind w:firstLine="709"/>
      </w:pPr>
      <w:r w:rsidRPr="00673586">
        <w:t>Para preparar uma solução com concentração definida, o analista pode calcular inicialmente a quantidade de matéria necessária.</w:t>
      </w:r>
    </w:p>
    <w:p w14:paraId="289354D5" w14:textId="77777777" w:rsidR="00673586" w:rsidRPr="00673586" w:rsidRDefault="00673586" w:rsidP="00673586">
      <w:pPr>
        <w:spacing w:line="276" w:lineRule="auto"/>
        <w:ind w:firstLine="709"/>
      </w:pPr>
      <w:r w:rsidRPr="00673586">
        <w:t>Depois, converte essa quantidade em massa.</w:t>
      </w:r>
    </w:p>
    <w:p w14:paraId="372A318B" w14:textId="77777777" w:rsidR="00673586" w:rsidRPr="00673586" w:rsidRDefault="00673586" w:rsidP="00673586">
      <w:pPr>
        <w:spacing w:line="276" w:lineRule="auto"/>
        <w:ind w:firstLine="709"/>
      </w:pPr>
      <w:r w:rsidRPr="00673586">
        <w:t>Sequência:</w:t>
      </w:r>
    </w:p>
    <w:p w14:paraId="68BB63E1" w14:textId="77777777" w:rsidR="00673586" w:rsidRPr="00673586" w:rsidRDefault="00673586">
      <w:pPr>
        <w:numPr>
          <w:ilvl w:val="0"/>
          <w:numId w:val="49"/>
        </w:numPr>
        <w:spacing w:line="276" w:lineRule="auto"/>
      </w:pPr>
      <w:r w:rsidRPr="00673586">
        <w:t>calcular a quantidade de matéria;</w:t>
      </w:r>
    </w:p>
    <w:p w14:paraId="77F3AC64" w14:textId="77777777" w:rsidR="00673586" w:rsidRPr="00673586" w:rsidRDefault="00673586">
      <w:pPr>
        <w:numPr>
          <w:ilvl w:val="0"/>
          <w:numId w:val="49"/>
        </w:numPr>
        <w:spacing w:line="276" w:lineRule="auto"/>
      </w:pPr>
      <w:r w:rsidRPr="00673586">
        <w:t>calcular a massa correspondente;</w:t>
      </w:r>
    </w:p>
    <w:p w14:paraId="5A29699E" w14:textId="77777777" w:rsidR="00673586" w:rsidRPr="00673586" w:rsidRDefault="00673586">
      <w:pPr>
        <w:numPr>
          <w:ilvl w:val="0"/>
          <w:numId w:val="49"/>
        </w:numPr>
        <w:spacing w:line="276" w:lineRule="auto"/>
      </w:pPr>
      <w:r w:rsidRPr="00673586">
        <w:t>pesar a substância;</w:t>
      </w:r>
    </w:p>
    <w:p w14:paraId="01C5C4D1" w14:textId="77777777" w:rsidR="00673586" w:rsidRPr="00673586" w:rsidRDefault="00673586">
      <w:pPr>
        <w:numPr>
          <w:ilvl w:val="0"/>
          <w:numId w:val="49"/>
        </w:numPr>
        <w:spacing w:line="276" w:lineRule="auto"/>
      </w:pPr>
      <w:r w:rsidRPr="00673586">
        <w:t>dissolver;</w:t>
      </w:r>
    </w:p>
    <w:p w14:paraId="1B1C476A" w14:textId="77777777" w:rsidR="00673586" w:rsidRPr="00673586" w:rsidRDefault="00673586">
      <w:pPr>
        <w:numPr>
          <w:ilvl w:val="0"/>
          <w:numId w:val="49"/>
        </w:numPr>
        <w:spacing w:line="276" w:lineRule="auto"/>
      </w:pPr>
      <w:r w:rsidRPr="00673586">
        <w:t>completar o volume.</w:t>
      </w:r>
    </w:p>
    <w:p w14:paraId="26EC7DE9" w14:textId="77777777" w:rsidR="00673586" w:rsidRPr="00673586" w:rsidRDefault="00673586" w:rsidP="00673586">
      <w:pPr>
        <w:spacing w:line="276" w:lineRule="auto"/>
        <w:ind w:firstLine="709"/>
        <w:rPr>
          <w:b/>
          <w:bCs/>
        </w:rPr>
      </w:pPr>
      <w:r w:rsidRPr="00673586">
        <w:rPr>
          <w:b/>
          <w:bCs/>
        </w:rPr>
        <w:t>Exemplo</w:t>
      </w:r>
    </w:p>
    <w:p w14:paraId="59A71A4D" w14:textId="77777777" w:rsidR="00673586" w:rsidRPr="00673586" w:rsidRDefault="00673586" w:rsidP="00673586">
      <w:pPr>
        <w:spacing w:line="276" w:lineRule="auto"/>
        <w:ind w:firstLine="709"/>
      </w:pPr>
      <w:r w:rsidRPr="00673586">
        <w:t xml:space="preserve">Deseja-se preparar 500,0 </w:t>
      </w:r>
      <w:proofErr w:type="spellStart"/>
      <w:r w:rsidRPr="00673586">
        <w:t>mL</w:t>
      </w:r>
      <w:proofErr w:type="spellEnd"/>
      <w:r w:rsidRPr="00673586">
        <w:t xml:space="preserve"> de uma solução 0,100 mol/L de uma substância cuja massa molar é 58,44 g/mol.</w:t>
      </w:r>
    </w:p>
    <w:p w14:paraId="7AA8E0D3" w14:textId="77777777" w:rsidR="00673586" w:rsidRPr="00673586" w:rsidRDefault="00673586" w:rsidP="00673586">
      <w:pPr>
        <w:spacing w:line="276" w:lineRule="auto"/>
        <w:ind w:firstLine="709"/>
      </w:pPr>
      <w:r w:rsidRPr="00673586">
        <w:t>Primeiro, converter o volume:</w:t>
      </w:r>
    </w:p>
    <w:p w14:paraId="3BC5EB39" w14:textId="77777777" w:rsidR="00673586" w:rsidRPr="00673586" w:rsidRDefault="00673586" w:rsidP="00673586">
      <w:pPr>
        <w:spacing w:line="276" w:lineRule="auto"/>
        <w:ind w:firstLine="709"/>
      </w:pPr>
      <w:r w:rsidRPr="00673586">
        <w:t xml:space="preserve">500,0 </w:t>
      </w:r>
      <w:proofErr w:type="spellStart"/>
      <w:r w:rsidRPr="00673586">
        <w:t>mL</w:t>
      </w:r>
      <w:proofErr w:type="spellEnd"/>
      <w:r w:rsidRPr="00673586">
        <w:t xml:space="preserve"> = 0,5000 L</w:t>
      </w:r>
    </w:p>
    <w:p w14:paraId="32DDCB31" w14:textId="77777777" w:rsidR="00673586" w:rsidRPr="00673586" w:rsidRDefault="00673586" w:rsidP="00673586">
      <w:pPr>
        <w:spacing w:line="276" w:lineRule="auto"/>
        <w:ind w:firstLine="709"/>
      </w:pPr>
      <w:r w:rsidRPr="00673586">
        <w:t>Calcular a quantidade de matéria:</w:t>
      </w:r>
    </w:p>
    <w:p w14:paraId="01C8D658" w14:textId="77777777" w:rsidR="00673586" w:rsidRPr="00673586" w:rsidRDefault="00673586" w:rsidP="00673586">
      <w:pPr>
        <w:spacing w:line="276" w:lineRule="auto"/>
        <w:ind w:firstLine="709"/>
      </w:pPr>
      <w:r w:rsidRPr="00673586">
        <w:t>n = c × V</w:t>
      </w:r>
    </w:p>
    <w:p w14:paraId="10D3A2A6" w14:textId="77777777" w:rsidR="00673586" w:rsidRPr="00673586" w:rsidRDefault="00673586" w:rsidP="00673586">
      <w:pPr>
        <w:spacing w:line="276" w:lineRule="auto"/>
        <w:ind w:firstLine="709"/>
      </w:pPr>
      <w:r w:rsidRPr="00673586">
        <w:t>n = 0,100 mol/L × 0,5000 L</w:t>
      </w:r>
    </w:p>
    <w:p w14:paraId="22136205" w14:textId="77777777" w:rsidR="00673586" w:rsidRPr="00673586" w:rsidRDefault="00673586" w:rsidP="00673586">
      <w:pPr>
        <w:spacing w:line="276" w:lineRule="auto"/>
        <w:ind w:firstLine="709"/>
      </w:pPr>
      <w:r w:rsidRPr="00673586">
        <w:t>n = 0,0500 mol</w:t>
      </w:r>
    </w:p>
    <w:p w14:paraId="5CA42EA2" w14:textId="77777777" w:rsidR="00673586" w:rsidRPr="00673586" w:rsidRDefault="00673586" w:rsidP="00673586">
      <w:pPr>
        <w:spacing w:line="276" w:lineRule="auto"/>
        <w:ind w:firstLine="709"/>
      </w:pPr>
      <w:r w:rsidRPr="00673586">
        <w:t>Calcular a massa:</w:t>
      </w:r>
    </w:p>
    <w:p w14:paraId="219DEE5F" w14:textId="77777777" w:rsidR="00673586" w:rsidRPr="00673586" w:rsidRDefault="00673586" w:rsidP="00673586">
      <w:pPr>
        <w:spacing w:line="276" w:lineRule="auto"/>
        <w:ind w:firstLine="709"/>
      </w:pPr>
      <w:r w:rsidRPr="00673586">
        <w:t>m = n × M</w:t>
      </w:r>
    </w:p>
    <w:p w14:paraId="42CE6D1B" w14:textId="77777777" w:rsidR="00673586" w:rsidRPr="00673586" w:rsidRDefault="00673586" w:rsidP="00673586">
      <w:pPr>
        <w:spacing w:line="276" w:lineRule="auto"/>
        <w:ind w:firstLine="709"/>
      </w:pPr>
      <w:r w:rsidRPr="00673586">
        <w:t>m = 0,0500 mol × 58,44 g/mol</w:t>
      </w:r>
    </w:p>
    <w:p w14:paraId="043C804D" w14:textId="77777777" w:rsidR="00673586" w:rsidRPr="00673586" w:rsidRDefault="00673586" w:rsidP="00673586">
      <w:pPr>
        <w:spacing w:line="276" w:lineRule="auto"/>
        <w:ind w:firstLine="709"/>
      </w:pPr>
      <w:r w:rsidRPr="00673586">
        <w:lastRenderedPageBreak/>
        <w:t>m = 2,922 g</w:t>
      </w:r>
    </w:p>
    <w:p w14:paraId="2012B522" w14:textId="77777777" w:rsidR="00673586" w:rsidRPr="00673586" w:rsidRDefault="00673586" w:rsidP="00673586">
      <w:pPr>
        <w:spacing w:line="276" w:lineRule="auto"/>
        <w:ind w:firstLine="709"/>
      </w:pPr>
      <w:r w:rsidRPr="00673586">
        <w:t>Portanto, devem ser pesados 2,922 g da substância, considerando pureza ideal e as condições previstas no procedimento.</w:t>
      </w:r>
    </w:p>
    <w:p w14:paraId="0299A914" w14:textId="77777777" w:rsidR="009F49A5" w:rsidRDefault="009F49A5" w:rsidP="00673586">
      <w:pPr>
        <w:spacing w:line="276" w:lineRule="auto"/>
        <w:ind w:firstLine="709"/>
        <w:rPr>
          <w:b/>
          <w:bCs/>
        </w:rPr>
      </w:pPr>
    </w:p>
    <w:p w14:paraId="08BBA4CF" w14:textId="417A0EE1" w:rsidR="00673586" w:rsidRPr="00673586" w:rsidRDefault="00673586" w:rsidP="00E45424">
      <w:pPr>
        <w:pStyle w:val="subtitulo3"/>
      </w:pPr>
      <w:bookmarkStart w:id="52" w:name="_Toc235653684"/>
      <w:r w:rsidRPr="00673586">
        <w:t>2.6.11 Pureza e quantidade de matéria</w:t>
      </w:r>
      <w:bookmarkEnd w:id="52"/>
    </w:p>
    <w:p w14:paraId="21AE494E" w14:textId="77777777" w:rsidR="00673586" w:rsidRPr="00673586" w:rsidRDefault="00673586" w:rsidP="00673586">
      <w:pPr>
        <w:spacing w:line="276" w:lineRule="auto"/>
        <w:ind w:firstLine="709"/>
      </w:pPr>
      <w:r w:rsidRPr="00673586">
        <w:t>Nem toda substância utilizada no laboratório apresenta pureza de 100%.</w:t>
      </w:r>
    </w:p>
    <w:p w14:paraId="363F0057" w14:textId="77777777" w:rsidR="00673586" w:rsidRPr="00673586" w:rsidRDefault="00673586" w:rsidP="00673586">
      <w:pPr>
        <w:spacing w:line="276" w:lineRule="auto"/>
        <w:ind w:firstLine="709"/>
      </w:pPr>
      <w:r w:rsidRPr="00673586">
        <w:t>Se um reagente possui pureza inferior, a massa pesada inclui:</w:t>
      </w:r>
    </w:p>
    <w:p w14:paraId="29FCDCA1" w14:textId="77777777" w:rsidR="00673586" w:rsidRPr="00673586" w:rsidRDefault="00673586">
      <w:pPr>
        <w:numPr>
          <w:ilvl w:val="0"/>
          <w:numId w:val="50"/>
        </w:numPr>
        <w:spacing w:line="276" w:lineRule="auto"/>
      </w:pPr>
      <w:r w:rsidRPr="00673586">
        <w:t>substância de interesse;</w:t>
      </w:r>
    </w:p>
    <w:p w14:paraId="64A8C9DA" w14:textId="77777777" w:rsidR="00673586" w:rsidRPr="00673586" w:rsidRDefault="00673586">
      <w:pPr>
        <w:numPr>
          <w:ilvl w:val="0"/>
          <w:numId w:val="50"/>
        </w:numPr>
        <w:spacing w:line="276" w:lineRule="auto"/>
      </w:pPr>
      <w:r w:rsidRPr="00673586">
        <w:t>impurezas;</w:t>
      </w:r>
    </w:p>
    <w:p w14:paraId="3A54A755" w14:textId="77777777" w:rsidR="00673586" w:rsidRPr="00673586" w:rsidRDefault="00673586">
      <w:pPr>
        <w:numPr>
          <w:ilvl w:val="0"/>
          <w:numId w:val="50"/>
        </w:numPr>
        <w:spacing w:line="276" w:lineRule="auto"/>
      </w:pPr>
      <w:r w:rsidRPr="00673586">
        <w:t>água;</w:t>
      </w:r>
    </w:p>
    <w:p w14:paraId="5CA43A60" w14:textId="77777777" w:rsidR="00673586" w:rsidRPr="00673586" w:rsidRDefault="00673586">
      <w:pPr>
        <w:numPr>
          <w:ilvl w:val="0"/>
          <w:numId w:val="50"/>
        </w:numPr>
        <w:spacing w:line="276" w:lineRule="auto"/>
      </w:pPr>
      <w:r w:rsidRPr="00673586">
        <w:t>outras espécies presentes.</w:t>
      </w:r>
    </w:p>
    <w:p w14:paraId="23604E31" w14:textId="77777777" w:rsidR="00673586" w:rsidRPr="00673586" w:rsidRDefault="00673586" w:rsidP="00673586">
      <w:pPr>
        <w:spacing w:line="276" w:lineRule="auto"/>
        <w:ind w:firstLine="709"/>
      </w:pPr>
      <w:r w:rsidRPr="00673586">
        <w:t>Por isso, pode ser necessário corrigir a massa.</w:t>
      </w:r>
    </w:p>
    <w:p w14:paraId="40A4750F" w14:textId="77777777" w:rsidR="00673586" w:rsidRPr="00673586" w:rsidRDefault="00673586" w:rsidP="00673586">
      <w:pPr>
        <w:spacing w:line="276" w:lineRule="auto"/>
        <w:ind w:firstLine="709"/>
      </w:pPr>
      <w:r w:rsidRPr="00673586">
        <w:t>Considere um reagente com pureza de 98,0%.</w:t>
      </w:r>
    </w:p>
    <w:p w14:paraId="002B9054" w14:textId="77777777" w:rsidR="00673586" w:rsidRPr="00673586" w:rsidRDefault="00673586" w:rsidP="00673586">
      <w:pPr>
        <w:spacing w:line="276" w:lineRule="auto"/>
        <w:ind w:firstLine="709"/>
      </w:pPr>
      <w:r w:rsidRPr="00673586">
        <w:t>Se forem necessários 1,000 g da substância pura, a massa do reagente comercial deverá ser maior.</w:t>
      </w:r>
    </w:p>
    <w:p w14:paraId="224C8BC2" w14:textId="77777777" w:rsidR="00673586" w:rsidRPr="00673586" w:rsidRDefault="00673586" w:rsidP="00673586">
      <w:pPr>
        <w:spacing w:line="276" w:lineRule="auto"/>
        <w:ind w:firstLine="709"/>
      </w:pPr>
      <w:r w:rsidRPr="00673586">
        <w:t>Use:</w:t>
      </w:r>
    </w:p>
    <w:p w14:paraId="6D9A4F84" w14:textId="77777777" w:rsidR="00673586" w:rsidRPr="00673586" w:rsidRDefault="00673586" w:rsidP="00673586">
      <w:pPr>
        <w:spacing w:line="276" w:lineRule="auto"/>
        <w:ind w:firstLine="709"/>
      </w:pPr>
      <w:r w:rsidRPr="00673586">
        <w:t>massa a pesar = massa pura necessária / fração de pureza</w:t>
      </w:r>
    </w:p>
    <w:p w14:paraId="53E97276" w14:textId="77777777" w:rsidR="00673586" w:rsidRPr="00673586" w:rsidRDefault="00673586" w:rsidP="00673586">
      <w:pPr>
        <w:spacing w:line="276" w:lineRule="auto"/>
        <w:ind w:firstLine="709"/>
      </w:pPr>
      <w:r w:rsidRPr="00673586">
        <w:t>Para 98,0%:</w:t>
      </w:r>
    </w:p>
    <w:p w14:paraId="3DD90E48" w14:textId="77777777" w:rsidR="00673586" w:rsidRPr="00673586" w:rsidRDefault="00673586" w:rsidP="00673586">
      <w:pPr>
        <w:spacing w:line="276" w:lineRule="auto"/>
        <w:ind w:firstLine="709"/>
      </w:pPr>
      <w:r w:rsidRPr="00673586">
        <w:t>fração de pureza = 0,980</w:t>
      </w:r>
    </w:p>
    <w:p w14:paraId="4B05ABD5" w14:textId="77777777" w:rsidR="00673586" w:rsidRPr="00673586" w:rsidRDefault="00673586" w:rsidP="00673586">
      <w:pPr>
        <w:spacing w:line="276" w:lineRule="auto"/>
        <w:ind w:firstLine="709"/>
      </w:pPr>
      <w:r w:rsidRPr="00673586">
        <w:t>massa a pesar = 1,000 g / 0,980</w:t>
      </w:r>
    </w:p>
    <w:p w14:paraId="339DF5C1" w14:textId="77777777" w:rsidR="00673586" w:rsidRPr="00673586" w:rsidRDefault="00673586" w:rsidP="00673586">
      <w:pPr>
        <w:spacing w:line="276" w:lineRule="auto"/>
        <w:ind w:firstLine="709"/>
      </w:pPr>
      <w:r w:rsidRPr="00673586">
        <w:t>massa a pesar = 1,020 g, aproximadamente</w:t>
      </w:r>
    </w:p>
    <w:p w14:paraId="4DE9ABC1" w14:textId="77777777" w:rsidR="00673586" w:rsidRPr="00673586" w:rsidRDefault="00673586" w:rsidP="00673586">
      <w:pPr>
        <w:spacing w:line="276" w:lineRule="auto"/>
        <w:ind w:firstLine="709"/>
      </w:pPr>
      <w:r w:rsidRPr="00673586">
        <w:t>Esse ajuste é importante no preparo de soluções e em cálculos quantitativos.</w:t>
      </w:r>
    </w:p>
    <w:p w14:paraId="3EA39DDE" w14:textId="77777777" w:rsidR="009F49A5" w:rsidRDefault="009F49A5" w:rsidP="00673586">
      <w:pPr>
        <w:spacing w:line="276" w:lineRule="auto"/>
        <w:ind w:firstLine="709"/>
        <w:rPr>
          <w:b/>
          <w:bCs/>
        </w:rPr>
      </w:pPr>
    </w:p>
    <w:p w14:paraId="186EDF43" w14:textId="5ECB7711" w:rsidR="00673586" w:rsidRPr="00673586" w:rsidRDefault="00673586" w:rsidP="00E45424">
      <w:pPr>
        <w:pStyle w:val="subtitulo3"/>
      </w:pPr>
      <w:bookmarkStart w:id="53" w:name="_Toc235653685"/>
      <w:r w:rsidRPr="00673586">
        <w:t>2.6.12 Hidratos, solvatos e formas químicas</w:t>
      </w:r>
      <w:bookmarkEnd w:id="53"/>
    </w:p>
    <w:p w14:paraId="7077C023" w14:textId="77777777" w:rsidR="00673586" w:rsidRPr="00673586" w:rsidRDefault="00673586" w:rsidP="00673586">
      <w:pPr>
        <w:spacing w:line="276" w:lineRule="auto"/>
        <w:ind w:firstLine="709"/>
      </w:pPr>
      <w:r w:rsidRPr="00673586">
        <w:t>A massa molar utilizada deve corresponder exatamente à forma química do material pesado.</w:t>
      </w:r>
    </w:p>
    <w:p w14:paraId="3D1304C3" w14:textId="77777777" w:rsidR="00673586" w:rsidRPr="00673586" w:rsidRDefault="00673586" w:rsidP="00673586">
      <w:pPr>
        <w:spacing w:line="276" w:lineRule="auto"/>
        <w:ind w:firstLine="709"/>
      </w:pPr>
      <w:r w:rsidRPr="00673586">
        <w:t>Por exemplo, uma substância anidra e sua forma hidratada apresentam massas molares diferentes.</w:t>
      </w:r>
    </w:p>
    <w:p w14:paraId="1DAA8508" w14:textId="77777777" w:rsidR="00673586" w:rsidRPr="00673586" w:rsidRDefault="00673586" w:rsidP="00673586">
      <w:pPr>
        <w:spacing w:line="276" w:lineRule="auto"/>
        <w:ind w:firstLine="709"/>
      </w:pPr>
      <w:r w:rsidRPr="00673586">
        <w:t>Isso ocorre porque a forma hidratada inclui moléculas de água em sua composição cristalina.</w:t>
      </w:r>
    </w:p>
    <w:p w14:paraId="31BE55BB" w14:textId="77777777" w:rsidR="00673586" w:rsidRPr="00673586" w:rsidRDefault="00673586" w:rsidP="00673586">
      <w:pPr>
        <w:spacing w:line="276" w:lineRule="auto"/>
        <w:ind w:firstLine="709"/>
      </w:pPr>
      <w:r w:rsidRPr="00673586">
        <w:t>Assim, o analista deve verificar se o reagente corresponde a:</w:t>
      </w:r>
    </w:p>
    <w:p w14:paraId="6DEBA7E5" w14:textId="77777777" w:rsidR="00673586" w:rsidRPr="00673586" w:rsidRDefault="00673586">
      <w:pPr>
        <w:numPr>
          <w:ilvl w:val="0"/>
          <w:numId w:val="51"/>
        </w:numPr>
        <w:spacing w:line="276" w:lineRule="auto"/>
      </w:pPr>
      <w:r w:rsidRPr="00673586">
        <w:t>forma anidra;</w:t>
      </w:r>
    </w:p>
    <w:p w14:paraId="0494E88B" w14:textId="77777777" w:rsidR="00673586" w:rsidRPr="00673586" w:rsidRDefault="00673586">
      <w:pPr>
        <w:numPr>
          <w:ilvl w:val="0"/>
          <w:numId w:val="51"/>
        </w:numPr>
        <w:spacing w:line="276" w:lineRule="auto"/>
      </w:pPr>
      <w:proofErr w:type="spellStart"/>
      <w:r w:rsidRPr="00673586">
        <w:t>monohidrato</w:t>
      </w:r>
      <w:proofErr w:type="spellEnd"/>
      <w:r w:rsidRPr="00673586">
        <w:t>;</w:t>
      </w:r>
    </w:p>
    <w:p w14:paraId="5FA9C2C8" w14:textId="77777777" w:rsidR="00673586" w:rsidRPr="00673586" w:rsidRDefault="00673586">
      <w:pPr>
        <w:numPr>
          <w:ilvl w:val="0"/>
          <w:numId w:val="51"/>
        </w:numPr>
        <w:spacing w:line="276" w:lineRule="auto"/>
      </w:pPr>
      <w:proofErr w:type="spellStart"/>
      <w:r w:rsidRPr="00673586">
        <w:t>di-hidrato</w:t>
      </w:r>
      <w:proofErr w:type="spellEnd"/>
      <w:r w:rsidRPr="00673586">
        <w:t>;</w:t>
      </w:r>
    </w:p>
    <w:p w14:paraId="0EA26BE5" w14:textId="77777777" w:rsidR="00673586" w:rsidRPr="00673586" w:rsidRDefault="00673586">
      <w:pPr>
        <w:numPr>
          <w:ilvl w:val="0"/>
          <w:numId w:val="51"/>
        </w:numPr>
        <w:spacing w:line="276" w:lineRule="auto"/>
      </w:pPr>
      <w:r w:rsidRPr="00673586">
        <w:t>tri-hidrato;</w:t>
      </w:r>
    </w:p>
    <w:p w14:paraId="0811DFA0" w14:textId="77777777" w:rsidR="00673586" w:rsidRPr="00673586" w:rsidRDefault="00673586">
      <w:pPr>
        <w:numPr>
          <w:ilvl w:val="0"/>
          <w:numId w:val="51"/>
        </w:numPr>
        <w:spacing w:line="276" w:lineRule="auto"/>
      </w:pPr>
      <w:r w:rsidRPr="00673586">
        <w:t>sal;</w:t>
      </w:r>
    </w:p>
    <w:p w14:paraId="30BCAFC7" w14:textId="77777777" w:rsidR="00673586" w:rsidRPr="00673586" w:rsidRDefault="00673586">
      <w:pPr>
        <w:numPr>
          <w:ilvl w:val="0"/>
          <w:numId w:val="51"/>
        </w:numPr>
        <w:spacing w:line="276" w:lineRule="auto"/>
      </w:pPr>
      <w:r w:rsidRPr="00673586">
        <w:t>base livre;</w:t>
      </w:r>
    </w:p>
    <w:p w14:paraId="51B0370A" w14:textId="77777777" w:rsidR="00673586" w:rsidRPr="00673586" w:rsidRDefault="00673586">
      <w:pPr>
        <w:numPr>
          <w:ilvl w:val="0"/>
          <w:numId w:val="51"/>
        </w:numPr>
        <w:spacing w:line="276" w:lineRule="auto"/>
      </w:pPr>
      <w:r w:rsidRPr="00673586">
        <w:t>solvato;</w:t>
      </w:r>
    </w:p>
    <w:p w14:paraId="703C5AFD" w14:textId="77777777" w:rsidR="00673586" w:rsidRPr="00673586" w:rsidRDefault="00673586">
      <w:pPr>
        <w:numPr>
          <w:ilvl w:val="0"/>
          <w:numId w:val="51"/>
        </w:numPr>
        <w:spacing w:line="276" w:lineRule="auto"/>
      </w:pPr>
      <w:r w:rsidRPr="00673586">
        <w:t>outra forma específica.</w:t>
      </w:r>
    </w:p>
    <w:p w14:paraId="567B8C60" w14:textId="77777777" w:rsidR="00673586" w:rsidRPr="00673586" w:rsidRDefault="00673586" w:rsidP="00673586">
      <w:pPr>
        <w:spacing w:line="276" w:lineRule="auto"/>
        <w:ind w:firstLine="709"/>
      </w:pPr>
      <w:r w:rsidRPr="00673586">
        <w:t>Utilizar a massa molar incorreta produz erro na quantidade de matéria calculada.</w:t>
      </w:r>
    </w:p>
    <w:p w14:paraId="5CC53170" w14:textId="77777777" w:rsidR="00673586" w:rsidRPr="00673586" w:rsidRDefault="00673586" w:rsidP="00673586">
      <w:pPr>
        <w:spacing w:line="276" w:lineRule="auto"/>
        <w:ind w:firstLine="709"/>
      </w:pPr>
      <w:r w:rsidRPr="00673586">
        <w:t>Esse cuidado é especialmente importante em matérias-primas farmacêuticas, padrões analíticos e sais de princípios ativos.</w:t>
      </w:r>
    </w:p>
    <w:p w14:paraId="1333BC6A" w14:textId="77777777" w:rsidR="009F49A5" w:rsidRDefault="009F49A5" w:rsidP="00673586">
      <w:pPr>
        <w:spacing w:line="276" w:lineRule="auto"/>
        <w:ind w:firstLine="709"/>
        <w:rPr>
          <w:b/>
          <w:bCs/>
        </w:rPr>
      </w:pPr>
    </w:p>
    <w:p w14:paraId="14068B7A" w14:textId="153AFE20" w:rsidR="00673586" w:rsidRPr="00673586" w:rsidRDefault="00673586" w:rsidP="00E45424">
      <w:pPr>
        <w:pStyle w:val="subtitulo3"/>
      </w:pPr>
      <w:bookmarkStart w:id="54" w:name="_Toc235653686"/>
      <w:r w:rsidRPr="00673586">
        <w:t>2.6.13 Quantidade de matéria e reações equivalentes</w:t>
      </w:r>
      <w:bookmarkEnd w:id="54"/>
    </w:p>
    <w:p w14:paraId="5A218F7A" w14:textId="77777777" w:rsidR="00673586" w:rsidRPr="00673586" w:rsidRDefault="00673586" w:rsidP="00673586">
      <w:pPr>
        <w:spacing w:line="276" w:lineRule="auto"/>
        <w:ind w:firstLine="709"/>
      </w:pPr>
      <w:r w:rsidRPr="00673586">
        <w:t>Nem todas as reações apresentam proporção de 1 para 1.</w:t>
      </w:r>
    </w:p>
    <w:p w14:paraId="548A1216" w14:textId="77777777" w:rsidR="00673586" w:rsidRPr="00673586" w:rsidRDefault="00673586" w:rsidP="00673586">
      <w:pPr>
        <w:spacing w:line="276" w:lineRule="auto"/>
        <w:ind w:firstLine="709"/>
      </w:pPr>
      <w:r w:rsidRPr="00673586">
        <w:t>Considere uma reação genérica:</w:t>
      </w:r>
    </w:p>
    <w:p w14:paraId="4FE4BCDE" w14:textId="77777777" w:rsidR="00673586" w:rsidRPr="00673586" w:rsidRDefault="00673586" w:rsidP="00673586">
      <w:pPr>
        <w:spacing w:line="276" w:lineRule="auto"/>
        <w:ind w:firstLine="709"/>
      </w:pPr>
      <w:r w:rsidRPr="00673586">
        <w:t xml:space="preserve">A + 2B </w:t>
      </w:r>
      <w:r w:rsidRPr="00673586">
        <w:rPr>
          <w:rFonts w:ascii="Times New Roman" w:hAnsi="Times New Roman"/>
        </w:rPr>
        <w:t>→</w:t>
      </w:r>
      <w:r w:rsidRPr="00673586">
        <w:t xml:space="preserve"> produtos</w:t>
      </w:r>
    </w:p>
    <w:p w14:paraId="152E798D" w14:textId="77777777" w:rsidR="00673586" w:rsidRPr="00673586" w:rsidRDefault="00673586" w:rsidP="00673586">
      <w:pPr>
        <w:spacing w:line="276" w:lineRule="auto"/>
        <w:ind w:firstLine="709"/>
      </w:pPr>
      <w:r w:rsidRPr="00673586">
        <w:t>Nesse caso:</w:t>
      </w:r>
    </w:p>
    <w:p w14:paraId="32F9D517" w14:textId="77777777" w:rsidR="00673586" w:rsidRPr="00673586" w:rsidRDefault="00673586" w:rsidP="00673586">
      <w:pPr>
        <w:spacing w:line="276" w:lineRule="auto"/>
        <w:ind w:firstLine="709"/>
      </w:pPr>
      <w:r w:rsidRPr="00673586">
        <w:t>1 mol de A reage com 2 mol de B.</w:t>
      </w:r>
    </w:p>
    <w:p w14:paraId="3570960B" w14:textId="77777777" w:rsidR="00673586" w:rsidRPr="00673586" w:rsidRDefault="00673586" w:rsidP="00673586">
      <w:pPr>
        <w:spacing w:line="276" w:lineRule="auto"/>
        <w:ind w:firstLine="709"/>
      </w:pPr>
      <w:r w:rsidRPr="00673586">
        <w:t>Se forem utilizados 0,010 mol de A, serão necessários 0,020 mol de B.</w:t>
      </w:r>
    </w:p>
    <w:p w14:paraId="3B38F0CC" w14:textId="77777777" w:rsidR="00673586" w:rsidRPr="00673586" w:rsidRDefault="00673586" w:rsidP="00673586">
      <w:pPr>
        <w:spacing w:line="276" w:lineRule="auto"/>
        <w:ind w:firstLine="709"/>
      </w:pPr>
      <w:r w:rsidRPr="00673586">
        <w:t>Por isso, não basta conhecer a quantidade de matéria. É necessário interpretar os coeficientes estequiométricos da reação.</w:t>
      </w:r>
    </w:p>
    <w:p w14:paraId="127AA2EB" w14:textId="77777777" w:rsidR="00673586" w:rsidRPr="00673586" w:rsidRDefault="00673586" w:rsidP="00673586">
      <w:pPr>
        <w:spacing w:line="276" w:lineRule="auto"/>
        <w:ind w:firstLine="709"/>
      </w:pPr>
      <w:r w:rsidRPr="00673586">
        <w:t>Esse princípio é fundamental em:</w:t>
      </w:r>
    </w:p>
    <w:p w14:paraId="05C8DEED" w14:textId="77777777" w:rsidR="00673586" w:rsidRPr="00673586" w:rsidRDefault="00673586">
      <w:pPr>
        <w:numPr>
          <w:ilvl w:val="0"/>
          <w:numId w:val="52"/>
        </w:numPr>
        <w:spacing w:line="276" w:lineRule="auto"/>
      </w:pPr>
      <w:r w:rsidRPr="00673586">
        <w:t>titulações ácido-base;</w:t>
      </w:r>
    </w:p>
    <w:p w14:paraId="061CDD81" w14:textId="77777777" w:rsidR="00673586" w:rsidRPr="00673586" w:rsidRDefault="00673586">
      <w:pPr>
        <w:numPr>
          <w:ilvl w:val="0"/>
          <w:numId w:val="52"/>
        </w:numPr>
        <w:spacing w:line="276" w:lineRule="auto"/>
      </w:pPr>
      <w:r w:rsidRPr="00673586">
        <w:t>titulações de oxirredução;</w:t>
      </w:r>
    </w:p>
    <w:p w14:paraId="1C6A4235" w14:textId="77777777" w:rsidR="00673586" w:rsidRPr="00673586" w:rsidRDefault="00673586">
      <w:pPr>
        <w:numPr>
          <w:ilvl w:val="0"/>
          <w:numId w:val="52"/>
        </w:numPr>
        <w:spacing w:line="276" w:lineRule="auto"/>
      </w:pPr>
      <w:proofErr w:type="spellStart"/>
      <w:r w:rsidRPr="00673586">
        <w:t>complexometria</w:t>
      </w:r>
      <w:proofErr w:type="spellEnd"/>
      <w:r w:rsidRPr="00673586">
        <w:t>;</w:t>
      </w:r>
    </w:p>
    <w:p w14:paraId="337AA267" w14:textId="77777777" w:rsidR="00673586" w:rsidRPr="00673586" w:rsidRDefault="00673586">
      <w:pPr>
        <w:numPr>
          <w:ilvl w:val="0"/>
          <w:numId w:val="52"/>
        </w:numPr>
        <w:spacing w:line="276" w:lineRule="auto"/>
      </w:pPr>
      <w:r w:rsidRPr="00673586">
        <w:t>precipitação;</w:t>
      </w:r>
    </w:p>
    <w:p w14:paraId="02B51746" w14:textId="77777777" w:rsidR="00673586" w:rsidRPr="00673586" w:rsidRDefault="00673586">
      <w:pPr>
        <w:numPr>
          <w:ilvl w:val="0"/>
          <w:numId w:val="52"/>
        </w:numPr>
        <w:spacing w:line="276" w:lineRule="auto"/>
      </w:pPr>
      <w:r w:rsidRPr="00673586">
        <w:t>cálculos de pureza;</w:t>
      </w:r>
    </w:p>
    <w:p w14:paraId="784A8156" w14:textId="77777777" w:rsidR="00673586" w:rsidRPr="00673586" w:rsidRDefault="00673586">
      <w:pPr>
        <w:numPr>
          <w:ilvl w:val="0"/>
          <w:numId w:val="52"/>
        </w:numPr>
        <w:spacing w:line="276" w:lineRule="auto"/>
      </w:pPr>
      <w:r w:rsidRPr="00673586">
        <w:t>padronização de soluções.</w:t>
      </w:r>
    </w:p>
    <w:p w14:paraId="7171195A" w14:textId="77777777" w:rsidR="009F49A5" w:rsidRDefault="009F49A5" w:rsidP="00673586">
      <w:pPr>
        <w:spacing w:line="276" w:lineRule="auto"/>
        <w:ind w:firstLine="709"/>
        <w:rPr>
          <w:b/>
          <w:bCs/>
        </w:rPr>
      </w:pPr>
    </w:p>
    <w:p w14:paraId="5D50C730" w14:textId="04CE17BB" w:rsidR="00673586" w:rsidRPr="00673586" w:rsidRDefault="00673586" w:rsidP="00E45424">
      <w:pPr>
        <w:pStyle w:val="subtitulo3"/>
      </w:pPr>
      <w:bookmarkStart w:id="55" w:name="_Toc235653687"/>
      <w:r w:rsidRPr="00673586">
        <w:t>2.6.14 Quantidade de matéria e análise instrumental</w:t>
      </w:r>
      <w:bookmarkEnd w:id="55"/>
    </w:p>
    <w:p w14:paraId="7EF67272" w14:textId="77777777" w:rsidR="00673586" w:rsidRPr="00673586" w:rsidRDefault="00673586" w:rsidP="00673586">
      <w:pPr>
        <w:spacing w:line="276" w:lineRule="auto"/>
        <w:ind w:firstLine="709"/>
      </w:pPr>
      <w:r w:rsidRPr="00673586">
        <w:t>Em métodos instrumentais, a resposta obtida pode ser relacionada à concentração e, posteriormente, à quantidade de matéria.</w:t>
      </w:r>
    </w:p>
    <w:p w14:paraId="4F9182D6" w14:textId="77777777" w:rsidR="00673586" w:rsidRPr="00673586" w:rsidRDefault="00673586" w:rsidP="00673586">
      <w:pPr>
        <w:spacing w:line="276" w:lineRule="auto"/>
        <w:ind w:firstLine="709"/>
      </w:pPr>
      <w:r w:rsidRPr="00673586">
        <w:t>Por exemplo, em espectrofotometria:</w:t>
      </w:r>
    </w:p>
    <w:p w14:paraId="1C553CA9" w14:textId="77777777" w:rsidR="00673586" w:rsidRPr="00673586" w:rsidRDefault="00673586" w:rsidP="00673586">
      <w:pPr>
        <w:spacing w:line="276" w:lineRule="auto"/>
        <w:ind w:firstLine="709"/>
      </w:pPr>
      <w:r w:rsidRPr="00673586">
        <w:t xml:space="preserve">sinal medido </w:t>
      </w:r>
      <w:r w:rsidRPr="00673586">
        <w:rPr>
          <w:rFonts w:ascii="Times New Roman" w:hAnsi="Times New Roman"/>
        </w:rPr>
        <w:t>→</w:t>
      </w:r>
      <w:r w:rsidRPr="00673586">
        <w:t xml:space="preserve"> concentra</w:t>
      </w:r>
      <w:r w:rsidRPr="00673586">
        <w:rPr>
          <w:rFonts w:cs="Palatino Linotype"/>
        </w:rPr>
        <w:t>çã</w:t>
      </w:r>
      <w:r w:rsidRPr="00673586">
        <w:t xml:space="preserve">o </w:t>
      </w:r>
      <w:r w:rsidRPr="00673586">
        <w:rPr>
          <w:rFonts w:ascii="Times New Roman" w:hAnsi="Times New Roman"/>
        </w:rPr>
        <w:t>→</w:t>
      </w:r>
      <w:r w:rsidRPr="00673586">
        <w:t xml:space="preserve"> quantidade de mat</w:t>
      </w:r>
      <w:r w:rsidRPr="00673586">
        <w:rPr>
          <w:rFonts w:cs="Palatino Linotype"/>
        </w:rPr>
        <w:t>é</w:t>
      </w:r>
      <w:r w:rsidRPr="00673586">
        <w:t xml:space="preserve">ria </w:t>
      </w:r>
      <w:r w:rsidRPr="00673586">
        <w:rPr>
          <w:rFonts w:ascii="Times New Roman" w:hAnsi="Times New Roman"/>
        </w:rPr>
        <w:t>→</w:t>
      </w:r>
      <w:r w:rsidRPr="00673586">
        <w:t xml:space="preserve"> massa do analito</w:t>
      </w:r>
    </w:p>
    <w:p w14:paraId="0D04EEF9" w14:textId="77777777" w:rsidR="00673586" w:rsidRPr="00673586" w:rsidRDefault="00673586" w:rsidP="00673586">
      <w:pPr>
        <w:spacing w:line="276" w:lineRule="auto"/>
        <w:ind w:firstLine="709"/>
      </w:pPr>
      <w:r w:rsidRPr="00673586">
        <w:t>Em cromatografia:</w:t>
      </w:r>
    </w:p>
    <w:p w14:paraId="11507631" w14:textId="77777777" w:rsidR="00673586" w:rsidRPr="00673586" w:rsidRDefault="00673586" w:rsidP="00673586">
      <w:pPr>
        <w:spacing w:line="276" w:lineRule="auto"/>
        <w:ind w:firstLine="709"/>
      </w:pPr>
      <w:r w:rsidRPr="00673586">
        <w:t xml:space="preserve">área do pico </w:t>
      </w:r>
      <w:r w:rsidRPr="00673586">
        <w:rPr>
          <w:rFonts w:ascii="Times New Roman" w:hAnsi="Times New Roman"/>
        </w:rPr>
        <w:t>→</w:t>
      </w:r>
      <w:r w:rsidRPr="00673586">
        <w:t xml:space="preserve"> concentra</w:t>
      </w:r>
      <w:r w:rsidRPr="00673586">
        <w:rPr>
          <w:rFonts w:cs="Palatino Linotype"/>
        </w:rPr>
        <w:t>çã</w:t>
      </w:r>
      <w:r w:rsidRPr="00673586">
        <w:t xml:space="preserve">o </w:t>
      </w:r>
      <w:r w:rsidRPr="00673586">
        <w:rPr>
          <w:rFonts w:ascii="Times New Roman" w:hAnsi="Times New Roman"/>
        </w:rPr>
        <w:t>→</w:t>
      </w:r>
      <w:r w:rsidRPr="00673586">
        <w:t xml:space="preserve"> quantidade de mat</w:t>
      </w:r>
      <w:r w:rsidRPr="00673586">
        <w:rPr>
          <w:rFonts w:cs="Palatino Linotype"/>
        </w:rPr>
        <w:t>é</w:t>
      </w:r>
      <w:r w:rsidRPr="00673586">
        <w:t xml:space="preserve">ria </w:t>
      </w:r>
      <w:r w:rsidRPr="00673586">
        <w:rPr>
          <w:rFonts w:ascii="Times New Roman" w:hAnsi="Times New Roman"/>
        </w:rPr>
        <w:t>→</w:t>
      </w:r>
      <w:r w:rsidRPr="00673586">
        <w:t xml:space="preserve"> teor na amostra</w:t>
      </w:r>
    </w:p>
    <w:p w14:paraId="56D2DDF6" w14:textId="77777777" w:rsidR="00673586" w:rsidRPr="00673586" w:rsidRDefault="00673586" w:rsidP="00673586">
      <w:pPr>
        <w:spacing w:line="276" w:lineRule="auto"/>
        <w:ind w:firstLine="709"/>
      </w:pPr>
      <w:r w:rsidRPr="00673586">
        <w:t>Assim, mesmo quando o mol não aparece diretamente no visor do equipamento, ele participa da interpretação química do resultado.</w:t>
      </w:r>
    </w:p>
    <w:p w14:paraId="231B9575" w14:textId="77777777" w:rsidR="009F49A5" w:rsidRDefault="009F49A5" w:rsidP="00673586">
      <w:pPr>
        <w:spacing w:line="276" w:lineRule="auto"/>
        <w:ind w:firstLine="709"/>
        <w:rPr>
          <w:b/>
          <w:bCs/>
        </w:rPr>
      </w:pPr>
    </w:p>
    <w:p w14:paraId="729A0DFE" w14:textId="5756417F" w:rsidR="00673586" w:rsidRPr="00673586" w:rsidRDefault="00673586" w:rsidP="00E45424">
      <w:pPr>
        <w:pStyle w:val="subtitulo3"/>
      </w:pPr>
      <w:bookmarkStart w:id="56" w:name="_Toc235653688"/>
      <w:r w:rsidRPr="00673586">
        <w:t>2.6.15 Erros frequentes</w:t>
      </w:r>
      <w:bookmarkEnd w:id="56"/>
    </w:p>
    <w:p w14:paraId="1B17AB22" w14:textId="77777777" w:rsidR="00673586" w:rsidRPr="00673586" w:rsidRDefault="00673586" w:rsidP="00673586">
      <w:pPr>
        <w:spacing w:line="276" w:lineRule="auto"/>
        <w:ind w:firstLine="709"/>
      </w:pPr>
      <w:r w:rsidRPr="00673586">
        <w:t>Entre os erros mais comuns estão:</w:t>
      </w:r>
    </w:p>
    <w:p w14:paraId="760CF384" w14:textId="77777777" w:rsidR="00673586" w:rsidRPr="00673586" w:rsidRDefault="00673586">
      <w:pPr>
        <w:numPr>
          <w:ilvl w:val="0"/>
          <w:numId w:val="53"/>
        </w:numPr>
        <w:spacing w:line="276" w:lineRule="auto"/>
      </w:pPr>
      <w:r w:rsidRPr="00673586">
        <w:t>confundir massa com quantidade de matéria;</w:t>
      </w:r>
    </w:p>
    <w:p w14:paraId="69E709AF" w14:textId="77777777" w:rsidR="00673586" w:rsidRPr="00673586" w:rsidRDefault="00673586">
      <w:pPr>
        <w:numPr>
          <w:ilvl w:val="0"/>
          <w:numId w:val="53"/>
        </w:numPr>
        <w:spacing w:line="276" w:lineRule="auto"/>
      </w:pPr>
      <w:r w:rsidRPr="00673586">
        <w:t>utilizar massa molar incorreta;</w:t>
      </w:r>
    </w:p>
    <w:p w14:paraId="5F6B6CCB" w14:textId="77777777" w:rsidR="00673586" w:rsidRPr="00673586" w:rsidRDefault="00673586">
      <w:pPr>
        <w:numPr>
          <w:ilvl w:val="0"/>
          <w:numId w:val="53"/>
        </w:numPr>
        <w:spacing w:line="276" w:lineRule="auto"/>
      </w:pPr>
      <w:r w:rsidRPr="00673586">
        <w:t>esquecer de converter mililitros para litros;</w:t>
      </w:r>
    </w:p>
    <w:p w14:paraId="37398901" w14:textId="77777777" w:rsidR="00673586" w:rsidRPr="00673586" w:rsidRDefault="00673586">
      <w:pPr>
        <w:numPr>
          <w:ilvl w:val="0"/>
          <w:numId w:val="53"/>
        </w:numPr>
        <w:spacing w:line="276" w:lineRule="auto"/>
      </w:pPr>
      <w:r w:rsidRPr="00673586">
        <w:t>ignorar a pureza do reagente;</w:t>
      </w:r>
    </w:p>
    <w:p w14:paraId="3549BC5D" w14:textId="77777777" w:rsidR="00673586" w:rsidRPr="00673586" w:rsidRDefault="00673586">
      <w:pPr>
        <w:numPr>
          <w:ilvl w:val="0"/>
          <w:numId w:val="53"/>
        </w:numPr>
        <w:spacing w:line="276" w:lineRule="auto"/>
      </w:pPr>
      <w:r w:rsidRPr="00673586">
        <w:t>utilizar a forma anidra quando o material é hidratado;</w:t>
      </w:r>
    </w:p>
    <w:p w14:paraId="68CBFCD2" w14:textId="77777777" w:rsidR="00673586" w:rsidRPr="00673586" w:rsidRDefault="00673586">
      <w:pPr>
        <w:numPr>
          <w:ilvl w:val="0"/>
          <w:numId w:val="53"/>
        </w:numPr>
        <w:spacing w:line="276" w:lineRule="auto"/>
      </w:pPr>
      <w:r w:rsidRPr="00673586">
        <w:t>não considerar a proporção estequiométrica;</w:t>
      </w:r>
    </w:p>
    <w:p w14:paraId="74AEF79A" w14:textId="77777777" w:rsidR="00673586" w:rsidRPr="00673586" w:rsidRDefault="00673586">
      <w:pPr>
        <w:numPr>
          <w:ilvl w:val="0"/>
          <w:numId w:val="53"/>
        </w:numPr>
        <w:spacing w:line="276" w:lineRule="auto"/>
      </w:pPr>
      <w:r w:rsidRPr="00673586">
        <w:t>confundir mol com molaridade;</w:t>
      </w:r>
    </w:p>
    <w:p w14:paraId="775DBDB0" w14:textId="77777777" w:rsidR="00673586" w:rsidRPr="00673586" w:rsidRDefault="00673586">
      <w:pPr>
        <w:numPr>
          <w:ilvl w:val="0"/>
          <w:numId w:val="53"/>
        </w:numPr>
        <w:spacing w:line="276" w:lineRule="auto"/>
      </w:pPr>
      <w:r w:rsidRPr="00673586">
        <w:t>não especificar a entidade química considerada;</w:t>
      </w:r>
    </w:p>
    <w:p w14:paraId="6242F4C2" w14:textId="77777777" w:rsidR="00673586" w:rsidRPr="00673586" w:rsidRDefault="00673586">
      <w:pPr>
        <w:numPr>
          <w:ilvl w:val="0"/>
          <w:numId w:val="53"/>
        </w:numPr>
        <w:spacing w:line="276" w:lineRule="auto"/>
      </w:pPr>
      <w:r w:rsidRPr="00673586">
        <w:t>misturar mmol, µmol e mol sem conversão adequada.</w:t>
      </w:r>
    </w:p>
    <w:p w14:paraId="3DB49F01" w14:textId="77777777" w:rsidR="00673586" w:rsidRPr="00673586" w:rsidRDefault="00673586" w:rsidP="00673586">
      <w:pPr>
        <w:spacing w:line="276" w:lineRule="auto"/>
        <w:ind w:firstLine="709"/>
      </w:pPr>
      <w:r w:rsidRPr="00673586">
        <w:lastRenderedPageBreak/>
        <w:t>Esses erros podem produzir resultados numericamente plausíveis, mas quimicamente incorretos.</w:t>
      </w:r>
    </w:p>
    <w:p w14:paraId="5544ABC0" w14:textId="77777777" w:rsidR="00673586" w:rsidRPr="00673586" w:rsidRDefault="00673586" w:rsidP="00673586">
      <w:pPr>
        <w:spacing w:line="276" w:lineRule="auto"/>
        <w:ind w:firstLine="709"/>
        <w:rPr>
          <w:b/>
          <w:bCs/>
        </w:rPr>
      </w:pPr>
      <w:r w:rsidRPr="00673586">
        <w:rPr>
          <w:b/>
          <w:bCs/>
        </w:rPr>
        <w:t>Conexão farmacêutica</w:t>
      </w:r>
    </w:p>
    <w:p w14:paraId="467DBC0B" w14:textId="77777777" w:rsidR="00673586" w:rsidRPr="00673586" w:rsidRDefault="00673586" w:rsidP="00673586">
      <w:pPr>
        <w:spacing w:line="276" w:lineRule="auto"/>
        <w:ind w:firstLine="709"/>
      </w:pPr>
      <w:r w:rsidRPr="00673586">
        <w:t>Considere o preparo de uma solução de um princípio ativo fornecido na forma de sal hidratado.</w:t>
      </w:r>
    </w:p>
    <w:p w14:paraId="60A3BCEC" w14:textId="77777777" w:rsidR="00673586" w:rsidRPr="00673586" w:rsidRDefault="00673586" w:rsidP="00673586">
      <w:pPr>
        <w:spacing w:line="276" w:lineRule="auto"/>
        <w:ind w:firstLine="709"/>
      </w:pPr>
      <w:r w:rsidRPr="00673586">
        <w:t>O analista utiliza a massa molar da base livre e ignora as moléculas de água presentes no cristal.</w:t>
      </w:r>
    </w:p>
    <w:p w14:paraId="04939C27" w14:textId="77777777" w:rsidR="00673586" w:rsidRPr="00673586" w:rsidRDefault="00673586" w:rsidP="00673586">
      <w:pPr>
        <w:spacing w:line="276" w:lineRule="auto"/>
        <w:ind w:firstLine="709"/>
      </w:pPr>
      <w:r w:rsidRPr="00673586">
        <w:t>A massa pesada poderá parecer correta na balança, mas a quantidade de matéria do princípio ativo será diferente da prevista.</w:t>
      </w:r>
    </w:p>
    <w:p w14:paraId="2DDA45A8" w14:textId="77777777" w:rsidR="00673586" w:rsidRPr="00673586" w:rsidRDefault="00673586" w:rsidP="00673586">
      <w:pPr>
        <w:spacing w:line="276" w:lineRule="auto"/>
        <w:ind w:firstLine="709"/>
      </w:pPr>
      <w:r w:rsidRPr="00673586">
        <w:t>Como consequência:</w:t>
      </w:r>
    </w:p>
    <w:p w14:paraId="29AF0E6E" w14:textId="77777777" w:rsidR="00673586" w:rsidRPr="00673586" w:rsidRDefault="00673586">
      <w:pPr>
        <w:numPr>
          <w:ilvl w:val="0"/>
          <w:numId w:val="54"/>
        </w:numPr>
        <w:spacing w:line="276" w:lineRule="auto"/>
      </w:pPr>
      <w:r w:rsidRPr="00673586">
        <w:t>a concentração da solução ficará incorreta;</w:t>
      </w:r>
    </w:p>
    <w:p w14:paraId="3BC967FB" w14:textId="77777777" w:rsidR="00673586" w:rsidRPr="00673586" w:rsidRDefault="00673586">
      <w:pPr>
        <w:numPr>
          <w:ilvl w:val="0"/>
          <w:numId w:val="54"/>
        </w:numPr>
        <w:spacing w:line="276" w:lineRule="auto"/>
      </w:pPr>
      <w:r w:rsidRPr="00673586">
        <w:t>a curva de calibração poderá ser comprometida;</w:t>
      </w:r>
    </w:p>
    <w:p w14:paraId="38A6CFBE" w14:textId="77777777" w:rsidR="00673586" w:rsidRPr="00673586" w:rsidRDefault="00673586">
      <w:pPr>
        <w:numPr>
          <w:ilvl w:val="0"/>
          <w:numId w:val="54"/>
        </w:numPr>
        <w:spacing w:line="276" w:lineRule="auto"/>
      </w:pPr>
      <w:r w:rsidRPr="00673586">
        <w:t>o teor calculado das amostras poderá apresentar erro;</w:t>
      </w:r>
    </w:p>
    <w:p w14:paraId="727C7167" w14:textId="77777777" w:rsidR="00673586" w:rsidRPr="00673586" w:rsidRDefault="00673586">
      <w:pPr>
        <w:numPr>
          <w:ilvl w:val="0"/>
          <w:numId w:val="54"/>
        </w:numPr>
        <w:spacing w:line="276" w:lineRule="auto"/>
      </w:pPr>
      <w:r w:rsidRPr="00673586">
        <w:t>decisões de aprovação ou reprovação poderão ser afetadas.</w:t>
      </w:r>
    </w:p>
    <w:p w14:paraId="2B178444" w14:textId="77777777" w:rsidR="00673586" w:rsidRPr="00673586" w:rsidRDefault="00673586" w:rsidP="00673586">
      <w:pPr>
        <w:spacing w:line="276" w:lineRule="auto"/>
        <w:ind w:firstLine="709"/>
      </w:pPr>
      <w:r w:rsidRPr="00673586">
        <w:t>Esse exemplo mostra que a quantidade de matéria estabelece a ligação entre a massa pesada e a identidade química da substância.</w:t>
      </w:r>
    </w:p>
    <w:p w14:paraId="4039E451" w14:textId="77777777" w:rsidR="00673586" w:rsidRPr="00673586" w:rsidRDefault="00673586" w:rsidP="00673586">
      <w:pPr>
        <w:spacing w:line="276" w:lineRule="auto"/>
        <w:ind w:firstLine="709"/>
        <w:rPr>
          <w:b/>
          <w:bCs/>
        </w:rPr>
      </w:pPr>
      <w:r w:rsidRPr="00673586">
        <w:rPr>
          <w:b/>
          <w:bCs/>
        </w:rPr>
        <w:t>Mensagem-chave</w:t>
      </w:r>
    </w:p>
    <w:p w14:paraId="07F8D970" w14:textId="77777777" w:rsidR="00673586" w:rsidRPr="00673586" w:rsidRDefault="00673586" w:rsidP="00673586">
      <w:pPr>
        <w:spacing w:line="276" w:lineRule="auto"/>
        <w:ind w:firstLine="709"/>
      </w:pPr>
      <w:r w:rsidRPr="00673586">
        <w:rPr>
          <w:b/>
          <w:bCs/>
        </w:rPr>
        <w:t>A quantidade de matéria permite relacionar a massa medida no laboratório ao número de entidades químicas envolvidas, constituindo a base dos cálculos estequiométricos e quantitativos da análise farmacêutica.</w:t>
      </w:r>
    </w:p>
    <w:p w14:paraId="04FEBCE2" w14:textId="77777777" w:rsidR="005440CB" w:rsidRDefault="005440CB" w:rsidP="006C6EAF">
      <w:pPr>
        <w:spacing w:line="276" w:lineRule="auto"/>
        <w:ind w:firstLine="709"/>
      </w:pPr>
    </w:p>
    <w:p w14:paraId="487ACDB7" w14:textId="77777777" w:rsidR="009F49A5" w:rsidRDefault="009F49A5" w:rsidP="006C6EAF">
      <w:pPr>
        <w:spacing w:line="276" w:lineRule="auto"/>
        <w:ind w:firstLine="709"/>
      </w:pPr>
    </w:p>
    <w:p w14:paraId="30F7B434" w14:textId="77777777" w:rsidR="00C70DA1" w:rsidRPr="00C70DA1" w:rsidRDefault="00C70DA1" w:rsidP="002667FE">
      <w:pPr>
        <w:pStyle w:val="subtitulo3"/>
      </w:pPr>
      <w:bookmarkStart w:id="57" w:name="_Toc235653689"/>
      <w:r w:rsidRPr="00C70DA1">
        <w:t>2.7 Temperatura</w:t>
      </w:r>
      <w:bookmarkEnd w:id="57"/>
    </w:p>
    <w:p w14:paraId="29C9092E" w14:textId="77777777" w:rsidR="00C70DA1" w:rsidRPr="00C70DA1" w:rsidRDefault="00C70DA1" w:rsidP="00C70DA1">
      <w:pPr>
        <w:spacing w:line="276" w:lineRule="auto"/>
        <w:ind w:firstLine="709"/>
      </w:pPr>
      <w:r w:rsidRPr="00C70DA1">
        <w:t>A temperatura é uma grandeza fundamental que expressa o estado térmico de um sistema. Ela está relacionada ao movimento das partículas e influencia diversas propriedades físicas e químicas importantes para a Química Analítica.</w:t>
      </w:r>
    </w:p>
    <w:p w14:paraId="2071FED5" w14:textId="77777777" w:rsidR="00C70DA1" w:rsidRPr="00C70DA1" w:rsidRDefault="00C70DA1" w:rsidP="00C70DA1">
      <w:pPr>
        <w:spacing w:line="276" w:lineRule="auto"/>
        <w:ind w:firstLine="709"/>
      </w:pPr>
      <w:r w:rsidRPr="00C70DA1">
        <w:t>Na prática laboratorial, a temperatura afeta:</w:t>
      </w:r>
    </w:p>
    <w:p w14:paraId="5049F20B" w14:textId="77777777" w:rsidR="00C70DA1" w:rsidRPr="00C70DA1" w:rsidRDefault="00C70DA1">
      <w:pPr>
        <w:numPr>
          <w:ilvl w:val="0"/>
          <w:numId w:val="55"/>
        </w:numPr>
        <w:spacing w:line="276" w:lineRule="auto"/>
      </w:pPr>
      <w:r w:rsidRPr="00C70DA1">
        <w:t>volume;</w:t>
      </w:r>
    </w:p>
    <w:p w14:paraId="3FD76078" w14:textId="77777777" w:rsidR="00C70DA1" w:rsidRPr="00C70DA1" w:rsidRDefault="00C70DA1">
      <w:pPr>
        <w:numPr>
          <w:ilvl w:val="0"/>
          <w:numId w:val="55"/>
        </w:numPr>
        <w:spacing w:line="276" w:lineRule="auto"/>
      </w:pPr>
      <w:r w:rsidRPr="00C70DA1">
        <w:t>densidade;</w:t>
      </w:r>
    </w:p>
    <w:p w14:paraId="449CB894" w14:textId="77777777" w:rsidR="00C70DA1" w:rsidRPr="00C70DA1" w:rsidRDefault="00C70DA1">
      <w:pPr>
        <w:numPr>
          <w:ilvl w:val="0"/>
          <w:numId w:val="55"/>
        </w:numPr>
        <w:spacing w:line="276" w:lineRule="auto"/>
      </w:pPr>
      <w:r w:rsidRPr="00C70DA1">
        <w:t>solubilidade;</w:t>
      </w:r>
    </w:p>
    <w:p w14:paraId="4B61EF90" w14:textId="77777777" w:rsidR="00C70DA1" w:rsidRPr="00C70DA1" w:rsidRDefault="00C70DA1">
      <w:pPr>
        <w:numPr>
          <w:ilvl w:val="0"/>
          <w:numId w:val="55"/>
        </w:numPr>
        <w:spacing w:line="276" w:lineRule="auto"/>
      </w:pPr>
      <w:r w:rsidRPr="00C70DA1">
        <w:t>viscosidade;</w:t>
      </w:r>
    </w:p>
    <w:p w14:paraId="07305370" w14:textId="77777777" w:rsidR="00C70DA1" w:rsidRPr="00C70DA1" w:rsidRDefault="00C70DA1">
      <w:pPr>
        <w:numPr>
          <w:ilvl w:val="0"/>
          <w:numId w:val="55"/>
        </w:numPr>
        <w:spacing w:line="276" w:lineRule="auto"/>
      </w:pPr>
      <w:r w:rsidRPr="00C70DA1">
        <w:t>pressão;</w:t>
      </w:r>
    </w:p>
    <w:p w14:paraId="63FDA748" w14:textId="77777777" w:rsidR="00C70DA1" w:rsidRPr="00C70DA1" w:rsidRDefault="00C70DA1">
      <w:pPr>
        <w:numPr>
          <w:ilvl w:val="0"/>
          <w:numId w:val="55"/>
        </w:numPr>
        <w:spacing w:line="276" w:lineRule="auto"/>
      </w:pPr>
      <w:r w:rsidRPr="00C70DA1">
        <w:t>velocidade das reações;</w:t>
      </w:r>
    </w:p>
    <w:p w14:paraId="15076CD2" w14:textId="77777777" w:rsidR="00C70DA1" w:rsidRPr="00C70DA1" w:rsidRDefault="00C70DA1">
      <w:pPr>
        <w:numPr>
          <w:ilvl w:val="0"/>
          <w:numId w:val="55"/>
        </w:numPr>
        <w:spacing w:line="276" w:lineRule="auto"/>
      </w:pPr>
      <w:r w:rsidRPr="00C70DA1">
        <w:t>equilíbrio químico;</w:t>
      </w:r>
    </w:p>
    <w:p w14:paraId="58E66AD6" w14:textId="77777777" w:rsidR="00C70DA1" w:rsidRPr="00C70DA1" w:rsidRDefault="00C70DA1">
      <w:pPr>
        <w:numPr>
          <w:ilvl w:val="0"/>
          <w:numId w:val="55"/>
        </w:numPr>
        <w:spacing w:line="276" w:lineRule="auto"/>
      </w:pPr>
      <w:r w:rsidRPr="00C70DA1">
        <w:t>estabilidade das substâncias;</w:t>
      </w:r>
    </w:p>
    <w:p w14:paraId="1A9D7693" w14:textId="77777777" w:rsidR="00C70DA1" w:rsidRPr="00C70DA1" w:rsidRDefault="00C70DA1">
      <w:pPr>
        <w:numPr>
          <w:ilvl w:val="0"/>
          <w:numId w:val="55"/>
        </w:numPr>
        <w:spacing w:line="276" w:lineRule="auto"/>
      </w:pPr>
      <w:r w:rsidRPr="00C70DA1">
        <w:t>resposta de instrumentos analíticos.</w:t>
      </w:r>
    </w:p>
    <w:p w14:paraId="25DAAF49" w14:textId="77777777" w:rsidR="00C70DA1" w:rsidRPr="00C70DA1" w:rsidRDefault="00C70DA1" w:rsidP="00C70DA1">
      <w:pPr>
        <w:spacing w:line="276" w:lineRule="auto"/>
        <w:ind w:firstLine="709"/>
      </w:pPr>
      <w:r w:rsidRPr="00C70DA1">
        <w:t>Por essa razão, muitos procedimentos estabelecem uma faixa de temperatura que deve ser controlada e registrada.</w:t>
      </w:r>
    </w:p>
    <w:p w14:paraId="71464EA0" w14:textId="77777777" w:rsidR="00ED5C09" w:rsidRDefault="00ED5C09" w:rsidP="00C70DA1">
      <w:pPr>
        <w:pStyle w:val="Estilo2"/>
      </w:pPr>
    </w:p>
    <w:p w14:paraId="51833ABE" w14:textId="16AFCC89" w:rsidR="00C70DA1" w:rsidRPr="00C70DA1" w:rsidRDefault="00C70DA1" w:rsidP="00E45424">
      <w:pPr>
        <w:pStyle w:val="subtitulo3"/>
      </w:pPr>
      <w:bookmarkStart w:id="58" w:name="_Toc235653690"/>
      <w:r w:rsidRPr="00C70DA1">
        <w:t>2.7.1 Temperatura e energia térmica</w:t>
      </w:r>
      <w:bookmarkEnd w:id="58"/>
    </w:p>
    <w:p w14:paraId="32715FD8" w14:textId="77777777" w:rsidR="00C70DA1" w:rsidRPr="00C70DA1" w:rsidRDefault="00C70DA1" w:rsidP="00C70DA1">
      <w:pPr>
        <w:spacing w:line="276" w:lineRule="auto"/>
        <w:ind w:firstLine="709"/>
      </w:pPr>
      <w:r w:rsidRPr="00C70DA1">
        <w:t>A temperatura está relacionada à energia cinética média das partículas de um sistema.</w:t>
      </w:r>
    </w:p>
    <w:p w14:paraId="4276AC9F" w14:textId="77777777" w:rsidR="00C70DA1" w:rsidRPr="00C70DA1" w:rsidRDefault="00C70DA1" w:rsidP="00C70DA1">
      <w:pPr>
        <w:spacing w:line="276" w:lineRule="auto"/>
        <w:ind w:firstLine="709"/>
      </w:pPr>
      <w:r w:rsidRPr="00C70DA1">
        <w:lastRenderedPageBreak/>
        <w:t>Quando a temperatura aumenta, as partículas tendem a se movimentar mais intensamente. Quando diminui, o movimento médio das partículas também diminui.</w:t>
      </w:r>
    </w:p>
    <w:p w14:paraId="5DC930B8" w14:textId="77777777" w:rsidR="00C70DA1" w:rsidRPr="00C70DA1" w:rsidRDefault="00C70DA1" w:rsidP="00C70DA1">
      <w:pPr>
        <w:spacing w:line="276" w:lineRule="auto"/>
        <w:ind w:firstLine="709"/>
      </w:pPr>
      <w:r w:rsidRPr="00C70DA1">
        <w:t>Entretanto, temperatura e calor não são a mesma coisa.</w:t>
      </w:r>
    </w:p>
    <w:p w14:paraId="0A5EDE56" w14:textId="77777777" w:rsidR="00C70DA1" w:rsidRPr="00C70DA1" w:rsidRDefault="00C70DA1" w:rsidP="00C70DA1">
      <w:pPr>
        <w:spacing w:line="276" w:lineRule="auto"/>
        <w:ind w:firstLine="709"/>
      </w:pPr>
      <w:r w:rsidRPr="00C70DA1">
        <w:t>A temperatura indica o estado térmico de um sistema.</w:t>
      </w:r>
    </w:p>
    <w:p w14:paraId="74843466" w14:textId="77777777" w:rsidR="00C70DA1" w:rsidRPr="00C70DA1" w:rsidRDefault="00C70DA1" w:rsidP="00C70DA1">
      <w:pPr>
        <w:spacing w:line="276" w:lineRule="auto"/>
        <w:ind w:firstLine="709"/>
      </w:pPr>
      <w:r w:rsidRPr="00C70DA1">
        <w:t>O calor corresponde à energia transferida entre sistemas devido a uma diferença de temperatura.</w:t>
      </w:r>
    </w:p>
    <w:p w14:paraId="0EDB1EE0" w14:textId="77777777" w:rsidR="00C70DA1" w:rsidRPr="00C70DA1" w:rsidRDefault="00C70DA1" w:rsidP="00C70DA1">
      <w:pPr>
        <w:spacing w:line="276" w:lineRule="auto"/>
        <w:ind w:firstLine="709"/>
      </w:pPr>
      <w:r w:rsidRPr="00C70DA1">
        <w:t>Assim, um corpo pode receber ou perder calor, produzindo alteração de temperatura ou mudança de estado físico.</w:t>
      </w:r>
    </w:p>
    <w:p w14:paraId="073C278F" w14:textId="77777777" w:rsidR="00C70DA1" w:rsidRPr="00C70DA1" w:rsidRDefault="00C70DA1" w:rsidP="00E45424">
      <w:pPr>
        <w:pStyle w:val="subtitulo3"/>
      </w:pPr>
      <w:bookmarkStart w:id="59" w:name="_Toc235653691"/>
      <w:r w:rsidRPr="00C70DA1">
        <w:t>2.7.2 Escala Kelvin</w:t>
      </w:r>
      <w:bookmarkEnd w:id="59"/>
    </w:p>
    <w:p w14:paraId="29C6448F" w14:textId="77777777" w:rsidR="00C70DA1" w:rsidRPr="00C70DA1" w:rsidRDefault="00C70DA1" w:rsidP="00C70DA1">
      <w:pPr>
        <w:spacing w:line="276" w:lineRule="auto"/>
        <w:ind w:firstLine="709"/>
      </w:pPr>
      <w:r w:rsidRPr="00C70DA1">
        <w:t>A unidade de temperatura termodinâmica no Sistema Internacional é o kelvin, cujo símbolo é K.</w:t>
      </w:r>
    </w:p>
    <w:p w14:paraId="3640F0DA" w14:textId="77777777" w:rsidR="00C70DA1" w:rsidRPr="00C70DA1" w:rsidRDefault="00C70DA1" w:rsidP="00C70DA1">
      <w:pPr>
        <w:spacing w:line="276" w:lineRule="auto"/>
        <w:ind w:firstLine="709"/>
      </w:pPr>
      <w:r w:rsidRPr="00C70DA1">
        <w:t>A escala Kelvin começa no zero absoluto, correspondente ao menor limite teórico de temperatura.</w:t>
      </w:r>
    </w:p>
    <w:p w14:paraId="746498EF" w14:textId="77777777" w:rsidR="00C70DA1" w:rsidRPr="00C70DA1" w:rsidRDefault="00C70DA1" w:rsidP="00C70DA1">
      <w:pPr>
        <w:spacing w:line="276" w:lineRule="auto"/>
        <w:ind w:firstLine="709"/>
      </w:pPr>
      <w:r w:rsidRPr="00C70DA1">
        <w:t>A escrita correta é:</w:t>
      </w:r>
    </w:p>
    <w:p w14:paraId="524BFC70" w14:textId="77777777" w:rsidR="00C70DA1" w:rsidRPr="00C70DA1" w:rsidRDefault="00C70DA1" w:rsidP="00C70DA1">
      <w:pPr>
        <w:spacing w:line="276" w:lineRule="auto"/>
        <w:ind w:firstLine="709"/>
      </w:pPr>
      <w:r w:rsidRPr="00C70DA1">
        <w:t>298,15 K</w:t>
      </w:r>
    </w:p>
    <w:p w14:paraId="48203904" w14:textId="77777777" w:rsidR="00C70DA1" w:rsidRPr="00C70DA1" w:rsidRDefault="00C70DA1" w:rsidP="00C70DA1">
      <w:pPr>
        <w:spacing w:line="276" w:lineRule="auto"/>
        <w:ind w:firstLine="709"/>
      </w:pPr>
      <w:r w:rsidRPr="00C70DA1">
        <w:t>Não se utiliza o símbolo de grau antes de K.</w:t>
      </w:r>
    </w:p>
    <w:p w14:paraId="1738309D" w14:textId="77777777" w:rsidR="00C70DA1" w:rsidRPr="00C70DA1" w:rsidRDefault="00C70DA1" w:rsidP="00C70DA1">
      <w:pPr>
        <w:spacing w:line="276" w:lineRule="auto"/>
        <w:ind w:firstLine="709"/>
      </w:pPr>
      <w:r w:rsidRPr="00C70DA1">
        <w:t>Forma inadequada:</w:t>
      </w:r>
    </w:p>
    <w:p w14:paraId="61ADA890" w14:textId="77777777" w:rsidR="00C70DA1" w:rsidRPr="00C70DA1" w:rsidRDefault="00C70DA1" w:rsidP="00C70DA1">
      <w:pPr>
        <w:spacing w:line="276" w:lineRule="auto"/>
        <w:ind w:firstLine="709"/>
      </w:pPr>
      <w:r w:rsidRPr="00C70DA1">
        <w:t xml:space="preserve">298,15 </w:t>
      </w:r>
      <w:proofErr w:type="spellStart"/>
      <w:r w:rsidRPr="00C70DA1">
        <w:t>°K</w:t>
      </w:r>
      <w:proofErr w:type="spellEnd"/>
    </w:p>
    <w:p w14:paraId="5E28789F" w14:textId="77777777" w:rsidR="00C70DA1" w:rsidRPr="00C70DA1" w:rsidRDefault="00C70DA1" w:rsidP="00C70DA1">
      <w:pPr>
        <w:spacing w:line="276" w:lineRule="auto"/>
        <w:ind w:firstLine="709"/>
      </w:pPr>
      <w:r w:rsidRPr="00C70DA1">
        <w:t>Forma correta:</w:t>
      </w:r>
    </w:p>
    <w:p w14:paraId="51A86392" w14:textId="77777777" w:rsidR="00C70DA1" w:rsidRPr="00C70DA1" w:rsidRDefault="00C70DA1" w:rsidP="00C70DA1">
      <w:pPr>
        <w:spacing w:line="276" w:lineRule="auto"/>
        <w:ind w:firstLine="709"/>
      </w:pPr>
      <w:r w:rsidRPr="00C70DA1">
        <w:t>298,15 K</w:t>
      </w:r>
    </w:p>
    <w:p w14:paraId="0190292B" w14:textId="77777777" w:rsidR="00ED5C09" w:rsidRDefault="00ED5C09" w:rsidP="00C70DA1">
      <w:pPr>
        <w:spacing w:line="276" w:lineRule="auto"/>
        <w:ind w:firstLine="709"/>
        <w:rPr>
          <w:b/>
          <w:bCs/>
        </w:rPr>
      </w:pPr>
    </w:p>
    <w:p w14:paraId="4400C2E3" w14:textId="09CFBCF1" w:rsidR="00C70DA1" w:rsidRPr="00C70DA1" w:rsidRDefault="00C70DA1" w:rsidP="00E45424">
      <w:pPr>
        <w:pStyle w:val="subtitulo3"/>
      </w:pPr>
      <w:bookmarkStart w:id="60" w:name="_Toc235653692"/>
      <w:r w:rsidRPr="00C70DA1">
        <w:t>2.7.3 Escala Celsius</w:t>
      </w:r>
      <w:bookmarkEnd w:id="60"/>
    </w:p>
    <w:p w14:paraId="6C41590D" w14:textId="77777777" w:rsidR="00C70DA1" w:rsidRPr="00C70DA1" w:rsidRDefault="00C70DA1" w:rsidP="00C70DA1">
      <w:pPr>
        <w:spacing w:line="276" w:lineRule="auto"/>
        <w:ind w:firstLine="709"/>
      </w:pPr>
      <w:r w:rsidRPr="00C70DA1">
        <w:t>Na prática laboratorial e farmacêutica, a temperatura é frequentemente expressa em graus Celsius.</w:t>
      </w:r>
    </w:p>
    <w:p w14:paraId="220238B7" w14:textId="77777777" w:rsidR="00C70DA1" w:rsidRPr="00C70DA1" w:rsidRDefault="00C70DA1" w:rsidP="00C70DA1">
      <w:pPr>
        <w:spacing w:line="276" w:lineRule="auto"/>
        <w:ind w:firstLine="709"/>
      </w:pPr>
      <w:r w:rsidRPr="00C70DA1">
        <w:t>O símbolo é:</w:t>
      </w:r>
    </w:p>
    <w:p w14:paraId="4A469B06" w14:textId="77777777" w:rsidR="00C70DA1" w:rsidRPr="00C70DA1" w:rsidRDefault="00C70DA1" w:rsidP="00C70DA1">
      <w:pPr>
        <w:spacing w:line="276" w:lineRule="auto"/>
        <w:ind w:firstLine="709"/>
      </w:pPr>
      <w:r w:rsidRPr="00C70DA1">
        <w:t>°C</w:t>
      </w:r>
    </w:p>
    <w:p w14:paraId="11B60728" w14:textId="77777777" w:rsidR="00C70DA1" w:rsidRPr="00C70DA1" w:rsidRDefault="00C70DA1" w:rsidP="00C70DA1">
      <w:pPr>
        <w:spacing w:line="276" w:lineRule="auto"/>
        <w:ind w:firstLine="709"/>
      </w:pPr>
      <w:r w:rsidRPr="00C70DA1">
        <w:t>A relação entre as escalas Celsius e Kelvin é:</w:t>
      </w:r>
    </w:p>
    <w:p w14:paraId="0F3D3212" w14:textId="77777777" w:rsidR="00C70DA1" w:rsidRPr="00C70DA1" w:rsidRDefault="00C70DA1" w:rsidP="00C70DA1">
      <w:pPr>
        <w:spacing w:line="276" w:lineRule="auto"/>
        <w:ind w:firstLine="709"/>
      </w:pPr>
      <w:r w:rsidRPr="00C70DA1">
        <w:t>T(K) = t(°C) + 273,15</w:t>
      </w:r>
    </w:p>
    <w:p w14:paraId="39B69A48" w14:textId="77777777" w:rsidR="00C70DA1" w:rsidRPr="00C70DA1" w:rsidRDefault="00C70DA1" w:rsidP="00C70DA1">
      <w:pPr>
        <w:spacing w:line="276" w:lineRule="auto"/>
        <w:ind w:firstLine="709"/>
      </w:pPr>
      <w:r w:rsidRPr="00C70DA1">
        <w:t>Para converter kelvin em graus Celsius:</w:t>
      </w:r>
    </w:p>
    <w:p w14:paraId="2D498969" w14:textId="77777777" w:rsidR="00C70DA1" w:rsidRPr="00C70DA1" w:rsidRDefault="00C70DA1" w:rsidP="00C70DA1">
      <w:pPr>
        <w:spacing w:line="276" w:lineRule="auto"/>
        <w:ind w:firstLine="709"/>
      </w:pPr>
      <w:r w:rsidRPr="00C70DA1">
        <w:t>t(°C) = T(K) − 273,15</w:t>
      </w:r>
    </w:p>
    <w:p w14:paraId="79293F08" w14:textId="77777777" w:rsidR="00C70DA1" w:rsidRPr="00C70DA1" w:rsidRDefault="00C70DA1" w:rsidP="00C70DA1">
      <w:pPr>
        <w:spacing w:line="276" w:lineRule="auto"/>
        <w:ind w:firstLine="709"/>
        <w:rPr>
          <w:b/>
          <w:bCs/>
        </w:rPr>
      </w:pPr>
      <w:r w:rsidRPr="00C70DA1">
        <w:rPr>
          <w:b/>
          <w:bCs/>
        </w:rPr>
        <w:t>Exemplo</w:t>
      </w:r>
    </w:p>
    <w:p w14:paraId="3E641775" w14:textId="77777777" w:rsidR="00C70DA1" w:rsidRPr="00C70DA1" w:rsidRDefault="00C70DA1" w:rsidP="00C70DA1">
      <w:pPr>
        <w:spacing w:line="276" w:lineRule="auto"/>
        <w:ind w:firstLine="709"/>
      </w:pPr>
      <w:r w:rsidRPr="00C70DA1">
        <w:t>Converter 25,0 °C para kelvin:</w:t>
      </w:r>
    </w:p>
    <w:p w14:paraId="20E4BF98" w14:textId="77777777" w:rsidR="00C70DA1" w:rsidRPr="00C70DA1" w:rsidRDefault="00C70DA1" w:rsidP="00C70DA1">
      <w:pPr>
        <w:spacing w:line="276" w:lineRule="auto"/>
        <w:ind w:firstLine="709"/>
      </w:pPr>
      <w:r w:rsidRPr="00C70DA1">
        <w:t>T = 25,0 + 273,15</w:t>
      </w:r>
    </w:p>
    <w:p w14:paraId="0296E6C4" w14:textId="77777777" w:rsidR="00C70DA1" w:rsidRPr="00C70DA1" w:rsidRDefault="00C70DA1" w:rsidP="00C70DA1">
      <w:pPr>
        <w:spacing w:line="276" w:lineRule="auto"/>
        <w:ind w:firstLine="709"/>
      </w:pPr>
      <w:r w:rsidRPr="00C70DA1">
        <w:t>T = 298,15 K</w:t>
      </w:r>
    </w:p>
    <w:p w14:paraId="721F97AF" w14:textId="77777777" w:rsidR="00C70DA1" w:rsidRPr="00C70DA1" w:rsidRDefault="00C70DA1" w:rsidP="00C70DA1">
      <w:pPr>
        <w:spacing w:line="276" w:lineRule="auto"/>
        <w:ind w:firstLine="709"/>
      </w:pPr>
      <w:r w:rsidRPr="00C70DA1">
        <w:t>Converter 310,15 K para graus Celsius:</w:t>
      </w:r>
    </w:p>
    <w:p w14:paraId="410B1468" w14:textId="77777777" w:rsidR="00C70DA1" w:rsidRPr="00C70DA1" w:rsidRDefault="00C70DA1" w:rsidP="00C70DA1">
      <w:pPr>
        <w:spacing w:line="276" w:lineRule="auto"/>
        <w:ind w:firstLine="709"/>
      </w:pPr>
      <w:r w:rsidRPr="00C70DA1">
        <w:t>t = 310,15 − 273,15</w:t>
      </w:r>
    </w:p>
    <w:p w14:paraId="611A9FB0" w14:textId="77777777" w:rsidR="00C70DA1" w:rsidRPr="00C70DA1" w:rsidRDefault="00C70DA1" w:rsidP="00C70DA1">
      <w:pPr>
        <w:spacing w:line="276" w:lineRule="auto"/>
        <w:ind w:firstLine="709"/>
      </w:pPr>
      <w:r w:rsidRPr="00C70DA1">
        <w:t>t = 37,00 °C</w:t>
      </w:r>
    </w:p>
    <w:p w14:paraId="5E41B001" w14:textId="77777777" w:rsidR="00ED5C09" w:rsidRDefault="00ED5C09" w:rsidP="00C70DA1">
      <w:pPr>
        <w:spacing w:line="276" w:lineRule="auto"/>
        <w:ind w:firstLine="709"/>
        <w:rPr>
          <w:b/>
          <w:bCs/>
        </w:rPr>
      </w:pPr>
    </w:p>
    <w:p w14:paraId="556D0ED5" w14:textId="5988556A" w:rsidR="00C70DA1" w:rsidRPr="00C70DA1" w:rsidRDefault="00C70DA1" w:rsidP="00E45424">
      <w:pPr>
        <w:pStyle w:val="subtitulo3"/>
      </w:pPr>
      <w:bookmarkStart w:id="61" w:name="_Toc235653693"/>
      <w:r w:rsidRPr="00C70DA1">
        <w:lastRenderedPageBreak/>
        <w:t>2.7.4 Diferenças de temperatura</w:t>
      </w:r>
      <w:bookmarkEnd w:id="61"/>
    </w:p>
    <w:p w14:paraId="53DEF0CC" w14:textId="77777777" w:rsidR="00C70DA1" w:rsidRPr="00C70DA1" w:rsidRDefault="00C70DA1" w:rsidP="00C70DA1">
      <w:pPr>
        <w:spacing w:line="276" w:lineRule="auto"/>
        <w:ind w:firstLine="709"/>
      </w:pPr>
      <w:r w:rsidRPr="00C70DA1">
        <w:t>Embora os valores absolutos sejam diferentes, uma variação de 1 °C possui a mesma magnitude que uma variação de 1 K.</w:t>
      </w:r>
    </w:p>
    <w:p w14:paraId="2AC89FC5" w14:textId="77777777" w:rsidR="00C70DA1" w:rsidRPr="00C70DA1" w:rsidRDefault="00C70DA1" w:rsidP="00C70DA1">
      <w:pPr>
        <w:spacing w:line="276" w:lineRule="auto"/>
        <w:ind w:firstLine="709"/>
      </w:pPr>
      <w:r w:rsidRPr="00C70DA1">
        <w:t>Por exemplo:</w:t>
      </w:r>
    </w:p>
    <w:p w14:paraId="6DA6245A" w14:textId="77777777" w:rsidR="00C70DA1" w:rsidRPr="00C70DA1" w:rsidRDefault="00C70DA1" w:rsidP="00C70DA1">
      <w:pPr>
        <w:spacing w:line="276" w:lineRule="auto"/>
        <w:ind w:firstLine="709"/>
      </w:pPr>
      <w:r w:rsidRPr="00C70DA1">
        <w:t>20 °C para 25 °C corresponde a uma variação de 5 °C.</w:t>
      </w:r>
    </w:p>
    <w:p w14:paraId="19CD7E18" w14:textId="77777777" w:rsidR="00C70DA1" w:rsidRPr="00C70DA1" w:rsidRDefault="00C70DA1" w:rsidP="00C70DA1">
      <w:pPr>
        <w:spacing w:line="276" w:lineRule="auto"/>
        <w:ind w:firstLine="709"/>
      </w:pPr>
      <w:r w:rsidRPr="00C70DA1">
        <w:t>293,15 K para 298,15 K corresponde a uma variação de 5 K.</w:t>
      </w:r>
    </w:p>
    <w:p w14:paraId="7B6B19AF" w14:textId="77777777" w:rsidR="00C70DA1" w:rsidRPr="00C70DA1" w:rsidRDefault="00C70DA1" w:rsidP="00C70DA1">
      <w:pPr>
        <w:spacing w:line="276" w:lineRule="auto"/>
        <w:ind w:firstLine="709"/>
      </w:pPr>
      <w:r w:rsidRPr="00C70DA1">
        <w:t>Assim:</w:t>
      </w:r>
    </w:p>
    <w:p w14:paraId="56C54CE7" w14:textId="77777777" w:rsidR="00C70DA1" w:rsidRPr="00C70DA1" w:rsidRDefault="00C70DA1" w:rsidP="00C70DA1">
      <w:pPr>
        <w:spacing w:line="276" w:lineRule="auto"/>
        <w:ind w:firstLine="709"/>
      </w:pPr>
      <w:r w:rsidRPr="00C70DA1">
        <w:t>ΔT = 5 °C = 5 K</w:t>
      </w:r>
    </w:p>
    <w:p w14:paraId="6A241D58" w14:textId="77777777" w:rsidR="00C70DA1" w:rsidRPr="00C70DA1" w:rsidRDefault="00C70DA1" w:rsidP="00C70DA1">
      <w:pPr>
        <w:spacing w:line="276" w:lineRule="auto"/>
        <w:ind w:firstLine="709"/>
      </w:pPr>
      <w:r w:rsidRPr="00C70DA1">
        <w:t>Essa equivalência é útil em cálculos que envolvem variação de temperatura.</w:t>
      </w:r>
    </w:p>
    <w:p w14:paraId="0686BA99" w14:textId="77777777" w:rsidR="00C70DA1" w:rsidRPr="00C70DA1" w:rsidRDefault="00C70DA1" w:rsidP="00E45424">
      <w:pPr>
        <w:pStyle w:val="subtitulo3"/>
      </w:pPr>
      <w:bookmarkStart w:id="62" w:name="_Toc235653694"/>
      <w:r w:rsidRPr="00C70DA1">
        <w:t>2.7.5 Influência da temperatura sobre o volume</w:t>
      </w:r>
      <w:bookmarkEnd w:id="62"/>
    </w:p>
    <w:p w14:paraId="79B13C32" w14:textId="77777777" w:rsidR="00C70DA1" w:rsidRPr="00C70DA1" w:rsidRDefault="00C70DA1" w:rsidP="00C70DA1">
      <w:pPr>
        <w:spacing w:line="276" w:lineRule="auto"/>
        <w:ind w:firstLine="709"/>
      </w:pPr>
      <w:r w:rsidRPr="00C70DA1">
        <w:t>A maioria dos líquidos se expande quando a temperatura aumenta e se contrai quando a temperatura diminui.</w:t>
      </w:r>
    </w:p>
    <w:p w14:paraId="1F5F4858" w14:textId="77777777" w:rsidR="00C70DA1" w:rsidRPr="00C70DA1" w:rsidRDefault="00C70DA1" w:rsidP="00C70DA1">
      <w:pPr>
        <w:spacing w:line="276" w:lineRule="auto"/>
        <w:ind w:firstLine="709"/>
      </w:pPr>
      <w:r w:rsidRPr="00C70DA1">
        <w:t>Isso significa que o volume de uma solução pode variar mesmo que sua massa permaneça constante.</w:t>
      </w:r>
    </w:p>
    <w:p w14:paraId="25672D50" w14:textId="77777777" w:rsidR="00C70DA1" w:rsidRPr="00C70DA1" w:rsidRDefault="00C70DA1" w:rsidP="00C70DA1">
      <w:pPr>
        <w:spacing w:line="276" w:lineRule="auto"/>
        <w:ind w:firstLine="709"/>
      </w:pPr>
      <w:r w:rsidRPr="00C70DA1">
        <w:t>Por exemplo, um balão volumétrico preenchido com uma solução quente pode apresentar volume diferente após o resfriamento.</w:t>
      </w:r>
    </w:p>
    <w:p w14:paraId="02422BA2" w14:textId="77777777" w:rsidR="00C70DA1" w:rsidRPr="00C70DA1" w:rsidRDefault="00C70DA1" w:rsidP="00C70DA1">
      <w:pPr>
        <w:spacing w:line="276" w:lineRule="auto"/>
        <w:ind w:firstLine="709"/>
      </w:pPr>
      <w:r w:rsidRPr="00C70DA1">
        <w:t>Se o analista completar o volume antes de a solução atingir a temperatura adequada, a concentração final poderá ficar incorreta.</w:t>
      </w:r>
    </w:p>
    <w:p w14:paraId="3F90A9F6" w14:textId="77777777" w:rsidR="00C70DA1" w:rsidRPr="00C70DA1" w:rsidRDefault="00C70DA1" w:rsidP="00C70DA1">
      <w:pPr>
        <w:spacing w:line="276" w:lineRule="auto"/>
        <w:ind w:firstLine="709"/>
      </w:pPr>
      <w:r w:rsidRPr="00C70DA1">
        <w:t>Por essa razão, soluções aquecidas devem ser resfriadas antes do ajuste final de volume.</w:t>
      </w:r>
    </w:p>
    <w:p w14:paraId="6C45036F" w14:textId="77777777" w:rsidR="00ED5C09" w:rsidRDefault="00ED5C09" w:rsidP="00C70DA1">
      <w:pPr>
        <w:spacing w:line="276" w:lineRule="auto"/>
        <w:ind w:firstLine="709"/>
        <w:rPr>
          <w:b/>
          <w:bCs/>
        </w:rPr>
      </w:pPr>
    </w:p>
    <w:p w14:paraId="2BD5207B" w14:textId="5A438B54" w:rsidR="00C70DA1" w:rsidRPr="00C70DA1" w:rsidRDefault="00C70DA1" w:rsidP="00E45424">
      <w:pPr>
        <w:pStyle w:val="subtitulo3"/>
      </w:pPr>
      <w:bookmarkStart w:id="63" w:name="_Toc235653695"/>
      <w:r w:rsidRPr="00C70DA1">
        <w:t>2.7.6 Influência da temperatura sobre a densidade</w:t>
      </w:r>
      <w:bookmarkEnd w:id="63"/>
    </w:p>
    <w:p w14:paraId="2A4BDE8F" w14:textId="77777777" w:rsidR="00C70DA1" w:rsidRPr="00C70DA1" w:rsidRDefault="00C70DA1" w:rsidP="00C70DA1">
      <w:pPr>
        <w:spacing w:line="276" w:lineRule="auto"/>
        <w:ind w:firstLine="709"/>
      </w:pPr>
      <w:r w:rsidRPr="00C70DA1">
        <w:t>A densidade relaciona massa e volume.</w:t>
      </w:r>
    </w:p>
    <w:p w14:paraId="3BA5DF8D" w14:textId="77777777" w:rsidR="00C70DA1" w:rsidRPr="00C70DA1" w:rsidRDefault="00C70DA1" w:rsidP="00C70DA1">
      <w:pPr>
        <w:spacing w:line="276" w:lineRule="auto"/>
        <w:ind w:firstLine="709"/>
      </w:pPr>
      <w:r w:rsidRPr="00C70DA1">
        <w:t>ρ = m/V</w:t>
      </w:r>
    </w:p>
    <w:p w14:paraId="657E08A0" w14:textId="77777777" w:rsidR="00C70DA1" w:rsidRPr="00C70DA1" w:rsidRDefault="00C70DA1" w:rsidP="00C70DA1">
      <w:pPr>
        <w:spacing w:line="276" w:lineRule="auto"/>
        <w:ind w:firstLine="709"/>
      </w:pPr>
      <w:r w:rsidRPr="00C70DA1">
        <w:t>Se a massa permanece constante e o volume aumenta com a temperatura, a densidade diminui.</w:t>
      </w:r>
    </w:p>
    <w:p w14:paraId="2F1DCB40" w14:textId="77777777" w:rsidR="00C70DA1" w:rsidRPr="00C70DA1" w:rsidRDefault="00C70DA1" w:rsidP="00C70DA1">
      <w:pPr>
        <w:spacing w:line="276" w:lineRule="auto"/>
        <w:ind w:firstLine="709"/>
      </w:pPr>
      <w:r w:rsidRPr="00C70DA1">
        <w:t>Assim, a densidade de uma substância deve ser associada à temperatura em que foi determinada.</w:t>
      </w:r>
    </w:p>
    <w:p w14:paraId="250B2A06" w14:textId="77777777" w:rsidR="00C70DA1" w:rsidRPr="00C70DA1" w:rsidRDefault="00C70DA1" w:rsidP="00C70DA1">
      <w:pPr>
        <w:spacing w:line="276" w:lineRule="auto"/>
        <w:ind w:firstLine="709"/>
      </w:pPr>
      <w:r w:rsidRPr="00C70DA1">
        <w:t>Exemplo:</w:t>
      </w:r>
    </w:p>
    <w:p w14:paraId="3857DE81" w14:textId="77777777" w:rsidR="00C70DA1" w:rsidRPr="00C70DA1" w:rsidRDefault="00C70DA1" w:rsidP="00C70DA1">
      <w:pPr>
        <w:spacing w:line="276" w:lineRule="auto"/>
        <w:ind w:firstLine="709"/>
      </w:pPr>
      <w:r w:rsidRPr="00C70DA1">
        <w:t>ρ = 1,020 g/</w:t>
      </w:r>
      <w:proofErr w:type="spellStart"/>
      <w:r w:rsidRPr="00C70DA1">
        <w:t>mL</w:t>
      </w:r>
      <w:proofErr w:type="spellEnd"/>
      <w:r w:rsidRPr="00C70DA1">
        <w:t xml:space="preserve"> a 20 °C</w:t>
      </w:r>
    </w:p>
    <w:p w14:paraId="1DFFC8CB" w14:textId="77777777" w:rsidR="00C70DA1" w:rsidRPr="00C70DA1" w:rsidRDefault="00C70DA1" w:rsidP="00C70DA1">
      <w:pPr>
        <w:spacing w:line="276" w:lineRule="auto"/>
        <w:ind w:firstLine="709"/>
      </w:pPr>
      <w:r w:rsidRPr="00C70DA1">
        <w:t>Sem a informação da temperatura, a comparação entre valores de densidade pode ser inadequada.</w:t>
      </w:r>
    </w:p>
    <w:p w14:paraId="597D3E81" w14:textId="77777777" w:rsidR="00ED5C09" w:rsidRDefault="00ED5C09" w:rsidP="00C70DA1">
      <w:pPr>
        <w:spacing w:line="276" w:lineRule="auto"/>
        <w:ind w:firstLine="709"/>
        <w:rPr>
          <w:b/>
          <w:bCs/>
        </w:rPr>
      </w:pPr>
    </w:p>
    <w:p w14:paraId="78C6C39F" w14:textId="3C426082" w:rsidR="00C70DA1" w:rsidRPr="00C70DA1" w:rsidRDefault="00C70DA1" w:rsidP="00E45424">
      <w:pPr>
        <w:pStyle w:val="subtitulo3"/>
      </w:pPr>
      <w:bookmarkStart w:id="64" w:name="_Toc235653696"/>
      <w:r w:rsidRPr="00C70DA1">
        <w:t>2.7.7 Influência da temperatura sobre a solubilidade</w:t>
      </w:r>
      <w:bookmarkEnd w:id="64"/>
    </w:p>
    <w:p w14:paraId="7C4BAD95" w14:textId="77777777" w:rsidR="00C70DA1" w:rsidRPr="00C70DA1" w:rsidRDefault="00C70DA1" w:rsidP="00C70DA1">
      <w:pPr>
        <w:spacing w:line="276" w:lineRule="auto"/>
        <w:ind w:firstLine="709"/>
      </w:pPr>
      <w:r w:rsidRPr="00C70DA1">
        <w:t>A solubilidade de uma substância pode variar com a temperatura.</w:t>
      </w:r>
    </w:p>
    <w:p w14:paraId="7E4F3306" w14:textId="77777777" w:rsidR="00C70DA1" w:rsidRPr="00C70DA1" w:rsidRDefault="00C70DA1" w:rsidP="00C70DA1">
      <w:pPr>
        <w:spacing w:line="276" w:lineRule="auto"/>
        <w:ind w:firstLine="709"/>
      </w:pPr>
      <w:r w:rsidRPr="00C70DA1">
        <w:t>Para muitos sólidos dissolvidos em líquidos, o aumento da temperatura aumenta a solubilidade. Entretanto, esse comportamento não é universal e depende da natureza do soluto e do solvente.</w:t>
      </w:r>
    </w:p>
    <w:p w14:paraId="3F655DCC" w14:textId="77777777" w:rsidR="00C70DA1" w:rsidRPr="00C70DA1" w:rsidRDefault="00C70DA1" w:rsidP="00C70DA1">
      <w:pPr>
        <w:spacing w:line="276" w:lineRule="auto"/>
        <w:ind w:firstLine="709"/>
      </w:pPr>
      <w:r w:rsidRPr="00C70DA1">
        <w:t>Para gases dissolvidos em líquidos, o aumento da temperatura geralmente reduz a solubilidade.</w:t>
      </w:r>
    </w:p>
    <w:p w14:paraId="2ECC3540" w14:textId="77777777" w:rsidR="00C70DA1" w:rsidRPr="00C70DA1" w:rsidRDefault="00C70DA1" w:rsidP="00C70DA1">
      <w:pPr>
        <w:spacing w:line="276" w:lineRule="auto"/>
        <w:ind w:firstLine="709"/>
      </w:pPr>
      <w:r w:rsidRPr="00C70DA1">
        <w:t>Na prática farmacêutica, a temperatura pode influenciar:</w:t>
      </w:r>
    </w:p>
    <w:p w14:paraId="6B239F6E" w14:textId="77777777" w:rsidR="00C70DA1" w:rsidRPr="00C70DA1" w:rsidRDefault="00C70DA1">
      <w:pPr>
        <w:numPr>
          <w:ilvl w:val="0"/>
          <w:numId w:val="56"/>
        </w:numPr>
        <w:spacing w:line="276" w:lineRule="auto"/>
      </w:pPr>
      <w:r w:rsidRPr="00C70DA1">
        <w:lastRenderedPageBreak/>
        <w:t>dissolução de matérias-primas;</w:t>
      </w:r>
    </w:p>
    <w:p w14:paraId="50A82E3B" w14:textId="77777777" w:rsidR="00C70DA1" w:rsidRPr="00C70DA1" w:rsidRDefault="00C70DA1">
      <w:pPr>
        <w:numPr>
          <w:ilvl w:val="0"/>
          <w:numId w:val="56"/>
        </w:numPr>
        <w:spacing w:line="276" w:lineRule="auto"/>
      </w:pPr>
      <w:r w:rsidRPr="00C70DA1">
        <w:t>preparo de soluções;</w:t>
      </w:r>
    </w:p>
    <w:p w14:paraId="5F025D3B" w14:textId="77777777" w:rsidR="00C70DA1" w:rsidRPr="00C70DA1" w:rsidRDefault="00C70DA1">
      <w:pPr>
        <w:numPr>
          <w:ilvl w:val="0"/>
          <w:numId w:val="56"/>
        </w:numPr>
        <w:spacing w:line="276" w:lineRule="auto"/>
      </w:pPr>
      <w:r w:rsidRPr="00C70DA1">
        <w:t>recristalização;</w:t>
      </w:r>
    </w:p>
    <w:p w14:paraId="78BF8B6E" w14:textId="77777777" w:rsidR="00C70DA1" w:rsidRPr="00C70DA1" w:rsidRDefault="00C70DA1">
      <w:pPr>
        <w:numPr>
          <w:ilvl w:val="0"/>
          <w:numId w:val="56"/>
        </w:numPr>
        <w:spacing w:line="276" w:lineRule="auto"/>
      </w:pPr>
      <w:r w:rsidRPr="00C70DA1">
        <w:t>formação de precipitados;</w:t>
      </w:r>
    </w:p>
    <w:p w14:paraId="6754E37C" w14:textId="77777777" w:rsidR="00C70DA1" w:rsidRPr="00C70DA1" w:rsidRDefault="00C70DA1">
      <w:pPr>
        <w:numPr>
          <w:ilvl w:val="0"/>
          <w:numId w:val="56"/>
        </w:numPr>
        <w:spacing w:line="276" w:lineRule="auto"/>
      </w:pPr>
      <w:r w:rsidRPr="00C70DA1">
        <w:t>estabilidade de formulações;</w:t>
      </w:r>
    </w:p>
    <w:p w14:paraId="3EA7F4DF" w14:textId="77777777" w:rsidR="00C70DA1" w:rsidRPr="00C70DA1" w:rsidRDefault="00C70DA1">
      <w:pPr>
        <w:numPr>
          <w:ilvl w:val="0"/>
          <w:numId w:val="56"/>
        </w:numPr>
        <w:spacing w:line="276" w:lineRule="auto"/>
      </w:pPr>
      <w:r w:rsidRPr="00C70DA1">
        <w:t>desempenho de ensaios de dissolução.</w:t>
      </w:r>
    </w:p>
    <w:p w14:paraId="2DBF9629" w14:textId="77777777" w:rsidR="00ED5C09" w:rsidRDefault="00ED5C09" w:rsidP="00C70DA1">
      <w:pPr>
        <w:spacing w:line="276" w:lineRule="auto"/>
        <w:ind w:firstLine="709"/>
        <w:rPr>
          <w:b/>
          <w:bCs/>
        </w:rPr>
      </w:pPr>
    </w:p>
    <w:p w14:paraId="4C69ED45" w14:textId="5B3F7D87" w:rsidR="00C70DA1" w:rsidRPr="00C70DA1" w:rsidRDefault="00C70DA1" w:rsidP="00E45424">
      <w:pPr>
        <w:pStyle w:val="subtitulo3"/>
      </w:pPr>
      <w:bookmarkStart w:id="65" w:name="_Toc235653697"/>
      <w:r w:rsidRPr="00C70DA1">
        <w:t>2.7.8 Influência da temperatura sobre a velocidade das reações</w:t>
      </w:r>
      <w:bookmarkEnd w:id="65"/>
    </w:p>
    <w:p w14:paraId="16C05D3D" w14:textId="77777777" w:rsidR="00C70DA1" w:rsidRPr="00C70DA1" w:rsidRDefault="00C70DA1" w:rsidP="00C70DA1">
      <w:pPr>
        <w:spacing w:line="276" w:lineRule="auto"/>
        <w:ind w:firstLine="709"/>
      </w:pPr>
      <w:r w:rsidRPr="00C70DA1">
        <w:t>Em muitas reações químicas, o aumento da temperatura aumenta a velocidade de reação.</w:t>
      </w:r>
    </w:p>
    <w:p w14:paraId="6CC5B996" w14:textId="77777777" w:rsidR="00C70DA1" w:rsidRPr="00C70DA1" w:rsidRDefault="00C70DA1" w:rsidP="00C70DA1">
      <w:pPr>
        <w:spacing w:line="276" w:lineRule="auto"/>
        <w:ind w:firstLine="709"/>
      </w:pPr>
      <w:r w:rsidRPr="00C70DA1">
        <w:t>Isso ocorre porque uma fração maior das partículas passa a possuir energia suficiente para superar a barreira energética da reação.</w:t>
      </w:r>
    </w:p>
    <w:p w14:paraId="786D93D1" w14:textId="77777777" w:rsidR="00C70DA1" w:rsidRPr="00C70DA1" w:rsidRDefault="00C70DA1" w:rsidP="00C70DA1">
      <w:pPr>
        <w:spacing w:line="276" w:lineRule="auto"/>
        <w:ind w:firstLine="709"/>
      </w:pPr>
      <w:r w:rsidRPr="00C70DA1">
        <w:t>Na Química Analítica, variações de temperatura podem modificar:</w:t>
      </w:r>
    </w:p>
    <w:p w14:paraId="1ECCC186" w14:textId="77777777" w:rsidR="00C70DA1" w:rsidRPr="00C70DA1" w:rsidRDefault="00C70DA1">
      <w:pPr>
        <w:numPr>
          <w:ilvl w:val="0"/>
          <w:numId w:val="57"/>
        </w:numPr>
        <w:spacing w:line="276" w:lineRule="auto"/>
      </w:pPr>
      <w:r w:rsidRPr="00C70DA1">
        <w:t>tempo de reação;</w:t>
      </w:r>
    </w:p>
    <w:p w14:paraId="3028EA40" w14:textId="77777777" w:rsidR="00C70DA1" w:rsidRPr="00C70DA1" w:rsidRDefault="00C70DA1">
      <w:pPr>
        <w:numPr>
          <w:ilvl w:val="0"/>
          <w:numId w:val="57"/>
        </w:numPr>
        <w:spacing w:line="276" w:lineRule="auto"/>
      </w:pPr>
      <w:r w:rsidRPr="00C70DA1">
        <w:t>velocidade de formação de cor;</w:t>
      </w:r>
    </w:p>
    <w:p w14:paraId="2CAF7869" w14:textId="77777777" w:rsidR="00C70DA1" w:rsidRPr="00C70DA1" w:rsidRDefault="00C70DA1">
      <w:pPr>
        <w:numPr>
          <w:ilvl w:val="0"/>
          <w:numId w:val="57"/>
        </w:numPr>
        <w:spacing w:line="276" w:lineRule="auto"/>
      </w:pPr>
      <w:r w:rsidRPr="00C70DA1">
        <w:t>velocidade de degradação;</w:t>
      </w:r>
    </w:p>
    <w:p w14:paraId="62AB21D8" w14:textId="77777777" w:rsidR="00C70DA1" w:rsidRPr="00C70DA1" w:rsidRDefault="00C70DA1">
      <w:pPr>
        <w:numPr>
          <w:ilvl w:val="0"/>
          <w:numId w:val="57"/>
        </w:numPr>
        <w:spacing w:line="276" w:lineRule="auto"/>
      </w:pPr>
      <w:r w:rsidRPr="00C70DA1">
        <w:t>tempo de equilíbrio;</w:t>
      </w:r>
    </w:p>
    <w:p w14:paraId="5A3E432B" w14:textId="77777777" w:rsidR="00C70DA1" w:rsidRPr="00C70DA1" w:rsidRDefault="00C70DA1">
      <w:pPr>
        <w:numPr>
          <w:ilvl w:val="0"/>
          <w:numId w:val="57"/>
        </w:numPr>
        <w:spacing w:line="276" w:lineRule="auto"/>
      </w:pPr>
      <w:r w:rsidRPr="00C70DA1">
        <w:t>resposta do método.</w:t>
      </w:r>
    </w:p>
    <w:p w14:paraId="21A3B173" w14:textId="77777777" w:rsidR="00C70DA1" w:rsidRPr="00C70DA1" w:rsidRDefault="00C70DA1" w:rsidP="00C70DA1">
      <w:pPr>
        <w:spacing w:line="276" w:lineRule="auto"/>
        <w:ind w:firstLine="709"/>
      </w:pPr>
      <w:r w:rsidRPr="00C70DA1">
        <w:t xml:space="preserve">Por isso, procedimentos colorimétricos, </w:t>
      </w:r>
      <w:proofErr w:type="spellStart"/>
      <w:r w:rsidRPr="00C70DA1">
        <w:t>titulométricos</w:t>
      </w:r>
      <w:proofErr w:type="spellEnd"/>
      <w:r w:rsidRPr="00C70DA1">
        <w:t xml:space="preserve"> e cinéticos podem exigir temperatura controlada.</w:t>
      </w:r>
    </w:p>
    <w:p w14:paraId="4C4E2CCA" w14:textId="77777777" w:rsidR="00ED5C09" w:rsidRDefault="00ED5C09" w:rsidP="00C70DA1">
      <w:pPr>
        <w:spacing w:line="276" w:lineRule="auto"/>
        <w:ind w:firstLine="709"/>
        <w:rPr>
          <w:b/>
          <w:bCs/>
        </w:rPr>
      </w:pPr>
    </w:p>
    <w:p w14:paraId="1FDB40AD" w14:textId="1B0C921D" w:rsidR="00C70DA1" w:rsidRPr="00C70DA1" w:rsidRDefault="00C70DA1" w:rsidP="00E45424">
      <w:pPr>
        <w:pStyle w:val="subtitulo3"/>
      </w:pPr>
      <w:bookmarkStart w:id="66" w:name="_Toc235653698"/>
      <w:r w:rsidRPr="00C70DA1">
        <w:t>2.7.9 Influência da temperatura sobre o equilíbrio químico</w:t>
      </w:r>
      <w:bookmarkEnd w:id="66"/>
    </w:p>
    <w:p w14:paraId="394CF3A8" w14:textId="77777777" w:rsidR="00C70DA1" w:rsidRPr="00C70DA1" w:rsidRDefault="00C70DA1" w:rsidP="00C70DA1">
      <w:pPr>
        <w:spacing w:line="276" w:lineRule="auto"/>
        <w:ind w:firstLine="709"/>
      </w:pPr>
      <w:r w:rsidRPr="00C70DA1">
        <w:t>A temperatura pode alterar a posição de um equilíbrio químico.</w:t>
      </w:r>
    </w:p>
    <w:p w14:paraId="582C4075" w14:textId="77777777" w:rsidR="00C70DA1" w:rsidRPr="00C70DA1" w:rsidRDefault="00C70DA1" w:rsidP="00C70DA1">
      <w:pPr>
        <w:spacing w:line="276" w:lineRule="auto"/>
        <w:ind w:firstLine="709"/>
      </w:pPr>
      <w:r w:rsidRPr="00C70DA1">
        <w:t>Em reações endotérmicas, o aumento da temperatura pode favorecer a formação de produtos.</w:t>
      </w:r>
    </w:p>
    <w:p w14:paraId="34B1ACD5" w14:textId="77777777" w:rsidR="00C70DA1" w:rsidRPr="00C70DA1" w:rsidRDefault="00C70DA1" w:rsidP="00C70DA1">
      <w:pPr>
        <w:spacing w:line="276" w:lineRule="auto"/>
        <w:ind w:firstLine="709"/>
      </w:pPr>
      <w:r w:rsidRPr="00C70DA1">
        <w:t>Em reações exotérmicas, o aumento da temperatura pode favorecer os reagentes.</w:t>
      </w:r>
    </w:p>
    <w:p w14:paraId="1F40498A" w14:textId="77777777" w:rsidR="00C70DA1" w:rsidRPr="00C70DA1" w:rsidRDefault="00C70DA1" w:rsidP="00C70DA1">
      <w:pPr>
        <w:spacing w:line="276" w:lineRule="auto"/>
        <w:ind w:firstLine="709"/>
      </w:pPr>
      <w:r w:rsidRPr="00C70DA1">
        <w:t>Essas alterações podem afetar:</w:t>
      </w:r>
    </w:p>
    <w:p w14:paraId="0051E4AA" w14:textId="77777777" w:rsidR="00C70DA1" w:rsidRPr="00C70DA1" w:rsidRDefault="00C70DA1">
      <w:pPr>
        <w:numPr>
          <w:ilvl w:val="0"/>
          <w:numId w:val="58"/>
        </w:numPr>
        <w:spacing w:line="276" w:lineRule="auto"/>
      </w:pPr>
      <w:r w:rsidRPr="00C70DA1">
        <w:t>formação de complexos;</w:t>
      </w:r>
    </w:p>
    <w:p w14:paraId="60BE03B4" w14:textId="77777777" w:rsidR="00C70DA1" w:rsidRPr="00C70DA1" w:rsidRDefault="00C70DA1">
      <w:pPr>
        <w:numPr>
          <w:ilvl w:val="0"/>
          <w:numId w:val="58"/>
        </w:numPr>
        <w:spacing w:line="276" w:lineRule="auto"/>
      </w:pPr>
      <w:r w:rsidRPr="00C70DA1">
        <w:t>solubilidade de precipitados;</w:t>
      </w:r>
    </w:p>
    <w:p w14:paraId="74A10833" w14:textId="77777777" w:rsidR="00C70DA1" w:rsidRPr="00C70DA1" w:rsidRDefault="00C70DA1">
      <w:pPr>
        <w:numPr>
          <w:ilvl w:val="0"/>
          <w:numId w:val="58"/>
        </w:numPr>
        <w:spacing w:line="276" w:lineRule="auto"/>
      </w:pPr>
      <w:r w:rsidRPr="00C70DA1">
        <w:t>equilíbrio ácido-base;</w:t>
      </w:r>
    </w:p>
    <w:p w14:paraId="60C485C2" w14:textId="77777777" w:rsidR="00C70DA1" w:rsidRPr="00C70DA1" w:rsidRDefault="00C70DA1">
      <w:pPr>
        <w:numPr>
          <w:ilvl w:val="0"/>
          <w:numId w:val="58"/>
        </w:numPr>
        <w:spacing w:line="276" w:lineRule="auto"/>
      </w:pPr>
      <w:r w:rsidRPr="00C70DA1">
        <w:t>distribuição de espécies químicas;</w:t>
      </w:r>
    </w:p>
    <w:p w14:paraId="6E4C5FC8" w14:textId="77777777" w:rsidR="00C70DA1" w:rsidRPr="00C70DA1" w:rsidRDefault="00C70DA1">
      <w:pPr>
        <w:numPr>
          <w:ilvl w:val="0"/>
          <w:numId w:val="58"/>
        </w:numPr>
        <w:spacing w:line="276" w:lineRule="auto"/>
      </w:pPr>
      <w:r w:rsidRPr="00C70DA1">
        <w:t>resposta de métodos analíticos.</w:t>
      </w:r>
    </w:p>
    <w:p w14:paraId="0303629D" w14:textId="77777777" w:rsidR="00C70DA1" w:rsidRPr="00C70DA1" w:rsidRDefault="00C70DA1" w:rsidP="00C70DA1">
      <w:pPr>
        <w:spacing w:line="276" w:lineRule="auto"/>
        <w:ind w:firstLine="709"/>
      </w:pPr>
      <w:r w:rsidRPr="00C70DA1">
        <w:t>Por isso, uma análise realizada em temperatura diferente da prevista pode produzir resultado alterado.</w:t>
      </w:r>
    </w:p>
    <w:p w14:paraId="2419DB6A" w14:textId="77777777" w:rsidR="00ED5C09" w:rsidRDefault="00ED5C09" w:rsidP="00C70DA1">
      <w:pPr>
        <w:spacing w:line="276" w:lineRule="auto"/>
        <w:ind w:firstLine="709"/>
        <w:rPr>
          <w:b/>
          <w:bCs/>
        </w:rPr>
      </w:pPr>
    </w:p>
    <w:p w14:paraId="33EAC454" w14:textId="058395E3" w:rsidR="00C70DA1" w:rsidRPr="00C70DA1" w:rsidRDefault="00C70DA1" w:rsidP="00E45424">
      <w:pPr>
        <w:pStyle w:val="subtitulo3"/>
      </w:pPr>
      <w:bookmarkStart w:id="67" w:name="_Toc235653699"/>
      <w:r w:rsidRPr="00C70DA1">
        <w:t>2.7.10 Influência da temperatura sobre instrumentos analíticos</w:t>
      </w:r>
      <w:bookmarkEnd w:id="67"/>
    </w:p>
    <w:p w14:paraId="507A9333" w14:textId="77777777" w:rsidR="00C70DA1" w:rsidRPr="00C70DA1" w:rsidRDefault="00C70DA1" w:rsidP="00C70DA1">
      <w:pPr>
        <w:spacing w:line="276" w:lineRule="auto"/>
        <w:ind w:firstLine="709"/>
      </w:pPr>
      <w:r w:rsidRPr="00C70DA1">
        <w:t>A temperatura pode afetar o desempenho de instrumentos e sensores.</w:t>
      </w:r>
    </w:p>
    <w:p w14:paraId="096DDD5A" w14:textId="77777777" w:rsidR="00C70DA1" w:rsidRPr="00C70DA1" w:rsidRDefault="00C70DA1" w:rsidP="00C70DA1">
      <w:pPr>
        <w:spacing w:line="276" w:lineRule="auto"/>
        <w:ind w:firstLine="709"/>
      </w:pPr>
      <w:r w:rsidRPr="00C70DA1">
        <w:t>Em eletroquímica, por exemplo, a resposta de eletrodos depende da temperatura.</w:t>
      </w:r>
    </w:p>
    <w:p w14:paraId="56D186A8" w14:textId="77777777" w:rsidR="00C70DA1" w:rsidRPr="00C70DA1" w:rsidRDefault="00C70DA1" w:rsidP="00C70DA1">
      <w:pPr>
        <w:spacing w:line="276" w:lineRule="auto"/>
        <w:ind w:firstLine="709"/>
      </w:pPr>
      <w:r w:rsidRPr="00C70DA1">
        <w:t>Em cromatografia, a temperatura pode alterar:</w:t>
      </w:r>
    </w:p>
    <w:p w14:paraId="3F27C761" w14:textId="77777777" w:rsidR="00C70DA1" w:rsidRPr="00C70DA1" w:rsidRDefault="00C70DA1">
      <w:pPr>
        <w:numPr>
          <w:ilvl w:val="0"/>
          <w:numId w:val="59"/>
        </w:numPr>
        <w:spacing w:line="276" w:lineRule="auto"/>
      </w:pPr>
      <w:r w:rsidRPr="00C70DA1">
        <w:t>viscosidade da fase móvel;</w:t>
      </w:r>
    </w:p>
    <w:p w14:paraId="7418A0BD" w14:textId="77777777" w:rsidR="00C70DA1" w:rsidRPr="00C70DA1" w:rsidRDefault="00C70DA1">
      <w:pPr>
        <w:numPr>
          <w:ilvl w:val="0"/>
          <w:numId w:val="59"/>
        </w:numPr>
        <w:spacing w:line="276" w:lineRule="auto"/>
      </w:pPr>
      <w:r w:rsidRPr="00C70DA1">
        <w:t>pressão do sistema;</w:t>
      </w:r>
    </w:p>
    <w:p w14:paraId="6FDB5DF4" w14:textId="77777777" w:rsidR="00C70DA1" w:rsidRPr="00C70DA1" w:rsidRDefault="00C70DA1">
      <w:pPr>
        <w:numPr>
          <w:ilvl w:val="0"/>
          <w:numId w:val="59"/>
        </w:numPr>
        <w:spacing w:line="276" w:lineRule="auto"/>
      </w:pPr>
      <w:r w:rsidRPr="00C70DA1">
        <w:lastRenderedPageBreak/>
        <w:t>tempo de retenção;</w:t>
      </w:r>
    </w:p>
    <w:p w14:paraId="4DB05E0A" w14:textId="77777777" w:rsidR="00C70DA1" w:rsidRPr="00C70DA1" w:rsidRDefault="00C70DA1">
      <w:pPr>
        <w:numPr>
          <w:ilvl w:val="0"/>
          <w:numId w:val="59"/>
        </w:numPr>
        <w:spacing w:line="276" w:lineRule="auto"/>
      </w:pPr>
      <w:r w:rsidRPr="00C70DA1">
        <w:t>seletividade;</w:t>
      </w:r>
    </w:p>
    <w:p w14:paraId="02147DFA" w14:textId="77777777" w:rsidR="00C70DA1" w:rsidRPr="00C70DA1" w:rsidRDefault="00C70DA1">
      <w:pPr>
        <w:numPr>
          <w:ilvl w:val="0"/>
          <w:numId w:val="59"/>
        </w:numPr>
        <w:spacing w:line="276" w:lineRule="auto"/>
      </w:pPr>
      <w:r w:rsidRPr="00C70DA1">
        <w:t>resolução dos picos.</w:t>
      </w:r>
    </w:p>
    <w:p w14:paraId="67319937" w14:textId="77777777" w:rsidR="00C70DA1" w:rsidRPr="00C70DA1" w:rsidRDefault="00C70DA1" w:rsidP="00C70DA1">
      <w:pPr>
        <w:spacing w:line="276" w:lineRule="auto"/>
        <w:ind w:firstLine="709"/>
      </w:pPr>
      <w:r w:rsidRPr="00C70DA1">
        <w:t>Em espectrofotometria, pode influenciar:</w:t>
      </w:r>
    </w:p>
    <w:p w14:paraId="74CFB210" w14:textId="77777777" w:rsidR="00C70DA1" w:rsidRPr="00C70DA1" w:rsidRDefault="00C70DA1">
      <w:pPr>
        <w:numPr>
          <w:ilvl w:val="0"/>
          <w:numId w:val="60"/>
        </w:numPr>
        <w:spacing w:line="276" w:lineRule="auto"/>
      </w:pPr>
      <w:r w:rsidRPr="00C70DA1">
        <w:t>estabilidade das soluções;</w:t>
      </w:r>
    </w:p>
    <w:p w14:paraId="5EEF13E9" w14:textId="77777777" w:rsidR="00C70DA1" w:rsidRPr="00C70DA1" w:rsidRDefault="00C70DA1">
      <w:pPr>
        <w:numPr>
          <w:ilvl w:val="0"/>
          <w:numId w:val="60"/>
        </w:numPr>
        <w:spacing w:line="276" w:lineRule="auto"/>
      </w:pPr>
      <w:r w:rsidRPr="00C70DA1">
        <w:t>equilíbrio químico;</w:t>
      </w:r>
    </w:p>
    <w:p w14:paraId="14DBB47A" w14:textId="77777777" w:rsidR="00C70DA1" w:rsidRPr="00C70DA1" w:rsidRDefault="00C70DA1">
      <w:pPr>
        <w:numPr>
          <w:ilvl w:val="0"/>
          <w:numId w:val="60"/>
        </w:numPr>
        <w:spacing w:line="276" w:lineRule="auto"/>
      </w:pPr>
      <w:r w:rsidRPr="00C70DA1">
        <w:t>intensidade do sinal;</w:t>
      </w:r>
    </w:p>
    <w:p w14:paraId="4BA77633" w14:textId="77777777" w:rsidR="00C70DA1" w:rsidRPr="00C70DA1" w:rsidRDefault="00C70DA1">
      <w:pPr>
        <w:numPr>
          <w:ilvl w:val="0"/>
          <w:numId w:val="60"/>
        </w:numPr>
        <w:spacing w:line="276" w:lineRule="auto"/>
      </w:pPr>
      <w:r w:rsidRPr="00C70DA1">
        <w:t>propriedades ópticas do meio.</w:t>
      </w:r>
    </w:p>
    <w:p w14:paraId="726E601C" w14:textId="77777777" w:rsidR="00C70DA1" w:rsidRPr="00C70DA1" w:rsidRDefault="00C70DA1" w:rsidP="00C70DA1">
      <w:pPr>
        <w:spacing w:line="276" w:lineRule="auto"/>
        <w:ind w:firstLine="709"/>
      </w:pPr>
      <w:r w:rsidRPr="00C70DA1">
        <w:t>Por isso, instrumentos podem possuir sistemas de compensação ou controle de temperatura.</w:t>
      </w:r>
    </w:p>
    <w:p w14:paraId="3DBB73D0" w14:textId="77777777" w:rsidR="00ED5C09" w:rsidRDefault="00ED5C09" w:rsidP="00C70DA1">
      <w:pPr>
        <w:spacing w:line="276" w:lineRule="auto"/>
        <w:ind w:firstLine="709"/>
        <w:rPr>
          <w:b/>
          <w:bCs/>
        </w:rPr>
      </w:pPr>
    </w:p>
    <w:p w14:paraId="0F6A0D5B" w14:textId="798350B0" w:rsidR="00C70DA1" w:rsidRPr="00C70DA1" w:rsidRDefault="00C70DA1" w:rsidP="00E45424">
      <w:pPr>
        <w:pStyle w:val="subtitulo3"/>
      </w:pPr>
      <w:bookmarkStart w:id="68" w:name="_Toc235653700"/>
      <w:r w:rsidRPr="00C70DA1">
        <w:t>2.7.11 Temperatura em ensaios farmacêuticos</w:t>
      </w:r>
      <w:bookmarkEnd w:id="68"/>
    </w:p>
    <w:p w14:paraId="728F2735" w14:textId="77777777" w:rsidR="00C70DA1" w:rsidRPr="00C70DA1" w:rsidRDefault="00C70DA1" w:rsidP="00C70DA1">
      <w:pPr>
        <w:spacing w:line="276" w:lineRule="auto"/>
        <w:ind w:firstLine="709"/>
      </w:pPr>
      <w:r w:rsidRPr="00C70DA1">
        <w:t>Diversos ensaios farmacêuticos exigem temperatura definida.</w:t>
      </w:r>
    </w:p>
    <w:p w14:paraId="78E02392" w14:textId="77777777" w:rsidR="00C70DA1" w:rsidRPr="00C70DA1" w:rsidRDefault="00C70DA1" w:rsidP="00C70DA1">
      <w:pPr>
        <w:spacing w:line="276" w:lineRule="auto"/>
        <w:ind w:firstLine="709"/>
      </w:pPr>
      <w:r w:rsidRPr="00C70DA1">
        <w:t>Exemplos:</w:t>
      </w:r>
    </w:p>
    <w:p w14:paraId="49C19A0A" w14:textId="77777777" w:rsidR="00C70DA1" w:rsidRPr="00C70DA1" w:rsidRDefault="00C70DA1">
      <w:pPr>
        <w:numPr>
          <w:ilvl w:val="0"/>
          <w:numId w:val="61"/>
        </w:numPr>
        <w:spacing w:line="276" w:lineRule="auto"/>
      </w:pPr>
      <w:r w:rsidRPr="00C70DA1">
        <w:t>ensaio de dissolução;</w:t>
      </w:r>
    </w:p>
    <w:p w14:paraId="233F512B" w14:textId="77777777" w:rsidR="00C70DA1" w:rsidRPr="00C70DA1" w:rsidRDefault="00C70DA1">
      <w:pPr>
        <w:numPr>
          <w:ilvl w:val="0"/>
          <w:numId w:val="61"/>
        </w:numPr>
        <w:spacing w:line="276" w:lineRule="auto"/>
      </w:pPr>
      <w:r w:rsidRPr="00C70DA1">
        <w:t>viscosidade;</w:t>
      </w:r>
    </w:p>
    <w:p w14:paraId="4F19A8CD" w14:textId="77777777" w:rsidR="00C70DA1" w:rsidRPr="00C70DA1" w:rsidRDefault="00C70DA1">
      <w:pPr>
        <w:numPr>
          <w:ilvl w:val="0"/>
          <w:numId w:val="61"/>
        </w:numPr>
        <w:spacing w:line="276" w:lineRule="auto"/>
      </w:pPr>
      <w:r w:rsidRPr="00C70DA1">
        <w:t>densidade;</w:t>
      </w:r>
    </w:p>
    <w:p w14:paraId="266D9392" w14:textId="77777777" w:rsidR="00C70DA1" w:rsidRPr="00C70DA1" w:rsidRDefault="00C70DA1">
      <w:pPr>
        <w:numPr>
          <w:ilvl w:val="0"/>
          <w:numId w:val="61"/>
        </w:numPr>
        <w:spacing w:line="276" w:lineRule="auto"/>
      </w:pPr>
      <w:r w:rsidRPr="00C70DA1">
        <w:t>desintegração;</w:t>
      </w:r>
    </w:p>
    <w:p w14:paraId="54C30C5F" w14:textId="77777777" w:rsidR="00C70DA1" w:rsidRPr="00C70DA1" w:rsidRDefault="00C70DA1">
      <w:pPr>
        <w:numPr>
          <w:ilvl w:val="0"/>
          <w:numId w:val="61"/>
        </w:numPr>
        <w:spacing w:line="276" w:lineRule="auto"/>
      </w:pPr>
      <w:r w:rsidRPr="00C70DA1">
        <w:t>estabilidade;</w:t>
      </w:r>
    </w:p>
    <w:p w14:paraId="59BE8B87" w14:textId="77777777" w:rsidR="00C70DA1" w:rsidRPr="00C70DA1" w:rsidRDefault="00C70DA1">
      <w:pPr>
        <w:numPr>
          <w:ilvl w:val="0"/>
          <w:numId w:val="61"/>
        </w:numPr>
        <w:spacing w:line="276" w:lineRule="auto"/>
      </w:pPr>
      <w:r w:rsidRPr="00C70DA1">
        <w:t>incubação microbiológica;</w:t>
      </w:r>
    </w:p>
    <w:p w14:paraId="7DFB8CE9" w14:textId="77777777" w:rsidR="00C70DA1" w:rsidRPr="00C70DA1" w:rsidRDefault="00C70DA1">
      <w:pPr>
        <w:numPr>
          <w:ilvl w:val="0"/>
          <w:numId w:val="61"/>
        </w:numPr>
        <w:spacing w:line="276" w:lineRule="auto"/>
      </w:pPr>
      <w:r w:rsidRPr="00C70DA1">
        <w:t>armazenamento de amostras;</w:t>
      </w:r>
    </w:p>
    <w:p w14:paraId="3659C2CD" w14:textId="77777777" w:rsidR="00C70DA1" w:rsidRPr="00C70DA1" w:rsidRDefault="00C70DA1">
      <w:pPr>
        <w:numPr>
          <w:ilvl w:val="0"/>
          <w:numId w:val="61"/>
        </w:numPr>
        <w:spacing w:line="276" w:lineRule="auto"/>
      </w:pPr>
      <w:r w:rsidRPr="00C70DA1">
        <w:t>preparo de soluções;</w:t>
      </w:r>
    </w:p>
    <w:p w14:paraId="2C930B90" w14:textId="77777777" w:rsidR="00C70DA1" w:rsidRPr="00C70DA1" w:rsidRDefault="00C70DA1">
      <w:pPr>
        <w:numPr>
          <w:ilvl w:val="0"/>
          <w:numId w:val="61"/>
        </w:numPr>
        <w:spacing w:line="276" w:lineRule="auto"/>
      </w:pPr>
      <w:r w:rsidRPr="00C70DA1">
        <w:t>reações analíticas.</w:t>
      </w:r>
    </w:p>
    <w:p w14:paraId="202F6C08" w14:textId="77777777" w:rsidR="00C70DA1" w:rsidRPr="00C70DA1" w:rsidRDefault="00C70DA1" w:rsidP="00C70DA1">
      <w:pPr>
        <w:spacing w:line="276" w:lineRule="auto"/>
        <w:ind w:firstLine="709"/>
      </w:pPr>
      <w:r w:rsidRPr="00C70DA1">
        <w:t>Em um ensaio de dissolução, por exemplo, a temperatura do meio precisa ser controlada porque influencia a velocidade de dissolução do princípio ativo.</w:t>
      </w:r>
    </w:p>
    <w:p w14:paraId="53E424D9" w14:textId="77777777" w:rsidR="00ED5C09" w:rsidRDefault="00ED5C09" w:rsidP="00C70DA1">
      <w:pPr>
        <w:spacing w:line="276" w:lineRule="auto"/>
        <w:ind w:firstLine="709"/>
        <w:rPr>
          <w:b/>
          <w:bCs/>
        </w:rPr>
      </w:pPr>
    </w:p>
    <w:p w14:paraId="565024C7" w14:textId="424B0AA5" w:rsidR="00C70DA1" w:rsidRPr="00C70DA1" w:rsidRDefault="00C70DA1" w:rsidP="00E45424">
      <w:pPr>
        <w:pStyle w:val="subtitulo3"/>
      </w:pPr>
      <w:bookmarkStart w:id="69" w:name="_Toc235653701"/>
      <w:r w:rsidRPr="00C70DA1">
        <w:t>2.7.12 Temperatura e estabilidade de medicamentos</w:t>
      </w:r>
      <w:bookmarkEnd w:id="69"/>
    </w:p>
    <w:p w14:paraId="5B9FD722" w14:textId="77777777" w:rsidR="00C70DA1" w:rsidRPr="00C70DA1" w:rsidRDefault="00C70DA1" w:rsidP="00C70DA1">
      <w:pPr>
        <w:spacing w:line="276" w:lineRule="auto"/>
        <w:ind w:firstLine="709"/>
      </w:pPr>
      <w:r w:rsidRPr="00C70DA1">
        <w:t>A temperatura é um dos principais fatores que afetam a estabilidade química e física de medicamentos.</w:t>
      </w:r>
    </w:p>
    <w:p w14:paraId="1E0D2253" w14:textId="77777777" w:rsidR="00C70DA1" w:rsidRPr="00C70DA1" w:rsidRDefault="00C70DA1" w:rsidP="00C70DA1">
      <w:pPr>
        <w:spacing w:line="276" w:lineRule="auto"/>
        <w:ind w:firstLine="709"/>
      </w:pPr>
      <w:r w:rsidRPr="00C70DA1">
        <w:t>Temperaturas elevadas podem acelerar:</w:t>
      </w:r>
    </w:p>
    <w:p w14:paraId="78EA7E00" w14:textId="77777777" w:rsidR="00C70DA1" w:rsidRPr="00C70DA1" w:rsidRDefault="00C70DA1">
      <w:pPr>
        <w:numPr>
          <w:ilvl w:val="0"/>
          <w:numId w:val="62"/>
        </w:numPr>
        <w:spacing w:line="276" w:lineRule="auto"/>
      </w:pPr>
      <w:r w:rsidRPr="00C70DA1">
        <w:t>hidrólise;</w:t>
      </w:r>
    </w:p>
    <w:p w14:paraId="56F0BA83" w14:textId="77777777" w:rsidR="00C70DA1" w:rsidRPr="00C70DA1" w:rsidRDefault="00C70DA1">
      <w:pPr>
        <w:numPr>
          <w:ilvl w:val="0"/>
          <w:numId w:val="62"/>
        </w:numPr>
        <w:spacing w:line="276" w:lineRule="auto"/>
      </w:pPr>
      <w:r w:rsidRPr="00C70DA1">
        <w:t>oxidação;</w:t>
      </w:r>
    </w:p>
    <w:p w14:paraId="6C301ECF" w14:textId="77777777" w:rsidR="00C70DA1" w:rsidRPr="00C70DA1" w:rsidRDefault="00C70DA1">
      <w:pPr>
        <w:numPr>
          <w:ilvl w:val="0"/>
          <w:numId w:val="62"/>
        </w:numPr>
        <w:spacing w:line="276" w:lineRule="auto"/>
      </w:pPr>
      <w:r w:rsidRPr="00C70DA1">
        <w:t>decomposição;</w:t>
      </w:r>
    </w:p>
    <w:p w14:paraId="0D1AE8A2" w14:textId="77777777" w:rsidR="00C70DA1" w:rsidRPr="00C70DA1" w:rsidRDefault="00C70DA1">
      <w:pPr>
        <w:numPr>
          <w:ilvl w:val="0"/>
          <w:numId w:val="62"/>
        </w:numPr>
        <w:spacing w:line="276" w:lineRule="auto"/>
      </w:pPr>
      <w:r w:rsidRPr="00C70DA1">
        <w:t>perda de solvente;</w:t>
      </w:r>
    </w:p>
    <w:p w14:paraId="5C5B4506" w14:textId="77777777" w:rsidR="00C70DA1" w:rsidRPr="00C70DA1" w:rsidRDefault="00C70DA1">
      <w:pPr>
        <w:numPr>
          <w:ilvl w:val="0"/>
          <w:numId w:val="62"/>
        </w:numPr>
        <w:spacing w:line="276" w:lineRule="auto"/>
      </w:pPr>
      <w:r w:rsidRPr="00C70DA1">
        <w:t>alterações de cor;</w:t>
      </w:r>
    </w:p>
    <w:p w14:paraId="3473DD88" w14:textId="77777777" w:rsidR="00C70DA1" w:rsidRPr="00C70DA1" w:rsidRDefault="00C70DA1">
      <w:pPr>
        <w:numPr>
          <w:ilvl w:val="0"/>
          <w:numId w:val="62"/>
        </w:numPr>
        <w:spacing w:line="276" w:lineRule="auto"/>
      </w:pPr>
      <w:r w:rsidRPr="00C70DA1">
        <w:t>mudanças cristalinas;</w:t>
      </w:r>
    </w:p>
    <w:p w14:paraId="5C0688E4" w14:textId="77777777" w:rsidR="00C70DA1" w:rsidRPr="00C70DA1" w:rsidRDefault="00C70DA1">
      <w:pPr>
        <w:numPr>
          <w:ilvl w:val="0"/>
          <w:numId w:val="62"/>
        </w:numPr>
        <w:spacing w:line="276" w:lineRule="auto"/>
      </w:pPr>
      <w:r w:rsidRPr="00C70DA1">
        <w:t>degradação de excipientes.</w:t>
      </w:r>
    </w:p>
    <w:p w14:paraId="01BE6E8B" w14:textId="77777777" w:rsidR="00C70DA1" w:rsidRPr="00C70DA1" w:rsidRDefault="00C70DA1" w:rsidP="00C70DA1">
      <w:pPr>
        <w:spacing w:line="276" w:lineRule="auto"/>
        <w:ind w:firstLine="709"/>
      </w:pPr>
      <w:r w:rsidRPr="00C70DA1">
        <w:t>Temperaturas muito baixas também podem provocar:</w:t>
      </w:r>
    </w:p>
    <w:p w14:paraId="01A38A90" w14:textId="77777777" w:rsidR="00C70DA1" w:rsidRPr="00C70DA1" w:rsidRDefault="00C70DA1">
      <w:pPr>
        <w:numPr>
          <w:ilvl w:val="0"/>
          <w:numId w:val="63"/>
        </w:numPr>
        <w:spacing w:line="276" w:lineRule="auto"/>
      </w:pPr>
      <w:r w:rsidRPr="00C70DA1">
        <w:t>congelamento;</w:t>
      </w:r>
    </w:p>
    <w:p w14:paraId="7A077567" w14:textId="77777777" w:rsidR="00C70DA1" w:rsidRPr="00C70DA1" w:rsidRDefault="00C70DA1">
      <w:pPr>
        <w:numPr>
          <w:ilvl w:val="0"/>
          <w:numId w:val="63"/>
        </w:numPr>
        <w:spacing w:line="276" w:lineRule="auto"/>
      </w:pPr>
      <w:r w:rsidRPr="00C70DA1">
        <w:t>precipitação;</w:t>
      </w:r>
    </w:p>
    <w:p w14:paraId="0B2FDF03" w14:textId="77777777" w:rsidR="00C70DA1" w:rsidRPr="00C70DA1" w:rsidRDefault="00C70DA1">
      <w:pPr>
        <w:numPr>
          <w:ilvl w:val="0"/>
          <w:numId w:val="63"/>
        </w:numPr>
        <w:spacing w:line="276" w:lineRule="auto"/>
      </w:pPr>
      <w:r w:rsidRPr="00C70DA1">
        <w:t>separação de fases;</w:t>
      </w:r>
    </w:p>
    <w:p w14:paraId="468B1A6E" w14:textId="77777777" w:rsidR="00C70DA1" w:rsidRPr="00C70DA1" w:rsidRDefault="00C70DA1">
      <w:pPr>
        <w:numPr>
          <w:ilvl w:val="0"/>
          <w:numId w:val="63"/>
        </w:numPr>
        <w:spacing w:line="276" w:lineRule="auto"/>
      </w:pPr>
      <w:r w:rsidRPr="00C70DA1">
        <w:lastRenderedPageBreak/>
        <w:t>alteração da viscosidade;</w:t>
      </w:r>
    </w:p>
    <w:p w14:paraId="6181CB78" w14:textId="77777777" w:rsidR="00C70DA1" w:rsidRPr="00C70DA1" w:rsidRDefault="00C70DA1">
      <w:pPr>
        <w:numPr>
          <w:ilvl w:val="0"/>
          <w:numId w:val="63"/>
        </w:numPr>
        <w:spacing w:line="276" w:lineRule="auto"/>
      </w:pPr>
      <w:r w:rsidRPr="00C70DA1">
        <w:t>perda de homogeneidade.</w:t>
      </w:r>
    </w:p>
    <w:p w14:paraId="4B67AECF" w14:textId="77777777" w:rsidR="00C70DA1" w:rsidRPr="00C70DA1" w:rsidRDefault="00C70DA1" w:rsidP="00C70DA1">
      <w:pPr>
        <w:spacing w:line="276" w:lineRule="auto"/>
        <w:ind w:firstLine="709"/>
      </w:pPr>
      <w:r w:rsidRPr="00C70DA1">
        <w:t>Por isso, medicamentos apresentam condições específicas de armazenamento.</w:t>
      </w:r>
    </w:p>
    <w:p w14:paraId="3474CA0A" w14:textId="77777777" w:rsidR="00ED5C09" w:rsidRDefault="00ED5C09" w:rsidP="00C70DA1">
      <w:pPr>
        <w:spacing w:line="276" w:lineRule="auto"/>
        <w:ind w:firstLine="709"/>
        <w:rPr>
          <w:b/>
          <w:bCs/>
        </w:rPr>
      </w:pPr>
    </w:p>
    <w:p w14:paraId="63AA0A79" w14:textId="4E372434" w:rsidR="00C70DA1" w:rsidRPr="00C70DA1" w:rsidRDefault="00C70DA1" w:rsidP="00E45424">
      <w:pPr>
        <w:pStyle w:val="subtitulo3"/>
      </w:pPr>
      <w:bookmarkStart w:id="70" w:name="_Toc235653702"/>
      <w:r w:rsidRPr="00C70DA1">
        <w:t>2.7.13 Medição da temperatura</w:t>
      </w:r>
      <w:bookmarkEnd w:id="70"/>
    </w:p>
    <w:p w14:paraId="0D60A48B" w14:textId="77777777" w:rsidR="00C70DA1" w:rsidRPr="00C70DA1" w:rsidRDefault="00C70DA1" w:rsidP="00C70DA1">
      <w:pPr>
        <w:spacing w:line="276" w:lineRule="auto"/>
        <w:ind w:firstLine="709"/>
      </w:pPr>
      <w:r w:rsidRPr="00C70DA1">
        <w:t>A temperatura pode ser medida por diferentes instrumentos, como:</w:t>
      </w:r>
    </w:p>
    <w:p w14:paraId="4F952124" w14:textId="77777777" w:rsidR="00C70DA1" w:rsidRPr="00C70DA1" w:rsidRDefault="00C70DA1">
      <w:pPr>
        <w:numPr>
          <w:ilvl w:val="0"/>
          <w:numId w:val="64"/>
        </w:numPr>
        <w:spacing w:line="276" w:lineRule="auto"/>
      </w:pPr>
      <w:r w:rsidRPr="00C70DA1">
        <w:t>termômetros de líquido;</w:t>
      </w:r>
    </w:p>
    <w:p w14:paraId="27254835" w14:textId="77777777" w:rsidR="00C70DA1" w:rsidRPr="00C70DA1" w:rsidRDefault="00C70DA1">
      <w:pPr>
        <w:numPr>
          <w:ilvl w:val="0"/>
          <w:numId w:val="64"/>
        </w:numPr>
        <w:spacing w:line="276" w:lineRule="auto"/>
      </w:pPr>
      <w:r w:rsidRPr="00C70DA1">
        <w:t>termômetros digitais;</w:t>
      </w:r>
    </w:p>
    <w:p w14:paraId="5C4FE2D5" w14:textId="77777777" w:rsidR="00C70DA1" w:rsidRPr="00C70DA1" w:rsidRDefault="00C70DA1">
      <w:pPr>
        <w:numPr>
          <w:ilvl w:val="0"/>
          <w:numId w:val="64"/>
        </w:numPr>
        <w:spacing w:line="276" w:lineRule="auto"/>
      </w:pPr>
      <w:r w:rsidRPr="00C70DA1">
        <w:t>termopares;</w:t>
      </w:r>
    </w:p>
    <w:p w14:paraId="7FBDED73" w14:textId="77777777" w:rsidR="00C70DA1" w:rsidRPr="00C70DA1" w:rsidRDefault="00C70DA1">
      <w:pPr>
        <w:numPr>
          <w:ilvl w:val="0"/>
          <w:numId w:val="64"/>
        </w:numPr>
        <w:spacing w:line="276" w:lineRule="auto"/>
      </w:pPr>
      <w:proofErr w:type="spellStart"/>
      <w:r w:rsidRPr="00C70DA1">
        <w:t>termistores</w:t>
      </w:r>
      <w:proofErr w:type="spellEnd"/>
      <w:r w:rsidRPr="00C70DA1">
        <w:t>;</w:t>
      </w:r>
    </w:p>
    <w:p w14:paraId="344B6072" w14:textId="77777777" w:rsidR="00C70DA1" w:rsidRPr="00C70DA1" w:rsidRDefault="00C70DA1">
      <w:pPr>
        <w:numPr>
          <w:ilvl w:val="0"/>
          <w:numId w:val="64"/>
        </w:numPr>
        <w:spacing w:line="276" w:lineRule="auto"/>
      </w:pPr>
      <w:r w:rsidRPr="00C70DA1">
        <w:t>sensores de resistência;</w:t>
      </w:r>
    </w:p>
    <w:p w14:paraId="4ABFBF11" w14:textId="77777777" w:rsidR="00C70DA1" w:rsidRPr="00C70DA1" w:rsidRDefault="00C70DA1">
      <w:pPr>
        <w:numPr>
          <w:ilvl w:val="0"/>
          <w:numId w:val="64"/>
        </w:numPr>
        <w:spacing w:line="276" w:lineRule="auto"/>
      </w:pPr>
      <w:r w:rsidRPr="00C70DA1">
        <w:t>sistemas automatizados de monitoramento.</w:t>
      </w:r>
    </w:p>
    <w:p w14:paraId="3911DE38" w14:textId="77777777" w:rsidR="00C70DA1" w:rsidRPr="00C70DA1" w:rsidRDefault="00C70DA1" w:rsidP="00C70DA1">
      <w:pPr>
        <w:spacing w:line="276" w:lineRule="auto"/>
        <w:ind w:firstLine="709"/>
      </w:pPr>
      <w:r w:rsidRPr="00C70DA1">
        <w:t>A escolha do instrumento depende de:</w:t>
      </w:r>
    </w:p>
    <w:p w14:paraId="7D86EB86" w14:textId="77777777" w:rsidR="00C70DA1" w:rsidRPr="00C70DA1" w:rsidRDefault="00C70DA1">
      <w:pPr>
        <w:numPr>
          <w:ilvl w:val="0"/>
          <w:numId w:val="65"/>
        </w:numPr>
        <w:spacing w:line="276" w:lineRule="auto"/>
      </w:pPr>
      <w:r w:rsidRPr="00C70DA1">
        <w:t>faixa de temperatura;</w:t>
      </w:r>
    </w:p>
    <w:p w14:paraId="3C066413" w14:textId="77777777" w:rsidR="00C70DA1" w:rsidRPr="00C70DA1" w:rsidRDefault="00C70DA1">
      <w:pPr>
        <w:numPr>
          <w:ilvl w:val="0"/>
          <w:numId w:val="65"/>
        </w:numPr>
        <w:spacing w:line="276" w:lineRule="auto"/>
      </w:pPr>
      <w:r w:rsidRPr="00C70DA1">
        <w:t>resolução;</w:t>
      </w:r>
    </w:p>
    <w:p w14:paraId="5C39F20F" w14:textId="77777777" w:rsidR="00C70DA1" w:rsidRPr="00C70DA1" w:rsidRDefault="00C70DA1">
      <w:pPr>
        <w:numPr>
          <w:ilvl w:val="0"/>
          <w:numId w:val="65"/>
        </w:numPr>
        <w:spacing w:line="276" w:lineRule="auto"/>
      </w:pPr>
      <w:r w:rsidRPr="00C70DA1">
        <w:t>tempo de resposta;</w:t>
      </w:r>
    </w:p>
    <w:p w14:paraId="36081C64" w14:textId="77777777" w:rsidR="00C70DA1" w:rsidRPr="00C70DA1" w:rsidRDefault="00C70DA1">
      <w:pPr>
        <w:numPr>
          <w:ilvl w:val="0"/>
          <w:numId w:val="65"/>
        </w:numPr>
        <w:spacing w:line="276" w:lineRule="auto"/>
      </w:pPr>
      <w:r w:rsidRPr="00C70DA1">
        <w:t>precisão necessária;</w:t>
      </w:r>
    </w:p>
    <w:p w14:paraId="7035F43A" w14:textId="77777777" w:rsidR="00C70DA1" w:rsidRPr="00C70DA1" w:rsidRDefault="00C70DA1">
      <w:pPr>
        <w:numPr>
          <w:ilvl w:val="0"/>
          <w:numId w:val="65"/>
        </w:numPr>
        <w:spacing w:line="276" w:lineRule="auto"/>
      </w:pPr>
      <w:r w:rsidRPr="00C70DA1">
        <w:t>compatibilidade com o sistema;</w:t>
      </w:r>
    </w:p>
    <w:p w14:paraId="60E75559" w14:textId="77777777" w:rsidR="00C70DA1" w:rsidRPr="00C70DA1" w:rsidRDefault="00C70DA1">
      <w:pPr>
        <w:numPr>
          <w:ilvl w:val="0"/>
          <w:numId w:val="65"/>
        </w:numPr>
        <w:spacing w:line="276" w:lineRule="auto"/>
      </w:pPr>
      <w:r w:rsidRPr="00C70DA1">
        <w:t>possibilidade de calibração.</w:t>
      </w:r>
    </w:p>
    <w:p w14:paraId="25C20FF9" w14:textId="77777777" w:rsidR="00C70DA1" w:rsidRPr="00C70DA1" w:rsidRDefault="00C70DA1" w:rsidP="00C70DA1">
      <w:pPr>
        <w:spacing w:line="276" w:lineRule="auto"/>
        <w:ind w:firstLine="709"/>
      </w:pPr>
      <w:r w:rsidRPr="00C70DA1">
        <w:t>O sensor deve ser colocado em posição representativa do sistema, evitando contato inadequado com paredes ou fontes localizadas de calor.</w:t>
      </w:r>
    </w:p>
    <w:p w14:paraId="0C5C6908" w14:textId="77777777" w:rsidR="00ED5C09" w:rsidRDefault="00ED5C09" w:rsidP="00C70DA1">
      <w:pPr>
        <w:spacing w:line="276" w:lineRule="auto"/>
        <w:ind w:firstLine="709"/>
        <w:rPr>
          <w:b/>
          <w:bCs/>
        </w:rPr>
      </w:pPr>
    </w:p>
    <w:p w14:paraId="20EB98BA" w14:textId="115887BF" w:rsidR="00C70DA1" w:rsidRPr="00C70DA1" w:rsidRDefault="00C70DA1" w:rsidP="00E45424">
      <w:pPr>
        <w:pStyle w:val="subtitulo3"/>
      </w:pPr>
      <w:bookmarkStart w:id="71" w:name="_Toc235653703"/>
      <w:r w:rsidRPr="00C70DA1">
        <w:t>2.7.14 Calibração e rastreabilidade</w:t>
      </w:r>
      <w:bookmarkEnd w:id="71"/>
    </w:p>
    <w:p w14:paraId="094EE62C" w14:textId="77777777" w:rsidR="00C70DA1" w:rsidRPr="00C70DA1" w:rsidRDefault="00C70DA1" w:rsidP="00C70DA1">
      <w:pPr>
        <w:spacing w:line="276" w:lineRule="auto"/>
        <w:ind w:firstLine="709"/>
      </w:pPr>
      <w:r w:rsidRPr="00C70DA1">
        <w:t>Um termômetro ou sensor pode apresentar valor estável e, ainda assim, estar incorreto.</w:t>
      </w:r>
    </w:p>
    <w:p w14:paraId="32E0EE37" w14:textId="77777777" w:rsidR="00C70DA1" w:rsidRPr="00C70DA1" w:rsidRDefault="00C70DA1" w:rsidP="00C70DA1">
      <w:pPr>
        <w:spacing w:line="276" w:lineRule="auto"/>
        <w:ind w:firstLine="709"/>
      </w:pPr>
      <w:r w:rsidRPr="00C70DA1">
        <w:t>Por isso, instrumentos utilizados em atividades críticas devem ser calibrados ou verificados com padrões apropriados.</w:t>
      </w:r>
    </w:p>
    <w:p w14:paraId="7A1F91B6" w14:textId="77777777" w:rsidR="00C70DA1" w:rsidRPr="00C70DA1" w:rsidRDefault="00C70DA1" w:rsidP="00C70DA1">
      <w:pPr>
        <w:spacing w:line="276" w:lineRule="auto"/>
        <w:ind w:firstLine="709"/>
      </w:pPr>
      <w:r w:rsidRPr="00C70DA1">
        <w:t>A calibração permite avaliar a diferença entre:</w:t>
      </w:r>
    </w:p>
    <w:p w14:paraId="2825FC3D" w14:textId="77777777" w:rsidR="00C70DA1" w:rsidRPr="00C70DA1" w:rsidRDefault="00C70DA1">
      <w:pPr>
        <w:numPr>
          <w:ilvl w:val="0"/>
          <w:numId w:val="66"/>
        </w:numPr>
        <w:spacing w:line="276" w:lineRule="auto"/>
      </w:pPr>
      <w:r w:rsidRPr="00C70DA1">
        <w:t>valor indicado pelo instrumento;</w:t>
      </w:r>
    </w:p>
    <w:p w14:paraId="544A7338" w14:textId="77777777" w:rsidR="00C70DA1" w:rsidRPr="00C70DA1" w:rsidRDefault="00C70DA1">
      <w:pPr>
        <w:numPr>
          <w:ilvl w:val="0"/>
          <w:numId w:val="66"/>
        </w:numPr>
        <w:spacing w:line="276" w:lineRule="auto"/>
      </w:pPr>
      <w:r w:rsidRPr="00C70DA1">
        <w:t>valor de referência.</w:t>
      </w:r>
    </w:p>
    <w:p w14:paraId="47331AFD" w14:textId="77777777" w:rsidR="00C70DA1" w:rsidRPr="00C70DA1" w:rsidRDefault="00C70DA1" w:rsidP="00C70DA1">
      <w:pPr>
        <w:spacing w:line="276" w:lineRule="auto"/>
        <w:ind w:firstLine="709"/>
      </w:pPr>
      <w:r w:rsidRPr="00C70DA1">
        <w:t>Essa diferença pode ser utilizada para estabelecer uma correção ou avaliar se o instrumento está adequado ao uso.</w:t>
      </w:r>
    </w:p>
    <w:p w14:paraId="3D4651D1" w14:textId="77777777" w:rsidR="00ED5C09" w:rsidRDefault="00ED5C09" w:rsidP="00C70DA1">
      <w:pPr>
        <w:spacing w:line="276" w:lineRule="auto"/>
        <w:ind w:firstLine="709"/>
        <w:rPr>
          <w:b/>
          <w:bCs/>
        </w:rPr>
      </w:pPr>
    </w:p>
    <w:p w14:paraId="0E9F281E" w14:textId="3FE7DE42" w:rsidR="00C70DA1" w:rsidRPr="00C70DA1" w:rsidRDefault="00C70DA1" w:rsidP="00E45424">
      <w:pPr>
        <w:pStyle w:val="subtitulo3"/>
      </w:pPr>
      <w:bookmarkStart w:id="72" w:name="_Toc235653704"/>
      <w:r w:rsidRPr="00C70DA1">
        <w:t>2.7.15 Registro da temperatura</w:t>
      </w:r>
      <w:bookmarkEnd w:id="72"/>
    </w:p>
    <w:p w14:paraId="0AD2AFF6" w14:textId="77777777" w:rsidR="00C70DA1" w:rsidRPr="00C70DA1" w:rsidRDefault="00C70DA1" w:rsidP="00C70DA1">
      <w:pPr>
        <w:spacing w:line="276" w:lineRule="auto"/>
        <w:ind w:firstLine="709"/>
      </w:pPr>
      <w:r w:rsidRPr="00C70DA1">
        <w:t>A temperatura deve ser registrada com unidade e número de casas decimais compatível com o instrumento.</w:t>
      </w:r>
    </w:p>
    <w:p w14:paraId="4FB53886" w14:textId="77777777" w:rsidR="00C70DA1" w:rsidRPr="00C70DA1" w:rsidRDefault="00C70DA1" w:rsidP="00C70DA1">
      <w:pPr>
        <w:spacing w:line="276" w:lineRule="auto"/>
        <w:ind w:firstLine="709"/>
      </w:pPr>
      <w:r w:rsidRPr="00C70DA1">
        <w:t>Exemplos:</w:t>
      </w:r>
    </w:p>
    <w:p w14:paraId="76464372" w14:textId="77777777" w:rsidR="00C70DA1" w:rsidRPr="00C70DA1" w:rsidRDefault="00C70DA1" w:rsidP="00C70DA1">
      <w:pPr>
        <w:spacing w:line="276" w:lineRule="auto"/>
        <w:ind w:firstLine="709"/>
      </w:pPr>
      <w:r w:rsidRPr="00C70DA1">
        <w:t>25 °C</w:t>
      </w:r>
    </w:p>
    <w:p w14:paraId="0096534B" w14:textId="77777777" w:rsidR="00C70DA1" w:rsidRPr="00C70DA1" w:rsidRDefault="00C70DA1" w:rsidP="00C70DA1">
      <w:pPr>
        <w:spacing w:line="276" w:lineRule="auto"/>
        <w:ind w:firstLine="709"/>
      </w:pPr>
      <w:r w:rsidRPr="00C70DA1">
        <w:t>25,0 °C</w:t>
      </w:r>
    </w:p>
    <w:p w14:paraId="220626DC" w14:textId="77777777" w:rsidR="00C70DA1" w:rsidRPr="00C70DA1" w:rsidRDefault="00C70DA1" w:rsidP="00C70DA1">
      <w:pPr>
        <w:spacing w:line="276" w:lineRule="auto"/>
        <w:ind w:firstLine="709"/>
      </w:pPr>
      <w:r w:rsidRPr="00C70DA1">
        <w:t>25,00 °C</w:t>
      </w:r>
    </w:p>
    <w:p w14:paraId="610D8BC1" w14:textId="77777777" w:rsidR="00C70DA1" w:rsidRPr="00C70DA1" w:rsidRDefault="00C70DA1" w:rsidP="00C70DA1">
      <w:pPr>
        <w:spacing w:line="276" w:lineRule="auto"/>
        <w:ind w:firstLine="709"/>
      </w:pPr>
      <w:r w:rsidRPr="00C70DA1">
        <w:lastRenderedPageBreak/>
        <w:t>Esses registros não possuem necessariamente o mesmo significado metrológico.</w:t>
      </w:r>
    </w:p>
    <w:p w14:paraId="5FB75B8B" w14:textId="77777777" w:rsidR="00C70DA1" w:rsidRPr="00C70DA1" w:rsidRDefault="00C70DA1" w:rsidP="00C70DA1">
      <w:pPr>
        <w:spacing w:line="276" w:lineRule="auto"/>
        <w:ind w:firstLine="709"/>
      </w:pPr>
      <w:r w:rsidRPr="00C70DA1">
        <w:t>O número de casas decimais deve refletir a capacidade real do sistema de medição.</w:t>
      </w:r>
    </w:p>
    <w:p w14:paraId="183FBF5C" w14:textId="77777777" w:rsidR="00C70DA1" w:rsidRPr="00C70DA1" w:rsidRDefault="00C70DA1" w:rsidP="00C70DA1">
      <w:pPr>
        <w:spacing w:line="276" w:lineRule="auto"/>
        <w:ind w:firstLine="709"/>
      </w:pPr>
      <w:r w:rsidRPr="00C70DA1">
        <w:t>Também devem ser registradas, quando relevantes:</w:t>
      </w:r>
    </w:p>
    <w:p w14:paraId="609CFA6C" w14:textId="77777777" w:rsidR="00C70DA1" w:rsidRPr="00C70DA1" w:rsidRDefault="00C70DA1">
      <w:pPr>
        <w:numPr>
          <w:ilvl w:val="0"/>
          <w:numId w:val="67"/>
        </w:numPr>
        <w:spacing w:line="276" w:lineRule="auto"/>
      </w:pPr>
      <w:r w:rsidRPr="00C70DA1">
        <w:t>data;</w:t>
      </w:r>
    </w:p>
    <w:p w14:paraId="013FDE73" w14:textId="77777777" w:rsidR="00C70DA1" w:rsidRPr="00C70DA1" w:rsidRDefault="00C70DA1">
      <w:pPr>
        <w:numPr>
          <w:ilvl w:val="0"/>
          <w:numId w:val="67"/>
        </w:numPr>
        <w:spacing w:line="276" w:lineRule="auto"/>
      </w:pPr>
      <w:r w:rsidRPr="00C70DA1">
        <w:t>horário;</w:t>
      </w:r>
    </w:p>
    <w:p w14:paraId="0A4593C2" w14:textId="77777777" w:rsidR="00C70DA1" w:rsidRPr="00C70DA1" w:rsidRDefault="00C70DA1">
      <w:pPr>
        <w:numPr>
          <w:ilvl w:val="0"/>
          <w:numId w:val="67"/>
        </w:numPr>
        <w:spacing w:line="276" w:lineRule="auto"/>
      </w:pPr>
      <w:r w:rsidRPr="00C70DA1">
        <w:t>local da medição;</w:t>
      </w:r>
    </w:p>
    <w:p w14:paraId="2A4232E0" w14:textId="77777777" w:rsidR="00C70DA1" w:rsidRPr="00C70DA1" w:rsidRDefault="00C70DA1">
      <w:pPr>
        <w:numPr>
          <w:ilvl w:val="0"/>
          <w:numId w:val="67"/>
        </w:numPr>
        <w:spacing w:line="276" w:lineRule="auto"/>
      </w:pPr>
      <w:r w:rsidRPr="00C70DA1">
        <w:t>identificação do instrumento;</w:t>
      </w:r>
    </w:p>
    <w:p w14:paraId="48A67F99" w14:textId="77777777" w:rsidR="00C70DA1" w:rsidRPr="00C70DA1" w:rsidRDefault="00C70DA1">
      <w:pPr>
        <w:numPr>
          <w:ilvl w:val="0"/>
          <w:numId w:val="67"/>
        </w:numPr>
        <w:spacing w:line="276" w:lineRule="auto"/>
      </w:pPr>
      <w:r w:rsidRPr="00C70DA1">
        <w:t>condição do sistema;</w:t>
      </w:r>
    </w:p>
    <w:p w14:paraId="3679E5F7" w14:textId="77777777" w:rsidR="00C70DA1" w:rsidRPr="00C70DA1" w:rsidRDefault="00C70DA1">
      <w:pPr>
        <w:numPr>
          <w:ilvl w:val="0"/>
          <w:numId w:val="67"/>
        </w:numPr>
        <w:spacing w:line="276" w:lineRule="auto"/>
      </w:pPr>
      <w:r w:rsidRPr="00C70DA1">
        <w:t>intervalo de temperatura.</w:t>
      </w:r>
    </w:p>
    <w:p w14:paraId="3899EDA1" w14:textId="77777777" w:rsidR="00ED5C09" w:rsidRDefault="00ED5C09" w:rsidP="00C70DA1">
      <w:pPr>
        <w:spacing w:line="276" w:lineRule="auto"/>
        <w:ind w:firstLine="709"/>
        <w:rPr>
          <w:b/>
          <w:bCs/>
        </w:rPr>
      </w:pPr>
    </w:p>
    <w:p w14:paraId="7D77FA8F" w14:textId="09B324DD" w:rsidR="00C70DA1" w:rsidRPr="00C70DA1" w:rsidRDefault="00C70DA1" w:rsidP="00E45424">
      <w:pPr>
        <w:pStyle w:val="subtitulo3"/>
      </w:pPr>
      <w:bookmarkStart w:id="73" w:name="_Toc235653705"/>
      <w:r w:rsidRPr="00C70DA1">
        <w:t>2.7.16 Erros frequentes</w:t>
      </w:r>
      <w:bookmarkEnd w:id="73"/>
    </w:p>
    <w:p w14:paraId="7ED44B3D" w14:textId="77777777" w:rsidR="00C70DA1" w:rsidRPr="00C70DA1" w:rsidRDefault="00C70DA1" w:rsidP="00C70DA1">
      <w:pPr>
        <w:spacing w:line="276" w:lineRule="auto"/>
        <w:ind w:firstLine="709"/>
      </w:pPr>
      <w:r w:rsidRPr="00C70DA1">
        <w:t>Entre os erros mais comuns estão:</w:t>
      </w:r>
    </w:p>
    <w:p w14:paraId="315756C7" w14:textId="77777777" w:rsidR="00C70DA1" w:rsidRPr="00C70DA1" w:rsidRDefault="00C70DA1">
      <w:pPr>
        <w:numPr>
          <w:ilvl w:val="0"/>
          <w:numId w:val="68"/>
        </w:numPr>
        <w:spacing w:line="276" w:lineRule="auto"/>
      </w:pPr>
      <w:r w:rsidRPr="00C70DA1">
        <w:t>confundir Celsius e Kelvin;</w:t>
      </w:r>
    </w:p>
    <w:p w14:paraId="7EA8CE41" w14:textId="77777777" w:rsidR="00C70DA1" w:rsidRPr="00C70DA1" w:rsidRDefault="00C70DA1">
      <w:pPr>
        <w:numPr>
          <w:ilvl w:val="0"/>
          <w:numId w:val="68"/>
        </w:numPr>
        <w:spacing w:line="276" w:lineRule="auto"/>
      </w:pPr>
      <w:r w:rsidRPr="00C70DA1">
        <w:t xml:space="preserve">escrever </w:t>
      </w:r>
      <w:proofErr w:type="spellStart"/>
      <w:r w:rsidRPr="00C70DA1">
        <w:t>°K</w:t>
      </w:r>
      <w:proofErr w:type="spellEnd"/>
      <w:r w:rsidRPr="00C70DA1">
        <w:t xml:space="preserve"> em vez de K;</w:t>
      </w:r>
    </w:p>
    <w:p w14:paraId="2CFD9C22" w14:textId="77777777" w:rsidR="00C70DA1" w:rsidRPr="00C70DA1" w:rsidRDefault="00C70DA1">
      <w:pPr>
        <w:numPr>
          <w:ilvl w:val="0"/>
          <w:numId w:val="68"/>
        </w:numPr>
        <w:spacing w:line="276" w:lineRule="auto"/>
      </w:pPr>
      <w:r w:rsidRPr="00C70DA1">
        <w:t>esquecer de converter temperatura em cálculos termodinâmicos;</w:t>
      </w:r>
    </w:p>
    <w:p w14:paraId="185B9C65" w14:textId="77777777" w:rsidR="00C70DA1" w:rsidRPr="00C70DA1" w:rsidRDefault="00C70DA1">
      <w:pPr>
        <w:numPr>
          <w:ilvl w:val="0"/>
          <w:numId w:val="68"/>
        </w:numPr>
        <w:spacing w:line="276" w:lineRule="auto"/>
      </w:pPr>
      <w:r w:rsidRPr="00C70DA1">
        <w:t>completar o volume de soluções ainda quentes;</w:t>
      </w:r>
    </w:p>
    <w:p w14:paraId="0D8B9294" w14:textId="77777777" w:rsidR="00C70DA1" w:rsidRPr="00C70DA1" w:rsidRDefault="00C70DA1">
      <w:pPr>
        <w:numPr>
          <w:ilvl w:val="0"/>
          <w:numId w:val="68"/>
        </w:numPr>
        <w:spacing w:line="276" w:lineRule="auto"/>
      </w:pPr>
      <w:r w:rsidRPr="00C70DA1">
        <w:t>medir densidade sem registrar a temperatura;</w:t>
      </w:r>
    </w:p>
    <w:p w14:paraId="3E8300F9" w14:textId="77777777" w:rsidR="00C70DA1" w:rsidRPr="00C70DA1" w:rsidRDefault="00C70DA1">
      <w:pPr>
        <w:numPr>
          <w:ilvl w:val="0"/>
          <w:numId w:val="68"/>
        </w:numPr>
        <w:spacing w:line="276" w:lineRule="auto"/>
      </w:pPr>
      <w:r w:rsidRPr="00C70DA1">
        <w:t>utilizar termômetro sem verificação;</w:t>
      </w:r>
    </w:p>
    <w:p w14:paraId="42C915B1" w14:textId="77777777" w:rsidR="00C70DA1" w:rsidRPr="00C70DA1" w:rsidRDefault="00C70DA1">
      <w:pPr>
        <w:numPr>
          <w:ilvl w:val="0"/>
          <w:numId w:val="68"/>
        </w:numPr>
        <w:spacing w:line="276" w:lineRule="auto"/>
      </w:pPr>
      <w:r w:rsidRPr="00C70DA1">
        <w:t>medir em ponto não representativo;</w:t>
      </w:r>
    </w:p>
    <w:p w14:paraId="3751FAD9" w14:textId="77777777" w:rsidR="00C70DA1" w:rsidRPr="00C70DA1" w:rsidRDefault="00C70DA1">
      <w:pPr>
        <w:numPr>
          <w:ilvl w:val="0"/>
          <w:numId w:val="68"/>
        </w:numPr>
        <w:spacing w:line="276" w:lineRule="auto"/>
      </w:pPr>
      <w:r w:rsidRPr="00C70DA1">
        <w:t>desconsiderar o tempo necessário para equilíbrio térmico;</w:t>
      </w:r>
    </w:p>
    <w:p w14:paraId="5F111E9D" w14:textId="77777777" w:rsidR="00C70DA1" w:rsidRPr="00C70DA1" w:rsidRDefault="00C70DA1">
      <w:pPr>
        <w:numPr>
          <w:ilvl w:val="0"/>
          <w:numId w:val="68"/>
        </w:numPr>
        <w:spacing w:line="276" w:lineRule="auto"/>
      </w:pPr>
      <w:r w:rsidRPr="00C70DA1">
        <w:t>registrar casas decimais incompatíveis com o instrumento.</w:t>
      </w:r>
    </w:p>
    <w:p w14:paraId="2ED04753" w14:textId="77777777" w:rsidR="00C70DA1" w:rsidRPr="00C70DA1" w:rsidRDefault="00C70DA1" w:rsidP="00C70DA1">
      <w:pPr>
        <w:spacing w:line="276" w:lineRule="auto"/>
        <w:ind w:firstLine="709"/>
        <w:rPr>
          <w:b/>
          <w:bCs/>
        </w:rPr>
      </w:pPr>
      <w:r w:rsidRPr="00C70DA1">
        <w:rPr>
          <w:b/>
          <w:bCs/>
        </w:rPr>
        <w:t>Conexão farmacêutica</w:t>
      </w:r>
    </w:p>
    <w:p w14:paraId="074D1046" w14:textId="77777777" w:rsidR="00C70DA1" w:rsidRPr="00C70DA1" w:rsidRDefault="00C70DA1" w:rsidP="00C70DA1">
      <w:pPr>
        <w:spacing w:line="276" w:lineRule="auto"/>
        <w:ind w:firstLine="709"/>
      </w:pPr>
      <w:r w:rsidRPr="00C70DA1">
        <w:t>Considere o preparo de uma solução padrão em balão volumétrico.</w:t>
      </w:r>
    </w:p>
    <w:p w14:paraId="32760E18" w14:textId="77777777" w:rsidR="00C70DA1" w:rsidRPr="00C70DA1" w:rsidRDefault="00C70DA1" w:rsidP="00C70DA1">
      <w:pPr>
        <w:spacing w:line="276" w:lineRule="auto"/>
        <w:ind w:firstLine="709"/>
      </w:pPr>
      <w:r w:rsidRPr="00C70DA1">
        <w:t>O analista aquece o solvente para facilitar a dissolução e completa imediatamente o volume até a marca.</w:t>
      </w:r>
    </w:p>
    <w:p w14:paraId="76077F30" w14:textId="77777777" w:rsidR="00C70DA1" w:rsidRPr="00C70DA1" w:rsidRDefault="00C70DA1" w:rsidP="00C70DA1">
      <w:pPr>
        <w:spacing w:line="276" w:lineRule="auto"/>
        <w:ind w:firstLine="709"/>
      </w:pPr>
      <w:r w:rsidRPr="00C70DA1">
        <w:t>Após o resfriamento, o volume da solução diminui. Como a quantidade de soluto permanece constante, a concentração final se torna maior que a prevista.</w:t>
      </w:r>
    </w:p>
    <w:p w14:paraId="18A757CA" w14:textId="77777777" w:rsidR="00C70DA1" w:rsidRPr="00C70DA1" w:rsidRDefault="00C70DA1" w:rsidP="00C70DA1">
      <w:pPr>
        <w:spacing w:line="276" w:lineRule="auto"/>
        <w:ind w:firstLine="709"/>
      </w:pPr>
      <w:r w:rsidRPr="00C70DA1">
        <w:t>Essa solução pode produzir resultados sistematicamente alterados em todas as amostras analisadas.</w:t>
      </w:r>
    </w:p>
    <w:p w14:paraId="66DFA3E4" w14:textId="77777777" w:rsidR="00C70DA1" w:rsidRPr="00C70DA1" w:rsidRDefault="00C70DA1" w:rsidP="00C70DA1">
      <w:pPr>
        <w:spacing w:line="276" w:lineRule="auto"/>
        <w:ind w:firstLine="709"/>
      </w:pPr>
      <w:r w:rsidRPr="00C70DA1">
        <w:t>Em outra situação, um ensaio de dissolução realizado abaixo da temperatura especificada pode apresentar liberação mais lenta do princípio ativo e levar à conclusão incorreta de que o medicamento não atende ao critério.</w:t>
      </w:r>
    </w:p>
    <w:p w14:paraId="2C9F54EB" w14:textId="77777777" w:rsidR="00C70DA1" w:rsidRPr="00C70DA1" w:rsidRDefault="00C70DA1" w:rsidP="00C70DA1">
      <w:pPr>
        <w:spacing w:line="276" w:lineRule="auto"/>
        <w:ind w:firstLine="709"/>
      </w:pPr>
      <w:r w:rsidRPr="00C70DA1">
        <w:t>Esses exemplos mostram que a temperatura não é apenas uma condição ambiental. Ela participa diretamente da qualidade da medição e da interpretação farmacêutica.</w:t>
      </w:r>
    </w:p>
    <w:p w14:paraId="77899535" w14:textId="77777777" w:rsidR="00C70DA1" w:rsidRPr="00C70DA1" w:rsidRDefault="00C70DA1" w:rsidP="00C70DA1">
      <w:pPr>
        <w:spacing w:line="276" w:lineRule="auto"/>
        <w:ind w:firstLine="709"/>
        <w:rPr>
          <w:b/>
          <w:bCs/>
        </w:rPr>
      </w:pPr>
      <w:r w:rsidRPr="00C70DA1">
        <w:rPr>
          <w:b/>
          <w:bCs/>
        </w:rPr>
        <w:t>Mensagem-chave</w:t>
      </w:r>
    </w:p>
    <w:p w14:paraId="742E0A49" w14:textId="77777777" w:rsidR="00C70DA1" w:rsidRPr="00C70DA1" w:rsidRDefault="00C70DA1" w:rsidP="00C70DA1">
      <w:pPr>
        <w:spacing w:line="276" w:lineRule="auto"/>
        <w:ind w:firstLine="709"/>
      </w:pPr>
      <w:r w:rsidRPr="00C70DA1">
        <w:rPr>
          <w:b/>
          <w:bCs/>
        </w:rPr>
        <w:t>A temperatura influencia propriedades, reações, instrumentos e medicamentos. Seu controle e registro são indispensáveis para garantir resultados analíticos comparáveis e confiáveis.</w:t>
      </w:r>
    </w:p>
    <w:p w14:paraId="67166161" w14:textId="77777777" w:rsidR="009F49A5" w:rsidRDefault="009F49A5" w:rsidP="006C6EAF">
      <w:pPr>
        <w:spacing w:line="276" w:lineRule="auto"/>
        <w:ind w:firstLine="709"/>
      </w:pPr>
    </w:p>
    <w:p w14:paraId="189FBDB0" w14:textId="77777777" w:rsidR="00E45424" w:rsidRDefault="00E45424" w:rsidP="006C6EAF">
      <w:pPr>
        <w:spacing w:line="276" w:lineRule="auto"/>
        <w:ind w:firstLine="709"/>
      </w:pPr>
    </w:p>
    <w:p w14:paraId="107EAD5C" w14:textId="77777777" w:rsidR="00E45424" w:rsidRDefault="00E45424" w:rsidP="006C6EAF">
      <w:pPr>
        <w:spacing w:line="276" w:lineRule="auto"/>
        <w:ind w:firstLine="709"/>
      </w:pPr>
    </w:p>
    <w:p w14:paraId="2A52CC53" w14:textId="77777777" w:rsidR="004044BE" w:rsidRPr="004044BE" w:rsidRDefault="004044BE" w:rsidP="007807F7">
      <w:pPr>
        <w:pStyle w:val="Subtitulo2"/>
      </w:pPr>
      <w:bookmarkStart w:id="74" w:name="_Toc235653706"/>
      <w:r w:rsidRPr="004044BE">
        <w:lastRenderedPageBreak/>
        <w:t>2.8 Pressão</w:t>
      </w:r>
      <w:bookmarkEnd w:id="74"/>
    </w:p>
    <w:p w14:paraId="4575464C" w14:textId="77777777" w:rsidR="004044BE" w:rsidRPr="004044BE" w:rsidRDefault="004044BE" w:rsidP="004044BE">
      <w:pPr>
        <w:spacing w:line="276" w:lineRule="auto"/>
        <w:ind w:firstLine="709"/>
      </w:pPr>
      <w:r w:rsidRPr="004044BE">
        <w:t>A pressão é uma grandeza derivada que expressa a intensidade com que uma força atua sobre determinada área.</w:t>
      </w:r>
    </w:p>
    <w:p w14:paraId="3F16A9A7" w14:textId="77777777" w:rsidR="004044BE" w:rsidRPr="004044BE" w:rsidRDefault="004044BE" w:rsidP="004044BE">
      <w:pPr>
        <w:spacing w:line="276" w:lineRule="auto"/>
        <w:ind w:firstLine="709"/>
      </w:pPr>
      <w:r w:rsidRPr="004044BE">
        <w:t>Ela está presente em diversas situações da Química Analítica e das Ciências Farmacêuticas, especialmente em sistemas gasosos, cromatografia, filtração, processos a vácuo, liofilização, aerossóis e operações industriais.</w:t>
      </w:r>
    </w:p>
    <w:p w14:paraId="63772F8D" w14:textId="77777777" w:rsidR="004044BE" w:rsidRPr="004044BE" w:rsidRDefault="004044BE" w:rsidP="004044BE">
      <w:pPr>
        <w:spacing w:line="276" w:lineRule="auto"/>
        <w:ind w:firstLine="709"/>
      </w:pPr>
      <w:r w:rsidRPr="004044BE">
        <w:t>A relação fundamental é:</w:t>
      </w:r>
    </w:p>
    <w:p w14:paraId="6E6823CA" w14:textId="77777777" w:rsidR="004044BE" w:rsidRPr="004044BE" w:rsidRDefault="004044BE" w:rsidP="004044BE">
      <w:pPr>
        <w:spacing w:line="276" w:lineRule="auto"/>
        <w:ind w:firstLine="709"/>
      </w:pPr>
      <w:r w:rsidRPr="004044BE">
        <w:t>p = F/A</w:t>
      </w:r>
    </w:p>
    <w:p w14:paraId="2C31E7FB" w14:textId="77777777" w:rsidR="004044BE" w:rsidRPr="004044BE" w:rsidRDefault="004044BE" w:rsidP="004044BE">
      <w:pPr>
        <w:spacing w:line="276" w:lineRule="auto"/>
        <w:ind w:firstLine="709"/>
      </w:pPr>
      <w:r w:rsidRPr="004044BE">
        <w:t>em que:</w:t>
      </w:r>
    </w:p>
    <w:p w14:paraId="119D5BBB" w14:textId="77777777" w:rsidR="004044BE" w:rsidRPr="004044BE" w:rsidRDefault="004044BE" w:rsidP="004044BE">
      <w:pPr>
        <w:spacing w:line="276" w:lineRule="auto"/>
        <w:ind w:firstLine="709"/>
      </w:pPr>
      <w:r w:rsidRPr="004044BE">
        <w:t>p = pressão;</w:t>
      </w:r>
      <w:r w:rsidRPr="004044BE">
        <w:br/>
        <w:t>F = força aplicada perpendicularmente;</w:t>
      </w:r>
      <w:r w:rsidRPr="004044BE">
        <w:br/>
        <w:t>A = área sobre a qual a força atua.</w:t>
      </w:r>
    </w:p>
    <w:p w14:paraId="5CD4DCB7" w14:textId="77777777" w:rsidR="004044BE" w:rsidRPr="004044BE" w:rsidRDefault="004044BE" w:rsidP="004044BE">
      <w:pPr>
        <w:spacing w:line="276" w:lineRule="auto"/>
        <w:ind w:firstLine="709"/>
      </w:pPr>
      <w:r w:rsidRPr="004044BE">
        <w:t>Essa relação mostra que uma mesma força pode produzir pressões diferentes dependendo da área em que é aplicada.</w:t>
      </w:r>
    </w:p>
    <w:p w14:paraId="6D2432C4" w14:textId="77777777" w:rsidR="004044BE" w:rsidRPr="004044BE" w:rsidRDefault="004044BE" w:rsidP="004044BE">
      <w:pPr>
        <w:spacing w:line="276" w:lineRule="auto"/>
        <w:ind w:firstLine="709"/>
      </w:pPr>
      <w:r w:rsidRPr="004044BE">
        <w:t>Quando a área diminui, a pressão aumenta. Quando a área aumenta, a pressão diminui.</w:t>
      </w:r>
    </w:p>
    <w:p w14:paraId="20BC84B0" w14:textId="77777777" w:rsidR="004044BE" w:rsidRPr="004044BE" w:rsidRDefault="004044BE" w:rsidP="004044BE">
      <w:pPr>
        <w:pStyle w:val="subtitulo3"/>
      </w:pPr>
      <w:bookmarkStart w:id="75" w:name="_Toc235653707"/>
      <w:r w:rsidRPr="004044BE">
        <w:t>2.8.1 A pressão como grandeza derivada</w:t>
      </w:r>
      <w:bookmarkEnd w:id="75"/>
    </w:p>
    <w:p w14:paraId="7B3B1499" w14:textId="77777777" w:rsidR="004044BE" w:rsidRPr="004044BE" w:rsidRDefault="004044BE" w:rsidP="004044BE">
      <w:pPr>
        <w:spacing w:line="276" w:lineRule="auto"/>
        <w:ind w:firstLine="709"/>
      </w:pPr>
      <w:r w:rsidRPr="004044BE">
        <w:t>A pressão resulta da relação entre força e área.</w:t>
      </w:r>
    </w:p>
    <w:p w14:paraId="2492286C" w14:textId="77777777" w:rsidR="004044BE" w:rsidRPr="004044BE" w:rsidRDefault="004044BE" w:rsidP="004044BE">
      <w:pPr>
        <w:spacing w:line="276" w:lineRule="auto"/>
        <w:ind w:firstLine="709"/>
      </w:pPr>
      <w:r w:rsidRPr="004044BE">
        <w:t>A força, por sua vez, está relacionada à massa e à aceleração:</w:t>
      </w:r>
    </w:p>
    <w:p w14:paraId="16256E03" w14:textId="77777777" w:rsidR="004044BE" w:rsidRPr="004044BE" w:rsidRDefault="004044BE" w:rsidP="004044BE">
      <w:pPr>
        <w:spacing w:line="276" w:lineRule="auto"/>
        <w:ind w:firstLine="709"/>
      </w:pPr>
      <w:r w:rsidRPr="004044BE">
        <w:t>F = m × a</w:t>
      </w:r>
    </w:p>
    <w:p w14:paraId="34FA141A" w14:textId="77777777" w:rsidR="004044BE" w:rsidRPr="004044BE" w:rsidRDefault="004044BE" w:rsidP="004044BE">
      <w:pPr>
        <w:spacing w:line="276" w:lineRule="auto"/>
        <w:ind w:firstLine="709"/>
      </w:pPr>
      <w:r w:rsidRPr="004044BE">
        <w:t>A área é derivada do comprimento elevado ao quadrado.</w:t>
      </w:r>
    </w:p>
    <w:p w14:paraId="78E1E6F5" w14:textId="77777777" w:rsidR="004044BE" w:rsidRPr="004044BE" w:rsidRDefault="004044BE" w:rsidP="004044BE">
      <w:pPr>
        <w:spacing w:line="276" w:lineRule="auto"/>
        <w:ind w:firstLine="709"/>
      </w:pPr>
      <w:r w:rsidRPr="004044BE">
        <w:t>Assim, a pressão pode ser expressa em termos das grandezas fundamentais massa, comprimento e tempo.</w:t>
      </w:r>
    </w:p>
    <w:p w14:paraId="0D664A14" w14:textId="77777777" w:rsidR="004044BE" w:rsidRPr="004044BE" w:rsidRDefault="004044BE" w:rsidP="004044BE">
      <w:pPr>
        <w:spacing w:line="276" w:lineRule="auto"/>
        <w:ind w:firstLine="709"/>
      </w:pPr>
      <w:r w:rsidRPr="004044BE">
        <w:t>No Sistema Internacional de Unidades, a unidade de pressão é o pascal.</w:t>
      </w:r>
    </w:p>
    <w:p w14:paraId="2834AB85" w14:textId="77777777" w:rsidR="004044BE" w:rsidRPr="004044BE" w:rsidRDefault="004044BE" w:rsidP="004044BE">
      <w:pPr>
        <w:spacing w:line="276" w:lineRule="auto"/>
        <w:ind w:firstLine="709"/>
      </w:pPr>
      <w:r w:rsidRPr="004044BE">
        <w:t xml:space="preserve">1 </w:t>
      </w:r>
      <w:proofErr w:type="spellStart"/>
      <w:r w:rsidRPr="004044BE">
        <w:t>Pa</w:t>
      </w:r>
      <w:proofErr w:type="spellEnd"/>
      <w:r w:rsidRPr="004044BE">
        <w:t xml:space="preserve"> = 1 N/m²</w:t>
      </w:r>
    </w:p>
    <w:p w14:paraId="07A4E762" w14:textId="77777777" w:rsidR="004044BE" w:rsidRPr="004044BE" w:rsidRDefault="004044BE" w:rsidP="004044BE">
      <w:pPr>
        <w:spacing w:line="276" w:lineRule="auto"/>
        <w:ind w:firstLine="709"/>
      </w:pPr>
      <w:r w:rsidRPr="004044BE">
        <w:t>Como o newton pode ser expresso por:</w:t>
      </w:r>
    </w:p>
    <w:p w14:paraId="5C4D5AD0" w14:textId="77777777" w:rsidR="004044BE" w:rsidRPr="004044BE" w:rsidRDefault="004044BE" w:rsidP="004044BE">
      <w:pPr>
        <w:spacing w:line="276" w:lineRule="auto"/>
        <w:ind w:firstLine="709"/>
      </w:pPr>
      <w:r w:rsidRPr="004044BE">
        <w:t xml:space="preserve">1 N = 1 </w:t>
      </w:r>
      <w:proofErr w:type="spellStart"/>
      <w:r w:rsidRPr="004044BE">
        <w:t>kg·m</w:t>
      </w:r>
      <w:proofErr w:type="spellEnd"/>
      <w:r w:rsidRPr="004044BE">
        <w:t>/s²</w:t>
      </w:r>
    </w:p>
    <w:p w14:paraId="1EA1D0F4" w14:textId="77777777" w:rsidR="004044BE" w:rsidRPr="004044BE" w:rsidRDefault="004044BE" w:rsidP="004044BE">
      <w:pPr>
        <w:spacing w:line="276" w:lineRule="auto"/>
        <w:ind w:firstLine="709"/>
      </w:pPr>
      <w:r w:rsidRPr="004044BE">
        <w:t>o pascal também pode ser escrito como:</w:t>
      </w:r>
    </w:p>
    <w:p w14:paraId="40D9EFFD" w14:textId="77777777" w:rsidR="004044BE" w:rsidRPr="004044BE" w:rsidRDefault="004044BE" w:rsidP="004044BE">
      <w:pPr>
        <w:spacing w:line="276" w:lineRule="auto"/>
        <w:ind w:firstLine="709"/>
      </w:pPr>
      <w:r w:rsidRPr="004044BE">
        <w:t xml:space="preserve">1 </w:t>
      </w:r>
      <w:proofErr w:type="spellStart"/>
      <w:r w:rsidRPr="004044BE">
        <w:t>Pa</w:t>
      </w:r>
      <w:proofErr w:type="spellEnd"/>
      <w:r w:rsidRPr="004044BE">
        <w:t xml:space="preserve"> = 1 kg/(m·s²)</w:t>
      </w:r>
    </w:p>
    <w:p w14:paraId="03D8A477" w14:textId="77777777" w:rsidR="004044BE" w:rsidRPr="004044BE" w:rsidRDefault="004044BE" w:rsidP="004044BE">
      <w:pPr>
        <w:spacing w:line="276" w:lineRule="auto"/>
        <w:ind w:firstLine="709"/>
      </w:pPr>
      <w:r w:rsidRPr="004044BE">
        <w:t>Essa expressão mostra como uma grandeza derivada é formada pela combinação de grandezas fundamentais.</w:t>
      </w:r>
    </w:p>
    <w:p w14:paraId="292A1DC2" w14:textId="77777777" w:rsidR="004044BE" w:rsidRPr="004044BE" w:rsidRDefault="004044BE" w:rsidP="004044BE">
      <w:pPr>
        <w:pStyle w:val="subtitulo3"/>
      </w:pPr>
      <w:bookmarkStart w:id="76" w:name="_Toc235653708"/>
      <w:r w:rsidRPr="004044BE">
        <w:t>2.8.2 Unidades de pressão</w:t>
      </w:r>
      <w:bookmarkEnd w:id="76"/>
    </w:p>
    <w:p w14:paraId="4FC45B9D" w14:textId="77777777" w:rsidR="004044BE" w:rsidRPr="004044BE" w:rsidRDefault="004044BE" w:rsidP="004044BE">
      <w:pPr>
        <w:spacing w:line="276" w:lineRule="auto"/>
        <w:ind w:firstLine="709"/>
      </w:pPr>
      <w:r w:rsidRPr="004044BE">
        <w:t>A unidade do Sistema Internacional é o pascal, cujo símbolo é Pa.</w:t>
      </w:r>
    </w:p>
    <w:p w14:paraId="3AFB8275" w14:textId="77777777" w:rsidR="004044BE" w:rsidRPr="004044BE" w:rsidRDefault="004044BE" w:rsidP="004044BE">
      <w:pPr>
        <w:spacing w:line="276" w:lineRule="auto"/>
        <w:ind w:firstLine="709"/>
      </w:pPr>
      <w:r w:rsidRPr="004044BE">
        <w:t>Entretanto, como o pascal representa uma pressão relativamente pequena, são muito utilizados seus múltiplos:</w:t>
      </w:r>
    </w:p>
    <w:p w14:paraId="5DC895F9" w14:textId="77777777" w:rsidR="004044BE" w:rsidRPr="004044BE" w:rsidRDefault="004044BE">
      <w:pPr>
        <w:numPr>
          <w:ilvl w:val="0"/>
          <w:numId w:val="70"/>
        </w:numPr>
        <w:spacing w:line="276" w:lineRule="auto"/>
      </w:pPr>
      <w:proofErr w:type="spellStart"/>
      <w:r w:rsidRPr="004044BE">
        <w:t>quilopascal</w:t>
      </w:r>
      <w:proofErr w:type="spellEnd"/>
      <w:r w:rsidRPr="004044BE">
        <w:t xml:space="preserve"> — kPa;</w:t>
      </w:r>
    </w:p>
    <w:p w14:paraId="732E58A1" w14:textId="77777777" w:rsidR="004044BE" w:rsidRPr="004044BE" w:rsidRDefault="004044BE">
      <w:pPr>
        <w:numPr>
          <w:ilvl w:val="0"/>
          <w:numId w:val="70"/>
        </w:numPr>
        <w:spacing w:line="276" w:lineRule="auto"/>
      </w:pPr>
      <w:proofErr w:type="spellStart"/>
      <w:r w:rsidRPr="004044BE">
        <w:t>megapascal</w:t>
      </w:r>
      <w:proofErr w:type="spellEnd"/>
      <w:r w:rsidRPr="004044BE">
        <w:t xml:space="preserve"> — MPa.</w:t>
      </w:r>
    </w:p>
    <w:p w14:paraId="540B1D43" w14:textId="77777777" w:rsidR="004044BE" w:rsidRPr="004044BE" w:rsidRDefault="004044BE" w:rsidP="004044BE">
      <w:pPr>
        <w:spacing w:line="276" w:lineRule="auto"/>
        <w:ind w:firstLine="709"/>
      </w:pPr>
      <w:r w:rsidRPr="004044BE">
        <w:t>As relações são:</w:t>
      </w:r>
    </w:p>
    <w:p w14:paraId="496E6815" w14:textId="77777777" w:rsidR="004044BE" w:rsidRPr="004044BE" w:rsidRDefault="004044BE" w:rsidP="004044BE">
      <w:pPr>
        <w:spacing w:line="276" w:lineRule="auto"/>
        <w:ind w:firstLine="709"/>
      </w:pPr>
      <w:r w:rsidRPr="004044BE">
        <w:t xml:space="preserve">1 kPa = 1000 </w:t>
      </w:r>
      <w:proofErr w:type="spellStart"/>
      <w:r w:rsidRPr="004044BE">
        <w:t>Pa</w:t>
      </w:r>
      <w:proofErr w:type="spellEnd"/>
    </w:p>
    <w:p w14:paraId="2B9BD82E" w14:textId="77777777" w:rsidR="004044BE" w:rsidRPr="004044BE" w:rsidRDefault="004044BE" w:rsidP="004044BE">
      <w:pPr>
        <w:spacing w:line="276" w:lineRule="auto"/>
        <w:ind w:firstLine="709"/>
      </w:pPr>
      <w:r w:rsidRPr="004044BE">
        <w:t xml:space="preserve">1 MPa = 1 000 000 </w:t>
      </w:r>
      <w:proofErr w:type="spellStart"/>
      <w:r w:rsidRPr="004044BE">
        <w:t>Pa</w:t>
      </w:r>
      <w:proofErr w:type="spellEnd"/>
    </w:p>
    <w:p w14:paraId="14C11B6E" w14:textId="77777777" w:rsidR="004044BE" w:rsidRPr="004044BE" w:rsidRDefault="004044BE" w:rsidP="004044BE">
      <w:pPr>
        <w:spacing w:line="276" w:lineRule="auto"/>
        <w:ind w:firstLine="709"/>
      </w:pPr>
      <w:r w:rsidRPr="004044BE">
        <w:t>Outras unidades frequentemente encontradas são:</w:t>
      </w:r>
    </w:p>
    <w:p w14:paraId="4F45FFB6" w14:textId="77777777" w:rsidR="004044BE" w:rsidRPr="004044BE" w:rsidRDefault="004044BE">
      <w:pPr>
        <w:numPr>
          <w:ilvl w:val="0"/>
          <w:numId w:val="71"/>
        </w:numPr>
        <w:spacing w:line="276" w:lineRule="auto"/>
      </w:pPr>
      <w:r w:rsidRPr="004044BE">
        <w:lastRenderedPageBreak/>
        <w:t xml:space="preserve">atmosfera — </w:t>
      </w:r>
      <w:proofErr w:type="spellStart"/>
      <w:r w:rsidRPr="004044BE">
        <w:t>atm</w:t>
      </w:r>
      <w:proofErr w:type="spellEnd"/>
      <w:r w:rsidRPr="004044BE">
        <w:t>;</w:t>
      </w:r>
    </w:p>
    <w:p w14:paraId="4B6FBE29" w14:textId="77777777" w:rsidR="004044BE" w:rsidRPr="004044BE" w:rsidRDefault="004044BE">
      <w:pPr>
        <w:numPr>
          <w:ilvl w:val="0"/>
          <w:numId w:val="71"/>
        </w:numPr>
        <w:spacing w:line="276" w:lineRule="auto"/>
      </w:pPr>
      <w:r w:rsidRPr="004044BE">
        <w:t>bar;</w:t>
      </w:r>
    </w:p>
    <w:p w14:paraId="18DF0AF5" w14:textId="77777777" w:rsidR="004044BE" w:rsidRPr="004044BE" w:rsidRDefault="004044BE">
      <w:pPr>
        <w:numPr>
          <w:ilvl w:val="0"/>
          <w:numId w:val="71"/>
        </w:numPr>
        <w:spacing w:line="276" w:lineRule="auto"/>
      </w:pPr>
      <w:r w:rsidRPr="004044BE">
        <w:t xml:space="preserve">milibar — </w:t>
      </w:r>
      <w:proofErr w:type="spellStart"/>
      <w:r w:rsidRPr="004044BE">
        <w:t>mbar</w:t>
      </w:r>
      <w:proofErr w:type="spellEnd"/>
      <w:r w:rsidRPr="004044BE">
        <w:t>;</w:t>
      </w:r>
    </w:p>
    <w:p w14:paraId="3FB4073C" w14:textId="77777777" w:rsidR="004044BE" w:rsidRPr="004044BE" w:rsidRDefault="004044BE">
      <w:pPr>
        <w:numPr>
          <w:ilvl w:val="0"/>
          <w:numId w:val="71"/>
        </w:numPr>
        <w:spacing w:line="276" w:lineRule="auto"/>
      </w:pPr>
      <w:r w:rsidRPr="004044BE">
        <w:t>milímetro de mercúrio — mmHg;</w:t>
      </w:r>
    </w:p>
    <w:p w14:paraId="78866568" w14:textId="77777777" w:rsidR="004044BE" w:rsidRPr="004044BE" w:rsidRDefault="004044BE">
      <w:pPr>
        <w:numPr>
          <w:ilvl w:val="0"/>
          <w:numId w:val="71"/>
        </w:numPr>
        <w:spacing w:line="276" w:lineRule="auto"/>
      </w:pPr>
      <w:r w:rsidRPr="004044BE">
        <w:t>torr;</w:t>
      </w:r>
    </w:p>
    <w:p w14:paraId="56ED341A" w14:textId="77777777" w:rsidR="004044BE" w:rsidRPr="004044BE" w:rsidRDefault="004044BE">
      <w:pPr>
        <w:numPr>
          <w:ilvl w:val="0"/>
          <w:numId w:val="71"/>
        </w:numPr>
        <w:spacing w:line="276" w:lineRule="auto"/>
      </w:pPr>
      <w:r w:rsidRPr="004044BE">
        <w:t xml:space="preserve">libra por polegada quadrada — </w:t>
      </w:r>
      <w:proofErr w:type="spellStart"/>
      <w:r w:rsidRPr="004044BE">
        <w:t>psi</w:t>
      </w:r>
      <w:proofErr w:type="spellEnd"/>
      <w:r w:rsidRPr="004044BE">
        <w:t>.</w:t>
      </w:r>
    </w:p>
    <w:p w14:paraId="64F4A3E2" w14:textId="77777777" w:rsidR="004044BE" w:rsidRPr="004044BE" w:rsidRDefault="004044BE" w:rsidP="004044BE">
      <w:pPr>
        <w:spacing w:line="276" w:lineRule="auto"/>
        <w:ind w:firstLine="709"/>
      </w:pPr>
      <w:r w:rsidRPr="004044BE">
        <w:t>Algumas relações aproximadas são:</w:t>
      </w:r>
    </w:p>
    <w:p w14:paraId="183FF829" w14:textId="77777777" w:rsidR="004044BE" w:rsidRPr="004044BE" w:rsidRDefault="004044BE" w:rsidP="004044BE">
      <w:pPr>
        <w:spacing w:line="276" w:lineRule="auto"/>
        <w:ind w:firstLine="709"/>
      </w:pPr>
      <w:r w:rsidRPr="004044BE">
        <w:t xml:space="preserve">1 </w:t>
      </w:r>
      <w:proofErr w:type="spellStart"/>
      <w:r w:rsidRPr="004044BE">
        <w:t>atm</w:t>
      </w:r>
      <w:proofErr w:type="spellEnd"/>
      <w:r w:rsidRPr="004044BE">
        <w:t xml:space="preserve"> = 101,325 kPa</w:t>
      </w:r>
    </w:p>
    <w:p w14:paraId="691FF550" w14:textId="77777777" w:rsidR="004044BE" w:rsidRPr="004044BE" w:rsidRDefault="004044BE" w:rsidP="004044BE">
      <w:pPr>
        <w:spacing w:line="276" w:lineRule="auto"/>
        <w:ind w:firstLine="709"/>
      </w:pPr>
      <w:r w:rsidRPr="004044BE">
        <w:t xml:space="preserve">1 </w:t>
      </w:r>
      <w:proofErr w:type="spellStart"/>
      <w:r w:rsidRPr="004044BE">
        <w:t>atm</w:t>
      </w:r>
      <w:proofErr w:type="spellEnd"/>
      <w:r w:rsidRPr="004044BE">
        <w:t xml:space="preserve"> = 760 mmHg</w:t>
      </w:r>
    </w:p>
    <w:p w14:paraId="0A12F5A7" w14:textId="77777777" w:rsidR="004044BE" w:rsidRPr="004044BE" w:rsidRDefault="004044BE" w:rsidP="004044BE">
      <w:pPr>
        <w:spacing w:line="276" w:lineRule="auto"/>
        <w:ind w:firstLine="709"/>
      </w:pPr>
      <w:r w:rsidRPr="004044BE">
        <w:t>1 bar = 100 kPa</w:t>
      </w:r>
    </w:p>
    <w:p w14:paraId="1466B740" w14:textId="77777777" w:rsidR="004044BE" w:rsidRPr="004044BE" w:rsidRDefault="004044BE" w:rsidP="004044BE">
      <w:pPr>
        <w:spacing w:line="276" w:lineRule="auto"/>
        <w:ind w:firstLine="709"/>
      </w:pPr>
      <w:r w:rsidRPr="004044BE">
        <w:t xml:space="preserve">1 mmHg ≈ 133,3 </w:t>
      </w:r>
      <w:proofErr w:type="spellStart"/>
      <w:r w:rsidRPr="004044BE">
        <w:t>Pa</w:t>
      </w:r>
      <w:proofErr w:type="spellEnd"/>
    </w:p>
    <w:p w14:paraId="4390D2D7" w14:textId="77777777" w:rsidR="004044BE" w:rsidRPr="004044BE" w:rsidRDefault="004044BE" w:rsidP="004044BE">
      <w:pPr>
        <w:spacing w:line="276" w:lineRule="auto"/>
        <w:ind w:firstLine="709"/>
      </w:pPr>
      <w:r w:rsidRPr="004044BE">
        <w:t>A unidade utilizada deve ser sempre registrada, pois o mesmo valor numérico pode representar pressões muito diferentes dependendo da unidade.</w:t>
      </w:r>
    </w:p>
    <w:p w14:paraId="25F54B9D" w14:textId="77777777" w:rsidR="004044BE" w:rsidRPr="004044BE" w:rsidRDefault="004044BE" w:rsidP="004044BE">
      <w:pPr>
        <w:pStyle w:val="subtitulo3"/>
      </w:pPr>
      <w:bookmarkStart w:id="77" w:name="_Toc235653709"/>
      <w:r w:rsidRPr="004044BE">
        <w:t>2.8.3 Pressão atmosférica</w:t>
      </w:r>
      <w:bookmarkEnd w:id="77"/>
    </w:p>
    <w:p w14:paraId="4E6280C7" w14:textId="77777777" w:rsidR="004044BE" w:rsidRPr="004044BE" w:rsidRDefault="004044BE" w:rsidP="004044BE">
      <w:pPr>
        <w:spacing w:line="276" w:lineRule="auto"/>
        <w:ind w:firstLine="709"/>
      </w:pPr>
      <w:r w:rsidRPr="004044BE">
        <w:t>A pressão atmosférica resulta do peso da camada de ar exercido sobre a superfície terrestre.</w:t>
      </w:r>
    </w:p>
    <w:p w14:paraId="33F33BB8" w14:textId="77777777" w:rsidR="004044BE" w:rsidRPr="004044BE" w:rsidRDefault="004044BE" w:rsidP="004044BE">
      <w:pPr>
        <w:spacing w:line="276" w:lineRule="auto"/>
        <w:ind w:firstLine="709"/>
      </w:pPr>
      <w:r w:rsidRPr="004044BE">
        <w:t>Seu valor varia com:</w:t>
      </w:r>
    </w:p>
    <w:p w14:paraId="1546CB20" w14:textId="77777777" w:rsidR="004044BE" w:rsidRPr="004044BE" w:rsidRDefault="004044BE">
      <w:pPr>
        <w:numPr>
          <w:ilvl w:val="0"/>
          <w:numId w:val="72"/>
        </w:numPr>
        <w:spacing w:line="276" w:lineRule="auto"/>
      </w:pPr>
      <w:r w:rsidRPr="004044BE">
        <w:t>altitude;</w:t>
      </w:r>
    </w:p>
    <w:p w14:paraId="57EB56D3" w14:textId="77777777" w:rsidR="004044BE" w:rsidRPr="004044BE" w:rsidRDefault="004044BE">
      <w:pPr>
        <w:numPr>
          <w:ilvl w:val="0"/>
          <w:numId w:val="72"/>
        </w:numPr>
        <w:spacing w:line="276" w:lineRule="auto"/>
      </w:pPr>
      <w:r w:rsidRPr="004044BE">
        <w:t>temperatura;</w:t>
      </w:r>
    </w:p>
    <w:p w14:paraId="7A6ED270" w14:textId="77777777" w:rsidR="004044BE" w:rsidRPr="004044BE" w:rsidRDefault="004044BE">
      <w:pPr>
        <w:numPr>
          <w:ilvl w:val="0"/>
          <w:numId w:val="72"/>
        </w:numPr>
        <w:spacing w:line="276" w:lineRule="auto"/>
      </w:pPr>
      <w:r w:rsidRPr="004044BE">
        <w:t>condições meteorológicas;</w:t>
      </w:r>
    </w:p>
    <w:p w14:paraId="088C0136" w14:textId="77777777" w:rsidR="004044BE" w:rsidRPr="004044BE" w:rsidRDefault="004044BE">
      <w:pPr>
        <w:numPr>
          <w:ilvl w:val="0"/>
          <w:numId w:val="72"/>
        </w:numPr>
        <w:spacing w:line="276" w:lineRule="auto"/>
      </w:pPr>
      <w:r w:rsidRPr="004044BE">
        <w:t>composição do ar.</w:t>
      </w:r>
    </w:p>
    <w:p w14:paraId="7E172518" w14:textId="77777777" w:rsidR="004044BE" w:rsidRPr="004044BE" w:rsidRDefault="004044BE" w:rsidP="004044BE">
      <w:pPr>
        <w:spacing w:line="276" w:lineRule="auto"/>
        <w:ind w:firstLine="709"/>
      </w:pPr>
      <w:r w:rsidRPr="004044BE">
        <w:t>Ao nível do mar, utiliza-se frequentemente como referência:</w:t>
      </w:r>
    </w:p>
    <w:p w14:paraId="58F6F790" w14:textId="77777777" w:rsidR="004044BE" w:rsidRPr="004044BE" w:rsidRDefault="004044BE" w:rsidP="004044BE">
      <w:pPr>
        <w:spacing w:line="276" w:lineRule="auto"/>
        <w:ind w:firstLine="709"/>
      </w:pPr>
      <w:r w:rsidRPr="004044BE">
        <w:t xml:space="preserve">1 </w:t>
      </w:r>
      <w:proofErr w:type="spellStart"/>
      <w:r w:rsidRPr="004044BE">
        <w:t>atm</w:t>
      </w:r>
      <w:proofErr w:type="spellEnd"/>
      <w:r w:rsidRPr="004044BE">
        <w:t xml:space="preserve"> = 101,325 kPa</w:t>
      </w:r>
    </w:p>
    <w:p w14:paraId="1584343E" w14:textId="77777777" w:rsidR="004044BE" w:rsidRPr="004044BE" w:rsidRDefault="004044BE" w:rsidP="004044BE">
      <w:pPr>
        <w:spacing w:line="276" w:lineRule="auto"/>
        <w:ind w:firstLine="709"/>
      </w:pPr>
      <w:r w:rsidRPr="004044BE">
        <w:t>Em regiões de maior altitude, a pressão atmosférica é geralmente menor.</w:t>
      </w:r>
    </w:p>
    <w:p w14:paraId="0BD4FBB4" w14:textId="77777777" w:rsidR="004044BE" w:rsidRPr="004044BE" w:rsidRDefault="004044BE" w:rsidP="004044BE">
      <w:pPr>
        <w:spacing w:line="276" w:lineRule="auto"/>
        <w:ind w:firstLine="709"/>
      </w:pPr>
      <w:r w:rsidRPr="004044BE">
        <w:t>A pressão atmosférica pode influenciar:</w:t>
      </w:r>
    </w:p>
    <w:p w14:paraId="04C8DF51" w14:textId="77777777" w:rsidR="004044BE" w:rsidRPr="004044BE" w:rsidRDefault="004044BE">
      <w:pPr>
        <w:numPr>
          <w:ilvl w:val="0"/>
          <w:numId w:val="73"/>
        </w:numPr>
        <w:spacing w:line="276" w:lineRule="auto"/>
      </w:pPr>
      <w:r w:rsidRPr="004044BE">
        <w:t>ponto de ebulição;</w:t>
      </w:r>
    </w:p>
    <w:p w14:paraId="292BDF5F" w14:textId="77777777" w:rsidR="004044BE" w:rsidRPr="004044BE" w:rsidRDefault="004044BE">
      <w:pPr>
        <w:numPr>
          <w:ilvl w:val="0"/>
          <w:numId w:val="73"/>
        </w:numPr>
        <w:spacing w:line="276" w:lineRule="auto"/>
      </w:pPr>
      <w:r w:rsidRPr="004044BE">
        <w:t>comportamento dos gases;</w:t>
      </w:r>
    </w:p>
    <w:p w14:paraId="13251B27" w14:textId="77777777" w:rsidR="004044BE" w:rsidRPr="004044BE" w:rsidRDefault="004044BE">
      <w:pPr>
        <w:numPr>
          <w:ilvl w:val="0"/>
          <w:numId w:val="73"/>
        </w:numPr>
        <w:spacing w:line="276" w:lineRule="auto"/>
      </w:pPr>
      <w:r w:rsidRPr="004044BE">
        <w:t>operações a vácuo;</w:t>
      </w:r>
    </w:p>
    <w:p w14:paraId="118F6044" w14:textId="77777777" w:rsidR="004044BE" w:rsidRPr="004044BE" w:rsidRDefault="004044BE">
      <w:pPr>
        <w:numPr>
          <w:ilvl w:val="0"/>
          <w:numId w:val="73"/>
        </w:numPr>
        <w:spacing w:line="276" w:lineRule="auto"/>
      </w:pPr>
      <w:r w:rsidRPr="004044BE">
        <w:t>calibração de determinados equipamentos;</w:t>
      </w:r>
    </w:p>
    <w:p w14:paraId="446CD3EA" w14:textId="77777777" w:rsidR="004044BE" w:rsidRPr="004044BE" w:rsidRDefault="004044BE">
      <w:pPr>
        <w:numPr>
          <w:ilvl w:val="0"/>
          <w:numId w:val="73"/>
        </w:numPr>
        <w:spacing w:line="276" w:lineRule="auto"/>
      </w:pPr>
      <w:r w:rsidRPr="004044BE">
        <w:t>medidas volumétricas rigorosas;</w:t>
      </w:r>
    </w:p>
    <w:p w14:paraId="1E0A8F3A" w14:textId="77777777" w:rsidR="004044BE" w:rsidRPr="004044BE" w:rsidRDefault="004044BE">
      <w:pPr>
        <w:numPr>
          <w:ilvl w:val="0"/>
          <w:numId w:val="73"/>
        </w:numPr>
        <w:spacing w:line="276" w:lineRule="auto"/>
      </w:pPr>
      <w:r w:rsidRPr="004044BE">
        <w:t>processos de secagem.</w:t>
      </w:r>
    </w:p>
    <w:p w14:paraId="16256808" w14:textId="77777777" w:rsidR="004044BE" w:rsidRPr="004044BE" w:rsidRDefault="004044BE" w:rsidP="004044BE">
      <w:pPr>
        <w:pStyle w:val="subtitulo3"/>
      </w:pPr>
      <w:bookmarkStart w:id="78" w:name="_Toc235653710"/>
      <w:r w:rsidRPr="004044BE">
        <w:t>2.8.4 Pressão absoluta, manométrica e diferencial</w:t>
      </w:r>
      <w:bookmarkEnd w:id="78"/>
    </w:p>
    <w:p w14:paraId="3414CB15" w14:textId="77777777" w:rsidR="004044BE" w:rsidRPr="004044BE" w:rsidRDefault="004044BE" w:rsidP="004044BE">
      <w:pPr>
        <w:spacing w:line="276" w:lineRule="auto"/>
        <w:ind w:firstLine="709"/>
      </w:pPr>
      <w:r w:rsidRPr="004044BE">
        <w:t>A pressão pode ser expressa de diferentes formas, dependendo da referência utilizada.</w:t>
      </w:r>
    </w:p>
    <w:p w14:paraId="1CBFA5BE" w14:textId="77777777" w:rsidR="004044BE" w:rsidRPr="004044BE" w:rsidRDefault="004044BE" w:rsidP="004044BE">
      <w:pPr>
        <w:spacing w:line="276" w:lineRule="auto"/>
        <w:ind w:firstLine="709"/>
        <w:rPr>
          <w:b/>
          <w:bCs/>
        </w:rPr>
      </w:pPr>
      <w:r w:rsidRPr="004044BE">
        <w:rPr>
          <w:b/>
          <w:bCs/>
        </w:rPr>
        <w:t>Pressão absoluta</w:t>
      </w:r>
    </w:p>
    <w:p w14:paraId="7F463DF1" w14:textId="77777777" w:rsidR="004044BE" w:rsidRPr="004044BE" w:rsidRDefault="004044BE" w:rsidP="004044BE">
      <w:pPr>
        <w:spacing w:line="276" w:lineRule="auto"/>
        <w:ind w:firstLine="709"/>
      </w:pPr>
      <w:r w:rsidRPr="004044BE">
        <w:t>É medida em relação ao vácuo absoluto.</w:t>
      </w:r>
    </w:p>
    <w:p w14:paraId="44C3312C" w14:textId="77777777" w:rsidR="004044BE" w:rsidRPr="004044BE" w:rsidRDefault="004044BE" w:rsidP="004044BE">
      <w:pPr>
        <w:spacing w:line="276" w:lineRule="auto"/>
        <w:ind w:firstLine="709"/>
      </w:pPr>
      <w:r w:rsidRPr="004044BE">
        <w:t>Ela representa a pressão total existente no sistema.</w:t>
      </w:r>
    </w:p>
    <w:p w14:paraId="0F42511C" w14:textId="77777777" w:rsidR="004044BE" w:rsidRPr="004044BE" w:rsidRDefault="004044BE" w:rsidP="004044BE">
      <w:pPr>
        <w:spacing w:line="276" w:lineRule="auto"/>
        <w:ind w:firstLine="709"/>
        <w:rPr>
          <w:b/>
          <w:bCs/>
        </w:rPr>
      </w:pPr>
      <w:r w:rsidRPr="004044BE">
        <w:rPr>
          <w:b/>
          <w:bCs/>
        </w:rPr>
        <w:t>Pressão manométrica</w:t>
      </w:r>
    </w:p>
    <w:p w14:paraId="7E2E56C4" w14:textId="77777777" w:rsidR="004044BE" w:rsidRPr="004044BE" w:rsidRDefault="004044BE" w:rsidP="004044BE">
      <w:pPr>
        <w:spacing w:line="276" w:lineRule="auto"/>
        <w:ind w:firstLine="709"/>
      </w:pPr>
      <w:r w:rsidRPr="004044BE">
        <w:t>É medida em relação à pressão atmosférica local.</w:t>
      </w:r>
    </w:p>
    <w:p w14:paraId="52C394DD" w14:textId="77777777" w:rsidR="004044BE" w:rsidRPr="004044BE" w:rsidRDefault="004044BE" w:rsidP="004044BE">
      <w:pPr>
        <w:spacing w:line="276" w:lineRule="auto"/>
        <w:ind w:firstLine="709"/>
      </w:pPr>
      <w:r w:rsidRPr="004044BE">
        <w:t>Um manômetro comum pode indicar zero quando o sistema está aberto para a atmosfera.</w:t>
      </w:r>
    </w:p>
    <w:p w14:paraId="3432BF46" w14:textId="77777777" w:rsidR="004044BE" w:rsidRPr="004044BE" w:rsidRDefault="004044BE" w:rsidP="004044BE">
      <w:pPr>
        <w:spacing w:line="276" w:lineRule="auto"/>
        <w:ind w:firstLine="709"/>
      </w:pPr>
      <w:r w:rsidRPr="004044BE">
        <w:t>A relação é:</w:t>
      </w:r>
    </w:p>
    <w:p w14:paraId="19E0A3DE" w14:textId="77777777" w:rsidR="004044BE" w:rsidRPr="004044BE" w:rsidRDefault="004044BE" w:rsidP="004044BE">
      <w:pPr>
        <w:spacing w:line="276" w:lineRule="auto"/>
        <w:ind w:firstLine="709"/>
      </w:pPr>
      <w:r w:rsidRPr="004044BE">
        <w:t>pressão absoluta = pressão atmosférica + pressão manométrica</w:t>
      </w:r>
    </w:p>
    <w:p w14:paraId="59FB4168" w14:textId="77777777" w:rsidR="004044BE" w:rsidRPr="004044BE" w:rsidRDefault="004044BE" w:rsidP="004044BE">
      <w:pPr>
        <w:spacing w:line="276" w:lineRule="auto"/>
        <w:ind w:firstLine="709"/>
        <w:rPr>
          <w:b/>
          <w:bCs/>
        </w:rPr>
      </w:pPr>
      <w:r w:rsidRPr="004044BE">
        <w:rPr>
          <w:b/>
          <w:bCs/>
        </w:rPr>
        <w:lastRenderedPageBreak/>
        <w:t>Pressão diferencial</w:t>
      </w:r>
    </w:p>
    <w:p w14:paraId="170910BF" w14:textId="77777777" w:rsidR="004044BE" w:rsidRPr="004044BE" w:rsidRDefault="004044BE" w:rsidP="004044BE">
      <w:pPr>
        <w:spacing w:line="276" w:lineRule="auto"/>
        <w:ind w:firstLine="709"/>
      </w:pPr>
      <w:r w:rsidRPr="004044BE">
        <w:t>Representa a diferença de pressão entre dois pontos.</w:t>
      </w:r>
    </w:p>
    <w:p w14:paraId="51D41A52" w14:textId="77777777" w:rsidR="004044BE" w:rsidRPr="004044BE" w:rsidRDefault="004044BE" w:rsidP="004044BE">
      <w:pPr>
        <w:spacing w:line="276" w:lineRule="auto"/>
        <w:ind w:firstLine="709"/>
      </w:pPr>
      <w:r w:rsidRPr="004044BE">
        <w:t>Ela é importante em:</w:t>
      </w:r>
    </w:p>
    <w:p w14:paraId="510298B3" w14:textId="77777777" w:rsidR="004044BE" w:rsidRPr="004044BE" w:rsidRDefault="004044BE">
      <w:pPr>
        <w:numPr>
          <w:ilvl w:val="0"/>
          <w:numId w:val="74"/>
        </w:numPr>
        <w:spacing w:line="276" w:lineRule="auto"/>
      </w:pPr>
      <w:r w:rsidRPr="004044BE">
        <w:t>filtros;</w:t>
      </w:r>
    </w:p>
    <w:p w14:paraId="6BA8EDDB" w14:textId="77777777" w:rsidR="004044BE" w:rsidRPr="004044BE" w:rsidRDefault="004044BE">
      <w:pPr>
        <w:numPr>
          <w:ilvl w:val="0"/>
          <w:numId w:val="74"/>
        </w:numPr>
        <w:spacing w:line="276" w:lineRule="auto"/>
      </w:pPr>
      <w:r w:rsidRPr="004044BE">
        <w:t>salas limpas;</w:t>
      </w:r>
    </w:p>
    <w:p w14:paraId="4AB9DACD" w14:textId="77777777" w:rsidR="004044BE" w:rsidRPr="004044BE" w:rsidRDefault="004044BE">
      <w:pPr>
        <w:numPr>
          <w:ilvl w:val="0"/>
          <w:numId w:val="74"/>
        </w:numPr>
        <w:spacing w:line="276" w:lineRule="auto"/>
      </w:pPr>
      <w:r w:rsidRPr="004044BE">
        <w:t>colunas;</w:t>
      </w:r>
    </w:p>
    <w:p w14:paraId="570BC835" w14:textId="77777777" w:rsidR="004044BE" w:rsidRPr="004044BE" w:rsidRDefault="004044BE">
      <w:pPr>
        <w:numPr>
          <w:ilvl w:val="0"/>
          <w:numId w:val="74"/>
        </w:numPr>
        <w:spacing w:line="276" w:lineRule="auto"/>
      </w:pPr>
      <w:r w:rsidRPr="004044BE">
        <w:t>sistemas de ventilação;</w:t>
      </w:r>
    </w:p>
    <w:p w14:paraId="7A0C7C02" w14:textId="77777777" w:rsidR="004044BE" w:rsidRPr="004044BE" w:rsidRDefault="004044BE">
      <w:pPr>
        <w:numPr>
          <w:ilvl w:val="0"/>
          <w:numId w:val="74"/>
        </w:numPr>
        <w:spacing w:line="276" w:lineRule="auto"/>
      </w:pPr>
      <w:r w:rsidRPr="004044BE">
        <w:t>processos industriais;</w:t>
      </w:r>
    </w:p>
    <w:p w14:paraId="4BFE4200" w14:textId="77777777" w:rsidR="004044BE" w:rsidRPr="004044BE" w:rsidRDefault="004044BE">
      <w:pPr>
        <w:numPr>
          <w:ilvl w:val="0"/>
          <w:numId w:val="74"/>
        </w:numPr>
        <w:spacing w:line="276" w:lineRule="auto"/>
      </w:pPr>
      <w:r w:rsidRPr="004044BE">
        <w:t>monitoramento de equipamentos.</w:t>
      </w:r>
    </w:p>
    <w:p w14:paraId="7436DBC7" w14:textId="77777777" w:rsidR="004044BE" w:rsidRPr="004044BE" w:rsidRDefault="004044BE" w:rsidP="004044BE">
      <w:pPr>
        <w:spacing w:line="276" w:lineRule="auto"/>
        <w:ind w:firstLine="709"/>
      </w:pPr>
      <w:r w:rsidRPr="004044BE">
        <w:t>A interpretação correta depende de saber qual referência foi utilizada.</w:t>
      </w:r>
    </w:p>
    <w:p w14:paraId="779A6311" w14:textId="77777777" w:rsidR="004044BE" w:rsidRPr="004044BE" w:rsidRDefault="004044BE" w:rsidP="004044BE">
      <w:pPr>
        <w:pStyle w:val="subtitulo3"/>
      </w:pPr>
      <w:bookmarkStart w:id="79" w:name="_Toc235653711"/>
      <w:r w:rsidRPr="004044BE">
        <w:t>2.8.5 Pressão em gases</w:t>
      </w:r>
      <w:bookmarkEnd w:id="79"/>
    </w:p>
    <w:p w14:paraId="78D77417" w14:textId="77777777" w:rsidR="004044BE" w:rsidRPr="004044BE" w:rsidRDefault="004044BE" w:rsidP="004044BE">
      <w:pPr>
        <w:spacing w:line="276" w:lineRule="auto"/>
        <w:ind w:firstLine="709"/>
      </w:pPr>
      <w:r w:rsidRPr="004044BE">
        <w:t>Os gases são fortemente influenciados pela pressão porque suas partículas ocupam grande parte do volume disponível e podem ser comprimidas.</w:t>
      </w:r>
    </w:p>
    <w:p w14:paraId="7C8D8C5D" w14:textId="77777777" w:rsidR="004044BE" w:rsidRPr="004044BE" w:rsidRDefault="004044BE" w:rsidP="004044BE">
      <w:pPr>
        <w:spacing w:line="276" w:lineRule="auto"/>
        <w:ind w:firstLine="709"/>
      </w:pPr>
      <w:r w:rsidRPr="004044BE">
        <w:t>A pressão de um gás depende de fatores como:</w:t>
      </w:r>
    </w:p>
    <w:p w14:paraId="5D4ECF48" w14:textId="77777777" w:rsidR="004044BE" w:rsidRPr="004044BE" w:rsidRDefault="004044BE">
      <w:pPr>
        <w:numPr>
          <w:ilvl w:val="0"/>
          <w:numId w:val="75"/>
        </w:numPr>
        <w:spacing w:line="276" w:lineRule="auto"/>
      </w:pPr>
      <w:r w:rsidRPr="004044BE">
        <w:t>quantidade de matéria;</w:t>
      </w:r>
    </w:p>
    <w:p w14:paraId="3372F4F8" w14:textId="77777777" w:rsidR="004044BE" w:rsidRPr="004044BE" w:rsidRDefault="004044BE">
      <w:pPr>
        <w:numPr>
          <w:ilvl w:val="0"/>
          <w:numId w:val="75"/>
        </w:numPr>
        <w:spacing w:line="276" w:lineRule="auto"/>
      </w:pPr>
      <w:r w:rsidRPr="004044BE">
        <w:t>volume;</w:t>
      </w:r>
    </w:p>
    <w:p w14:paraId="5C2C9294" w14:textId="77777777" w:rsidR="004044BE" w:rsidRPr="004044BE" w:rsidRDefault="004044BE">
      <w:pPr>
        <w:numPr>
          <w:ilvl w:val="0"/>
          <w:numId w:val="75"/>
        </w:numPr>
        <w:spacing w:line="276" w:lineRule="auto"/>
      </w:pPr>
      <w:r w:rsidRPr="004044BE">
        <w:t>temperatura;</w:t>
      </w:r>
    </w:p>
    <w:p w14:paraId="3500125B" w14:textId="77777777" w:rsidR="004044BE" w:rsidRPr="004044BE" w:rsidRDefault="004044BE">
      <w:pPr>
        <w:numPr>
          <w:ilvl w:val="0"/>
          <w:numId w:val="75"/>
        </w:numPr>
        <w:spacing w:line="276" w:lineRule="auto"/>
      </w:pPr>
      <w:r w:rsidRPr="004044BE">
        <w:t>interação entre as partículas.</w:t>
      </w:r>
    </w:p>
    <w:p w14:paraId="5ECCF7B0" w14:textId="77777777" w:rsidR="004044BE" w:rsidRPr="004044BE" w:rsidRDefault="004044BE" w:rsidP="004044BE">
      <w:pPr>
        <w:spacing w:line="276" w:lineRule="auto"/>
        <w:ind w:firstLine="709"/>
      </w:pPr>
      <w:r w:rsidRPr="004044BE">
        <w:t>Quando um gás é comprimido em menor volume, a frequência de colisões das partículas com as paredes do recipiente aumenta, elevando a pressão.</w:t>
      </w:r>
    </w:p>
    <w:p w14:paraId="7846F17A" w14:textId="77777777" w:rsidR="004044BE" w:rsidRPr="004044BE" w:rsidRDefault="004044BE" w:rsidP="004044BE">
      <w:pPr>
        <w:spacing w:line="276" w:lineRule="auto"/>
        <w:ind w:firstLine="709"/>
      </w:pPr>
      <w:r w:rsidRPr="004044BE">
        <w:t>Por isso, cilindros de gases utilizados em laboratório armazenam substâncias sob pressão elevada.</w:t>
      </w:r>
    </w:p>
    <w:p w14:paraId="54AACDA7" w14:textId="77777777" w:rsidR="004044BE" w:rsidRPr="004044BE" w:rsidRDefault="004044BE" w:rsidP="004044BE">
      <w:pPr>
        <w:spacing w:line="276" w:lineRule="auto"/>
        <w:ind w:firstLine="709"/>
      </w:pPr>
      <w:r w:rsidRPr="004044BE">
        <w:t>Esses sistemas exigem:</w:t>
      </w:r>
    </w:p>
    <w:p w14:paraId="37A07515" w14:textId="77777777" w:rsidR="004044BE" w:rsidRPr="004044BE" w:rsidRDefault="004044BE">
      <w:pPr>
        <w:numPr>
          <w:ilvl w:val="0"/>
          <w:numId w:val="76"/>
        </w:numPr>
        <w:spacing w:line="276" w:lineRule="auto"/>
      </w:pPr>
      <w:r w:rsidRPr="004044BE">
        <w:t>reguladores apropriados;</w:t>
      </w:r>
    </w:p>
    <w:p w14:paraId="21B8724F" w14:textId="77777777" w:rsidR="004044BE" w:rsidRPr="004044BE" w:rsidRDefault="004044BE">
      <w:pPr>
        <w:numPr>
          <w:ilvl w:val="0"/>
          <w:numId w:val="76"/>
        </w:numPr>
        <w:spacing w:line="276" w:lineRule="auto"/>
      </w:pPr>
      <w:r w:rsidRPr="004044BE">
        <w:t>conexões compatíveis;</w:t>
      </w:r>
    </w:p>
    <w:p w14:paraId="3C0605B5" w14:textId="77777777" w:rsidR="004044BE" w:rsidRPr="004044BE" w:rsidRDefault="004044BE">
      <w:pPr>
        <w:numPr>
          <w:ilvl w:val="0"/>
          <w:numId w:val="76"/>
        </w:numPr>
        <w:spacing w:line="276" w:lineRule="auto"/>
      </w:pPr>
      <w:r w:rsidRPr="004044BE">
        <w:t>identificação correta;</w:t>
      </w:r>
    </w:p>
    <w:p w14:paraId="4E15D5C2" w14:textId="77777777" w:rsidR="004044BE" w:rsidRPr="004044BE" w:rsidRDefault="004044BE">
      <w:pPr>
        <w:numPr>
          <w:ilvl w:val="0"/>
          <w:numId w:val="76"/>
        </w:numPr>
        <w:spacing w:line="276" w:lineRule="auto"/>
      </w:pPr>
      <w:r w:rsidRPr="004044BE">
        <w:t>proteção contra quedas;</w:t>
      </w:r>
    </w:p>
    <w:p w14:paraId="36B6479F" w14:textId="77777777" w:rsidR="004044BE" w:rsidRPr="004044BE" w:rsidRDefault="004044BE">
      <w:pPr>
        <w:numPr>
          <w:ilvl w:val="0"/>
          <w:numId w:val="76"/>
        </w:numPr>
        <w:spacing w:line="276" w:lineRule="auto"/>
      </w:pPr>
      <w:r w:rsidRPr="004044BE">
        <w:t>controle de vazamentos;</w:t>
      </w:r>
    </w:p>
    <w:p w14:paraId="09E677EE" w14:textId="77777777" w:rsidR="004044BE" w:rsidRPr="004044BE" w:rsidRDefault="004044BE">
      <w:pPr>
        <w:numPr>
          <w:ilvl w:val="0"/>
          <w:numId w:val="76"/>
        </w:numPr>
        <w:spacing w:line="276" w:lineRule="auto"/>
      </w:pPr>
      <w:r w:rsidRPr="004044BE">
        <w:t>armazenamento seguro.</w:t>
      </w:r>
    </w:p>
    <w:p w14:paraId="69939EC7" w14:textId="77777777" w:rsidR="004044BE" w:rsidRPr="004044BE" w:rsidRDefault="004044BE" w:rsidP="004044BE">
      <w:pPr>
        <w:pStyle w:val="subtitulo3"/>
      </w:pPr>
      <w:bookmarkStart w:id="80" w:name="_Toc235653712"/>
      <w:r w:rsidRPr="004044BE">
        <w:t>2.8.6 Pressão e ponto de ebulição</w:t>
      </w:r>
      <w:bookmarkEnd w:id="80"/>
    </w:p>
    <w:p w14:paraId="5F3F36C5" w14:textId="77777777" w:rsidR="004044BE" w:rsidRPr="004044BE" w:rsidRDefault="004044BE" w:rsidP="004044BE">
      <w:pPr>
        <w:spacing w:line="276" w:lineRule="auto"/>
        <w:ind w:firstLine="709"/>
      </w:pPr>
      <w:r w:rsidRPr="004044BE">
        <w:t>Um líquido entra em ebulição quando sua pressão de vapor se iguala à pressão externa.</w:t>
      </w:r>
    </w:p>
    <w:p w14:paraId="172514C9" w14:textId="77777777" w:rsidR="004044BE" w:rsidRPr="004044BE" w:rsidRDefault="004044BE" w:rsidP="004044BE">
      <w:pPr>
        <w:spacing w:line="276" w:lineRule="auto"/>
        <w:ind w:firstLine="709"/>
      </w:pPr>
      <w:r w:rsidRPr="004044BE">
        <w:t>Quando a pressão externa diminui, a temperatura necessária para a ebulição também diminui.</w:t>
      </w:r>
    </w:p>
    <w:p w14:paraId="049B281B" w14:textId="77777777" w:rsidR="004044BE" w:rsidRPr="004044BE" w:rsidRDefault="004044BE" w:rsidP="004044BE">
      <w:pPr>
        <w:spacing w:line="276" w:lineRule="auto"/>
        <w:ind w:firstLine="709"/>
      </w:pPr>
      <w:r w:rsidRPr="004044BE">
        <w:t>Por isso, em sistemas sob vácuo, líquidos podem evaporar em temperaturas mais baixas.</w:t>
      </w:r>
    </w:p>
    <w:p w14:paraId="4F5E596B" w14:textId="77777777" w:rsidR="004044BE" w:rsidRPr="004044BE" w:rsidRDefault="004044BE" w:rsidP="004044BE">
      <w:pPr>
        <w:spacing w:line="276" w:lineRule="auto"/>
        <w:ind w:firstLine="709"/>
      </w:pPr>
      <w:r w:rsidRPr="004044BE">
        <w:t>Esse princípio é utilizado em:</w:t>
      </w:r>
    </w:p>
    <w:p w14:paraId="71992DE4" w14:textId="77777777" w:rsidR="004044BE" w:rsidRPr="004044BE" w:rsidRDefault="004044BE">
      <w:pPr>
        <w:numPr>
          <w:ilvl w:val="0"/>
          <w:numId w:val="77"/>
        </w:numPr>
        <w:spacing w:line="276" w:lineRule="auto"/>
      </w:pPr>
      <w:r w:rsidRPr="004044BE">
        <w:t>evaporação sob pressão reduzida;</w:t>
      </w:r>
    </w:p>
    <w:p w14:paraId="1C8283BC" w14:textId="77777777" w:rsidR="004044BE" w:rsidRPr="004044BE" w:rsidRDefault="004044BE">
      <w:pPr>
        <w:numPr>
          <w:ilvl w:val="0"/>
          <w:numId w:val="77"/>
        </w:numPr>
        <w:spacing w:line="276" w:lineRule="auto"/>
      </w:pPr>
      <w:r w:rsidRPr="004044BE">
        <w:t>secagem a vácuo;</w:t>
      </w:r>
    </w:p>
    <w:p w14:paraId="5604792B" w14:textId="77777777" w:rsidR="004044BE" w:rsidRPr="004044BE" w:rsidRDefault="004044BE">
      <w:pPr>
        <w:numPr>
          <w:ilvl w:val="0"/>
          <w:numId w:val="77"/>
        </w:numPr>
        <w:spacing w:line="276" w:lineRule="auto"/>
      </w:pPr>
      <w:r w:rsidRPr="004044BE">
        <w:t>destilação;</w:t>
      </w:r>
    </w:p>
    <w:p w14:paraId="04A95778" w14:textId="77777777" w:rsidR="004044BE" w:rsidRPr="004044BE" w:rsidRDefault="004044BE">
      <w:pPr>
        <w:numPr>
          <w:ilvl w:val="0"/>
          <w:numId w:val="77"/>
        </w:numPr>
        <w:spacing w:line="276" w:lineRule="auto"/>
      </w:pPr>
      <w:r w:rsidRPr="004044BE">
        <w:t>concentração de soluções;</w:t>
      </w:r>
    </w:p>
    <w:p w14:paraId="6F8D38D5" w14:textId="77777777" w:rsidR="004044BE" w:rsidRPr="004044BE" w:rsidRDefault="004044BE">
      <w:pPr>
        <w:numPr>
          <w:ilvl w:val="0"/>
          <w:numId w:val="77"/>
        </w:numPr>
        <w:spacing w:line="276" w:lineRule="auto"/>
      </w:pPr>
      <w:r w:rsidRPr="004044BE">
        <w:t>liofilização.</w:t>
      </w:r>
    </w:p>
    <w:p w14:paraId="17CA43F5" w14:textId="77777777" w:rsidR="004044BE" w:rsidRPr="004044BE" w:rsidRDefault="004044BE" w:rsidP="004044BE">
      <w:pPr>
        <w:spacing w:line="276" w:lineRule="auto"/>
        <w:ind w:firstLine="709"/>
      </w:pPr>
      <w:r w:rsidRPr="004044BE">
        <w:lastRenderedPageBreak/>
        <w:t>A redução da temperatura de ebulição pode proteger substâncias termossensíveis contra degradação.</w:t>
      </w:r>
    </w:p>
    <w:p w14:paraId="459DDC27" w14:textId="77777777" w:rsidR="004044BE" w:rsidRPr="004044BE" w:rsidRDefault="004044BE" w:rsidP="004044BE">
      <w:pPr>
        <w:pStyle w:val="subtitulo3"/>
      </w:pPr>
      <w:bookmarkStart w:id="81" w:name="_Toc235653713"/>
      <w:r w:rsidRPr="004044BE">
        <w:t>2.8.7 Pressão e filtração</w:t>
      </w:r>
      <w:bookmarkEnd w:id="81"/>
    </w:p>
    <w:p w14:paraId="5413AF51" w14:textId="77777777" w:rsidR="004044BE" w:rsidRPr="004044BE" w:rsidRDefault="004044BE" w:rsidP="004044BE">
      <w:pPr>
        <w:spacing w:line="276" w:lineRule="auto"/>
        <w:ind w:firstLine="709"/>
      </w:pPr>
      <w:r w:rsidRPr="004044BE">
        <w:t>A filtração ocorre quando um fluido atravessa um meio poroso.</w:t>
      </w:r>
    </w:p>
    <w:p w14:paraId="12398687" w14:textId="77777777" w:rsidR="004044BE" w:rsidRPr="004044BE" w:rsidRDefault="004044BE" w:rsidP="004044BE">
      <w:pPr>
        <w:spacing w:line="276" w:lineRule="auto"/>
        <w:ind w:firstLine="709"/>
      </w:pPr>
      <w:r w:rsidRPr="004044BE">
        <w:t>O movimento pode ser favorecido por uma diferença de pressão.</w:t>
      </w:r>
    </w:p>
    <w:p w14:paraId="43EAA330" w14:textId="77777777" w:rsidR="004044BE" w:rsidRPr="004044BE" w:rsidRDefault="004044BE" w:rsidP="004044BE">
      <w:pPr>
        <w:spacing w:line="276" w:lineRule="auto"/>
        <w:ind w:firstLine="709"/>
      </w:pPr>
      <w:r w:rsidRPr="004044BE">
        <w:t>Na filtração por gravidade, a diferença de pressão é relativamente pequena.</w:t>
      </w:r>
    </w:p>
    <w:p w14:paraId="1B83407B" w14:textId="77777777" w:rsidR="004044BE" w:rsidRPr="004044BE" w:rsidRDefault="004044BE" w:rsidP="004044BE">
      <w:pPr>
        <w:spacing w:line="276" w:lineRule="auto"/>
        <w:ind w:firstLine="709"/>
      </w:pPr>
      <w:r w:rsidRPr="004044BE">
        <w:t>Na filtração a vácuo, a pressão abaixo do filtro é reduzida, aumentando a velocidade de passagem do líquido.</w:t>
      </w:r>
    </w:p>
    <w:p w14:paraId="154D7292" w14:textId="77777777" w:rsidR="004044BE" w:rsidRPr="004044BE" w:rsidRDefault="004044BE" w:rsidP="004044BE">
      <w:pPr>
        <w:spacing w:line="276" w:lineRule="auto"/>
        <w:ind w:firstLine="709"/>
      </w:pPr>
      <w:r w:rsidRPr="004044BE">
        <w:t>Na filtração sob pressão, o fluido é impulsionado por uma pressão superior à atmosférica.</w:t>
      </w:r>
    </w:p>
    <w:p w14:paraId="5731143E" w14:textId="77777777" w:rsidR="004044BE" w:rsidRPr="004044BE" w:rsidRDefault="004044BE" w:rsidP="004044BE">
      <w:pPr>
        <w:spacing w:line="276" w:lineRule="auto"/>
        <w:ind w:firstLine="709"/>
      </w:pPr>
      <w:r w:rsidRPr="004044BE">
        <w:t>A eficiência do processo depende de fatores como:</w:t>
      </w:r>
    </w:p>
    <w:p w14:paraId="10E27A20" w14:textId="77777777" w:rsidR="004044BE" w:rsidRPr="004044BE" w:rsidRDefault="004044BE">
      <w:pPr>
        <w:numPr>
          <w:ilvl w:val="0"/>
          <w:numId w:val="78"/>
        </w:numPr>
        <w:spacing w:line="276" w:lineRule="auto"/>
      </w:pPr>
      <w:r w:rsidRPr="004044BE">
        <w:t>diferença de pressão;</w:t>
      </w:r>
    </w:p>
    <w:p w14:paraId="5B73CACE" w14:textId="77777777" w:rsidR="004044BE" w:rsidRPr="004044BE" w:rsidRDefault="004044BE">
      <w:pPr>
        <w:numPr>
          <w:ilvl w:val="0"/>
          <w:numId w:val="78"/>
        </w:numPr>
        <w:spacing w:line="276" w:lineRule="auto"/>
      </w:pPr>
      <w:r w:rsidRPr="004044BE">
        <w:t>tamanho dos poros;</w:t>
      </w:r>
    </w:p>
    <w:p w14:paraId="04382EFC" w14:textId="77777777" w:rsidR="004044BE" w:rsidRPr="004044BE" w:rsidRDefault="004044BE">
      <w:pPr>
        <w:numPr>
          <w:ilvl w:val="0"/>
          <w:numId w:val="78"/>
        </w:numPr>
        <w:spacing w:line="276" w:lineRule="auto"/>
      </w:pPr>
      <w:r w:rsidRPr="004044BE">
        <w:t>viscosidade do líquido;</w:t>
      </w:r>
    </w:p>
    <w:p w14:paraId="7A6F2D78" w14:textId="77777777" w:rsidR="004044BE" w:rsidRPr="004044BE" w:rsidRDefault="004044BE">
      <w:pPr>
        <w:numPr>
          <w:ilvl w:val="0"/>
          <w:numId w:val="78"/>
        </w:numPr>
        <w:spacing w:line="276" w:lineRule="auto"/>
      </w:pPr>
      <w:r w:rsidRPr="004044BE">
        <w:t>espessura do filtro;</w:t>
      </w:r>
    </w:p>
    <w:p w14:paraId="16305014" w14:textId="77777777" w:rsidR="004044BE" w:rsidRPr="004044BE" w:rsidRDefault="004044BE">
      <w:pPr>
        <w:numPr>
          <w:ilvl w:val="0"/>
          <w:numId w:val="78"/>
        </w:numPr>
        <w:spacing w:line="276" w:lineRule="auto"/>
      </w:pPr>
      <w:r w:rsidRPr="004044BE">
        <w:t>quantidade de partículas;</w:t>
      </w:r>
    </w:p>
    <w:p w14:paraId="567CCFED" w14:textId="77777777" w:rsidR="004044BE" w:rsidRPr="004044BE" w:rsidRDefault="004044BE">
      <w:pPr>
        <w:numPr>
          <w:ilvl w:val="0"/>
          <w:numId w:val="78"/>
        </w:numPr>
        <w:spacing w:line="276" w:lineRule="auto"/>
      </w:pPr>
      <w:r w:rsidRPr="004044BE">
        <w:t>área de filtração.</w:t>
      </w:r>
    </w:p>
    <w:p w14:paraId="0D41ADF0" w14:textId="77777777" w:rsidR="004044BE" w:rsidRPr="004044BE" w:rsidRDefault="004044BE" w:rsidP="004044BE">
      <w:pPr>
        <w:spacing w:line="276" w:lineRule="auto"/>
        <w:ind w:firstLine="709"/>
      </w:pPr>
      <w:r w:rsidRPr="004044BE">
        <w:t>Uma pressão excessiva pode danificar o filtro ou favorecer a passagem de partículas indesejáveis.</w:t>
      </w:r>
    </w:p>
    <w:p w14:paraId="2BBA86D0" w14:textId="77777777" w:rsidR="004044BE" w:rsidRPr="004044BE" w:rsidRDefault="004044BE" w:rsidP="004044BE">
      <w:pPr>
        <w:pStyle w:val="subtitulo3"/>
      </w:pPr>
      <w:bookmarkStart w:id="82" w:name="_Toc235653714"/>
      <w:r w:rsidRPr="004044BE">
        <w:t>2.8.8 Pressão em cromatografia líquida</w:t>
      </w:r>
      <w:bookmarkEnd w:id="82"/>
    </w:p>
    <w:p w14:paraId="2DD29D00" w14:textId="77777777" w:rsidR="004044BE" w:rsidRPr="004044BE" w:rsidRDefault="004044BE" w:rsidP="004044BE">
      <w:pPr>
        <w:spacing w:line="276" w:lineRule="auto"/>
        <w:ind w:firstLine="709"/>
      </w:pPr>
      <w:r w:rsidRPr="004044BE">
        <w:t>Na cromatografia líquida, a fase móvel é impulsionada através de uma coluna preenchida com partículas muito pequenas.</w:t>
      </w:r>
    </w:p>
    <w:p w14:paraId="03DDCEC3" w14:textId="77777777" w:rsidR="004044BE" w:rsidRPr="004044BE" w:rsidRDefault="004044BE" w:rsidP="004044BE">
      <w:pPr>
        <w:spacing w:line="276" w:lineRule="auto"/>
        <w:ind w:firstLine="709"/>
      </w:pPr>
      <w:r w:rsidRPr="004044BE">
        <w:t>Essas partículas oferecem resistência ao fluxo, exigindo pressão elevada.</w:t>
      </w:r>
    </w:p>
    <w:p w14:paraId="6F51C66F" w14:textId="77777777" w:rsidR="004044BE" w:rsidRPr="004044BE" w:rsidRDefault="004044BE" w:rsidP="004044BE">
      <w:pPr>
        <w:spacing w:line="276" w:lineRule="auto"/>
        <w:ind w:firstLine="709"/>
      </w:pPr>
      <w:r w:rsidRPr="004044BE">
        <w:t>A pressão do sistema depende de:</w:t>
      </w:r>
    </w:p>
    <w:p w14:paraId="2F3687FC" w14:textId="77777777" w:rsidR="004044BE" w:rsidRPr="004044BE" w:rsidRDefault="004044BE">
      <w:pPr>
        <w:numPr>
          <w:ilvl w:val="0"/>
          <w:numId w:val="79"/>
        </w:numPr>
        <w:spacing w:line="276" w:lineRule="auto"/>
      </w:pPr>
      <w:r w:rsidRPr="004044BE">
        <w:t>vazão;</w:t>
      </w:r>
    </w:p>
    <w:p w14:paraId="5A0BAB88" w14:textId="77777777" w:rsidR="004044BE" w:rsidRPr="004044BE" w:rsidRDefault="004044BE">
      <w:pPr>
        <w:numPr>
          <w:ilvl w:val="0"/>
          <w:numId w:val="79"/>
        </w:numPr>
        <w:spacing w:line="276" w:lineRule="auto"/>
      </w:pPr>
      <w:r w:rsidRPr="004044BE">
        <w:t>viscosidade da fase móvel;</w:t>
      </w:r>
    </w:p>
    <w:p w14:paraId="0CC06A35" w14:textId="77777777" w:rsidR="004044BE" w:rsidRPr="004044BE" w:rsidRDefault="004044BE">
      <w:pPr>
        <w:numPr>
          <w:ilvl w:val="0"/>
          <w:numId w:val="79"/>
        </w:numPr>
        <w:spacing w:line="276" w:lineRule="auto"/>
      </w:pPr>
      <w:r w:rsidRPr="004044BE">
        <w:t>tamanho das partículas;</w:t>
      </w:r>
    </w:p>
    <w:p w14:paraId="4CB73903" w14:textId="77777777" w:rsidR="004044BE" w:rsidRPr="004044BE" w:rsidRDefault="004044BE">
      <w:pPr>
        <w:numPr>
          <w:ilvl w:val="0"/>
          <w:numId w:val="79"/>
        </w:numPr>
        <w:spacing w:line="276" w:lineRule="auto"/>
      </w:pPr>
      <w:r w:rsidRPr="004044BE">
        <w:t>comprimento da coluna;</w:t>
      </w:r>
    </w:p>
    <w:p w14:paraId="2C13060D" w14:textId="77777777" w:rsidR="004044BE" w:rsidRPr="004044BE" w:rsidRDefault="004044BE">
      <w:pPr>
        <w:numPr>
          <w:ilvl w:val="0"/>
          <w:numId w:val="79"/>
        </w:numPr>
        <w:spacing w:line="276" w:lineRule="auto"/>
      </w:pPr>
      <w:r w:rsidRPr="004044BE">
        <w:t>diâmetro interno;</w:t>
      </w:r>
    </w:p>
    <w:p w14:paraId="70DBF204" w14:textId="77777777" w:rsidR="004044BE" w:rsidRPr="004044BE" w:rsidRDefault="004044BE">
      <w:pPr>
        <w:numPr>
          <w:ilvl w:val="0"/>
          <w:numId w:val="79"/>
        </w:numPr>
        <w:spacing w:line="276" w:lineRule="auto"/>
      </w:pPr>
      <w:r w:rsidRPr="004044BE">
        <w:t>temperatura;</w:t>
      </w:r>
    </w:p>
    <w:p w14:paraId="40E086BA" w14:textId="77777777" w:rsidR="004044BE" w:rsidRPr="004044BE" w:rsidRDefault="004044BE">
      <w:pPr>
        <w:numPr>
          <w:ilvl w:val="0"/>
          <w:numId w:val="79"/>
        </w:numPr>
        <w:spacing w:line="276" w:lineRule="auto"/>
      </w:pPr>
      <w:r w:rsidRPr="004044BE">
        <w:t>presença de obstruções.</w:t>
      </w:r>
    </w:p>
    <w:p w14:paraId="009D7068" w14:textId="77777777" w:rsidR="004044BE" w:rsidRPr="004044BE" w:rsidRDefault="004044BE" w:rsidP="004044BE">
      <w:pPr>
        <w:spacing w:line="276" w:lineRule="auto"/>
        <w:ind w:firstLine="709"/>
      </w:pPr>
      <w:r w:rsidRPr="004044BE">
        <w:t>Um aumento inesperado da pressão pode indicar:</w:t>
      </w:r>
    </w:p>
    <w:p w14:paraId="32EDE94C" w14:textId="77777777" w:rsidR="004044BE" w:rsidRPr="004044BE" w:rsidRDefault="004044BE">
      <w:pPr>
        <w:numPr>
          <w:ilvl w:val="0"/>
          <w:numId w:val="80"/>
        </w:numPr>
        <w:spacing w:line="276" w:lineRule="auto"/>
      </w:pPr>
      <w:r w:rsidRPr="004044BE">
        <w:t>filtro bloqueado;</w:t>
      </w:r>
    </w:p>
    <w:p w14:paraId="6C1BE632" w14:textId="77777777" w:rsidR="004044BE" w:rsidRPr="004044BE" w:rsidRDefault="004044BE">
      <w:pPr>
        <w:numPr>
          <w:ilvl w:val="0"/>
          <w:numId w:val="80"/>
        </w:numPr>
        <w:spacing w:line="276" w:lineRule="auto"/>
      </w:pPr>
      <w:r w:rsidRPr="004044BE">
        <w:t>coluna obstruída;</w:t>
      </w:r>
    </w:p>
    <w:p w14:paraId="055AEC7D" w14:textId="77777777" w:rsidR="004044BE" w:rsidRPr="004044BE" w:rsidRDefault="004044BE">
      <w:pPr>
        <w:numPr>
          <w:ilvl w:val="0"/>
          <w:numId w:val="80"/>
        </w:numPr>
        <w:spacing w:line="276" w:lineRule="auto"/>
      </w:pPr>
      <w:r w:rsidRPr="004044BE">
        <w:t>precipitação da amostra;</w:t>
      </w:r>
    </w:p>
    <w:p w14:paraId="0C2F2AE4" w14:textId="77777777" w:rsidR="004044BE" w:rsidRPr="004044BE" w:rsidRDefault="004044BE">
      <w:pPr>
        <w:numPr>
          <w:ilvl w:val="0"/>
          <w:numId w:val="80"/>
        </w:numPr>
        <w:spacing w:line="276" w:lineRule="auto"/>
      </w:pPr>
      <w:r w:rsidRPr="004044BE">
        <w:t>fase móvel inadequada;</w:t>
      </w:r>
    </w:p>
    <w:p w14:paraId="088D1824" w14:textId="77777777" w:rsidR="004044BE" w:rsidRPr="004044BE" w:rsidRDefault="004044BE">
      <w:pPr>
        <w:numPr>
          <w:ilvl w:val="0"/>
          <w:numId w:val="80"/>
        </w:numPr>
        <w:spacing w:line="276" w:lineRule="auto"/>
      </w:pPr>
      <w:r w:rsidRPr="004044BE">
        <w:t>tubulação dobrada;</w:t>
      </w:r>
    </w:p>
    <w:p w14:paraId="27E3D01B" w14:textId="77777777" w:rsidR="004044BE" w:rsidRPr="004044BE" w:rsidRDefault="004044BE">
      <w:pPr>
        <w:numPr>
          <w:ilvl w:val="0"/>
          <w:numId w:val="80"/>
        </w:numPr>
        <w:spacing w:line="276" w:lineRule="auto"/>
      </w:pPr>
      <w:r w:rsidRPr="004044BE">
        <w:t>acúmulo de partículas.</w:t>
      </w:r>
    </w:p>
    <w:p w14:paraId="69B36A08" w14:textId="77777777" w:rsidR="004044BE" w:rsidRPr="004044BE" w:rsidRDefault="004044BE" w:rsidP="004044BE">
      <w:pPr>
        <w:spacing w:line="276" w:lineRule="auto"/>
        <w:ind w:firstLine="709"/>
      </w:pPr>
      <w:r w:rsidRPr="004044BE">
        <w:t>Uma queda anormal de pressão pode indicar:</w:t>
      </w:r>
    </w:p>
    <w:p w14:paraId="22F7A706" w14:textId="77777777" w:rsidR="004044BE" w:rsidRPr="004044BE" w:rsidRDefault="004044BE">
      <w:pPr>
        <w:numPr>
          <w:ilvl w:val="0"/>
          <w:numId w:val="81"/>
        </w:numPr>
        <w:spacing w:line="276" w:lineRule="auto"/>
      </w:pPr>
      <w:r w:rsidRPr="004044BE">
        <w:t>vazamento;</w:t>
      </w:r>
    </w:p>
    <w:p w14:paraId="11CF5D29" w14:textId="77777777" w:rsidR="004044BE" w:rsidRPr="004044BE" w:rsidRDefault="004044BE">
      <w:pPr>
        <w:numPr>
          <w:ilvl w:val="0"/>
          <w:numId w:val="81"/>
        </w:numPr>
        <w:spacing w:line="276" w:lineRule="auto"/>
      </w:pPr>
      <w:r w:rsidRPr="004044BE">
        <w:t>entrada de ar;</w:t>
      </w:r>
    </w:p>
    <w:p w14:paraId="5B35A86A" w14:textId="77777777" w:rsidR="004044BE" w:rsidRPr="004044BE" w:rsidRDefault="004044BE">
      <w:pPr>
        <w:numPr>
          <w:ilvl w:val="0"/>
          <w:numId w:val="81"/>
        </w:numPr>
        <w:spacing w:line="276" w:lineRule="auto"/>
      </w:pPr>
      <w:r w:rsidRPr="004044BE">
        <w:lastRenderedPageBreak/>
        <w:t>falha da bomba;</w:t>
      </w:r>
    </w:p>
    <w:p w14:paraId="348ABF07" w14:textId="77777777" w:rsidR="004044BE" w:rsidRPr="004044BE" w:rsidRDefault="004044BE">
      <w:pPr>
        <w:numPr>
          <w:ilvl w:val="0"/>
          <w:numId w:val="81"/>
        </w:numPr>
        <w:spacing w:line="276" w:lineRule="auto"/>
      </w:pPr>
      <w:r w:rsidRPr="004044BE">
        <w:t>conexão solta;</w:t>
      </w:r>
    </w:p>
    <w:p w14:paraId="49CF4530" w14:textId="77777777" w:rsidR="004044BE" w:rsidRPr="004044BE" w:rsidRDefault="004044BE">
      <w:pPr>
        <w:numPr>
          <w:ilvl w:val="0"/>
          <w:numId w:val="81"/>
        </w:numPr>
        <w:spacing w:line="276" w:lineRule="auto"/>
      </w:pPr>
      <w:r w:rsidRPr="004044BE">
        <w:t>perda de resistência da coluna.</w:t>
      </w:r>
    </w:p>
    <w:p w14:paraId="2F9E0D84" w14:textId="77777777" w:rsidR="004044BE" w:rsidRPr="004044BE" w:rsidRDefault="004044BE" w:rsidP="004044BE">
      <w:pPr>
        <w:spacing w:line="276" w:lineRule="auto"/>
        <w:ind w:firstLine="709"/>
      </w:pPr>
      <w:r w:rsidRPr="004044BE">
        <w:t>Por isso, a pressão também funciona como indicador do estado do sistema cromatográfico.</w:t>
      </w:r>
    </w:p>
    <w:p w14:paraId="5D795AF1" w14:textId="77777777" w:rsidR="004044BE" w:rsidRPr="004044BE" w:rsidRDefault="004044BE" w:rsidP="004044BE">
      <w:pPr>
        <w:pStyle w:val="subtitulo3"/>
      </w:pPr>
      <w:bookmarkStart w:id="83" w:name="_Toc235653715"/>
      <w:r w:rsidRPr="004044BE">
        <w:t>2.8.9 Pressão em gases utilizados em instrumentos</w:t>
      </w:r>
      <w:bookmarkEnd w:id="83"/>
    </w:p>
    <w:p w14:paraId="13A2AF2A" w14:textId="77777777" w:rsidR="004044BE" w:rsidRPr="004044BE" w:rsidRDefault="004044BE" w:rsidP="004044BE">
      <w:pPr>
        <w:spacing w:line="276" w:lineRule="auto"/>
        <w:ind w:firstLine="709"/>
      </w:pPr>
      <w:r w:rsidRPr="004044BE">
        <w:t>Diversos equipamentos analíticos utilizam gases sob pressão controlada.</w:t>
      </w:r>
    </w:p>
    <w:p w14:paraId="6326890A" w14:textId="77777777" w:rsidR="004044BE" w:rsidRPr="004044BE" w:rsidRDefault="004044BE" w:rsidP="004044BE">
      <w:pPr>
        <w:spacing w:line="276" w:lineRule="auto"/>
        <w:ind w:firstLine="709"/>
      </w:pPr>
      <w:r w:rsidRPr="004044BE">
        <w:t>Exemplos:</w:t>
      </w:r>
    </w:p>
    <w:p w14:paraId="586439F8" w14:textId="77777777" w:rsidR="004044BE" w:rsidRPr="004044BE" w:rsidRDefault="004044BE">
      <w:pPr>
        <w:numPr>
          <w:ilvl w:val="0"/>
          <w:numId w:val="82"/>
        </w:numPr>
        <w:spacing w:line="276" w:lineRule="auto"/>
      </w:pPr>
      <w:r w:rsidRPr="004044BE">
        <w:t>cromatografia gasosa;</w:t>
      </w:r>
    </w:p>
    <w:p w14:paraId="1810CA2B" w14:textId="77777777" w:rsidR="004044BE" w:rsidRPr="004044BE" w:rsidRDefault="004044BE">
      <w:pPr>
        <w:numPr>
          <w:ilvl w:val="0"/>
          <w:numId w:val="82"/>
        </w:numPr>
        <w:spacing w:line="276" w:lineRule="auto"/>
      </w:pPr>
      <w:r w:rsidRPr="004044BE">
        <w:t>detectores específicos;</w:t>
      </w:r>
    </w:p>
    <w:p w14:paraId="57289CC0" w14:textId="77777777" w:rsidR="004044BE" w:rsidRPr="004044BE" w:rsidRDefault="004044BE">
      <w:pPr>
        <w:numPr>
          <w:ilvl w:val="0"/>
          <w:numId w:val="82"/>
        </w:numPr>
        <w:spacing w:line="276" w:lineRule="auto"/>
      </w:pPr>
      <w:r w:rsidRPr="004044BE">
        <w:t>espectrometria de massas;</w:t>
      </w:r>
    </w:p>
    <w:p w14:paraId="4C125661" w14:textId="77777777" w:rsidR="004044BE" w:rsidRPr="004044BE" w:rsidRDefault="004044BE">
      <w:pPr>
        <w:numPr>
          <w:ilvl w:val="0"/>
          <w:numId w:val="82"/>
        </w:numPr>
        <w:spacing w:line="276" w:lineRule="auto"/>
      </w:pPr>
      <w:r w:rsidRPr="004044BE">
        <w:t>sistemas de nebulização;</w:t>
      </w:r>
    </w:p>
    <w:p w14:paraId="76889EE7" w14:textId="77777777" w:rsidR="004044BE" w:rsidRPr="004044BE" w:rsidRDefault="004044BE">
      <w:pPr>
        <w:numPr>
          <w:ilvl w:val="0"/>
          <w:numId w:val="82"/>
        </w:numPr>
        <w:spacing w:line="276" w:lineRule="auto"/>
      </w:pPr>
      <w:r w:rsidRPr="004044BE">
        <w:t>atomização;</w:t>
      </w:r>
    </w:p>
    <w:p w14:paraId="7244F1AF" w14:textId="77777777" w:rsidR="004044BE" w:rsidRPr="004044BE" w:rsidRDefault="004044BE">
      <w:pPr>
        <w:numPr>
          <w:ilvl w:val="0"/>
          <w:numId w:val="82"/>
        </w:numPr>
        <w:spacing w:line="276" w:lineRule="auto"/>
      </w:pPr>
      <w:r w:rsidRPr="004044BE">
        <w:t>secagem de amostras.</w:t>
      </w:r>
    </w:p>
    <w:p w14:paraId="59F8CAD2" w14:textId="77777777" w:rsidR="004044BE" w:rsidRPr="004044BE" w:rsidRDefault="004044BE" w:rsidP="004044BE">
      <w:pPr>
        <w:spacing w:line="276" w:lineRule="auto"/>
        <w:ind w:firstLine="709"/>
      </w:pPr>
      <w:r w:rsidRPr="004044BE">
        <w:t>Os gases podem desempenhar funções como:</w:t>
      </w:r>
    </w:p>
    <w:p w14:paraId="3889CB0F" w14:textId="77777777" w:rsidR="004044BE" w:rsidRPr="004044BE" w:rsidRDefault="004044BE">
      <w:pPr>
        <w:numPr>
          <w:ilvl w:val="0"/>
          <w:numId w:val="83"/>
        </w:numPr>
        <w:spacing w:line="276" w:lineRule="auto"/>
      </w:pPr>
      <w:r w:rsidRPr="004044BE">
        <w:t>transportar a amostra;</w:t>
      </w:r>
    </w:p>
    <w:p w14:paraId="193FC017" w14:textId="77777777" w:rsidR="004044BE" w:rsidRPr="004044BE" w:rsidRDefault="004044BE">
      <w:pPr>
        <w:numPr>
          <w:ilvl w:val="0"/>
          <w:numId w:val="83"/>
        </w:numPr>
        <w:spacing w:line="276" w:lineRule="auto"/>
      </w:pPr>
      <w:r w:rsidRPr="004044BE">
        <w:t>formar chamas;</w:t>
      </w:r>
    </w:p>
    <w:p w14:paraId="3DB8EA54" w14:textId="77777777" w:rsidR="004044BE" w:rsidRPr="004044BE" w:rsidRDefault="004044BE">
      <w:pPr>
        <w:numPr>
          <w:ilvl w:val="0"/>
          <w:numId w:val="83"/>
        </w:numPr>
        <w:spacing w:line="276" w:lineRule="auto"/>
      </w:pPr>
      <w:r w:rsidRPr="004044BE">
        <w:t>promover nebulização;</w:t>
      </w:r>
    </w:p>
    <w:p w14:paraId="7A02664A" w14:textId="77777777" w:rsidR="004044BE" w:rsidRPr="004044BE" w:rsidRDefault="004044BE">
      <w:pPr>
        <w:numPr>
          <w:ilvl w:val="0"/>
          <w:numId w:val="83"/>
        </w:numPr>
        <w:spacing w:line="276" w:lineRule="auto"/>
      </w:pPr>
      <w:r w:rsidRPr="004044BE">
        <w:t>proteger componentes;</w:t>
      </w:r>
    </w:p>
    <w:p w14:paraId="491B138D" w14:textId="77777777" w:rsidR="004044BE" w:rsidRPr="004044BE" w:rsidRDefault="004044BE">
      <w:pPr>
        <w:numPr>
          <w:ilvl w:val="0"/>
          <w:numId w:val="83"/>
        </w:numPr>
        <w:spacing w:line="276" w:lineRule="auto"/>
      </w:pPr>
      <w:r w:rsidRPr="004044BE">
        <w:t>auxiliar na ionização;</w:t>
      </w:r>
    </w:p>
    <w:p w14:paraId="2EC9ED01" w14:textId="77777777" w:rsidR="004044BE" w:rsidRPr="004044BE" w:rsidRDefault="004044BE">
      <w:pPr>
        <w:numPr>
          <w:ilvl w:val="0"/>
          <w:numId w:val="83"/>
        </w:numPr>
        <w:spacing w:line="276" w:lineRule="auto"/>
      </w:pPr>
      <w:r w:rsidRPr="004044BE">
        <w:t>remover solventes.</w:t>
      </w:r>
    </w:p>
    <w:p w14:paraId="1395FE9B" w14:textId="77777777" w:rsidR="004044BE" w:rsidRPr="004044BE" w:rsidRDefault="004044BE" w:rsidP="004044BE">
      <w:pPr>
        <w:spacing w:line="276" w:lineRule="auto"/>
        <w:ind w:firstLine="709"/>
      </w:pPr>
      <w:r w:rsidRPr="004044BE">
        <w:t>A pressão deve ser mantida dentro da faixa especificada para garantir estabilidade do fluxo e reprodutibilidade do sinal.</w:t>
      </w:r>
    </w:p>
    <w:p w14:paraId="7C553F78" w14:textId="77777777" w:rsidR="004044BE" w:rsidRPr="004044BE" w:rsidRDefault="004044BE" w:rsidP="004044BE">
      <w:pPr>
        <w:pStyle w:val="subtitulo3"/>
      </w:pPr>
      <w:bookmarkStart w:id="84" w:name="_Toc235653716"/>
      <w:r w:rsidRPr="004044BE">
        <w:t>2.8.10 Pressão em aerossóis farmacêuticos</w:t>
      </w:r>
      <w:bookmarkEnd w:id="84"/>
    </w:p>
    <w:p w14:paraId="6D70E384" w14:textId="77777777" w:rsidR="004044BE" w:rsidRPr="004044BE" w:rsidRDefault="004044BE" w:rsidP="004044BE">
      <w:pPr>
        <w:spacing w:line="276" w:lineRule="auto"/>
        <w:ind w:firstLine="709"/>
      </w:pPr>
      <w:r w:rsidRPr="004044BE">
        <w:t>Aerossóis e inaladores pressurizados utilizam sistemas nos quais o medicamento é armazenado juntamente com um propelente.</w:t>
      </w:r>
    </w:p>
    <w:p w14:paraId="1ED521C9" w14:textId="77777777" w:rsidR="004044BE" w:rsidRPr="004044BE" w:rsidRDefault="004044BE" w:rsidP="004044BE">
      <w:pPr>
        <w:spacing w:line="276" w:lineRule="auto"/>
        <w:ind w:firstLine="709"/>
      </w:pPr>
      <w:r w:rsidRPr="004044BE">
        <w:t>Quando a válvula é acionada, a diferença de pressão promove a liberação da formulação.</w:t>
      </w:r>
    </w:p>
    <w:p w14:paraId="717DE5F9" w14:textId="77777777" w:rsidR="004044BE" w:rsidRPr="004044BE" w:rsidRDefault="004044BE" w:rsidP="004044BE">
      <w:pPr>
        <w:spacing w:line="276" w:lineRule="auto"/>
        <w:ind w:firstLine="709"/>
      </w:pPr>
      <w:r w:rsidRPr="004044BE">
        <w:t>O desempenho depende de:</w:t>
      </w:r>
    </w:p>
    <w:p w14:paraId="05EC6604" w14:textId="77777777" w:rsidR="004044BE" w:rsidRPr="004044BE" w:rsidRDefault="004044BE">
      <w:pPr>
        <w:numPr>
          <w:ilvl w:val="0"/>
          <w:numId w:val="84"/>
        </w:numPr>
        <w:spacing w:line="276" w:lineRule="auto"/>
      </w:pPr>
      <w:r w:rsidRPr="004044BE">
        <w:t>pressão interna;</w:t>
      </w:r>
    </w:p>
    <w:p w14:paraId="591251F0" w14:textId="77777777" w:rsidR="004044BE" w:rsidRPr="004044BE" w:rsidRDefault="004044BE">
      <w:pPr>
        <w:numPr>
          <w:ilvl w:val="0"/>
          <w:numId w:val="84"/>
        </w:numPr>
        <w:spacing w:line="276" w:lineRule="auto"/>
      </w:pPr>
      <w:r w:rsidRPr="004044BE">
        <w:t>temperatura;</w:t>
      </w:r>
    </w:p>
    <w:p w14:paraId="2EDE3DA7" w14:textId="77777777" w:rsidR="004044BE" w:rsidRPr="004044BE" w:rsidRDefault="004044BE">
      <w:pPr>
        <w:numPr>
          <w:ilvl w:val="0"/>
          <w:numId w:val="84"/>
        </w:numPr>
        <w:spacing w:line="276" w:lineRule="auto"/>
      </w:pPr>
      <w:r w:rsidRPr="004044BE">
        <w:t>composição do propelente;</w:t>
      </w:r>
    </w:p>
    <w:p w14:paraId="1EF004DD" w14:textId="77777777" w:rsidR="004044BE" w:rsidRPr="004044BE" w:rsidRDefault="004044BE">
      <w:pPr>
        <w:numPr>
          <w:ilvl w:val="0"/>
          <w:numId w:val="84"/>
        </w:numPr>
        <w:spacing w:line="276" w:lineRule="auto"/>
      </w:pPr>
      <w:r w:rsidRPr="004044BE">
        <w:t>funcionamento da válvula;</w:t>
      </w:r>
    </w:p>
    <w:p w14:paraId="78F759EA" w14:textId="77777777" w:rsidR="004044BE" w:rsidRPr="004044BE" w:rsidRDefault="004044BE">
      <w:pPr>
        <w:numPr>
          <w:ilvl w:val="0"/>
          <w:numId w:val="84"/>
        </w:numPr>
        <w:spacing w:line="276" w:lineRule="auto"/>
      </w:pPr>
      <w:r w:rsidRPr="004044BE">
        <w:t>vedação do recipiente;</w:t>
      </w:r>
    </w:p>
    <w:p w14:paraId="444158B9" w14:textId="77777777" w:rsidR="004044BE" w:rsidRPr="004044BE" w:rsidRDefault="004044BE">
      <w:pPr>
        <w:numPr>
          <w:ilvl w:val="0"/>
          <w:numId w:val="84"/>
        </w:numPr>
        <w:spacing w:line="276" w:lineRule="auto"/>
      </w:pPr>
      <w:r w:rsidRPr="004044BE">
        <w:t>tamanho das partículas;</w:t>
      </w:r>
    </w:p>
    <w:p w14:paraId="19F58EA5" w14:textId="77777777" w:rsidR="004044BE" w:rsidRPr="004044BE" w:rsidRDefault="004044BE">
      <w:pPr>
        <w:numPr>
          <w:ilvl w:val="0"/>
          <w:numId w:val="84"/>
        </w:numPr>
        <w:spacing w:line="276" w:lineRule="auto"/>
      </w:pPr>
      <w:r w:rsidRPr="004044BE">
        <w:t>volume liberado por dose.</w:t>
      </w:r>
    </w:p>
    <w:p w14:paraId="7C6E16D2" w14:textId="77777777" w:rsidR="004044BE" w:rsidRPr="004044BE" w:rsidRDefault="004044BE" w:rsidP="004044BE">
      <w:pPr>
        <w:spacing w:line="276" w:lineRule="auto"/>
        <w:ind w:firstLine="709"/>
      </w:pPr>
      <w:r w:rsidRPr="004044BE">
        <w:t>Uma alteração de pressão pode comprometer a quantidade de medicamento administrada e o padrão de dispersão.</w:t>
      </w:r>
    </w:p>
    <w:p w14:paraId="266E700D" w14:textId="77777777" w:rsidR="004044BE" w:rsidRPr="004044BE" w:rsidRDefault="004044BE" w:rsidP="004044BE">
      <w:pPr>
        <w:pStyle w:val="subtitulo3"/>
      </w:pPr>
      <w:bookmarkStart w:id="85" w:name="_Toc235653717"/>
      <w:r w:rsidRPr="004044BE">
        <w:t>2.8.11 Pressão na liofilização</w:t>
      </w:r>
      <w:bookmarkEnd w:id="85"/>
    </w:p>
    <w:p w14:paraId="75CD5CA4" w14:textId="77777777" w:rsidR="004044BE" w:rsidRPr="004044BE" w:rsidRDefault="004044BE" w:rsidP="004044BE">
      <w:pPr>
        <w:spacing w:line="276" w:lineRule="auto"/>
        <w:ind w:firstLine="709"/>
      </w:pPr>
      <w:r w:rsidRPr="004044BE">
        <w:t>A liofilização é um processo utilizado para remover água de produtos sensíveis.</w:t>
      </w:r>
    </w:p>
    <w:p w14:paraId="6267E913" w14:textId="77777777" w:rsidR="004044BE" w:rsidRPr="004044BE" w:rsidRDefault="004044BE" w:rsidP="004044BE">
      <w:pPr>
        <w:spacing w:line="276" w:lineRule="auto"/>
        <w:ind w:firstLine="709"/>
      </w:pPr>
      <w:r w:rsidRPr="004044BE">
        <w:lastRenderedPageBreak/>
        <w:t>Inicialmente, o material é congelado. Em seguida, a pressão é reduzida para permitir que o gelo passe diretamente do estado sólido para o vapor, processo denominado sublimação.</w:t>
      </w:r>
    </w:p>
    <w:p w14:paraId="47657484" w14:textId="77777777" w:rsidR="004044BE" w:rsidRPr="004044BE" w:rsidRDefault="004044BE" w:rsidP="004044BE">
      <w:pPr>
        <w:spacing w:line="276" w:lineRule="auto"/>
        <w:ind w:firstLine="709"/>
      </w:pPr>
      <w:r w:rsidRPr="004044BE">
        <w:t xml:space="preserve">O controle da pressão é essencial porque </w:t>
      </w:r>
      <w:proofErr w:type="gramStart"/>
      <w:r w:rsidRPr="004044BE">
        <w:t>influencia</w:t>
      </w:r>
      <w:proofErr w:type="gramEnd"/>
      <w:r w:rsidRPr="004044BE">
        <w:t>:</w:t>
      </w:r>
    </w:p>
    <w:p w14:paraId="1A33B409" w14:textId="77777777" w:rsidR="004044BE" w:rsidRPr="004044BE" w:rsidRDefault="004044BE">
      <w:pPr>
        <w:numPr>
          <w:ilvl w:val="0"/>
          <w:numId w:val="85"/>
        </w:numPr>
        <w:spacing w:line="276" w:lineRule="auto"/>
      </w:pPr>
      <w:r w:rsidRPr="004044BE">
        <w:t>velocidade de sublimação;</w:t>
      </w:r>
    </w:p>
    <w:p w14:paraId="4C8E8D11" w14:textId="77777777" w:rsidR="004044BE" w:rsidRPr="004044BE" w:rsidRDefault="004044BE">
      <w:pPr>
        <w:numPr>
          <w:ilvl w:val="0"/>
          <w:numId w:val="85"/>
        </w:numPr>
        <w:spacing w:line="276" w:lineRule="auto"/>
      </w:pPr>
      <w:r w:rsidRPr="004044BE">
        <w:t>temperatura do produto;</w:t>
      </w:r>
    </w:p>
    <w:p w14:paraId="13C6B02D" w14:textId="77777777" w:rsidR="004044BE" w:rsidRPr="004044BE" w:rsidRDefault="004044BE">
      <w:pPr>
        <w:numPr>
          <w:ilvl w:val="0"/>
          <w:numId w:val="85"/>
        </w:numPr>
        <w:spacing w:line="276" w:lineRule="auto"/>
      </w:pPr>
      <w:r w:rsidRPr="004044BE">
        <w:t>tempo de processo;</w:t>
      </w:r>
    </w:p>
    <w:p w14:paraId="48617082" w14:textId="77777777" w:rsidR="004044BE" w:rsidRPr="004044BE" w:rsidRDefault="004044BE">
      <w:pPr>
        <w:numPr>
          <w:ilvl w:val="0"/>
          <w:numId w:val="85"/>
        </w:numPr>
        <w:spacing w:line="276" w:lineRule="auto"/>
      </w:pPr>
      <w:r w:rsidRPr="004044BE">
        <w:t>estrutura do material seco;</w:t>
      </w:r>
    </w:p>
    <w:p w14:paraId="5D2613FA" w14:textId="77777777" w:rsidR="004044BE" w:rsidRPr="004044BE" w:rsidRDefault="004044BE">
      <w:pPr>
        <w:numPr>
          <w:ilvl w:val="0"/>
          <w:numId w:val="85"/>
        </w:numPr>
        <w:spacing w:line="276" w:lineRule="auto"/>
      </w:pPr>
      <w:r w:rsidRPr="004044BE">
        <w:t>umidade residual;</w:t>
      </w:r>
    </w:p>
    <w:p w14:paraId="18D9351D" w14:textId="77777777" w:rsidR="004044BE" w:rsidRPr="004044BE" w:rsidRDefault="004044BE">
      <w:pPr>
        <w:numPr>
          <w:ilvl w:val="0"/>
          <w:numId w:val="85"/>
        </w:numPr>
        <w:spacing w:line="276" w:lineRule="auto"/>
      </w:pPr>
      <w:r w:rsidRPr="004044BE">
        <w:t>estabilidade do produto.</w:t>
      </w:r>
    </w:p>
    <w:p w14:paraId="5FD76476" w14:textId="77777777" w:rsidR="004044BE" w:rsidRPr="004044BE" w:rsidRDefault="004044BE" w:rsidP="004044BE">
      <w:pPr>
        <w:spacing w:line="276" w:lineRule="auto"/>
        <w:ind w:firstLine="709"/>
      </w:pPr>
      <w:r w:rsidRPr="004044BE">
        <w:t>Pressão inadequada pode provocar colapso da estrutura, secagem incompleta ou degradação.</w:t>
      </w:r>
    </w:p>
    <w:p w14:paraId="6535F548" w14:textId="77777777" w:rsidR="004044BE" w:rsidRPr="004044BE" w:rsidRDefault="004044BE" w:rsidP="004044BE">
      <w:pPr>
        <w:pStyle w:val="subtitulo3"/>
      </w:pPr>
      <w:bookmarkStart w:id="86" w:name="_Toc235653718"/>
      <w:r w:rsidRPr="004044BE">
        <w:t>2.8.12 Pressão diferencial em ambientes farmacêuticos</w:t>
      </w:r>
      <w:bookmarkEnd w:id="86"/>
    </w:p>
    <w:p w14:paraId="620FB301" w14:textId="77777777" w:rsidR="004044BE" w:rsidRPr="004044BE" w:rsidRDefault="004044BE" w:rsidP="004044BE">
      <w:pPr>
        <w:spacing w:line="276" w:lineRule="auto"/>
        <w:ind w:firstLine="709"/>
      </w:pPr>
      <w:r w:rsidRPr="004044BE">
        <w:t>Em áreas de produção e laboratórios controlados, diferenças de pressão podem ser utilizadas para direcionar o fluxo de ar.</w:t>
      </w:r>
    </w:p>
    <w:p w14:paraId="0F532421" w14:textId="77777777" w:rsidR="004044BE" w:rsidRPr="004044BE" w:rsidRDefault="004044BE" w:rsidP="004044BE">
      <w:pPr>
        <w:spacing w:line="276" w:lineRule="auto"/>
        <w:ind w:firstLine="709"/>
      </w:pPr>
      <w:r w:rsidRPr="004044BE">
        <w:t>Ambientes que precisam ser protegidos contra entrada de contaminantes podem operar com pressão maior que as áreas vizinhas.</w:t>
      </w:r>
    </w:p>
    <w:p w14:paraId="039DB5A6" w14:textId="77777777" w:rsidR="004044BE" w:rsidRPr="004044BE" w:rsidRDefault="004044BE" w:rsidP="004044BE">
      <w:pPr>
        <w:spacing w:line="276" w:lineRule="auto"/>
        <w:ind w:firstLine="709"/>
      </w:pPr>
      <w:r w:rsidRPr="004044BE">
        <w:t>Ambientes destinados à contenção de substâncias perigosas podem operar com pressão menor, evitando sua dispersão para outras áreas.</w:t>
      </w:r>
    </w:p>
    <w:p w14:paraId="544E427F" w14:textId="77777777" w:rsidR="004044BE" w:rsidRPr="004044BE" w:rsidRDefault="004044BE" w:rsidP="004044BE">
      <w:pPr>
        <w:spacing w:line="276" w:lineRule="auto"/>
        <w:ind w:firstLine="709"/>
      </w:pPr>
      <w:r w:rsidRPr="004044BE">
        <w:t>A pressão diferencial é importante em:</w:t>
      </w:r>
    </w:p>
    <w:p w14:paraId="5959EDE2" w14:textId="77777777" w:rsidR="004044BE" w:rsidRPr="004044BE" w:rsidRDefault="004044BE">
      <w:pPr>
        <w:numPr>
          <w:ilvl w:val="0"/>
          <w:numId w:val="86"/>
        </w:numPr>
        <w:spacing w:line="276" w:lineRule="auto"/>
      </w:pPr>
      <w:r w:rsidRPr="004044BE">
        <w:t>salas limpas;</w:t>
      </w:r>
    </w:p>
    <w:p w14:paraId="6A07D895" w14:textId="77777777" w:rsidR="004044BE" w:rsidRPr="004044BE" w:rsidRDefault="004044BE">
      <w:pPr>
        <w:numPr>
          <w:ilvl w:val="0"/>
          <w:numId w:val="86"/>
        </w:numPr>
        <w:spacing w:line="276" w:lineRule="auto"/>
      </w:pPr>
      <w:r w:rsidRPr="004044BE">
        <w:t>áreas de produção estéril;</w:t>
      </w:r>
    </w:p>
    <w:p w14:paraId="4A0CB208" w14:textId="77777777" w:rsidR="004044BE" w:rsidRPr="004044BE" w:rsidRDefault="004044BE">
      <w:pPr>
        <w:numPr>
          <w:ilvl w:val="0"/>
          <w:numId w:val="86"/>
        </w:numPr>
        <w:spacing w:line="276" w:lineRule="auto"/>
      </w:pPr>
      <w:r w:rsidRPr="004044BE">
        <w:t>laboratórios microbiológicos;</w:t>
      </w:r>
    </w:p>
    <w:p w14:paraId="6416B7F1" w14:textId="77777777" w:rsidR="004044BE" w:rsidRPr="004044BE" w:rsidRDefault="004044BE">
      <w:pPr>
        <w:numPr>
          <w:ilvl w:val="0"/>
          <w:numId w:val="86"/>
        </w:numPr>
        <w:spacing w:line="276" w:lineRule="auto"/>
      </w:pPr>
      <w:r w:rsidRPr="004044BE">
        <w:t>áreas de contenção;</w:t>
      </w:r>
    </w:p>
    <w:p w14:paraId="569B8CFD" w14:textId="77777777" w:rsidR="004044BE" w:rsidRPr="004044BE" w:rsidRDefault="004044BE">
      <w:pPr>
        <w:numPr>
          <w:ilvl w:val="0"/>
          <w:numId w:val="86"/>
        </w:numPr>
        <w:spacing w:line="276" w:lineRule="auto"/>
      </w:pPr>
      <w:r w:rsidRPr="004044BE">
        <w:t>sistemas de climatização.</w:t>
      </w:r>
    </w:p>
    <w:p w14:paraId="287CAA17" w14:textId="77777777" w:rsidR="004044BE" w:rsidRPr="004044BE" w:rsidRDefault="004044BE" w:rsidP="004044BE">
      <w:pPr>
        <w:spacing w:line="276" w:lineRule="auto"/>
        <w:ind w:firstLine="709"/>
      </w:pPr>
      <w:r w:rsidRPr="004044BE">
        <w:t>Seu monitoramento contribui para o controle da contaminação.</w:t>
      </w:r>
    </w:p>
    <w:p w14:paraId="51960893" w14:textId="77777777" w:rsidR="004044BE" w:rsidRPr="004044BE" w:rsidRDefault="004044BE" w:rsidP="004044BE">
      <w:pPr>
        <w:pStyle w:val="subtitulo3"/>
      </w:pPr>
      <w:bookmarkStart w:id="87" w:name="_Toc235653719"/>
      <w:r w:rsidRPr="004044BE">
        <w:t>2.8.13 Instrumentos para medir pressão</w:t>
      </w:r>
      <w:bookmarkEnd w:id="87"/>
    </w:p>
    <w:p w14:paraId="03D3CF8A" w14:textId="77777777" w:rsidR="004044BE" w:rsidRPr="004044BE" w:rsidRDefault="004044BE" w:rsidP="004044BE">
      <w:pPr>
        <w:spacing w:line="276" w:lineRule="auto"/>
        <w:ind w:firstLine="709"/>
      </w:pPr>
      <w:r w:rsidRPr="004044BE">
        <w:t>A pressão pode ser medida por diferentes dispositivos, como:</w:t>
      </w:r>
    </w:p>
    <w:p w14:paraId="6FCD9654" w14:textId="77777777" w:rsidR="004044BE" w:rsidRPr="004044BE" w:rsidRDefault="004044BE">
      <w:pPr>
        <w:numPr>
          <w:ilvl w:val="0"/>
          <w:numId w:val="87"/>
        </w:numPr>
        <w:spacing w:line="276" w:lineRule="auto"/>
      </w:pPr>
      <w:r w:rsidRPr="004044BE">
        <w:t>manômetros;</w:t>
      </w:r>
    </w:p>
    <w:p w14:paraId="3D0D135F" w14:textId="77777777" w:rsidR="004044BE" w:rsidRPr="004044BE" w:rsidRDefault="004044BE">
      <w:pPr>
        <w:numPr>
          <w:ilvl w:val="0"/>
          <w:numId w:val="87"/>
        </w:numPr>
        <w:spacing w:line="276" w:lineRule="auto"/>
      </w:pPr>
      <w:r w:rsidRPr="004044BE">
        <w:t>barômetros;</w:t>
      </w:r>
    </w:p>
    <w:p w14:paraId="39ACEAEB" w14:textId="77777777" w:rsidR="004044BE" w:rsidRPr="004044BE" w:rsidRDefault="004044BE">
      <w:pPr>
        <w:numPr>
          <w:ilvl w:val="0"/>
          <w:numId w:val="87"/>
        </w:numPr>
        <w:spacing w:line="276" w:lineRule="auto"/>
      </w:pPr>
      <w:r w:rsidRPr="004044BE">
        <w:t>vacuômetros;</w:t>
      </w:r>
    </w:p>
    <w:p w14:paraId="39BD172F" w14:textId="77777777" w:rsidR="004044BE" w:rsidRPr="004044BE" w:rsidRDefault="004044BE">
      <w:pPr>
        <w:numPr>
          <w:ilvl w:val="0"/>
          <w:numId w:val="87"/>
        </w:numPr>
        <w:spacing w:line="276" w:lineRule="auto"/>
      </w:pPr>
      <w:r w:rsidRPr="004044BE">
        <w:t>sensores eletrônicos;</w:t>
      </w:r>
    </w:p>
    <w:p w14:paraId="262F2970" w14:textId="77777777" w:rsidR="004044BE" w:rsidRPr="004044BE" w:rsidRDefault="004044BE">
      <w:pPr>
        <w:numPr>
          <w:ilvl w:val="0"/>
          <w:numId w:val="87"/>
        </w:numPr>
        <w:spacing w:line="276" w:lineRule="auto"/>
      </w:pPr>
      <w:r w:rsidRPr="004044BE">
        <w:t>transdutores de pressão;</w:t>
      </w:r>
    </w:p>
    <w:p w14:paraId="7A556C79" w14:textId="77777777" w:rsidR="004044BE" w:rsidRPr="004044BE" w:rsidRDefault="004044BE">
      <w:pPr>
        <w:numPr>
          <w:ilvl w:val="0"/>
          <w:numId w:val="87"/>
        </w:numPr>
        <w:spacing w:line="276" w:lineRule="auto"/>
      </w:pPr>
      <w:r w:rsidRPr="004044BE">
        <w:t>medidores diferenciais.</w:t>
      </w:r>
    </w:p>
    <w:p w14:paraId="3A2F6667" w14:textId="77777777" w:rsidR="004044BE" w:rsidRPr="004044BE" w:rsidRDefault="004044BE" w:rsidP="004044BE">
      <w:pPr>
        <w:spacing w:line="276" w:lineRule="auto"/>
        <w:ind w:firstLine="709"/>
      </w:pPr>
      <w:r w:rsidRPr="004044BE">
        <w:t>A escolha depende de:</w:t>
      </w:r>
    </w:p>
    <w:p w14:paraId="47784E6A" w14:textId="77777777" w:rsidR="004044BE" w:rsidRPr="004044BE" w:rsidRDefault="004044BE">
      <w:pPr>
        <w:numPr>
          <w:ilvl w:val="0"/>
          <w:numId w:val="88"/>
        </w:numPr>
        <w:spacing w:line="276" w:lineRule="auto"/>
      </w:pPr>
      <w:r w:rsidRPr="004044BE">
        <w:t>faixa de medição;</w:t>
      </w:r>
    </w:p>
    <w:p w14:paraId="6D651FE8" w14:textId="77777777" w:rsidR="004044BE" w:rsidRPr="004044BE" w:rsidRDefault="004044BE">
      <w:pPr>
        <w:numPr>
          <w:ilvl w:val="0"/>
          <w:numId w:val="88"/>
        </w:numPr>
        <w:spacing w:line="276" w:lineRule="auto"/>
      </w:pPr>
      <w:r w:rsidRPr="004044BE">
        <w:t>tipo de fluido;</w:t>
      </w:r>
    </w:p>
    <w:p w14:paraId="5B85FA98" w14:textId="77777777" w:rsidR="004044BE" w:rsidRPr="004044BE" w:rsidRDefault="004044BE">
      <w:pPr>
        <w:numPr>
          <w:ilvl w:val="0"/>
          <w:numId w:val="88"/>
        </w:numPr>
        <w:spacing w:line="276" w:lineRule="auto"/>
      </w:pPr>
      <w:r w:rsidRPr="004044BE">
        <w:t>pressão absoluta ou relativa;</w:t>
      </w:r>
    </w:p>
    <w:p w14:paraId="3DEB880A" w14:textId="77777777" w:rsidR="004044BE" w:rsidRPr="004044BE" w:rsidRDefault="004044BE">
      <w:pPr>
        <w:numPr>
          <w:ilvl w:val="0"/>
          <w:numId w:val="88"/>
        </w:numPr>
        <w:spacing w:line="276" w:lineRule="auto"/>
      </w:pPr>
      <w:r w:rsidRPr="004044BE">
        <w:t>precisão necessária;</w:t>
      </w:r>
    </w:p>
    <w:p w14:paraId="0FCEB3EA" w14:textId="77777777" w:rsidR="004044BE" w:rsidRPr="004044BE" w:rsidRDefault="004044BE">
      <w:pPr>
        <w:numPr>
          <w:ilvl w:val="0"/>
          <w:numId w:val="88"/>
        </w:numPr>
        <w:spacing w:line="276" w:lineRule="auto"/>
      </w:pPr>
      <w:r w:rsidRPr="004044BE">
        <w:t>temperatura;</w:t>
      </w:r>
    </w:p>
    <w:p w14:paraId="07D8C80A" w14:textId="77777777" w:rsidR="004044BE" w:rsidRPr="004044BE" w:rsidRDefault="004044BE">
      <w:pPr>
        <w:numPr>
          <w:ilvl w:val="0"/>
          <w:numId w:val="88"/>
        </w:numPr>
        <w:spacing w:line="276" w:lineRule="auto"/>
      </w:pPr>
      <w:r w:rsidRPr="004044BE">
        <w:t>compatibilidade química;</w:t>
      </w:r>
    </w:p>
    <w:p w14:paraId="227EEBAB" w14:textId="77777777" w:rsidR="004044BE" w:rsidRPr="004044BE" w:rsidRDefault="004044BE">
      <w:pPr>
        <w:numPr>
          <w:ilvl w:val="0"/>
          <w:numId w:val="88"/>
        </w:numPr>
        <w:spacing w:line="276" w:lineRule="auto"/>
      </w:pPr>
      <w:r w:rsidRPr="004044BE">
        <w:t>necessidade de registro contínuo.</w:t>
      </w:r>
    </w:p>
    <w:p w14:paraId="7A23D642" w14:textId="77777777" w:rsidR="004044BE" w:rsidRPr="004044BE" w:rsidRDefault="004044BE" w:rsidP="004044BE">
      <w:pPr>
        <w:spacing w:line="276" w:lineRule="auto"/>
        <w:ind w:firstLine="709"/>
      </w:pPr>
      <w:r w:rsidRPr="004044BE">
        <w:lastRenderedPageBreak/>
        <w:t>Os instrumentos devem ser calibrados ou verificados de acordo com a criticidade do processo.</w:t>
      </w:r>
    </w:p>
    <w:p w14:paraId="4BDFABB2" w14:textId="77777777" w:rsidR="004044BE" w:rsidRPr="004044BE" w:rsidRDefault="004044BE" w:rsidP="004044BE">
      <w:pPr>
        <w:pStyle w:val="subtitulo3"/>
      </w:pPr>
      <w:bookmarkStart w:id="88" w:name="_Toc235653720"/>
      <w:r w:rsidRPr="004044BE">
        <w:t>2.8.14 Influência da temperatura sobre a pressão</w:t>
      </w:r>
      <w:bookmarkEnd w:id="88"/>
    </w:p>
    <w:p w14:paraId="5ECAA01B" w14:textId="77777777" w:rsidR="004044BE" w:rsidRPr="004044BE" w:rsidRDefault="004044BE" w:rsidP="004044BE">
      <w:pPr>
        <w:spacing w:line="276" w:lineRule="auto"/>
        <w:ind w:firstLine="709"/>
      </w:pPr>
      <w:r w:rsidRPr="004044BE">
        <w:t>Em um sistema fechado contendo gás, a pressão pode aumentar quando a temperatura aumenta.</w:t>
      </w:r>
    </w:p>
    <w:p w14:paraId="1E6D20D9" w14:textId="77777777" w:rsidR="004044BE" w:rsidRPr="004044BE" w:rsidRDefault="004044BE" w:rsidP="004044BE">
      <w:pPr>
        <w:spacing w:line="276" w:lineRule="auto"/>
        <w:ind w:firstLine="709"/>
      </w:pPr>
      <w:r w:rsidRPr="004044BE">
        <w:t>Isso ocorre porque as partículas passam a se movimentar com maior energia e colidem mais intensamente com as paredes do recipiente.</w:t>
      </w:r>
    </w:p>
    <w:p w14:paraId="5B91F408" w14:textId="77777777" w:rsidR="004044BE" w:rsidRPr="004044BE" w:rsidRDefault="004044BE" w:rsidP="004044BE">
      <w:pPr>
        <w:spacing w:line="276" w:lineRule="auto"/>
        <w:ind w:firstLine="709"/>
      </w:pPr>
      <w:r w:rsidRPr="004044BE">
        <w:t>Esse comportamento é importante em:</w:t>
      </w:r>
    </w:p>
    <w:p w14:paraId="094BB086" w14:textId="77777777" w:rsidR="004044BE" w:rsidRPr="004044BE" w:rsidRDefault="004044BE">
      <w:pPr>
        <w:numPr>
          <w:ilvl w:val="0"/>
          <w:numId w:val="89"/>
        </w:numPr>
        <w:spacing w:line="276" w:lineRule="auto"/>
      </w:pPr>
      <w:r w:rsidRPr="004044BE">
        <w:t>cilindros de gases;</w:t>
      </w:r>
    </w:p>
    <w:p w14:paraId="37BFC173" w14:textId="77777777" w:rsidR="004044BE" w:rsidRPr="004044BE" w:rsidRDefault="004044BE">
      <w:pPr>
        <w:numPr>
          <w:ilvl w:val="0"/>
          <w:numId w:val="89"/>
        </w:numPr>
        <w:spacing w:line="276" w:lineRule="auto"/>
      </w:pPr>
      <w:r w:rsidRPr="004044BE">
        <w:t>recipientes pressurizados;</w:t>
      </w:r>
    </w:p>
    <w:p w14:paraId="526D182A" w14:textId="77777777" w:rsidR="004044BE" w:rsidRPr="004044BE" w:rsidRDefault="004044BE">
      <w:pPr>
        <w:numPr>
          <w:ilvl w:val="0"/>
          <w:numId w:val="89"/>
        </w:numPr>
        <w:spacing w:line="276" w:lineRule="auto"/>
      </w:pPr>
      <w:r w:rsidRPr="004044BE">
        <w:t>aerossóis;</w:t>
      </w:r>
    </w:p>
    <w:p w14:paraId="3E44F6B9" w14:textId="77777777" w:rsidR="004044BE" w:rsidRPr="004044BE" w:rsidRDefault="004044BE">
      <w:pPr>
        <w:numPr>
          <w:ilvl w:val="0"/>
          <w:numId w:val="89"/>
        </w:numPr>
        <w:spacing w:line="276" w:lineRule="auto"/>
      </w:pPr>
      <w:r w:rsidRPr="004044BE">
        <w:t>sistemas fechados;</w:t>
      </w:r>
    </w:p>
    <w:p w14:paraId="76B9ED85" w14:textId="77777777" w:rsidR="004044BE" w:rsidRPr="004044BE" w:rsidRDefault="004044BE">
      <w:pPr>
        <w:numPr>
          <w:ilvl w:val="0"/>
          <w:numId w:val="89"/>
        </w:numPr>
        <w:spacing w:line="276" w:lineRule="auto"/>
      </w:pPr>
      <w:r w:rsidRPr="004044BE">
        <w:t>armazenamento de produtos.</w:t>
      </w:r>
    </w:p>
    <w:p w14:paraId="55DA111C" w14:textId="77777777" w:rsidR="004044BE" w:rsidRPr="004044BE" w:rsidRDefault="004044BE" w:rsidP="004044BE">
      <w:pPr>
        <w:spacing w:line="276" w:lineRule="auto"/>
        <w:ind w:firstLine="709"/>
      </w:pPr>
      <w:r w:rsidRPr="004044BE">
        <w:t>Por isso, recipientes sob pressão não devem ser expostos a temperaturas elevadas.</w:t>
      </w:r>
    </w:p>
    <w:p w14:paraId="29CF3A83" w14:textId="77777777" w:rsidR="004044BE" w:rsidRPr="004044BE" w:rsidRDefault="004044BE" w:rsidP="004044BE">
      <w:pPr>
        <w:pStyle w:val="subtitulo3"/>
      </w:pPr>
      <w:bookmarkStart w:id="89" w:name="_Toc235653721"/>
      <w:r w:rsidRPr="004044BE">
        <w:t>2.8.15 Cuidados com sistemas pressurizados</w:t>
      </w:r>
      <w:bookmarkEnd w:id="89"/>
    </w:p>
    <w:p w14:paraId="0E04772E" w14:textId="77777777" w:rsidR="004044BE" w:rsidRPr="004044BE" w:rsidRDefault="004044BE" w:rsidP="004044BE">
      <w:pPr>
        <w:spacing w:line="276" w:lineRule="auto"/>
        <w:ind w:firstLine="709"/>
      </w:pPr>
      <w:r w:rsidRPr="004044BE">
        <w:t>Sistemas pressurizados armazenam energia e exigem cuidados específicos.</w:t>
      </w:r>
    </w:p>
    <w:p w14:paraId="5C5CCD0B" w14:textId="77777777" w:rsidR="004044BE" w:rsidRPr="004044BE" w:rsidRDefault="004044BE" w:rsidP="004044BE">
      <w:pPr>
        <w:spacing w:line="276" w:lineRule="auto"/>
        <w:ind w:firstLine="709"/>
      </w:pPr>
      <w:r w:rsidRPr="004044BE">
        <w:t>Entre as medidas de segurança estão:</w:t>
      </w:r>
    </w:p>
    <w:p w14:paraId="6F32F4B6" w14:textId="77777777" w:rsidR="004044BE" w:rsidRPr="004044BE" w:rsidRDefault="004044BE">
      <w:pPr>
        <w:numPr>
          <w:ilvl w:val="0"/>
          <w:numId w:val="90"/>
        </w:numPr>
        <w:spacing w:line="276" w:lineRule="auto"/>
      </w:pPr>
      <w:r w:rsidRPr="004044BE">
        <w:t>verificar conexões;</w:t>
      </w:r>
    </w:p>
    <w:p w14:paraId="10E2E288" w14:textId="77777777" w:rsidR="004044BE" w:rsidRPr="004044BE" w:rsidRDefault="004044BE">
      <w:pPr>
        <w:numPr>
          <w:ilvl w:val="0"/>
          <w:numId w:val="90"/>
        </w:numPr>
        <w:spacing w:line="276" w:lineRule="auto"/>
      </w:pPr>
      <w:r w:rsidRPr="004044BE">
        <w:t>utilizar reguladores adequados;</w:t>
      </w:r>
    </w:p>
    <w:p w14:paraId="6B192AFC" w14:textId="77777777" w:rsidR="004044BE" w:rsidRPr="004044BE" w:rsidRDefault="004044BE">
      <w:pPr>
        <w:numPr>
          <w:ilvl w:val="0"/>
          <w:numId w:val="90"/>
        </w:numPr>
        <w:spacing w:line="276" w:lineRule="auto"/>
      </w:pPr>
      <w:r w:rsidRPr="004044BE">
        <w:t>não ultrapassar a pressão máxima;</w:t>
      </w:r>
    </w:p>
    <w:p w14:paraId="3F92EC80" w14:textId="77777777" w:rsidR="004044BE" w:rsidRPr="004044BE" w:rsidRDefault="004044BE">
      <w:pPr>
        <w:numPr>
          <w:ilvl w:val="0"/>
          <w:numId w:val="90"/>
        </w:numPr>
        <w:spacing w:line="276" w:lineRule="auto"/>
      </w:pPr>
      <w:r w:rsidRPr="004044BE">
        <w:t>inspecionar mangueiras e válvulas;</w:t>
      </w:r>
    </w:p>
    <w:p w14:paraId="0287B429" w14:textId="77777777" w:rsidR="004044BE" w:rsidRPr="004044BE" w:rsidRDefault="004044BE">
      <w:pPr>
        <w:numPr>
          <w:ilvl w:val="0"/>
          <w:numId w:val="90"/>
        </w:numPr>
        <w:spacing w:line="276" w:lineRule="auto"/>
      </w:pPr>
      <w:r w:rsidRPr="004044BE">
        <w:t>evitar improvisações;</w:t>
      </w:r>
    </w:p>
    <w:p w14:paraId="2B172B37" w14:textId="77777777" w:rsidR="004044BE" w:rsidRPr="004044BE" w:rsidRDefault="004044BE">
      <w:pPr>
        <w:numPr>
          <w:ilvl w:val="0"/>
          <w:numId w:val="90"/>
        </w:numPr>
        <w:spacing w:line="276" w:lineRule="auto"/>
      </w:pPr>
      <w:r w:rsidRPr="004044BE">
        <w:t>proteger cilindros contra quedas;</w:t>
      </w:r>
    </w:p>
    <w:p w14:paraId="32E197CD" w14:textId="77777777" w:rsidR="004044BE" w:rsidRPr="004044BE" w:rsidRDefault="004044BE">
      <w:pPr>
        <w:numPr>
          <w:ilvl w:val="0"/>
          <w:numId w:val="90"/>
        </w:numPr>
        <w:spacing w:line="276" w:lineRule="auto"/>
      </w:pPr>
      <w:r w:rsidRPr="004044BE">
        <w:t>manter distância de fontes de calor;</w:t>
      </w:r>
    </w:p>
    <w:p w14:paraId="13897482" w14:textId="77777777" w:rsidR="004044BE" w:rsidRPr="004044BE" w:rsidRDefault="004044BE">
      <w:pPr>
        <w:numPr>
          <w:ilvl w:val="0"/>
          <w:numId w:val="90"/>
        </w:numPr>
        <w:spacing w:line="276" w:lineRule="auto"/>
      </w:pPr>
      <w:r w:rsidRPr="004044BE">
        <w:t>aliviar a pressão antes da manutenção;</w:t>
      </w:r>
    </w:p>
    <w:p w14:paraId="1B475B52" w14:textId="77777777" w:rsidR="004044BE" w:rsidRPr="004044BE" w:rsidRDefault="004044BE">
      <w:pPr>
        <w:numPr>
          <w:ilvl w:val="0"/>
          <w:numId w:val="90"/>
        </w:numPr>
        <w:spacing w:line="276" w:lineRule="auto"/>
      </w:pPr>
      <w:r w:rsidRPr="004044BE">
        <w:t>utilizar equipamentos de proteção;</w:t>
      </w:r>
    </w:p>
    <w:p w14:paraId="1B872631" w14:textId="77777777" w:rsidR="004044BE" w:rsidRPr="004044BE" w:rsidRDefault="004044BE">
      <w:pPr>
        <w:numPr>
          <w:ilvl w:val="0"/>
          <w:numId w:val="90"/>
        </w:numPr>
        <w:spacing w:line="276" w:lineRule="auto"/>
      </w:pPr>
      <w:r w:rsidRPr="004044BE">
        <w:t>seguir procedimentos operacionais.</w:t>
      </w:r>
    </w:p>
    <w:p w14:paraId="2AD0F1A1" w14:textId="77777777" w:rsidR="004044BE" w:rsidRPr="004044BE" w:rsidRDefault="004044BE" w:rsidP="004044BE">
      <w:pPr>
        <w:spacing w:line="276" w:lineRule="auto"/>
        <w:ind w:firstLine="709"/>
      </w:pPr>
      <w:r w:rsidRPr="004044BE">
        <w:t>Uma falha em sistema pressurizado pode provocar vazamento, ruptura ou projeção de componentes.</w:t>
      </w:r>
    </w:p>
    <w:p w14:paraId="2CD2806F" w14:textId="77777777" w:rsidR="004044BE" w:rsidRPr="004044BE" w:rsidRDefault="004044BE" w:rsidP="004044BE">
      <w:pPr>
        <w:pStyle w:val="subtitulo3"/>
      </w:pPr>
      <w:bookmarkStart w:id="90" w:name="_Toc235653722"/>
      <w:r w:rsidRPr="004044BE">
        <w:t>2.8.16 Erros frequentes</w:t>
      </w:r>
      <w:bookmarkEnd w:id="90"/>
    </w:p>
    <w:p w14:paraId="2295FF16" w14:textId="77777777" w:rsidR="004044BE" w:rsidRPr="004044BE" w:rsidRDefault="004044BE" w:rsidP="004044BE">
      <w:pPr>
        <w:spacing w:line="276" w:lineRule="auto"/>
        <w:ind w:firstLine="709"/>
      </w:pPr>
      <w:r w:rsidRPr="004044BE">
        <w:t>Entre os erros mais comuns estão:</w:t>
      </w:r>
    </w:p>
    <w:p w14:paraId="6F67C3E2" w14:textId="77777777" w:rsidR="004044BE" w:rsidRPr="004044BE" w:rsidRDefault="004044BE">
      <w:pPr>
        <w:numPr>
          <w:ilvl w:val="0"/>
          <w:numId w:val="91"/>
        </w:numPr>
        <w:spacing w:line="276" w:lineRule="auto"/>
      </w:pPr>
      <w:r w:rsidRPr="004044BE">
        <w:t>registrar pressão sem unidade;</w:t>
      </w:r>
    </w:p>
    <w:p w14:paraId="7AD2AD95" w14:textId="77777777" w:rsidR="004044BE" w:rsidRPr="004044BE" w:rsidRDefault="004044BE">
      <w:pPr>
        <w:numPr>
          <w:ilvl w:val="0"/>
          <w:numId w:val="91"/>
        </w:numPr>
        <w:spacing w:line="276" w:lineRule="auto"/>
      </w:pPr>
      <w:r w:rsidRPr="004044BE">
        <w:t>confundir pressão absoluta e manométrica;</w:t>
      </w:r>
    </w:p>
    <w:p w14:paraId="7F5A3053" w14:textId="77777777" w:rsidR="004044BE" w:rsidRPr="004044BE" w:rsidRDefault="004044BE">
      <w:pPr>
        <w:numPr>
          <w:ilvl w:val="0"/>
          <w:numId w:val="91"/>
        </w:numPr>
        <w:spacing w:line="276" w:lineRule="auto"/>
      </w:pPr>
      <w:r w:rsidRPr="004044BE">
        <w:t xml:space="preserve">misturar </w:t>
      </w:r>
      <w:proofErr w:type="spellStart"/>
      <w:r w:rsidRPr="004044BE">
        <w:t>atm</w:t>
      </w:r>
      <w:proofErr w:type="spellEnd"/>
      <w:r w:rsidRPr="004044BE">
        <w:t xml:space="preserve">, bar, </w:t>
      </w:r>
      <w:proofErr w:type="spellStart"/>
      <w:r w:rsidRPr="004044BE">
        <w:t>Pa</w:t>
      </w:r>
      <w:proofErr w:type="spellEnd"/>
      <w:r w:rsidRPr="004044BE">
        <w:t xml:space="preserve"> e mmHg sem conversão;</w:t>
      </w:r>
    </w:p>
    <w:p w14:paraId="41FCE274" w14:textId="77777777" w:rsidR="004044BE" w:rsidRPr="004044BE" w:rsidRDefault="004044BE">
      <w:pPr>
        <w:numPr>
          <w:ilvl w:val="0"/>
          <w:numId w:val="91"/>
        </w:numPr>
        <w:spacing w:line="276" w:lineRule="auto"/>
      </w:pPr>
      <w:r w:rsidRPr="004044BE">
        <w:t>ignorar a pressão atmosférica;</w:t>
      </w:r>
    </w:p>
    <w:p w14:paraId="1D885130" w14:textId="77777777" w:rsidR="004044BE" w:rsidRPr="004044BE" w:rsidRDefault="004044BE">
      <w:pPr>
        <w:numPr>
          <w:ilvl w:val="0"/>
          <w:numId w:val="91"/>
        </w:numPr>
        <w:spacing w:line="276" w:lineRule="auto"/>
      </w:pPr>
      <w:r w:rsidRPr="004044BE">
        <w:t>utilizar instrumento inadequado à faixa;</w:t>
      </w:r>
    </w:p>
    <w:p w14:paraId="119F5823" w14:textId="77777777" w:rsidR="004044BE" w:rsidRPr="004044BE" w:rsidRDefault="004044BE">
      <w:pPr>
        <w:numPr>
          <w:ilvl w:val="0"/>
          <w:numId w:val="91"/>
        </w:numPr>
        <w:spacing w:line="276" w:lineRule="auto"/>
      </w:pPr>
      <w:r w:rsidRPr="004044BE">
        <w:t>desconsiderar variação de temperatura;</w:t>
      </w:r>
    </w:p>
    <w:p w14:paraId="2904E4F3" w14:textId="77777777" w:rsidR="004044BE" w:rsidRPr="004044BE" w:rsidRDefault="004044BE">
      <w:pPr>
        <w:numPr>
          <w:ilvl w:val="0"/>
          <w:numId w:val="91"/>
        </w:numPr>
        <w:spacing w:line="276" w:lineRule="auto"/>
      </w:pPr>
      <w:r w:rsidRPr="004044BE">
        <w:t>não verificar vazamentos;</w:t>
      </w:r>
    </w:p>
    <w:p w14:paraId="3BCFF487" w14:textId="77777777" w:rsidR="004044BE" w:rsidRPr="004044BE" w:rsidRDefault="004044BE">
      <w:pPr>
        <w:numPr>
          <w:ilvl w:val="0"/>
          <w:numId w:val="91"/>
        </w:numPr>
        <w:spacing w:line="276" w:lineRule="auto"/>
      </w:pPr>
      <w:r w:rsidRPr="004044BE">
        <w:t>interpretar aumento de pressão como comportamento normal;</w:t>
      </w:r>
    </w:p>
    <w:p w14:paraId="33E4A600" w14:textId="77777777" w:rsidR="004044BE" w:rsidRPr="004044BE" w:rsidRDefault="004044BE">
      <w:pPr>
        <w:numPr>
          <w:ilvl w:val="0"/>
          <w:numId w:val="91"/>
        </w:numPr>
        <w:spacing w:line="276" w:lineRule="auto"/>
      </w:pPr>
      <w:r w:rsidRPr="004044BE">
        <w:t>ultrapassar limites do equipamento;</w:t>
      </w:r>
    </w:p>
    <w:p w14:paraId="65C1285D" w14:textId="77777777" w:rsidR="004044BE" w:rsidRPr="004044BE" w:rsidRDefault="004044BE">
      <w:pPr>
        <w:numPr>
          <w:ilvl w:val="0"/>
          <w:numId w:val="91"/>
        </w:numPr>
        <w:spacing w:line="276" w:lineRule="auto"/>
      </w:pPr>
      <w:r w:rsidRPr="004044BE">
        <w:lastRenderedPageBreak/>
        <w:t>não registrar as condições da medição.</w:t>
      </w:r>
    </w:p>
    <w:p w14:paraId="3E3653DF" w14:textId="77777777" w:rsidR="004044BE" w:rsidRPr="004044BE" w:rsidRDefault="004044BE" w:rsidP="004044BE">
      <w:pPr>
        <w:spacing w:line="276" w:lineRule="auto"/>
        <w:ind w:firstLine="709"/>
        <w:rPr>
          <w:b/>
          <w:bCs/>
        </w:rPr>
      </w:pPr>
      <w:r w:rsidRPr="004044BE">
        <w:rPr>
          <w:b/>
          <w:bCs/>
        </w:rPr>
        <w:t>Conexão farmacêutica</w:t>
      </w:r>
    </w:p>
    <w:p w14:paraId="453C74EB" w14:textId="77777777" w:rsidR="004044BE" w:rsidRPr="004044BE" w:rsidRDefault="004044BE" w:rsidP="004044BE">
      <w:pPr>
        <w:spacing w:line="276" w:lineRule="auto"/>
        <w:ind w:firstLine="709"/>
      </w:pPr>
      <w:r w:rsidRPr="004044BE">
        <w:t>Considere uma análise por cromatografia líquida.</w:t>
      </w:r>
    </w:p>
    <w:p w14:paraId="3B5E2C38" w14:textId="77777777" w:rsidR="004044BE" w:rsidRPr="004044BE" w:rsidRDefault="004044BE" w:rsidP="004044BE">
      <w:pPr>
        <w:spacing w:line="276" w:lineRule="auto"/>
        <w:ind w:firstLine="709"/>
      </w:pPr>
      <w:r w:rsidRPr="004044BE">
        <w:t>Durante uma sequência de amostras, a pressão do sistema aumenta progressivamente. Apesar disso, o analista continua as injeções porque os picos ainda aparecem no cromatograma.</w:t>
      </w:r>
    </w:p>
    <w:p w14:paraId="26D339CF" w14:textId="77777777" w:rsidR="004044BE" w:rsidRPr="004044BE" w:rsidRDefault="004044BE" w:rsidP="004044BE">
      <w:pPr>
        <w:spacing w:line="276" w:lineRule="auto"/>
        <w:ind w:firstLine="709"/>
      </w:pPr>
      <w:r w:rsidRPr="004044BE">
        <w:t>O aumento pode indicar obstrução da coluna, precipitação da amostra ou bloqueio em algum componente do sistema.</w:t>
      </w:r>
    </w:p>
    <w:p w14:paraId="105D8F65" w14:textId="77777777" w:rsidR="004044BE" w:rsidRPr="004044BE" w:rsidRDefault="004044BE" w:rsidP="004044BE">
      <w:pPr>
        <w:spacing w:line="276" w:lineRule="auto"/>
        <w:ind w:firstLine="709"/>
      </w:pPr>
      <w:r w:rsidRPr="004044BE">
        <w:t>Se o problema for ignorado, podem ocorrer:</w:t>
      </w:r>
    </w:p>
    <w:p w14:paraId="7052DD52" w14:textId="77777777" w:rsidR="004044BE" w:rsidRPr="004044BE" w:rsidRDefault="004044BE">
      <w:pPr>
        <w:numPr>
          <w:ilvl w:val="0"/>
          <w:numId w:val="92"/>
        </w:numPr>
        <w:spacing w:line="276" w:lineRule="auto"/>
      </w:pPr>
      <w:r w:rsidRPr="004044BE">
        <w:t>alteração da vazão;</w:t>
      </w:r>
    </w:p>
    <w:p w14:paraId="36018581" w14:textId="77777777" w:rsidR="004044BE" w:rsidRPr="004044BE" w:rsidRDefault="004044BE">
      <w:pPr>
        <w:numPr>
          <w:ilvl w:val="0"/>
          <w:numId w:val="92"/>
        </w:numPr>
        <w:spacing w:line="276" w:lineRule="auto"/>
      </w:pPr>
      <w:r w:rsidRPr="004044BE">
        <w:t>mudança nos tempos de retenção;</w:t>
      </w:r>
    </w:p>
    <w:p w14:paraId="736B834C" w14:textId="77777777" w:rsidR="004044BE" w:rsidRPr="004044BE" w:rsidRDefault="004044BE">
      <w:pPr>
        <w:numPr>
          <w:ilvl w:val="0"/>
          <w:numId w:val="92"/>
        </w:numPr>
        <w:spacing w:line="276" w:lineRule="auto"/>
      </w:pPr>
      <w:r w:rsidRPr="004044BE">
        <w:t>perda de resolução;</w:t>
      </w:r>
    </w:p>
    <w:p w14:paraId="7E98E7DA" w14:textId="77777777" w:rsidR="004044BE" w:rsidRPr="004044BE" w:rsidRDefault="004044BE">
      <w:pPr>
        <w:numPr>
          <w:ilvl w:val="0"/>
          <w:numId w:val="92"/>
        </w:numPr>
        <w:spacing w:line="276" w:lineRule="auto"/>
      </w:pPr>
      <w:r w:rsidRPr="004044BE">
        <w:t>dano à coluna;</w:t>
      </w:r>
    </w:p>
    <w:p w14:paraId="4B03901A" w14:textId="77777777" w:rsidR="004044BE" w:rsidRPr="004044BE" w:rsidRDefault="004044BE">
      <w:pPr>
        <w:numPr>
          <w:ilvl w:val="0"/>
          <w:numId w:val="92"/>
        </w:numPr>
        <w:spacing w:line="276" w:lineRule="auto"/>
      </w:pPr>
      <w:r w:rsidRPr="004044BE">
        <w:t>vazamento;</w:t>
      </w:r>
    </w:p>
    <w:p w14:paraId="62BC23AA" w14:textId="77777777" w:rsidR="004044BE" w:rsidRPr="004044BE" w:rsidRDefault="004044BE">
      <w:pPr>
        <w:numPr>
          <w:ilvl w:val="0"/>
          <w:numId w:val="92"/>
        </w:numPr>
        <w:spacing w:line="276" w:lineRule="auto"/>
      </w:pPr>
      <w:r w:rsidRPr="004044BE">
        <w:t>resultados não confiáveis.</w:t>
      </w:r>
    </w:p>
    <w:p w14:paraId="66B11203" w14:textId="77777777" w:rsidR="004044BE" w:rsidRPr="004044BE" w:rsidRDefault="004044BE" w:rsidP="004044BE">
      <w:pPr>
        <w:spacing w:line="276" w:lineRule="auto"/>
        <w:ind w:firstLine="709"/>
      </w:pPr>
      <w:r w:rsidRPr="004044BE">
        <w:t>Nesse caso, a pressão não representa apenas uma condição mecânica do equipamento. Ela constitui uma informação analítica sobre o desempenho do sistema.</w:t>
      </w:r>
    </w:p>
    <w:p w14:paraId="320CF474" w14:textId="77777777" w:rsidR="004044BE" w:rsidRPr="004044BE" w:rsidRDefault="004044BE" w:rsidP="004044BE">
      <w:pPr>
        <w:spacing w:line="276" w:lineRule="auto"/>
        <w:ind w:firstLine="709"/>
      </w:pPr>
      <w:r w:rsidRPr="004044BE">
        <w:t>Em outra situação, a pressão inadequada de um aerossol farmacêutico pode modificar a dose liberada e comprometer o tratamento do paciente.</w:t>
      </w:r>
    </w:p>
    <w:p w14:paraId="360AC72E" w14:textId="77777777" w:rsidR="004044BE" w:rsidRPr="004044BE" w:rsidRDefault="004044BE" w:rsidP="004044BE">
      <w:pPr>
        <w:spacing w:line="276" w:lineRule="auto"/>
        <w:ind w:firstLine="709"/>
      </w:pPr>
      <w:r w:rsidRPr="004044BE">
        <w:t>Esses exemplos demonstram que medir e interpretar corretamente a pressão é importante tanto para a qualidade analítica quanto para o desempenho dos produtos farmacêuticos.</w:t>
      </w:r>
    </w:p>
    <w:p w14:paraId="5687FCA9" w14:textId="77777777" w:rsidR="004044BE" w:rsidRPr="004044BE" w:rsidRDefault="004044BE" w:rsidP="004044BE">
      <w:pPr>
        <w:spacing w:line="276" w:lineRule="auto"/>
        <w:ind w:firstLine="709"/>
        <w:rPr>
          <w:b/>
          <w:bCs/>
        </w:rPr>
      </w:pPr>
      <w:r w:rsidRPr="004044BE">
        <w:rPr>
          <w:b/>
          <w:bCs/>
        </w:rPr>
        <w:t>Mensagem-chave</w:t>
      </w:r>
    </w:p>
    <w:p w14:paraId="39F4CE24" w14:textId="77777777" w:rsidR="004044BE" w:rsidRPr="004044BE" w:rsidRDefault="004044BE" w:rsidP="004044BE">
      <w:pPr>
        <w:spacing w:line="276" w:lineRule="auto"/>
        <w:ind w:firstLine="709"/>
      </w:pPr>
      <w:r w:rsidRPr="004044BE">
        <w:rPr>
          <w:b/>
          <w:bCs/>
        </w:rPr>
        <w:t>A pressão influencia gases, equipamentos, processos e formas farmacêuticas. Seu controle adequado contribui para a segurança operacional, para a estabilidade dos sistemas e para a confiabilidade dos resultados analíticos.</w:t>
      </w:r>
    </w:p>
    <w:p w14:paraId="6D14D95B" w14:textId="77777777" w:rsidR="00E45424" w:rsidRDefault="00E45424" w:rsidP="006C6EAF">
      <w:pPr>
        <w:spacing w:line="276" w:lineRule="auto"/>
        <w:ind w:firstLine="709"/>
      </w:pPr>
    </w:p>
    <w:p w14:paraId="68CF968E" w14:textId="77777777" w:rsidR="004A2F3A" w:rsidRPr="004A2F3A" w:rsidRDefault="004A2F3A" w:rsidP="00F47777">
      <w:pPr>
        <w:pStyle w:val="Subtitulo2"/>
      </w:pPr>
      <w:r w:rsidRPr="004A2F3A">
        <w:t>2.9 Densidade</w:t>
      </w:r>
    </w:p>
    <w:p w14:paraId="7ECFA1D2" w14:textId="77777777" w:rsidR="004A2F3A" w:rsidRPr="004A2F3A" w:rsidRDefault="004A2F3A" w:rsidP="004A2F3A">
      <w:pPr>
        <w:spacing w:line="276" w:lineRule="auto"/>
        <w:ind w:firstLine="709"/>
      </w:pPr>
      <w:r w:rsidRPr="004A2F3A">
        <w:t>A densidade é uma grandeza derivada que relaciona a massa de uma substância ao volume ocupado por ela.</w:t>
      </w:r>
    </w:p>
    <w:p w14:paraId="7E7FE621" w14:textId="77777777" w:rsidR="004A2F3A" w:rsidRPr="004A2F3A" w:rsidRDefault="004A2F3A" w:rsidP="004A2F3A">
      <w:pPr>
        <w:spacing w:line="276" w:lineRule="auto"/>
        <w:ind w:firstLine="709"/>
      </w:pPr>
      <w:r w:rsidRPr="004A2F3A">
        <w:t>Essa relação pode ser expressa por:</w:t>
      </w:r>
    </w:p>
    <w:p w14:paraId="0BAC6F1C" w14:textId="77777777" w:rsidR="004A2F3A" w:rsidRPr="004A2F3A" w:rsidRDefault="004A2F3A" w:rsidP="004A2F3A">
      <w:pPr>
        <w:spacing w:line="276" w:lineRule="auto"/>
        <w:ind w:firstLine="709"/>
      </w:pPr>
      <w:r w:rsidRPr="004A2F3A">
        <w:t>ρ = m/V</w:t>
      </w:r>
    </w:p>
    <w:p w14:paraId="712F4708" w14:textId="77777777" w:rsidR="004A2F3A" w:rsidRPr="004A2F3A" w:rsidRDefault="004A2F3A" w:rsidP="004A2F3A">
      <w:pPr>
        <w:spacing w:line="276" w:lineRule="auto"/>
        <w:ind w:firstLine="709"/>
      </w:pPr>
      <w:r w:rsidRPr="004A2F3A">
        <w:t>em que:</w:t>
      </w:r>
    </w:p>
    <w:p w14:paraId="3F0D1E55" w14:textId="77777777" w:rsidR="00F47777" w:rsidRDefault="004A2F3A" w:rsidP="004A2F3A">
      <w:pPr>
        <w:spacing w:line="276" w:lineRule="auto"/>
        <w:ind w:firstLine="709"/>
      </w:pPr>
      <w:r w:rsidRPr="004A2F3A">
        <w:t>ρ = densidade;</w:t>
      </w:r>
    </w:p>
    <w:p w14:paraId="2759B6A0" w14:textId="77777777" w:rsidR="00F47777" w:rsidRDefault="004A2F3A" w:rsidP="004A2F3A">
      <w:pPr>
        <w:spacing w:line="276" w:lineRule="auto"/>
        <w:ind w:firstLine="709"/>
      </w:pPr>
      <w:r w:rsidRPr="004A2F3A">
        <w:t>m = massa;</w:t>
      </w:r>
    </w:p>
    <w:p w14:paraId="3DC4F125" w14:textId="537AC162" w:rsidR="004A2F3A" w:rsidRPr="004A2F3A" w:rsidRDefault="004A2F3A" w:rsidP="004A2F3A">
      <w:pPr>
        <w:spacing w:line="276" w:lineRule="auto"/>
        <w:ind w:firstLine="709"/>
      </w:pPr>
      <w:r w:rsidRPr="004A2F3A">
        <w:t>V = volume.</w:t>
      </w:r>
    </w:p>
    <w:p w14:paraId="4764005E" w14:textId="77777777" w:rsidR="004A2F3A" w:rsidRPr="004A2F3A" w:rsidRDefault="004A2F3A" w:rsidP="004A2F3A">
      <w:pPr>
        <w:spacing w:line="276" w:lineRule="auto"/>
        <w:ind w:firstLine="709"/>
      </w:pPr>
      <w:r w:rsidRPr="004A2F3A">
        <w:t>A densidade permite comparar materiais, identificar substâncias, converter massa em volume e avaliar alterações de composição. Na Química Analítica e nas Ciências Farmacêuticas, ela é particularmente importante no controle de matérias-primas líquidas, solventes, soluções, xaropes, óleos e formulações.</w:t>
      </w:r>
    </w:p>
    <w:p w14:paraId="626EED83" w14:textId="77777777" w:rsidR="004A2F3A" w:rsidRPr="004A2F3A" w:rsidRDefault="004A2F3A" w:rsidP="00F47777">
      <w:pPr>
        <w:pStyle w:val="subtitulo3"/>
      </w:pPr>
      <w:r w:rsidRPr="004A2F3A">
        <w:t>2.9.1 Significado físico da densidade</w:t>
      </w:r>
    </w:p>
    <w:p w14:paraId="549AB2D9" w14:textId="77777777" w:rsidR="004A2F3A" w:rsidRPr="004A2F3A" w:rsidRDefault="004A2F3A" w:rsidP="004A2F3A">
      <w:pPr>
        <w:spacing w:line="276" w:lineRule="auto"/>
        <w:ind w:firstLine="709"/>
      </w:pPr>
      <w:r w:rsidRPr="004A2F3A">
        <w:t>A densidade indica quanto de massa está contido em determinado volume.</w:t>
      </w:r>
    </w:p>
    <w:p w14:paraId="4DCC1D20" w14:textId="77777777" w:rsidR="004A2F3A" w:rsidRPr="004A2F3A" w:rsidRDefault="004A2F3A" w:rsidP="004A2F3A">
      <w:pPr>
        <w:spacing w:line="276" w:lineRule="auto"/>
        <w:ind w:firstLine="709"/>
      </w:pPr>
      <w:r w:rsidRPr="004A2F3A">
        <w:lastRenderedPageBreak/>
        <w:t>Considere dois recipientes de mesmo volume:</w:t>
      </w:r>
    </w:p>
    <w:p w14:paraId="2A863CDA" w14:textId="77777777" w:rsidR="004A2F3A" w:rsidRPr="004A2F3A" w:rsidRDefault="004A2F3A">
      <w:pPr>
        <w:numPr>
          <w:ilvl w:val="0"/>
          <w:numId w:val="93"/>
        </w:numPr>
        <w:spacing w:line="276" w:lineRule="auto"/>
      </w:pPr>
      <w:r w:rsidRPr="004A2F3A">
        <w:t>um contém água;</w:t>
      </w:r>
    </w:p>
    <w:p w14:paraId="7AD94412" w14:textId="77777777" w:rsidR="004A2F3A" w:rsidRPr="004A2F3A" w:rsidRDefault="004A2F3A">
      <w:pPr>
        <w:numPr>
          <w:ilvl w:val="0"/>
          <w:numId w:val="93"/>
        </w:numPr>
        <w:spacing w:line="276" w:lineRule="auto"/>
      </w:pPr>
      <w:r w:rsidRPr="004A2F3A">
        <w:t>outro contém um líquido mais denso.</w:t>
      </w:r>
    </w:p>
    <w:p w14:paraId="7C154E50" w14:textId="77777777" w:rsidR="004A2F3A" w:rsidRPr="004A2F3A" w:rsidRDefault="004A2F3A" w:rsidP="004A2F3A">
      <w:pPr>
        <w:spacing w:line="276" w:lineRule="auto"/>
        <w:ind w:firstLine="709"/>
      </w:pPr>
      <w:r w:rsidRPr="004A2F3A">
        <w:t>Embora os volumes sejam iguais, as massas podem ser diferentes. O líquido mais denso apresentará maior massa para o mesmo volume.</w:t>
      </w:r>
    </w:p>
    <w:p w14:paraId="586A42EE" w14:textId="77777777" w:rsidR="004A2F3A" w:rsidRPr="004A2F3A" w:rsidRDefault="004A2F3A" w:rsidP="004A2F3A">
      <w:pPr>
        <w:spacing w:line="276" w:lineRule="auto"/>
        <w:ind w:firstLine="709"/>
      </w:pPr>
      <w:r w:rsidRPr="004A2F3A">
        <w:t>Assim, a densidade ajuda a responder à pergunta:</w:t>
      </w:r>
    </w:p>
    <w:p w14:paraId="7F9685A4" w14:textId="77777777" w:rsidR="004A2F3A" w:rsidRPr="004A2F3A" w:rsidRDefault="004A2F3A" w:rsidP="004A2F3A">
      <w:pPr>
        <w:spacing w:line="276" w:lineRule="auto"/>
        <w:ind w:firstLine="709"/>
      </w:pPr>
      <w:r w:rsidRPr="004A2F3A">
        <w:t>Quanta massa existe em determinado volume de material?</w:t>
      </w:r>
    </w:p>
    <w:p w14:paraId="4C91D4F8" w14:textId="77777777" w:rsidR="004A2F3A" w:rsidRPr="004A2F3A" w:rsidRDefault="004A2F3A" w:rsidP="004A2F3A">
      <w:pPr>
        <w:spacing w:line="276" w:lineRule="auto"/>
        <w:ind w:firstLine="709"/>
      </w:pPr>
      <w:r w:rsidRPr="004A2F3A">
        <w:t>Por exemplo, uma densidade de 1,20 g/</w:t>
      </w:r>
      <w:proofErr w:type="spellStart"/>
      <w:r w:rsidRPr="004A2F3A">
        <w:t>mL</w:t>
      </w:r>
      <w:proofErr w:type="spellEnd"/>
      <w:r w:rsidRPr="004A2F3A">
        <w:t xml:space="preserve"> significa que cada mililitro da substância possui massa de 1,20 g, nas condições especificadas.</w:t>
      </w:r>
    </w:p>
    <w:p w14:paraId="11A4199E" w14:textId="77777777" w:rsidR="004A2F3A" w:rsidRPr="004A2F3A" w:rsidRDefault="004A2F3A" w:rsidP="00F47777">
      <w:pPr>
        <w:pStyle w:val="subtitulo3"/>
      </w:pPr>
      <w:r w:rsidRPr="004A2F3A">
        <w:t>2.9.2 Unidades de densidade</w:t>
      </w:r>
    </w:p>
    <w:p w14:paraId="5F778EF9" w14:textId="77777777" w:rsidR="004A2F3A" w:rsidRPr="004A2F3A" w:rsidRDefault="004A2F3A" w:rsidP="004A2F3A">
      <w:pPr>
        <w:spacing w:line="276" w:lineRule="auto"/>
        <w:ind w:firstLine="709"/>
      </w:pPr>
      <w:r w:rsidRPr="004A2F3A">
        <w:t>No Sistema Internacional, a densidade é expressa em:</w:t>
      </w:r>
    </w:p>
    <w:p w14:paraId="08B4D8BA" w14:textId="77777777" w:rsidR="004A2F3A" w:rsidRPr="004A2F3A" w:rsidRDefault="004A2F3A" w:rsidP="004A2F3A">
      <w:pPr>
        <w:spacing w:line="276" w:lineRule="auto"/>
        <w:ind w:firstLine="709"/>
      </w:pPr>
      <w:r w:rsidRPr="004A2F3A">
        <w:t>kg/m³</w:t>
      </w:r>
    </w:p>
    <w:p w14:paraId="1CEB0B20" w14:textId="77777777" w:rsidR="004A2F3A" w:rsidRPr="004A2F3A" w:rsidRDefault="004A2F3A" w:rsidP="004A2F3A">
      <w:pPr>
        <w:spacing w:line="276" w:lineRule="auto"/>
        <w:ind w:firstLine="709"/>
      </w:pPr>
      <w:r w:rsidRPr="004A2F3A">
        <w:t>Nos laboratórios químicos e farmacêuticos, são mais utilizadas:</w:t>
      </w:r>
    </w:p>
    <w:p w14:paraId="00167CE8" w14:textId="77777777" w:rsidR="004A2F3A" w:rsidRPr="004A2F3A" w:rsidRDefault="004A2F3A">
      <w:pPr>
        <w:numPr>
          <w:ilvl w:val="0"/>
          <w:numId w:val="94"/>
        </w:numPr>
        <w:spacing w:line="276" w:lineRule="auto"/>
      </w:pPr>
      <w:r w:rsidRPr="004A2F3A">
        <w:t>g/</w:t>
      </w:r>
      <w:proofErr w:type="spellStart"/>
      <w:r w:rsidRPr="004A2F3A">
        <w:t>mL</w:t>
      </w:r>
      <w:proofErr w:type="spellEnd"/>
      <w:r w:rsidRPr="004A2F3A">
        <w:t>;</w:t>
      </w:r>
    </w:p>
    <w:p w14:paraId="79C27F2F" w14:textId="77777777" w:rsidR="004A2F3A" w:rsidRPr="004A2F3A" w:rsidRDefault="004A2F3A">
      <w:pPr>
        <w:numPr>
          <w:ilvl w:val="0"/>
          <w:numId w:val="94"/>
        </w:numPr>
        <w:spacing w:line="276" w:lineRule="auto"/>
      </w:pPr>
      <w:r w:rsidRPr="004A2F3A">
        <w:t>g/cm³;</w:t>
      </w:r>
    </w:p>
    <w:p w14:paraId="3596230A" w14:textId="77777777" w:rsidR="004A2F3A" w:rsidRPr="004A2F3A" w:rsidRDefault="004A2F3A">
      <w:pPr>
        <w:numPr>
          <w:ilvl w:val="0"/>
          <w:numId w:val="94"/>
        </w:numPr>
        <w:spacing w:line="276" w:lineRule="auto"/>
      </w:pPr>
      <w:r w:rsidRPr="004A2F3A">
        <w:t>kg/L;</w:t>
      </w:r>
    </w:p>
    <w:p w14:paraId="5BCB0C93" w14:textId="77777777" w:rsidR="004A2F3A" w:rsidRPr="004A2F3A" w:rsidRDefault="004A2F3A">
      <w:pPr>
        <w:numPr>
          <w:ilvl w:val="0"/>
          <w:numId w:val="94"/>
        </w:numPr>
        <w:spacing w:line="276" w:lineRule="auto"/>
      </w:pPr>
      <w:r w:rsidRPr="004A2F3A">
        <w:t>mg/</w:t>
      </w:r>
      <w:proofErr w:type="spellStart"/>
      <w:r w:rsidRPr="004A2F3A">
        <w:t>mL</w:t>
      </w:r>
      <w:proofErr w:type="spellEnd"/>
      <w:r w:rsidRPr="004A2F3A">
        <w:t>.</w:t>
      </w:r>
    </w:p>
    <w:p w14:paraId="17AE4A5B" w14:textId="77777777" w:rsidR="004A2F3A" w:rsidRPr="004A2F3A" w:rsidRDefault="004A2F3A" w:rsidP="004A2F3A">
      <w:pPr>
        <w:spacing w:line="276" w:lineRule="auto"/>
        <w:ind w:firstLine="709"/>
      </w:pPr>
      <w:r w:rsidRPr="004A2F3A">
        <w:t>Como:</w:t>
      </w:r>
    </w:p>
    <w:p w14:paraId="14674E91" w14:textId="77777777" w:rsidR="004A2F3A" w:rsidRPr="004A2F3A" w:rsidRDefault="004A2F3A" w:rsidP="004A2F3A">
      <w:pPr>
        <w:spacing w:line="276" w:lineRule="auto"/>
        <w:ind w:firstLine="709"/>
      </w:pPr>
      <w:r w:rsidRPr="004A2F3A">
        <w:t xml:space="preserve">1 </w:t>
      </w:r>
      <w:proofErr w:type="spellStart"/>
      <w:r w:rsidRPr="004A2F3A">
        <w:t>mL</w:t>
      </w:r>
      <w:proofErr w:type="spellEnd"/>
      <w:r w:rsidRPr="004A2F3A">
        <w:t xml:space="preserve"> = 1 cm³</w:t>
      </w:r>
    </w:p>
    <w:p w14:paraId="5A3DCB6B" w14:textId="77777777" w:rsidR="004A2F3A" w:rsidRPr="004A2F3A" w:rsidRDefault="004A2F3A" w:rsidP="004A2F3A">
      <w:pPr>
        <w:spacing w:line="276" w:lineRule="auto"/>
        <w:ind w:firstLine="709"/>
      </w:pPr>
      <w:r w:rsidRPr="004A2F3A">
        <w:t>então:</w:t>
      </w:r>
    </w:p>
    <w:p w14:paraId="0FB1B14C" w14:textId="77777777" w:rsidR="004A2F3A" w:rsidRPr="004A2F3A" w:rsidRDefault="004A2F3A" w:rsidP="004A2F3A">
      <w:pPr>
        <w:spacing w:line="276" w:lineRule="auto"/>
        <w:ind w:firstLine="709"/>
      </w:pPr>
      <w:r w:rsidRPr="004A2F3A">
        <w:t>1 g/</w:t>
      </w:r>
      <w:proofErr w:type="spellStart"/>
      <w:r w:rsidRPr="004A2F3A">
        <w:t>mL</w:t>
      </w:r>
      <w:proofErr w:type="spellEnd"/>
      <w:r w:rsidRPr="004A2F3A">
        <w:t xml:space="preserve"> = 1 g/cm³</w:t>
      </w:r>
    </w:p>
    <w:p w14:paraId="2EEB79E4" w14:textId="77777777" w:rsidR="004A2F3A" w:rsidRPr="004A2F3A" w:rsidRDefault="004A2F3A" w:rsidP="004A2F3A">
      <w:pPr>
        <w:spacing w:line="276" w:lineRule="auto"/>
        <w:ind w:firstLine="709"/>
      </w:pPr>
      <w:r w:rsidRPr="004A2F3A">
        <w:t>Também é importante lembrar que:</w:t>
      </w:r>
    </w:p>
    <w:p w14:paraId="1AAFEC08" w14:textId="77777777" w:rsidR="004A2F3A" w:rsidRPr="004A2F3A" w:rsidRDefault="004A2F3A" w:rsidP="004A2F3A">
      <w:pPr>
        <w:spacing w:line="276" w:lineRule="auto"/>
        <w:ind w:firstLine="709"/>
      </w:pPr>
      <w:r w:rsidRPr="004A2F3A">
        <w:t>1 g/</w:t>
      </w:r>
      <w:proofErr w:type="spellStart"/>
      <w:r w:rsidRPr="004A2F3A">
        <w:t>mL</w:t>
      </w:r>
      <w:proofErr w:type="spellEnd"/>
      <w:r w:rsidRPr="004A2F3A">
        <w:t xml:space="preserve"> = 1000 kg/m³</w:t>
      </w:r>
    </w:p>
    <w:p w14:paraId="69FEBE54" w14:textId="77777777" w:rsidR="004A2F3A" w:rsidRPr="004A2F3A" w:rsidRDefault="004A2F3A" w:rsidP="004A2F3A">
      <w:pPr>
        <w:spacing w:line="276" w:lineRule="auto"/>
        <w:ind w:firstLine="709"/>
      </w:pPr>
      <w:r w:rsidRPr="004A2F3A">
        <w:t>A escolha da unidade deve ser adequada ao tipo de material e ao contexto da análise.</w:t>
      </w:r>
    </w:p>
    <w:p w14:paraId="6CD88B08" w14:textId="77777777" w:rsidR="004A2F3A" w:rsidRPr="004A2F3A" w:rsidRDefault="004A2F3A" w:rsidP="00F47777">
      <w:pPr>
        <w:pStyle w:val="subtitulo3"/>
      </w:pPr>
      <w:r w:rsidRPr="004A2F3A">
        <w:t>2.9.3 Relações entre massa, volume e densidade</w:t>
      </w:r>
    </w:p>
    <w:p w14:paraId="4A5AAF09" w14:textId="77777777" w:rsidR="004A2F3A" w:rsidRPr="004A2F3A" w:rsidRDefault="004A2F3A" w:rsidP="004A2F3A">
      <w:pPr>
        <w:spacing w:line="276" w:lineRule="auto"/>
        <w:ind w:firstLine="709"/>
      </w:pPr>
      <w:r w:rsidRPr="004A2F3A">
        <w:t>A equação da densidade pode ser reorganizada de acordo com a grandeza que se deseja calcular.</w:t>
      </w:r>
    </w:p>
    <w:p w14:paraId="13F9D34D" w14:textId="77777777" w:rsidR="004A2F3A" w:rsidRPr="004A2F3A" w:rsidRDefault="004A2F3A" w:rsidP="004A2F3A">
      <w:pPr>
        <w:spacing w:line="276" w:lineRule="auto"/>
        <w:ind w:firstLine="709"/>
      </w:pPr>
      <w:r w:rsidRPr="004A2F3A">
        <w:t>Para calcular a densidade:</w:t>
      </w:r>
    </w:p>
    <w:p w14:paraId="722BDB14" w14:textId="77777777" w:rsidR="004A2F3A" w:rsidRPr="004A2F3A" w:rsidRDefault="004A2F3A" w:rsidP="004A2F3A">
      <w:pPr>
        <w:spacing w:line="276" w:lineRule="auto"/>
        <w:ind w:firstLine="709"/>
      </w:pPr>
      <w:r w:rsidRPr="004A2F3A">
        <w:t>ρ = m/V</w:t>
      </w:r>
    </w:p>
    <w:p w14:paraId="1780919E" w14:textId="77777777" w:rsidR="004A2F3A" w:rsidRPr="004A2F3A" w:rsidRDefault="004A2F3A" w:rsidP="004A2F3A">
      <w:pPr>
        <w:spacing w:line="276" w:lineRule="auto"/>
        <w:ind w:firstLine="709"/>
      </w:pPr>
      <w:r w:rsidRPr="004A2F3A">
        <w:t>Para calcular a massa:</w:t>
      </w:r>
    </w:p>
    <w:p w14:paraId="3A5F1DE9" w14:textId="77777777" w:rsidR="004A2F3A" w:rsidRPr="004A2F3A" w:rsidRDefault="004A2F3A" w:rsidP="004A2F3A">
      <w:pPr>
        <w:spacing w:line="276" w:lineRule="auto"/>
        <w:ind w:firstLine="709"/>
      </w:pPr>
      <w:r w:rsidRPr="004A2F3A">
        <w:t>m = ρ × V</w:t>
      </w:r>
    </w:p>
    <w:p w14:paraId="6E0B405E" w14:textId="77777777" w:rsidR="004A2F3A" w:rsidRPr="004A2F3A" w:rsidRDefault="004A2F3A" w:rsidP="004A2F3A">
      <w:pPr>
        <w:spacing w:line="276" w:lineRule="auto"/>
        <w:ind w:firstLine="709"/>
      </w:pPr>
      <w:r w:rsidRPr="004A2F3A">
        <w:t>Para calcular o volume:</w:t>
      </w:r>
    </w:p>
    <w:p w14:paraId="40B1565A" w14:textId="77777777" w:rsidR="004A2F3A" w:rsidRPr="004A2F3A" w:rsidRDefault="004A2F3A" w:rsidP="004A2F3A">
      <w:pPr>
        <w:spacing w:line="276" w:lineRule="auto"/>
        <w:ind w:firstLine="709"/>
      </w:pPr>
      <w:r w:rsidRPr="004A2F3A">
        <w:t>V = m/ρ</w:t>
      </w:r>
    </w:p>
    <w:p w14:paraId="6E4A8C71" w14:textId="77777777" w:rsidR="004A2F3A" w:rsidRPr="004A2F3A" w:rsidRDefault="004A2F3A" w:rsidP="004A2F3A">
      <w:pPr>
        <w:spacing w:line="276" w:lineRule="auto"/>
        <w:ind w:firstLine="709"/>
      </w:pPr>
      <w:r w:rsidRPr="004A2F3A">
        <w:t>Essas relações são muito úteis na prática farmacêutica.</w:t>
      </w:r>
    </w:p>
    <w:p w14:paraId="3CFAAB69" w14:textId="77777777" w:rsidR="004A2F3A" w:rsidRPr="004A2F3A" w:rsidRDefault="004A2F3A" w:rsidP="004A2F3A">
      <w:pPr>
        <w:spacing w:line="276" w:lineRule="auto"/>
        <w:ind w:firstLine="709"/>
        <w:rPr>
          <w:b/>
          <w:bCs/>
        </w:rPr>
      </w:pPr>
      <w:r w:rsidRPr="004A2F3A">
        <w:rPr>
          <w:b/>
          <w:bCs/>
        </w:rPr>
        <w:t>Exemplo</w:t>
      </w:r>
    </w:p>
    <w:p w14:paraId="778EA565" w14:textId="77777777" w:rsidR="004A2F3A" w:rsidRPr="004A2F3A" w:rsidRDefault="004A2F3A" w:rsidP="004A2F3A">
      <w:pPr>
        <w:spacing w:line="276" w:lineRule="auto"/>
        <w:ind w:firstLine="709"/>
      </w:pPr>
      <w:r w:rsidRPr="004A2F3A">
        <w:t>Um líquido possui densidade de 1,25 g/</w:t>
      </w:r>
      <w:proofErr w:type="spellStart"/>
      <w:r w:rsidRPr="004A2F3A">
        <w:t>mL</w:t>
      </w:r>
      <w:proofErr w:type="spellEnd"/>
      <w:r w:rsidRPr="004A2F3A">
        <w:t xml:space="preserve">. Qual é a massa correspondente a 20,0 </w:t>
      </w:r>
      <w:proofErr w:type="spellStart"/>
      <w:r w:rsidRPr="004A2F3A">
        <w:t>mL</w:t>
      </w:r>
      <w:proofErr w:type="spellEnd"/>
      <w:r w:rsidRPr="004A2F3A">
        <w:t>?</w:t>
      </w:r>
    </w:p>
    <w:p w14:paraId="366C141F" w14:textId="77777777" w:rsidR="004A2F3A" w:rsidRPr="004A2F3A" w:rsidRDefault="004A2F3A" w:rsidP="004A2F3A">
      <w:pPr>
        <w:spacing w:line="276" w:lineRule="auto"/>
        <w:ind w:firstLine="709"/>
        <w:rPr>
          <w:lang w:val="en-US"/>
        </w:rPr>
      </w:pPr>
      <w:r w:rsidRPr="004A2F3A">
        <w:rPr>
          <w:lang w:val="en-US"/>
        </w:rPr>
        <w:t xml:space="preserve">m = </w:t>
      </w:r>
      <w:r w:rsidRPr="004A2F3A">
        <w:t>ρ</w:t>
      </w:r>
      <w:r w:rsidRPr="004A2F3A">
        <w:rPr>
          <w:lang w:val="en-US"/>
        </w:rPr>
        <w:t xml:space="preserve"> × V</w:t>
      </w:r>
    </w:p>
    <w:p w14:paraId="6B4CA99F" w14:textId="77777777" w:rsidR="004A2F3A" w:rsidRPr="004A2F3A" w:rsidRDefault="004A2F3A" w:rsidP="004A2F3A">
      <w:pPr>
        <w:spacing w:line="276" w:lineRule="auto"/>
        <w:ind w:firstLine="709"/>
        <w:rPr>
          <w:lang w:val="en-US"/>
        </w:rPr>
      </w:pPr>
      <w:r w:rsidRPr="004A2F3A">
        <w:rPr>
          <w:lang w:val="en-US"/>
        </w:rPr>
        <w:t>m = 1,25 g/mL × 20,0 mL</w:t>
      </w:r>
    </w:p>
    <w:p w14:paraId="77143A16" w14:textId="77777777" w:rsidR="004A2F3A" w:rsidRPr="004A2F3A" w:rsidRDefault="004A2F3A" w:rsidP="004A2F3A">
      <w:pPr>
        <w:spacing w:line="276" w:lineRule="auto"/>
        <w:ind w:firstLine="709"/>
        <w:rPr>
          <w:lang w:val="en-US"/>
        </w:rPr>
      </w:pPr>
      <w:r w:rsidRPr="004A2F3A">
        <w:rPr>
          <w:lang w:val="en-US"/>
        </w:rPr>
        <w:t>m = 25,0 g</w:t>
      </w:r>
    </w:p>
    <w:p w14:paraId="5E054B9C" w14:textId="77777777" w:rsidR="004A2F3A" w:rsidRPr="004A2F3A" w:rsidRDefault="004A2F3A" w:rsidP="004A2F3A">
      <w:pPr>
        <w:spacing w:line="276" w:lineRule="auto"/>
        <w:ind w:firstLine="709"/>
      </w:pPr>
      <w:r w:rsidRPr="004A2F3A">
        <w:t xml:space="preserve">A unidade </w:t>
      </w:r>
      <w:proofErr w:type="spellStart"/>
      <w:r w:rsidRPr="004A2F3A">
        <w:t>mL</w:t>
      </w:r>
      <w:proofErr w:type="spellEnd"/>
      <w:r w:rsidRPr="004A2F3A">
        <w:t xml:space="preserve"> é cancelada, restando g.</w:t>
      </w:r>
    </w:p>
    <w:p w14:paraId="0C3295FD" w14:textId="77777777" w:rsidR="004A2F3A" w:rsidRPr="004A2F3A" w:rsidRDefault="004A2F3A" w:rsidP="00F47777">
      <w:pPr>
        <w:pStyle w:val="subtitulo3"/>
      </w:pPr>
      <w:r w:rsidRPr="004A2F3A">
        <w:lastRenderedPageBreak/>
        <w:t>2.9.4 A densidade é uma propriedade característica</w:t>
      </w:r>
    </w:p>
    <w:p w14:paraId="0BB0B71F" w14:textId="77777777" w:rsidR="004A2F3A" w:rsidRPr="004A2F3A" w:rsidRDefault="004A2F3A" w:rsidP="004A2F3A">
      <w:pPr>
        <w:spacing w:line="276" w:lineRule="auto"/>
        <w:ind w:firstLine="709"/>
      </w:pPr>
      <w:r w:rsidRPr="004A2F3A">
        <w:t>Em condições definidas, a densidade pode ajudar na identificação e no controle de uma substância.</w:t>
      </w:r>
    </w:p>
    <w:p w14:paraId="156DDA2F" w14:textId="77777777" w:rsidR="004A2F3A" w:rsidRPr="004A2F3A" w:rsidRDefault="004A2F3A" w:rsidP="004A2F3A">
      <w:pPr>
        <w:spacing w:line="276" w:lineRule="auto"/>
        <w:ind w:firstLine="709"/>
      </w:pPr>
      <w:r w:rsidRPr="004A2F3A">
        <w:t>Diferentes materiais podem apresentar densidades distintas. Por isso, a comparação entre o valor medido e o valor de referência pode indicar:</w:t>
      </w:r>
    </w:p>
    <w:p w14:paraId="32580036" w14:textId="77777777" w:rsidR="004A2F3A" w:rsidRPr="004A2F3A" w:rsidRDefault="004A2F3A">
      <w:pPr>
        <w:numPr>
          <w:ilvl w:val="0"/>
          <w:numId w:val="95"/>
        </w:numPr>
        <w:spacing w:line="276" w:lineRule="auto"/>
      </w:pPr>
      <w:r w:rsidRPr="004A2F3A">
        <w:t>identidade provável;</w:t>
      </w:r>
    </w:p>
    <w:p w14:paraId="750CE7DD" w14:textId="77777777" w:rsidR="004A2F3A" w:rsidRPr="004A2F3A" w:rsidRDefault="004A2F3A">
      <w:pPr>
        <w:numPr>
          <w:ilvl w:val="0"/>
          <w:numId w:val="95"/>
        </w:numPr>
        <w:spacing w:line="276" w:lineRule="auto"/>
      </w:pPr>
      <w:r w:rsidRPr="004A2F3A">
        <w:t>presença de impurezas;</w:t>
      </w:r>
    </w:p>
    <w:p w14:paraId="0B27F7BC" w14:textId="77777777" w:rsidR="004A2F3A" w:rsidRPr="004A2F3A" w:rsidRDefault="004A2F3A">
      <w:pPr>
        <w:numPr>
          <w:ilvl w:val="0"/>
          <w:numId w:val="95"/>
        </w:numPr>
        <w:spacing w:line="276" w:lineRule="auto"/>
      </w:pPr>
      <w:r w:rsidRPr="004A2F3A">
        <w:t>alteração de composição;</w:t>
      </w:r>
    </w:p>
    <w:p w14:paraId="175790E3" w14:textId="77777777" w:rsidR="004A2F3A" w:rsidRPr="004A2F3A" w:rsidRDefault="004A2F3A">
      <w:pPr>
        <w:numPr>
          <w:ilvl w:val="0"/>
          <w:numId w:val="95"/>
        </w:numPr>
        <w:spacing w:line="276" w:lineRule="auto"/>
      </w:pPr>
      <w:r w:rsidRPr="004A2F3A">
        <w:t>variação de concentração;</w:t>
      </w:r>
    </w:p>
    <w:p w14:paraId="155E00AD" w14:textId="77777777" w:rsidR="004A2F3A" w:rsidRPr="004A2F3A" w:rsidRDefault="004A2F3A">
      <w:pPr>
        <w:numPr>
          <w:ilvl w:val="0"/>
          <w:numId w:val="95"/>
        </w:numPr>
        <w:spacing w:line="276" w:lineRule="auto"/>
      </w:pPr>
      <w:r w:rsidRPr="004A2F3A">
        <w:t>incorporação de água;</w:t>
      </w:r>
    </w:p>
    <w:p w14:paraId="524CA6C4" w14:textId="77777777" w:rsidR="004A2F3A" w:rsidRPr="004A2F3A" w:rsidRDefault="004A2F3A">
      <w:pPr>
        <w:numPr>
          <w:ilvl w:val="0"/>
          <w:numId w:val="95"/>
        </w:numPr>
        <w:spacing w:line="276" w:lineRule="auto"/>
      </w:pPr>
      <w:r w:rsidRPr="004A2F3A">
        <w:t>perda de solvente.</w:t>
      </w:r>
    </w:p>
    <w:p w14:paraId="61A696B3" w14:textId="77777777" w:rsidR="004A2F3A" w:rsidRPr="004A2F3A" w:rsidRDefault="004A2F3A" w:rsidP="004A2F3A">
      <w:pPr>
        <w:spacing w:line="276" w:lineRule="auto"/>
        <w:ind w:firstLine="709"/>
      </w:pPr>
      <w:r w:rsidRPr="004A2F3A">
        <w:t>Entretanto, a densidade não deve ser utilizada isoladamente para confirmar a identidade de uma substância. Materiais diferentes podem apresentar valores próximos.</w:t>
      </w:r>
    </w:p>
    <w:p w14:paraId="4EF047A3" w14:textId="77777777" w:rsidR="004A2F3A" w:rsidRPr="004A2F3A" w:rsidRDefault="004A2F3A" w:rsidP="004A2F3A">
      <w:pPr>
        <w:spacing w:line="276" w:lineRule="auto"/>
        <w:ind w:firstLine="709"/>
      </w:pPr>
      <w:r w:rsidRPr="004A2F3A">
        <w:t>Ela deve ser interpretada em conjunto com outras propriedades e ensaios.</w:t>
      </w:r>
    </w:p>
    <w:p w14:paraId="72F926A8" w14:textId="77777777" w:rsidR="004A2F3A" w:rsidRPr="004A2F3A" w:rsidRDefault="004A2F3A" w:rsidP="00F47777">
      <w:pPr>
        <w:pStyle w:val="subtitulo3"/>
      </w:pPr>
      <w:r w:rsidRPr="004A2F3A">
        <w:t>2.9.5 Influência da temperatura</w:t>
      </w:r>
    </w:p>
    <w:p w14:paraId="5B4CF131" w14:textId="77777777" w:rsidR="004A2F3A" w:rsidRPr="004A2F3A" w:rsidRDefault="004A2F3A" w:rsidP="004A2F3A">
      <w:pPr>
        <w:spacing w:line="276" w:lineRule="auto"/>
        <w:ind w:firstLine="709"/>
      </w:pPr>
      <w:r w:rsidRPr="004A2F3A">
        <w:t>A densidade depende da temperatura porque o volume das substâncias pode variar com o aquecimento ou o resfriamento.</w:t>
      </w:r>
    </w:p>
    <w:p w14:paraId="31CDCFE0" w14:textId="77777777" w:rsidR="004A2F3A" w:rsidRPr="004A2F3A" w:rsidRDefault="004A2F3A" w:rsidP="004A2F3A">
      <w:pPr>
        <w:spacing w:line="276" w:lineRule="auto"/>
        <w:ind w:firstLine="709"/>
      </w:pPr>
      <w:r w:rsidRPr="004A2F3A">
        <w:t>Para muitos líquidos:</w:t>
      </w:r>
    </w:p>
    <w:p w14:paraId="3FAC8D81" w14:textId="77777777" w:rsidR="004A2F3A" w:rsidRPr="004A2F3A" w:rsidRDefault="004A2F3A">
      <w:pPr>
        <w:numPr>
          <w:ilvl w:val="0"/>
          <w:numId w:val="96"/>
        </w:numPr>
        <w:spacing w:line="276" w:lineRule="auto"/>
      </w:pPr>
      <w:r w:rsidRPr="004A2F3A">
        <w:t>o aumento da temperatura provoca expansão;</w:t>
      </w:r>
    </w:p>
    <w:p w14:paraId="59BD727E" w14:textId="77777777" w:rsidR="004A2F3A" w:rsidRPr="004A2F3A" w:rsidRDefault="004A2F3A">
      <w:pPr>
        <w:numPr>
          <w:ilvl w:val="0"/>
          <w:numId w:val="96"/>
        </w:numPr>
        <w:spacing w:line="276" w:lineRule="auto"/>
      </w:pPr>
      <w:r w:rsidRPr="004A2F3A">
        <w:t>o volume aumenta;</w:t>
      </w:r>
    </w:p>
    <w:p w14:paraId="53DE2370" w14:textId="77777777" w:rsidR="004A2F3A" w:rsidRPr="004A2F3A" w:rsidRDefault="004A2F3A">
      <w:pPr>
        <w:numPr>
          <w:ilvl w:val="0"/>
          <w:numId w:val="96"/>
        </w:numPr>
        <w:spacing w:line="276" w:lineRule="auto"/>
      </w:pPr>
      <w:r w:rsidRPr="004A2F3A">
        <w:t>a massa permanece praticamente constante;</w:t>
      </w:r>
    </w:p>
    <w:p w14:paraId="0C026D76" w14:textId="77777777" w:rsidR="004A2F3A" w:rsidRPr="004A2F3A" w:rsidRDefault="004A2F3A">
      <w:pPr>
        <w:numPr>
          <w:ilvl w:val="0"/>
          <w:numId w:val="96"/>
        </w:numPr>
        <w:spacing w:line="276" w:lineRule="auto"/>
      </w:pPr>
      <w:r w:rsidRPr="004A2F3A">
        <w:t>a densidade diminui.</w:t>
      </w:r>
    </w:p>
    <w:p w14:paraId="542DFF50" w14:textId="77777777" w:rsidR="004A2F3A" w:rsidRPr="004A2F3A" w:rsidRDefault="004A2F3A" w:rsidP="004A2F3A">
      <w:pPr>
        <w:spacing w:line="276" w:lineRule="auto"/>
        <w:ind w:firstLine="709"/>
      </w:pPr>
      <w:r w:rsidRPr="004A2F3A">
        <w:t>Por isso, a temperatura deve ser registrada junto com o valor da densidade.</w:t>
      </w:r>
    </w:p>
    <w:p w14:paraId="03A889CA" w14:textId="77777777" w:rsidR="004A2F3A" w:rsidRPr="004A2F3A" w:rsidRDefault="004A2F3A" w:rsidP="004A2F3A">
      <w:pPr>
        <w:spacing w:line="276" w:lineRule="auto"/>
        <w:ind w:firstLine="709"/>
      </w:pPr>
      <w:r w:rsidRPr="004A2F3A">
        <w:t>Exemplo:</w:t>
      </w:r>
    </w:p>
    <w:p w14:paraId="73BAC92B" w14:textId="77777777" w:rsidR="004A2F3A" w:rsidRPr="004A2F3A" w:rsidRDefault="004A2F3A" w:rsidP="004A2F3A">
      <w:pPr>
        <w:spacing w:line="276" w:lineRule="auto"/>
        <w:ind w:firstLine="709"/>
      </w:pPr>
      <w:r w:rsidRPr="004A2F3A">
        <w:t>ρ = 1,020 g/</w:t>
      </w:r>
      <w:proofErr w:type="spellStart"/>
      <w:r w:rsidRPr="004A2F3A">
        <w:t>mL</w:t>
      </w:r>
      <w:proofErr w:type="spellEnd"/>
      <w:r w:rsidRPr="004A2F3A">
        <w:t xml:space="preserve"> a 20 °C</w:t>
      </w:r>
    </w:p>
    <w:p w14:paraId="5FC47F10" w14:textId="77777777" w:rsidR="004A2F3A" w:rsidRPr="004A2F3A" w:rsidRDefault="004A2F3A" w:rsidP="004A2F3A">
      <w:pPr>
        <w:spacing w:line="276" w:lineRule="auto"/>
        <w:ind w:firstLine="709"/>
      </w:pPr>
      <w:r w:rsidRPr="004A2F3A">
        <w:t>Comparar densidades obtidas em temperaturas diferentes pode levar a conclusões inadequadas.</w:t>
      </w:r>
    </w:p>
    <w:p w14:paraId="104B802D" w14:textId="77777777" w:rsidR="004A2F3A" w:rsidRPr="004A2F3A" w:rsidRDefault="004A2F3A" w:rsidP="00F47777">
      <w:pPr>
        <w:pStyle w:val="subtitulo3"/>
      </w:pPr>
      <w:r w:rsidRPr="004A2F3A">
        <w:t>2.9.6 Densidade e concentração</w:t>
      </w:r>
    </w:p>
    <w:p w14:paraId="3B80FF63" w14:textId="77777777" w:rsidR="004A2F3A" w:rsidRPr="004A2F3A" w:rsidRDefault="004A2F3A" w:rsidP="004A2F3A">
      <w:pPr>
        <w:spacing w:line="276" w:lineRule="auto"/>
        <w:ind w:firstLine="709"/>
      </w:pPr>
      <w:r w:rsidRPr="004A2F3A">
        <w:t>Em muitas soluções, a densidade varia conforme a concentração do soluto.</w:t>
      </w:r>
    </w:p>
    <w:p w14:paraId="5ED245EA" w14:textId="77777777" w:rsidR="004A2F3A" w:rsidRPr="004A2F3A" w:rsidRDefault="004A2F3A" w:rsidP="004A2F3A">
      <w:pPr>
        <w:spacing w:line="276" w:lineRule="auto"/>
        <w:ind w:firstLine="709"/>
      </w:pPr>
      <w:r w:rsidRPr="004A2F3A">
        <w:t>Uma solução mais concentrada pode apresentar densidade maior que uma solução diluída, embora esse comportamento dependa da natureza dos componentes.</w:t>
      </w:r>
    </w:p>
    <w:p w14:paraId="43D110C0" w14:textId="77777777" w:rsidR="004A2F3A" w:rsidRPr="004A2F3A" w:rsidRDefault="004A2F3A" w:rsidP="004A2F3A">
      <w:pPr>
        <w:spacing w:line="276" w:lineRule="auto"/>
        <w:ind w:firstLine="709"/>
      </w:pPr>
      <w:r w:rsidRPr="004A2F3A">
        <w:t>Essa relação pode ser utilizada para:</w:t>
      </w:r>
    </w:p>
    <w:p w14:paraId="467C816C" w14:textId="77777777" w:rsidR="004A2F3A" w:rsidRPr="004A2F3A" w:rsidRDefault="004A2F3A">
      <w:pPr>
        <w:numPr>
          <w:ilvl w:val="0"/>
          <w:numId w:val="97"/>
        </w:numPr>
        <w:spacing w:line="276" w:lineRule="auto"/>
      </w:pPr>
      <w:r w:rsidRPr="004A2F3A">
        <w:t>estimar a concentração;</w:t>
      </w:r>
    </w:p>
    <w:p w14:paraId="317DE6C0" w14:textId="77777777" w:rsidR="004A2F3A" w:rsidRPr="004A2F3A" w:rsidRDefault="004A2F3A">
      <w:pPr>
        <w:numPr>
          <w:ilvl w:val="0"/>
          <w:numId w:val="97"/>
        </w:numPr>
        <w:spacing w:line="276" w:lineRule="auto"/>
      </w:pPr>
      <w:r w:rsidRPr="004A2F3A">
        <w:t>controlar formulações;</w:t>
      </w:r>
    </w:p>
    <w:p w14:paraId="460A1769" w14:textId="77777777" w:rsidR="004A2F3A" w:rsidRPr="004A2F3A" w:rsidRDefault="004A2F3A">
      <w:pPr>
        <w:numPr>
          <w:ilvl w:val="0"/>
          <w:numId w:val="97"/>
        </w:numPr>
        <w:spacing w:line="276" w:lineRule="auto"/>
      </w:pPr>
      <w:r w:rsidRPr="004A2F3A">
        <w:t>acompanhar processos;</w:t>
      </w:r>
    </w:p>
    <w:p w14:paraId="0C30F1D0" w14:textId="77777777" w:rsidR="004A2F3A" w:rsidRPr="004A2F3A" w:rsidRDefault="004A2F3A">
      <w:pPr>
        <w:numPr>
          <w:ilvl w:val="0"/>
          <w:numId w:val="97"/>
        </w:numPr>
        <w:spacing w:line="276" w:lineRule="auto"/>
      </w:pPr>
      <w:r w:rsidRPr="004A2F3A">
        <w:t>verificar diluições;</w:t>
      </w:r>
    </w:p>
    <w:p w14:paraId="4CB963CC" w14:textId="77777777" w:rsidR="004A2F3A" w:rsidRPr="004A2F3A" w:rsidRDefault="004A2F3A">
      <w:pPr>
        <w:numPr>
          <w:ilvl w:val="0"/>
          <w:numId w:val="97"/>
        </w:numPr>
        <w:spacing w:line="276" w:lineRule="auto"/>
      </w:pPr>
      <w:r w:rsidRPr="004A2F3A">
        <w:t>detectar alterações no produto.</w:t>
      </w:r>
    </w:p>
    <w:p w14:paraId="7F365B87" w14:textId="77777777" w:rsidR="004A2F3A" w:rsidRPr="004A2F3A" w:rsidRDefault="004A2F3A" w:rsidP="004A2F3A">
      <w:pPr>
        <w:spacing w:line="276" w:lineRule="auto"/>
        <w:ind w:firstLine="709"/>
      </w:pPr>
      <w:r w:rsidRPr="004A2F3A">
        <w:t>Por exemplo, a densidade de um xarope pode mudar se houver:</w:t>
      </w:r>
    </w:p>
    <w:p w14:paraId="636242C0" w14:textId="77777777" w:rsidR="004A2F3A" w:rsidRPr="004A2F3A" w:rsidRDefault="004A2F3A">
      <w:pPr>
        <w:numPr>
          <w:ilvl w:val="0"/>
          <w:numId w:val="98"/>
        </w:numPr>
        <w:spacing w:line="276" w:lineRule="auto"/>
      </w:pPr>
      <w:r w:rsidRPr="004A2F3A">
        <w:t>evaporação de água;</w:t>
      </w:r>
    </w:p>
    <w:p w14:paraId="4BA7B191" w14:textId="77777777" w:rsidR="004A2F3A" w:rsidRPr="004A2F3A" w:rsidRDefault="004A2F3A">
      <w:pPr>
        <w:numPr>
          <w:ilvl w:val="0"/>
          <w:numId w:val="98"/>
        </w:numPr>
        <w:spacing w:line="276" w:lineRule="auto"/>
      </w:pPr>
      <w:r w:rsidRPr="004A2F3A">
        <w:t>erro na quantidade de açúcar;</w:t>
      </w:r>
    </w:p>
    <w:p w14:paraId="7B53DE24" w14:textId="77777777" w:rsidR="004A2F3A" w:rsidRPr="004A2F3A" w:rsidRDefault="004A2F3A">
      <w:pPr>
        <w:numPr>
          <w:ilvl w:val="0"/>
          <w:numId w:val="98"/>
        </w:numPr>
        <w:spacing w:line="276" w:lineRule="auto"/>
      </w:pPr>
      <w:r w:rsidRPr="004A2F3A">
        <w:lastRenderedPageBreak/>
        <w:t>diluição indevida;</w:t>
      </w:r>
    </w:p>
    <w:p w14:paraId="5B7DFC71" w14:textId="77777777" w:rsidR="004A2F3A" w:rsidRPr="004A2F3A" w:rsidRDefault="004A2F3A">
      <w:pPr>
        <w:numPr>
          <w:ilvl w:val="0"/>
          <w:numId w:val="98"/>
        </w:numPr>
        <w:spacing w:line="276" w:lineRule="auto"/>
      </w:pPr>
      <w:r w:rsidRPr="004A2F3A">
        <w:t>incorporação de ar;</w:t>
      </w:r>
    </w:p>
    <w:p w14:paraId="0B4A7483" w14:textId="77777777" w:rsidR="004A2F3A" w:rsidRPr="004A2F3A" w:rsidRDefault="004A2F3A">
      <w:pPr>
        <w:numPr>
          <w:ilvl w:val="0"/>
          <w:numId w:val="98"/>
        </w:numPr>
        <w:spacing w:line="276" w:lineRule="auto"/>
      </w:pPr>
      <w:r w:rsidRPr="004A2F3A">
        <w:t>alteração de temperatura.</w:t>
      </w:r>
    </w:p>
    <w:p w14:paraId="426489ED" w14:textId="77777777" w:rsidR="004A2F3A" w:rsidRPr="004A2F3A" w:rsidRDefault="004A2F3A" w:rsidP="00F47777">
      <w:pPr>
        <w:pStyle w:val="subtitulo3"/>
      </w:pPr>
      <w:r w:rsidRPr="004A2F3A">
        <w:t>2.9.7 Densidade absoluta e densidade relativa</w:t>
      </w:r>
    </w:p>
    <w:p w14:paraId="260C15C0" w14:textId="77777777" w:rsidR="004A2F3A" w:rsidRPr="004A2F3A" w:rsidRDefault="004A2F3A" w:rsidP="004A2F3A">
      <w:pPr>
        <w:spacing w:line="276" w:lineRule="auto"/>
        <w:ind w:firstLine="709"/>
      </w:pPr>
      <w:r w:rsidRPr="004A2F3A">
        <w:t>A densidade absoluta é a relação entre massa e volume.</w:t>
      </w:r>
    </w:p>
    <w:p w14:paraId="38AB399F" w14:textId="77777777" w:rsidR="004A2F3A" w:rsidRPr="004A2F3A" w:rsidRDefault="004A2F3A" w:rsidP="004A2F3A">
      <w:pPr>
        <w:spacing w:line="276" w:lineRule="auto"/>
        <w:ind w:firstLine="709"/>
      </w:pPr>
      <w:r w:rsidRPr="004A2F3A">
        <w:t>A densidade relativa compara a densidade de uma substância com a densidade de uma substância de referência, geralmente água para líquidos e sólidos.</w:t>
      </w:r>
    </w:p>
    <w:p w14:paraId="1BCE5E8F" w14:textId="77777777" w:rsidR="004A2F3A" w:rsidRPr="004A2F3A" w:rsidRDefault="004A2F3A" w:rsidP="004A2F3A">
      <w:pPr>
        <w:spacing w:line="276" w:lineRule="auto"/>
        <w:ind w:firstLine="709"/>
      </w:pPr>
      <w:r w:rsidRPr="004A2F3A">
        <w:t>Pode ser representada por:</w:t>
      </w:r>
    </w:p>
    <w:p w14:paraId="570E469A" w14:textId="77777777" w:rsidR="004A2F3A" w:rsidRPr="004A2F3A" w:rsidRDefault="004A2F3A" w:rsidP="004A2F3A">
      <w:pPr>
        <w:spacing w:line="276" w:lineRule="auto"/>
        <w:ind w:firstLine="709"/>
      </w:pPr>
      <w:r w:rsidRPr="004A2F3A">
        <w:t>densidade relativa = densidade da substância / densidade da referência</w:t>
      </w:r>
    </w:p>
    <w:p w14:paraId="59B753B1" w14:textId="77777777" w:rsidR="004A2F3A" w:rsidRPr="004A2F3A" w:rsidRDefault="004A2F3A" w:rsidP="004A2F3A">
      <w:pPr>
        <w:spacing w:line="276" w:lineRule="auto"/>
        <w:ind w:firstLine="709"/>
      </w:pPr>
      <w:r w:rsidRPr="004A2F3A">
        <w:t>Como é uma relação entre duas grandezas de mesma unidade, a densidade relativa não possui unidade.</w:t>
      </w:r>
    </w:p>
    <w:p w14:paraId="69128DA8" w14:textId="77777777" w:rsidR="004A2F3A" w:rsidRPr="004A2F3A" w:rsidRDefault="004A2F3A" w:rsidP="004A2F3A">
      <w:pPr>
        <w:spacing w:line="276" w:lineRule="auto"/>
        <w:ind w:firstLine="709"/>
      </w:pPr>
      <w:r w:rsidRPr="004A2F3A">
        <w:t>Por exemplo, se uma substância possui densidade relativa maior que 1 em relação à água, ela é mais densa que a água nas condições especificadas.</w:t>
      </w:r>
    </w:p>
    <w:p w14:paraId="07D15681" w14:textId="77777777" w:rsidR="004A2F3A" w:rsidRPr="004A2F3A" w:rsidRDefault="004A2F3A" w:rsidP="004A2F3A">
      <w:pPr>
        <w:spacing w:line="276" w:lineRule="auto"/>
        <w:ind w:firstLine="709"/>
      </w:pPr>
      <w:r w:rsidRPr="004A2F3A">
        <w:t>Se possui densidade relativa menor que 1, é menos densa.</w:t>
      </w:r>
    </w:p>
    <w:p w14:paraId="04F038A2" w14:textId="77777777" w:rsidR="004A2F3A" w:rsidRPr="004A2F3A" w:rsidRDefault="004A2F3A" w:rsidP="00F47777">
      <w:pPr>
        <w:pStyle w:val="subtitulo3"/>
      </w:pPr>
      <w:r w:rsidRPr="004A2F3A">
        <w:t>2.9.8 Massa específica e densidade</w:t>
      </w:r>
    </w:p>
    <w:p w14:paraId="0EB940F3" w14:textId="77777777" w:rsidR="004A2F3A" w:rsidRPr="004A2F3A" w:rsidRDefault="004A2F3A" w:rsidP="004A2F3A">
      <w:pPr>
        <w:spacing w:line="276" w:lineRule="auto"/>
        <w:ind w:firstLine="709"/>
      </w:pPr>
      <w:r w:rsidRPr="004A2F3A">
        <w:t>Na linguagem científica, os termos densidade e massa específica são frequentemente utilizados de forma próxima.</w:t>
      </w:r>
    </w:p>
    <w:p w14:paraId="73FD5030" w14:textId="77777777" w:rsidR="004A2F3A" w:rsidRPr="004A2F3A" w:rsidRDefault="004A2F3A" w:rsidP="004A2F3A">
      <w:pPr>
        <w:spacing w:line="276" w:lineRule="auto"/>
        <w:ind w:firstLine="709"/>
      </w:pPr>
      <w:r w:rsidRPr="004A2F3A">
        <w:t>Em muitos textos, massa específica designa a razão entre massa e volume de uma substância homogênea.</w:t>
      </w:r>
    </w:p>
    <w:p w14:paraId="57FA3E31" w14:textId="77777777" w:rsidR="004A2F3A" w:rsidRPr="004A2F3A" w:rsidRDefault="004A2F3A" w:rsidP="004A2F3A">
      <w:pPr>
        <w:spacing w:line="276" w:lineRule="auto"/>
        <w:ind w:firstLine="709"/>
      </w:pPr>
      <w:r w:rsidRPr="004A2F3A">
        <w:t>O termo densidade também pode ser utilizado de maneira mais ampla e, em alguns contextos, pode se referir à densidade relativa.</w:t>
      </w:r>
    </w:p>
    <w:p w14:paraId="3630C846" w14:textId="77777777" w:rsidR="004A2F3A" w:rsidRPr="004A2F3A" w:rsidRDefault="004A2F3A" w:rsidP="004A2F3A">
      <w:pPr>
        <w:spacing w:line="276" w:lineRule="auto"/>
        <w:ind w:firstLine="709"/>
      </w:pPr>
      <w:r w:rsidRPr="004A2F3A">
        <w:t>Por isso, é importante observar a definição adotada pelo documento, método ou farmacopeia utilizada.</w:t>
      </w:r>
    </w:p>
    <w:p w14:paraId="0880038B" w14:textId="77777777" w:rsidR="004A2F3A" w:rsidRPr="004A2F3A" w:rsidRDefault="004A2F3A" w:rsidP="004A2F3A">
      <w:pPr>
        <w:spacing w:line="276" w:lineRule="auto"/>
        <w:ind w:firstLine="709"/>
      </w:pPr>
      <w:r w:rsidRPr="004A2F3A">
        <w:t>Neste capítulo, será utilizada a expressão densidade para a relação:</w:t>
      </w:r>
    </w:p>
    <w:p w14:paraId="3214A45E" w14:textId="77777777" w:rsidR="004A2F3A" w:rsidRPr="004A2F3A" w:rsidRDefault="004A2F3A" w:rsidP="004A2F3A">
      <w:pPr>
        <w:spacing w:line="276" w:lineRule="auto"/>
        <w:ind w:firstLine="709"/>
      </w:pPr>
      <w:r w:rsidRPr="004A2F3A">
        <w:t>ρ = m/V</w:t>
      </w:r>
    </w:p>
    <w:p w14:paraId="5CF27ED1" w14:textId="77777777" w:rsidR="004A2F3A" w:rsidRPr="004A2F3A" w:rsidRDefault="004A2F3A" w:rsidP="00F47777">
      <w:pPr>
        <w:pStyle w:val="subtitulo3"/>
      </w:pPr>
      <w:r w:rsidRPr="004A2F3A">
        <w:t>2.9.9 Determinação experimental da densidade</w:t>
      </w:r>
    </w:p>
    <w:p w14:paraId="5DF7FB81" w14:textId="77777777" w:rsidR="004A2F3A" w:rsidRPr="004A2F3A" w:rsidRDefault="004A2F3A" w:rsidP="004A2F3A">
      <w:pPr>
        <w:spacing w:line="276" w:lineRule="auto"/>
        <w:ind w:firstLine="709"/>
      </w:pPr>
      <w:r w:rsidRPr="004A2F3A">
        <w:t>A densidade pode ser determinada medindo-se a massa de um volume conhecido.</w:t>
      </w:r>
    </w:p>
    <w:p w14:paraId="0D786D11" w14:textId="77777777" w:rsidR="004A2F3A" w:rsidRPr="004A2F3A" w:rsidRDefault="004A2F3A" w:rsidP="004A2F3A">
      <w:pPr>
        <w:spacing w:line="276" w:lineRule="auto"/>
        <w:ind w:firstLine="709"/>
      </w:pPr>
      <w:r w:rsidRPr="004A2F3A">
        <w:t>O procedimento básico consiste em:</w:t>
      </w:r>
    </w:p>
    <w:p w14:paraId="5FFCD98D" w14:textId="77777777" w:rsidR="004A2F3A" w:rsidRPr="004A2F3A" w:rsidRDefault="004A2F3A">
      <w:pPr>
        <w:numPr>
          <w:ilvl w:val="0"/>
          <w:numId w:val="99"/>
        </w:numPr>
        <w:spacing w:line="276" w:lineRule="auto"/>
      </w:pPr>
      <w:r w:rsidRPr="004A2F3A">
        <w:t>medir ou definir o volume;</w:t>
      </w:r>
    </w:p>
    <w:p w14:paraId="0232CECB" w14:textId="77777777" w:rsidR="004A2F3A" w:rsidRPr="004A2F3A" w:rsidRDefault="004A2F3A">
      <w:pPr>
        <w:numPr>
          <w:ilvl w:val="0"/>
          <w:numId w:val="99"/>
        </w:numPr>
        <w:spacing w:line="276" w:lineRule="auto"/>
      </w:pPr>
      <w:r w:rsidRPr="004A2F3A">
        <w:t>determinar a massa correspondente;</w:t>
      </w:r>
    </w:p>
    <w:p w14:paraId="7233E9AE" w14:textId="77777777" w:rsidR="004A2F3A" w:rsidRPr="004A2F3A" w:rsidRDefault="004A2F3A">
      <w:pPr>
        <w:numPr>
          <w:ilvl w:val="0"/>
          <w:numId w:val="99"/>
        </w:numPr>
        <w:spacing w:line="276" w:lineRule="auto"/>
      </w:pPr>
      <w:r w:rsidRPr="004A2F3A">
        <w:t>aplicar a relação ρ = m/V;</w:t>
      </w:r>
    </w:p>
    <w:p w14:paraId="4C98B14C" w14:textId="77777777" w:rsidR="004A2F3A" w:rsidRPr="004A2F3A" w:rsidRDefault="004A2F3A">
      <w:pPr>
        <w:numPr>
          <w:ilvl w:val="0"/>
          <w:numId w:val="99"/>
        </w:numPr>
        <w:spacing w:line="276" w:lineRule="auto"/>
      </w:pPr>
      <w:r w:rsidRPr="004A2F3A">
        <w:t>registrar a temperatura.</w:t>
      </w:r>
    </w:p>
    <w:p w14:paraId="18D68F8C" w14:textId="77777777" w:rsidR="004A2F3A" w:rsidRPr="004A2F3A" w:rsidRDefault="004A2F3A" w:rsidP="004A2F3A">
      <w:pPr>
        <w:spacing w:line="276" w:lineRule="auto"/>
        <w:ind w:firstLine="709"/>
      </w:pPr>
      <w:r w:rsidRPr="004A2F3A">
        <w:t>A qualidade do resultado depende da qualidade das medições de massa e volume.</w:t>
      </w:r>
    </w:p>
    <w:p w14:paraId="7A4DA6A7" w14:textId="77777777" w:rsidR="004A2F3A" w:rsidRPr="004A2F3A" w:rsidRDefault="004A2F3A" w:rsidP="004A2F3A">
      <w:pPr>
        <w:spacing w:line="276" w:lineRule="auto"/>
        <w:ind w:firstLine="709"/>
      </w:pPr>
      <w:r w:rsidRPr="004A2F3A">
        <w:t xml:space="preserve">Uma pequena falha na leitura do volume ou na pesagem pode afetar o </w:t>
      </w:r>
      <w:proofErr w:type="gramStart"/>
      <w:r w:rsidRPr="004A2F3A">
        <w:t>resultado final</w:t>
      </w:r>
      <w:proofErr w:type="gramEnd"/>
      <w:r w:rsidRPr="004A2F3A">
        <w:t>.</w:t>
      </w:r>
    </w:p>
    <w:p w14:paraId="0FFF48BC" w14:textId="77777777" w:rsidR="004A2F3A" w:rsidRPr="004A2F3A" w:rsidRDefault="004A2F3A" w:rsidP="004A2F3A">
      <w:pPr>
        <w:pStyle w:val="subtitulo3"/>
      </w:pPr>
      <w:r w:rsidRPr="004A2F3A">
        <w:t>2.9.10 Determinação com picnômetro</w:t>
      </w:r>
    </w:p>
    <w:p w14:paraId="4F9615B5" w14:textId="77777777" w:rsidR="004A2F3A" w:rsidRPr="004A2F3A" w:rsidRDefault="004A2F3A" w:rsidP="004A2F3A">
      <w:pPr>
        <w:spacing w:line="276" w:lineRule="auto"/>
        <w:ind w:firstLine="709"/>
      </w:pPr>
      <w:r w:rsidRPr="004A2F3A">
        <w:t>O picnômetro é um recipiente de volume conhecido utilizado para determinar a densidade de líquidos e, em alguns casos, de sólidos.</w:t>
      </w:r>
    </w:p>
    <w:p w14:paraId="4BCBB08C" w14:textId="77777777" w:rsidR="004A2F3A" w:rsidRPr="004A2F3A" w:rsidRDefault="004A2F3A" w:rsidP="004A2F3A">
      <w:pPr>
        <w:spacing w:line="276" w:lineRule="auto"/>
        <w:ind w:firstLine="709"/>
      </w:pPr>
      <w:r w:rsidRPr="004A2F3A">
        <w:t>O procedimento geral envolve:</w:t>
      </w:r>
    </w:p>
    <w:p w14:paraId="6040C4FF" w14:textId="77777777" w:rsidR="004A2F3A" w:rsidRPr="004A2F3A" w:rsidRDefault="004A2F3A">
      <w:pPr>
        <w:numPr>
          <w:ilvl w:val="0"/>
          <w:numId w:val="100"/>
        </w:numPr>
        <w:spacing w:line="276" w:lineRule="auto"/>
      </w:pPr>
      <w:r w:rsidRPr="004A2F3A">
        <w:lastRenderedPageBreak/>
        <w:t>pesar o picnômetro vazio;</w:t>
      </w:r>
    </w:p>
    <w:p w14:paraId="2FD2582F" w14:textId="77777777" w:rsidR="004A2F3A" w:rsidRPr="004A2F3A" w:rsidRDefault="004A2F3A">
      <w:pPr>
        <w:numPr>
          <w:ilvl w:val="0"/>
          <w:numId w:val="100"/>
        </w:numPr>
        <w:spacing w:line="276" w:lineRule="auto"/>
      </w:pPr>
      <w:r w:rsidRPr="004A2F3A">
        <w:t>preenchê-lo com a amostra;</w:t>
      </w:r>
    </w:p>
    <w:p w14:paraId="338DCBFB" w14:textId="77777777" w:rsidR="004A2F3A" w:rsidRPr="004A2F3A" w:rsidRDefault="004A2F3A">
      <w:pPr>
        <w:numPr>
          <w:ilvl w:val="0"/>
          <w:numId w:val="100"/>
        </w:numPr>
        <w:spacing w:line="276" w:lineRule="auto"/>
      </w:pPr>
      <w:r w:rsidRPr="004A2F3A">
        <w:t>ajustar o volume corretamente;</w:t>
      </w:r>
    </w:p>
    <w:p w14:paraId="61D72BE8" w14:textId="77777777" w:rsidR="004A2F3A" w:rsidRPr="004A2F3A" w:rsidRDefault="004A2F3A">
      <w:pPr>
        <w:numPr>
          <w:ilvl w:val="0"/>
          <w:numId w:val="100"/>
        </w:numPr>
        <w:spacing w:line="276" w:lineRule="auto"/>
      </w:pPr>
      <w:r w:rsidRPr="004A2F3A">
        <w:t>remover o excesso externo;</w:t>
      </w:r>
    </w:p>
    <w:p w14:paraId="16BC4750" w14:textId="77777777" w:rsidR="004A2F3A" w:rsidRPr="004A2F3A" w:rsidRDefault="004A2F3A">
      <w:pPr>
        <w:numPr>
          <w:ilvl w:val="0"/>
          <w:numId w:val="100"/>
        </w:numPr>
        <w:spacing w:line="276" w:lineRule="auto"/>
      </w:pPr>
      <w:r w:rsidRPr="004A2F3A">
        <w:t>pesar o conjunto;</w:t>
      </w:r>
    </w:p>
    <w:p w14:paraId="50088E58" w14:textId="77777777" w:rsidR="004A2F3A" w:rsidRPr="004A2F3A" w:rsidRDefault="004A2F3A">
      <w:pPr>
        <w:numPr>
          <w:ilvl w:val="0"/>
          <w:numId w:val="100"/>
        </w:numPr>
        <w:spacing w:line="276" w:lineRule="auto"/>
      </w:pPr>
      <w:r w:rsidRPr="004A2F3A">
        <w:t>calcular a massa da amostra;</w:t>
      </w:r>
    </w:p>
    <w:p w14:paraId="7349AE57" w14:textId="77777777" w:rsidR="004A2F3A" w:rsidRPr="004A2F3A" w:rsidRDefault="004A2F3A">
      <w:pPr>
        <w:numPr>
          <w:ilvl w:val="0"/>
          <w:numId w:val="100"/>
        </w:numPr>
        <w:spacing w:line="276" w:lineRule="auto"/>
      </w:pPr>
      <w:r w:rsidRPr="004A2F3A">
        <w:t>dividir essa massa pelo volume do picnômetro.</w:t>
      </w:r>
    </w:p>
    <w:p w14:paraId="6CB240C8" w14:textId="77777777" w:rsidR="004A2F3A" w:rsidRPr="004A2F3A" w:rsidRDefault="004A2F3A" w:rsidP="004A2F3A">
      <w:pPr>
        <w:spacing w:line="276" w:lineRule="auto"/>
        <w:ind w:firstLine="709"/>
      </w:pPr>
      <w:r w:rsidRPr="004A2F3A">
        <w:t>A massa da amostra é obtida por diferença:</w:t>
      </w:r>
    </w:p>
    <w:p w14:paraId="0D6C1831" w14:textId="77777777" w:rsidR="004A2F3A" w:rsidRPr="004A2F3A" w:rsidRDefault="004A2F3A" w:rsidP="004A2F3A">
      <w:pPr>
        <w:spacing w:line="276" w:lineRule="auto"/>
        <w:ind w:firstLine="709"/>
      </w:pPr>
      <w:r w:rsidRPr="004A2F3A">
        <w:t>massa da amostra = massa do picnômetro cheio − massa do picnômetro vazio</w:t>
      </w:r>
    </w:p>
    <w:p w14:paraId="06E8DA0F" w14:textId="77777777" w:rsidR="004A2F3A" w:rsidRPr="004A2F3A" w:rsidRDefault="004A2F3A" w:rsidP="004A2F3A">
      <w:pPr>
        <w:spacing w:line="276" w:lineRule="auto"/>
        <w:ind w:firstLine="709"/>
      </w:pPr>
      <w:r w:rsidRPr="004A2F3A">
        <w:t>Depois:</w:t>
      </w:r>
    </w:p>
    <w:p w14:paraId="2E022527" w14:textId="77777777" w:rsidR="004A2F3A" w:rsidRPr="004A2F3A" w:rsidRDefault="004A2F3A" w:rsidP="004A2F3A">
      <w:pPr>
        <w:spacing w:line="276" w:lineRule="auto"/>
        <w:ind w:firstLine="709"/>
      </w:pPr>
      <w:r w:rsidRPr="004A2F3A">
        <w:t>ρ = massa da amostra / volume do picnômetro</w:t>
      </w:r>
    </w:p>
    <w:p w14:paraId="23580962" w14:textId="77777777" w:rsidR="004A2F3A" w:rsidRPr="004A2F3A" w:rsidRDefault="004A2F3A" w:rsidP="004A2F3A">
      <w:pPr>
        <w:spacing w:line="276" w:lineRule="auto"/>
        <w:ind w:firstLine="709"/>
      </w:pPr>
      <w:r w:rsidRPr="004A2F3A">
        <w:t>A temperatura deve ser controlada porque o volume do picnômetro e da amostra varia com ela.</w:t>
      </w:r>
    </w:p>
    <w:p w14:paraId="036CC1A2" w14:textId="77777777" w:rsidR="004A2F3A" w:rsidRPr="004A2F3A" w:rsidRDefault="004A2F3A" w:rsidP="004A2F3A">
      <w:pPr>
        <w:pStyle w:val="subtitulo3"/>
      </w:pPr>
      <w:r w:rsidRPr="004A2F3A">
        <w:t>2.9.11 Determinação com densímetro</w:t>
      </w:r>
    </w:p>
    <w:p w14:paraId="7E4D0CD5" w14:textId="77777777" w:rsidR="004A2F3A" w:rsidRPr="004A2F3A" w:rsidRDefault="004A2F3A" w:rsidP="004A2F3A">
      <w:pPr>
        <w:spacing w:line="276" w:lineRule="auto"/>
        <w:ind w:firstLine="709"/>
      </w:pPr>
      <w:r w:rsidRPr="004A2F3A">
        <w:t>O densímetro é um instrumento que flutua no líquido e permite estimar sua densidade.</w:t>
      </w:r>
    </w:p>
    <w:p w14:paraId="6CF2554A" w14:textId="77777777" w:rsidR="004A2F3A" w:rsidRPr="004A2F3A" w:rsidRDefault="004A2F3A" w:rsidP="004A2F3A">
      <w:pPr>
        <w:spacing w:line="276" w:lineRule="auto"/>
        <w:ind w:firstLine="709"/>
      </w:pPr>
      <w:r w:rsidRPr="004A2F3A">
        <w:t>Seu funcionamento baseia-se no equilíbrio entre:</w:t>
      </w:r>
    </w:p>
    <w:p w14:paraId="27BEF949" w14:textId="77777777" w:rsidR="004A2F3A" w:rsidRPr="004A2F3A" w:rsidRDefault="004A2F3A">
      <w:pPr>
        <w:numPr>
          <w:ilvl w:val="0"/>
          <w:numId w:val="101"/>
        </w:numPr>
        <w:spacing w:line="276" w:lineRule="auto"/>
      </w:pPr>
      <w:r w:rsidRPr="004A2F3A">
        <w:t>o peso do instrumento;</w:t>
      </w:r>
    </w:p>
    <w:p w14:paraId="646E33AB" w14:textId="77777777" w:rsidR="004A2F3A" w:rsidRPr="004A2F3A" w:rsidRDefault="004A2F3A">
      <w:pPr>
        <w:numPr>
          <w:ilvl w:val="0"/>
          <w:numId w:val="101"/>
        </w:numPr>
        <w:spacing w:line="276" w:lineRule="auto"/>
      </w:pPr>
      <w:r w:rsidRPr="004A2F3A">
        <w:t>o empuxo exercido pelo líquido.</w:t>
      </w:r>
    </w:p>
    <w:p w14:paraId="72C11244" w14:textId="77777777" w:rsidR="004A2F3A" w:rsidRPr="004A2F3A" w:rsidRDefault="004A2F3A" w:rsidP="004A2F3A">
      <w:pPr>
        <w:spacing w:line="276" w:lineRule="auto"/>
        <w:ind w:firstLine="709"/>
      </w:pPr>
      <w:r w:rsidRPr="004A2F3A">
        <w:t>Em líquidos mais densos, o densímetro flutua mais alto.</w:t>
      </w:r>
    </w:p>
    <w:p w14:paraId="73E6B129" w14:textId="77777777" w:rsidR="004A2F3A" w:rsidRPr="004A2F3A" w:rsidRDefault="004A2F3A" w:rsidP="004A2F3A">
      <w:pPr>
        <w:spacing w:line="276" w:lineRule="auto"/>
        <w:ind w:firstLine="709"/>
      </w:pPr>
      <w:r w:rsidRPr="004A2F3A">
        <w:t>Em líquidos menos densos, ele afunda mais.</w:t>
      </w:r>
    </w:p>
    <w:p w14:paraId="742778D6" w14:textId="77777777" w:rsidR="004A2F3A" w:rsidRPr="004A2F3A" w:rsidRDefault="004A2F3A" w:rsidP="004A2F3A">
      <w:pPr>
        <w:spacing w:line="276" w:lineRule="auto"/>
        <w:ind w:firstLine="709"/>
      </w:pPr>
      <w:r w:rsidRPr="004A2F3A">
        <w:t>A leitura deve ser realizada:</w:t>
      </w:r>
    </w:p>
    <w:p w14:paraId="2953AF31" w14:textId="77777777" w:rsidR="004A2F3A" w:rsidRPr="004A2F3A" w:rsidRDefault="004A2F3A">
      <w:pPr>
        <w:numPr>
          <w:ilvl w:val="0"/>
          <w:numId w:val="102"/>
        </w:numPr>
        <w:spacing w:line="276" w:lineRule="auto"/>
      </w:pPr>
      <w:r w:rsidRPr="004A2F3A">
        <w:t>com o instrumento livre de contato com as paredes;</w:t>
      </w:r>
    </w:p>
    <w:p w14:paraId="0A74B19D" w14:textId="77777777" w:rsidR="004A2F3A" w:rsidRPr="004A2F3A" w:rsidRDefault="004A2F3A">
      <w:pPr>
        <w:numPr>
          <w:ilvl w:val="0"/>
          <w:numId w:val="102"/>
        </w:numPr>
        <w:spacing w:line="276" w:lineRule="auto"/>
      </w:pPr>
      <w:r w:rsidRPr="004A2F3A">
        <w:t>sem bolhas aderidas;</w:t>
      </w:r>
    </w:p>
    <w:p w14:paraId="39CE7A19" w14:textId="77777777" w:rsidR="004A2F3A" w:rsidRPr="004A2F3A" w:rsidRDefault="004A2F3A">
      <w:pPr>
        <w:numPr>
          <w:ilvl w:val="0"/>
          <w:numId w:val="102"/>
        </w:numPr>
        <w:spacing w:line="276" w:lineRule="auto"/>
      </w:pPr>
      <w:r w:rsidRPr="004A2F3A">
        <w:t>na temperatura apropriada;</w:t>
      </w:r>
    </w:p>
    <w:p w14:paraId="412EF569" w14:textId="77777777" w:rsidR="004A2F3A" w:rsidRPr="004A2F3A" w:rsidRDefault="004A2F3A">
      <w:pPr>
        <w:numPr>
          <w:ilvl w:val="0"/>
          <w:numId w:val="102"/>
        </w:numPr>
        <w:spacing w:line="276" w:lineRule="auto"/>
      </w:pPr>
      <w:r w:rsidRPr="004A2F3A">
        <w:t>com o menisco observado corretamente;</w:t>
      </w:r>
    </w:p>
    <w:p w14:paraId="41899F4D" w14:textId="77777777" w:rsidR="004A2F3A" w:rsidRPr="004A2F3A" w:rsidRDefault="004A2F3A">
      <w:pPr>
        <w:numPr>
          <w:ilvl w:val="0"/>
          <w:numId w:val="102"/>
        </w:numPr>
        <w:spacing w:line="276" w:lineRule="auto"/>
      </w:pPr>
      <w:r w:rsidRPr="004A2F3A">
        <w:t>em recipiente adequado.</w:t>
      </w:r>
    </w:p>
    <w:p w14:paraId="57B124DD" w14:textId="77777777" w:rsidR="004A2F3A" w:rsidRPr="004A2F3A" w:rsidRDefault="004A2F3A" w:rsidP="004A2F3A">
      <w:pPr>
        <w:pStyle w:val="subtitulo3"/>
      </w:pPr>
      <w:r w:rsidRPr="004A2F3A">
        <w:t>2.9.12 Densímetros digitais</w:t>
      </w:r>
    </w:p>
    <w:p w14:paraId="41E00E99" w14:textId="77777777" w:rsidR="004A2F3A" w:rsidRPr="004A2F3A" w:rsidRDefault="004A2F3A" w:rsidP="004A2F3A">
      <w:pPr>
        <w:spacing w:line="276" w:lineRule="auto"/>
        <w:ind w:firstLine="709"/>
      </w:pPr>
      <w:r w:rsidRPr="004A2F3A">
        <w:t>Densímetros digitais podem determinar a densidade a partir da oscilação de um tubo preenchido com a amostra.</w:t>
      </w:r>
    </w:p>
    <w:p w14:paraId="4B9CD507" w14:textId="77777777" w:rsidR="004A2F3A" w:rsidRPr="004A2F3A" w:rsidRDefault="004A2F3A" w:rsidP="004A2F3A">
      <w:pPr>
        <w:spacing w:line="276" w:lineRule="auto"/>
        <w:ind w:firstLine="709"/>
      </w:pPr>
      <w:r w:rsidRPr="004A2F3A">
        <w:t>Esses equipamentos oferecem vantagens como:</w:t>
      </w:r>
    </w:p>
    <w:p w14:paraId="5AA55864" w14:textId="77777777" w:rsidR="004A2F3A" w:rsidRPr="004A2F3A" w:rsidRDefault="004A2F3A">
      <w:pPr>
        <w:numPr>
          <w:ilvl w:val="0"/>
          <w:numId w:val="103"/>
        </w:numPr>
        <w:spacing w:line="276" w:lineRule="auto"/>
      </w:pPr>
      <w:r w:rsidRPr="004A2F3A">
        <w:t>pequeno volume de amostra;</w:t>
      </w:r>
    </w:p>
    <w:p w14:paraId="143CCEEB" w14:textId="77777777" w:rsidR="004A2F3A" w:rsidRPr="004A2F3A" w:rsidRDefault="004A2F3A">
      <w:pPr>
        <w:numPr>
          <w:ilvl w:val="0"/>
          <w:numId w:val="103"/>
        </w:numPr>
        <w:spacing w:line="276" w:lineRule="auto"/>
      </w:pPr>
      <w:r w:rsidRPr="004A2F3A">
        <w:t>leitura rápida;</w:t>
      </w:r>
    </w:p>
    <w:p w14:paraId="7BDAD7FF" w14:textId="77777777" w:rsidR="004A2F3A" w:rsidRPr="004A2F3A" w:rsidRDefault="004A2F3A">
      <w:pPr>
        <w:numPr>
          <w:ilvl w:val="0"/>
          <w:numId w:val="103"/>
        </w:numPr>
        <w:spacing w:line="276" w:lineRule="auto"/>
      </w:pPr>
      <w:r w:rsidRPr="004A2F3A">
        <w:t>controle de temperatura;</w:t>
      </w:r>
    </w:p>
    <w:p w14:paraId="159D4E8C" w14:textId="77777777" w:rsidR="004A2F3A" w:rsidRPr="004A2F3A" w:rsidRDefault="004A2F3A">
      <w:pPr>
        <w:numPr>
          <w:ilvl w:val="0"/>
          <w:numId w:val="103"/>
        </w:numPr>
        <w:spacing w:line="276" w:lineRule="auto"/>
      </w:pPr>
      <w:r w:rsidRPr="004A2F3A">
        <w:t>maior automatização;</w:t>
      </w:r>
    </w:p>
    <w:p w14:paraId="4EDAFC8B" w14:textId="77777777" w:rsidR="004A2F3A" w:rsidRPr="004A2F3A" w:rsidRDefault="004A2F3A">
      <w:pPr>
        <w:numPr>
          <w:ilvl w:val="0"/>
          <w:numId w:val="103"/>
        </w:numPr>
        <w:spacing w:line="276" w:lineRule="auto"/>
      </w:pPr>
      <w:r w:rsidRPr="004A2F3A">
        <w:t>registro eletrônico dos resultados.</w:t>
      </w:r>
    </w:p>
    <w:p w14:paraId="4217365D" w14:textId="77777777" w:rsidR="004A2F3A" w:rsidRPr="004A2F3A" w:rsidRDefault="004A2F3A" w:rsidP="004A2F3A">
      <w:pPr>
        <w:spacing w:line="276" w:lineRule="auto"/>
        <w:ind w:firstLine="709"/>
      </w:pPr>
      <w:r w:rsidRPr="004A2F3A">
        <w:t>Entretanto, exigem:</w:t>
      </w:r>
    </w:p>
    <w:p w14:paraId="0F8D6DC6" w14:textId="77777777" w:rsidR="004A2F3A" w:rsidRPr="004A2F3A" w:rsidRDefault="004A2F3A">
      <w:pPr>
        <w:numPr>
          <w:ilvl w:val="0"/>
          <w:numId w:val="104"/>
        </w:numPr>
        <w:spacing w:line="276" w:lineRule="auto"/>
      </w:pPr>
      <w:r w:rsidRPr="004A2F3A">
        <w:t>calibração;</w:t>
      </w:r>
    </w:p>
    <w:p w14:paraId="3FB8EC31" w14:textId="77777777" w:rsidR="004A2F3A" w:rsidRPr="004A2F3A" w:rsidRDefault="004A2F3A">
      <w:pPr>
        <w:numPr>
          <w:ilvl w:val="0"/>
          <w:numId w:val="104"/>
        </w:numPr>
        <w:spacing w:line="276" w:lineRule="auto"/>
      </w:pPr>
      <w:r w:rsidRPr="004A2F3A">
        <w:t>limpeza adequada;</w:t>
      </w:r>
    </w:p>
    <w:p w14:paraId="3449F489" w14:textId="77777777" w:rsidR="004A2F3A" w:rsidRPr="004A2F3A" w:rsidRDefault="004A2F3A">
      <w:pPr>
        <w:numPr>
          <w:ilvl w:val="0"/>
          <w:numId w:val="104"/>
        </w:numPr>
        <w:spacing w:line="276" w:lineRule="auto"/>
      </w:pPr>
      <w:r w:rsidRPr="004A2F3A">
        <w:t>ausência de bolhas;</w:t>
      </w:r>
    </w:p>
    <w:p w14:paraId="1436F25B" w14:textId="77777777" w:rsidR="004A2F3A" w:rsidRPr="004A2F3A" w:rsidRDefault="004A2F3A">
      <w:pPr>
        <w:numPr>
          <w:ilvl w:val="0"/>
          <w:numId w:val="104"/>
        </w:numPr>
        <w:spacing w:line="276" w:lineRule="auto"/>
      </w:pPr>
      <w:r w:rsidRPr="004A2F3A">
        <w:t>controle de contaminação;</w:t>
      </w:r>
    </w:p>
    <w:p w14:paraId="1AFC4495" w14:textId="77777777" w:rsidR="004A2F3A" w:rsidRPr="004A2F3A" w:rsidRDefault="004A2F3A">
      <w:pPr>
        <w:numPr>
          <w:ilvl w:val="0"/>
          <w:numId w:val="104"/>
        </w:numPr>
        <w:spacing w:line="276" w:lineRule="auto"/>
      </w:pPr>
      <w:r w:rsidRPr="004A2F3A">
        <w:lastRenderedPageBreak/>
        <w:t>manutenção;</w:t>
      </w:r>
    </w:p>
    <w:p w14:paraId="5ADFD275" w14:textId="77777777" w:rsidR="004A2F3A" w:rsidRPr="004A2F3A" w:rsidRDefault="004A2F3A">
      <w:pPr>
        <w:numPr>
          <w:ilvl w:val="0"/>
          <w:numId w:val="104"/>
        </w:numPr>
        <w:spacing w:line="276" w:lineRule="auto"/>
      </w:pPr>
      <w:r w:rsidRPr="004A2F3A">
        <w:t>verificação com materiais de referência.</w:t>
      </w:r>
    </w:p>
    <w:p w14:paraId="5799B389" w14:textId="77777777" w:rsidR="004A2F3A" w:rsidRPr="004A2F3A" w:rsidRDefault="004A2F3A" w:rsidP="004A2F3A">
      <w:pPr>
        <w:pStyle w:val="subtitulo3"/>
      </w:pPr>
      <w:r w:rsidRPr="004A2F3A">
        <w:t>2.9.13 Densidade de pós e materiais particulados</w:t>
      </w:r>
    </w:p>
    <w:p w14:paraId="3E89713A" w14:textId="77777777" w:rsidR="004A2F3A" w:rsidRPr="004A2F3A" w:rsidRDefault="004A2F3A" w:rsidP="004A2F3A">
      <w:pPr>
        <w:spacing w:line="276" w:lineRule="auto"/>
        <w:ind w:firstLine="709"/>
      </w:pPr>
      <w:r w:rsidRPr="004A2F3A">
        <w:t>Para pós, a avaliação pode envolver diferentes conceitos.</w:t>
      </w:r>
    </w:p>
    <w:p w14:paraId="39C98B79" w14:textId="77777777" w:rsidR="004A2F3A" w:rsidRPr="004A2F3A" w:rsidRDefault="004A2F3A" w:rsidP="004A2F3A">
      <w:pPr>
        <w:spacing w:line="276" w:lineRule="auto"/>
        <w:ind w:firstLine="709"/>
        <w:rPr>
          <w:b/>
          <w:bCs/>
        </w:rPr>
      </w:pPr>
      <w:r w:rsidRPr="004A2F3A">
        <w:rPr>
          <w:b/>
          <w:bCs/>
        </w:rPr>
        <w:t>Densidade verdadeira</w:t>
      </w:r>
    </w:p>
    <w:p w14:paraId="03F86CCA" w14:textId="77777777" w:rsidR="004A2F3A" w:rsidRPr="004A2F3A" w:rsidRDefault="004A2F3A" w:rsidP="004A2F3A">
      <w:pPr>
        <w:spacing w:line="276" w:lineRule="auto"/>
        <w:ind w:firstLine="709"/>
      </w:pPr>
      <w:r w:rsidRPr="004A2F3A">
        <w:t>Relaciona a massa ao volume real das partículas, excluindo os espaços entre elas.</w:t>
      </w:r>
    </w:p>
    <w:p w14:paraId="6C722DF6" w14:textId="77777777" w:rsidR="004A2F3A" w:rsidRPr="004A2F3A" w:rsidRDefault="004A2F3A" w:rsidP="004A2F3A">
      <w:pPr>
        <w:spacing w:line="276" w:lineRule="auto"/>
        <w:ind w:firstLine="709"/>
        <w:rPr>
          <w:b/>
          <w:bCs/>
        </w:rPr>
      </w:pPr>
      <w:r w:rsidRPr="004A2F3A">
        <w:rPr>
          <w:b/>
          <w:bCs/>
        </w:rPr>
        <w:t>Densidade aparente</w:t>
      </w:r>
    </w:p>
    <w:p w14:paraId="735A397D" w14:textId="77777777" w:rsidR="004A2F3A" w:rsidRPr="004A2F3A" w:rsidRDefault="004A2F3A" w:rsidP="004A2F3A">
      <w:pPr>
        <w:spacing w:line="276" w:lineRule="auto"/>
        <w:ind w:firstLine="709"/>
      </w:pPr>
      <w:r w:rsidRPr="004A2F3A">
        <w:t>Relaciona a massa do pó ao volume total ocupado, incluindo os espaços entre as partículas.</w:t>
      </w:r>
    </w:p>
    <w:p w14:paraId="675C6BD1" w14:textId="77777777" w:rsidR="004A2F3A" w:rsidRPr="004A2F3A" w:rsidRDefault="004A2F3A" w:rsidP="004A2F3A">
      <w:pPr>
        <w:spacing w:line="276" w:lineRule="auto"/>
        <w:ind w:firstLine="709"/>
        <w:rPr>
          <w:b/>
          <w:bCs/>
        </w:rPr>
      </w:pPr>
      <w:r w:rsidRPr="004A2F3A">
        <w:rPr>
          <w:b/>
          <w:bCs/>
        </w:rPr>
        <w:t>Densidade compactada</w:t>
      </w:r>
    </w:p>
    <w:p w14:paraId="5FA1110F" w14:textId="77777777" w:rsidR="004A2F3A" w:rsidRPr="004A2F3A" w:rsidRDefault="004A2F3A" w:rsidP="004A2F3A">
      <w:pPr>
        <w:spacing w:line="276" w:lineRule="auto"/>
        <w:ind w:firstLine="709"/>
      </w:pPr>
      <w:r w:rsidRPr="004A2F3A">
        <w:t>É determinada após o material ser submetido a batidas ou compactação padronizada.</w:t>
      </w:r>
    </w:p>
    <w:p w14:paraId="41184803" w14:textId="77777777" w:rsidR="004A2F3A" w:rsidRPr="004A2F3A" w:rsidRDefault="004A2F3A" w:rsidP="004A2F3A">
      <w:pPr>
        <w:spacing w:line="276" w:lineRule="auto"/>
        <w:ind w:firstLine="709"/>
      </w:pPr>
      <w:r w:rsidRPr="004A2F3A">
        <w:t>Essas propriedades são importantes porque influenciam:</w:t>
      </w:r>
    </w:p>
    <w:p w14:paraId="5B8F7394" w14:textId="77777777" w:rsidR="004A2F3A" w:rsidRPr="004A2F3A" w:rsidRDefault="004A2F3A">
      <w:pPr>
        <w:numPr>
          <w:ilvl w:val="0"/>
          <w:numId w:val="105"/>
        </w:numPr>
        <w:spacing w:line="276" w:lineRule="auto"/>
      </w:pPr>
      <w:r w:rsidRPr="004A2F3A">
        <w:t>escoamento;</w:t>
      </w:r>
    </w:p>
    <w:p w14:paraId="2951E276" w14:textId="77777777" w:rsidR="004A2F3A" w:rsidRPr="004A2F3A" w:rsidRDefault="004A2F3A">
      <w:pPr>
        <w:numPr>
          <w:ilvl w:val="0"/>
          <w:numId w:val="105"/>
        </w:numPr>
        <w:spacing w:line="276" w:lineRule="auto"/>
      </w:pPr>
      <w:r w:rsidRPr="004A2F3A">
        <w:t>mistura;</w:t>
      </w:r>
    </w:p>
    <w:p w14:paraId="45699FB6" w14:textId="77777777" w:rsidR="004A2F3A" w:rsidRPr="004A2F3A" w:rsidRDefault="004A2F3A">
      <w:pPr>
        <w:numPr>
          <w:ilvl w:val="0"/>
          <w:numId w:val="105"/>
        </w:numPr>
        <w:spacing w:line="276" w:lineRule="auto"/>
      </w:pPr>
      <w:r w:rsidRPr="004A2F3A">
        <w:t>enchimento de cápsulas;</w:t>
      </w:r>
    </w:p>
    <w:p w14:paraId="0020D09A" w14:textId="77777777" w:rsidR="004A2F3A" w:rsidRPr="004A2F3A" w:rsidRDefault="004A2F3A">
      <w:pPr>
        <w:numPr>
          <w:ilvl w:val="0"/>
          <w:numId w:val="105"/>
        </w:numPr>
        <w:spacing w:line="276" w:lineRule="auto"/>
      </w:pPr>
      <w:r w:rsidRPr="004A2F3A">
        <w:t>compressão de comprimidos;</w:t>
      </w:r>
    </w:p>
    <w:p w14:paraId="05EF625D" w14:textId="77777777" w:rsidR="004A2F3A" w:rsidRPr="004A2F3A" w:rsidRDefault="004A2F3A">
      <w:pPr>
        <w:numPr>
          <w:ilvl w:val="0"/>
          <w:numId w:val="105"/>
        </w:numPr>
        <w:spacing w:line="276" w:lineRule="auto"/>
      </w:pPr>
      <w:r w:rsidRPr="004A2F3A">
        <w:t>armazenamento;</w:t>
      </w:r>
    </w:p>
    <w:p w14:paraId="4B9D4907" w14:textId="77777777" w:rsidR="004A2F3A" w:rsidRPr="004A2F3A" w:rsidRDefault="004A2F3A">
      <w:pPr>
        <w:numPr>
          <w:ilvl w:val="0"/>
          <w:numId w:val="105"/>
        </w:numPr>
        <w:spacing w:line="276" w:lineRule="auto"/>
      </w:pPr>
      <w:r w:rsidRPr="004A2F3A">
        <w:t>transporte;</w:t>
      </w:r>
    </w:p>
    <w:p w14:paraId="6C075F14" w14:textId="77777777" w:rsidR="004A2F3A" w:rsidRPr="004A2F3A" w:rsidRDefault="004A2F3A">
      <w:pPr>
        <w:numPr>
          <w:ilvl w:val="0"/>
          <w:numId w:val="105"/>
        </w:numPr>
        <w:spacing w:line="276" w:lineRule="auto"/>
      </w:pPr>
      <w:r w:rsidRPr="004A2F3A">
        <w:t>uniformidade de doses.</w:t>
      </w:r>
    </w:p>
    <w:p w14:paraId="71D76B8A" w14:textId="77777777" w:rsidR="004A2F3A" w:rsidRPr="004A2F3A" w:rsidRDefault="004A2F3A" w:rsidP="004A2F3A">
      <w:pPr>
        <w:spacing w:line="276" w:lineRule="auto"/>
        <w:ind w:firstLine="709"/>
      </w:pPr>
      <w:r w:rsidRPr="004A2F3A">
        <w:t>O mesmo pó pode apresentar densidade aparente e densidade compactada diferentes.</w:t>
      </w:r>
    </w:p>
    <w:p w14:paraId="70456EE9" w14:textId="77777777" w:rsidR="004A2F3A" w:rsidRPr="004A2F3A" w:rsidRDefault="004A2F3A" w:rsidP="004A2F3A">
      <w:pPr>
        <w:pStyle w:val="subtitulo3"/>
      </w:pPr>
      <w:r w:rsidRPr="004A2F3A">
        <w:t>2.9.14 Densidade e conversão entre massa e volume</w:t>
      </w:r>
    </w:p>
    <w:p w14:paraId="32BCE27F" w14:textId="77777777" w:rsidR="004A2F3A" w:rsidRPr="004A2F3A" w:rsidRDefault="004A2F3A" w:rsidP="004A2F3A">
      <w:pPr>
        <w:spacing w:line="276" w:lineRule="auto"/>
        <w:ind w:firstLine="709"/>
      </w:pPr>
      <w:r w:rsidRPr="004A2F3A">
        <w:t>Em formulações líquidas, muitas vezes é necessário converter massa em volume ou volume em massa.</w:t>
      </w:r>
    </w:p>
    <w:p w14:paraId="1349F3BD" w14:textId="77777777" w:rsidR="004A2F3A" w:rsidRPr="004A2F3A" w:rsidRDefault="004A2F3A" w:rsidP="004A2F3A">
      <w:pPr>
        <w:spacing w:line="276" w:lineRule="auto"/>
        <w:ind w:firstLine="709"/>
      </w:pPr>
      <w:r w:rsidRPr="004A2F3A">
        <w:t>Considere um excipiente líquido com densidade de 1,15 g/</w:t>
      </w:r>
      <w:proofErr w:type="spellStart"/>
      <w:r w:rsidRPr="004A2F3A">
        <w:t>mL</w:t>
      </w:r>
      <w:proofErr w:type="spellEnd"/>
      <w:r w:rsidRPr="004A2F3A">
        <w:t>.</w:t>
      </w:r>
    </w:p>
    <w:p w14:paraId="171845B9" w14:textId="77777777" w:rsidR="004A2F3A" w:rsidRPr="004A2F3A" w:rsidRDefault="004A2F3A" w:rsidP="004A2F3A">
      <w:pPr>
        <w:spacing w:line="276" w:lineRule="auto"/>
        <w:ind w:firstLine="709"/>
      </w:pPr>
      <w:r w:rsidRPr="004A2F3A">
        <w:t>Para determinar o volume correspondente a 230 g:</w:t>
      </w:r>
    </w:p>
    <w:p w14:paraId="19377631" w14:textId="77777777" w:rsidR="004A2F3A" w:rsidRPr="004A2F3A" w:rsidRDefault="004A2F3A" w:rsidP="004A2F3A">
      <w:pPr>
        <w:spacing w:line="276" w:lineRule="auto"/>
        <w:ind w:firstLine="709"/>
        <w:rPr>
          <w:lang w:val="en-US"/>
        </w:rPr>
      </w:pPr>
      <w:r w:rsidRPr="004A2F3A">
        <w:rPr>
          <w:lang w:val="en-US"/>
        </w:rPr>
        <w:t>V = m/</w:t>
      </w:r>
      <w:r w:rsidRPr="004A2F3A">
        <w:t>ρ</w:t>
      </w:r>
    </w:p>
    <w:p w14:paraId="7FBE012D" w14:textId="77777777" w:rsidR="004A2F3A" w:rsidRPr="004A2F3A" w:rsidRDefault="004A2F3A" w:rsidP="004A2F3A">
      <w:pPr>
        <w:spacing w:line="276" w:lineRule="auto"/>
        <w:ind w:firstLine="709"/>
        <w:rPr>
          <w:lang w:val="en-US"/>
        </w:rPr>
      </w:pPr>
      <w:r w:rsidRPr="004A2F3A">
        <w:rPr>
          <w:lang w:val="en-US"/>
        </w:rPr>
        <w:t>V = 230 g / 1,15 g/mL</w:t>
      </w:r>
    </w:p>
    <w:p w14:paraId="37401136" w14:textId="77777777" w:rsidR="004A2F3A" w:rsidRPr="004A2F3A" w:rsidRDefault="004A2F3A" w:rsidP="004A2F3A">
      <w:pPr>
        <w:spacing w:line="276" w:lineRule="auto"/>
        <w:ind w:firstLine="709"/>
        <w:rPr>
          <w:lang w:val="en-US"/>
        </w:rPr>
      </w:pPr>
      <w:r w:rsidRPr="004A2F3A">
        <w:rPr>
          <w:lang w:val="en-US"/>
        </w:rPr>
        <w:t>V = 200 mL</w:t>
      </w:r>
    </w:p>
    <w:p w14:paraId="2FE113D1" w14:textId="77777777" w:rsidR="004A2F3A" w:rsidRPr="004A2F3A" w:rsidRDefault="004A2F3A" w:rsidP="004A2F3A">
      <w:pPr>
        <w:spacing w:line="276" w:lineRule="auto"/>
        <w:ind w:firstLine="709"/>
      </w:pPr>
      <w:r w:rsidRPr="004A2F3A">
        <w:t>Essa conversão é útil quando uma formulação é descrita em massa, mas o material é transferido em volume, ou vice-versa.</w:t>
      </w:r>
    </w:p>
    <w:p w14:paraId="68C2128A" w14:textId="77777777" w:rsidR="004A2F3A" w:rsidRPr="004A2F3A" w:rsidRDefault="004A2F3A" w:rsidP="004A2F3A">
      <w:pPr>
        <w:pStyle w:val="subtitulo3"/>
      </w:pPr>
      <w:r w:rsidRPr="004A2F3A">
        <w:t>2.9.15 Densidade e pureza</w:t>
      </w:r>
    </w:p>
    <w:p w14:paraId="784E1B43" w14:textId="77777777" w:rsidR="004A2F3A" w:rsidRPr="004A2F3A" w:rsidRDefault="004A2F3A" w:rsidP="004A2F3A">
      <w:pPr>
        <w:spacing w:line="276" w:lineRule="auto"/>
        <w:ind w:firstLine="709"/>
      </w:pPr>
      <w:r w:rsidRPr="004A2F3A">
        <w:t>A densidade pode fornecer indícios de pureza ou de alteração de composição.</w:t>
      </w:r>
    </w:p>
    <w:p w14:paraId="6778BF17" w14:textId="77777777" w:rsidR="004A2F3A" w:rsidRPr="004A2F3A" w:rsidRDefault="004A2F3A" w:rsidP="004A2F3A">
      <w:pPr>
        <w:spacing w:line="276" w:lineRule="auto"/>
        <w:ind w:firstLine="709"/>
      </w:pPr>
      <w:r w:rsidRPr="004A2F3A">
        <w:t>Considere um solvente cuja densidade de referência é conhecida.</w:t>
      </w:r>
    </w:p>
    <w:p w14:paraId="1E47C8F9" w14:textId="77777777" w:rsidR="004A2F3A" w:rsidRPr="004A2F3A" w:rsidRDefault="004A2F3A" w:rsidP="004A2F3A">
      <w:pPr>
        <w:spacing w:line="276" w:lineRule="auto"/>
        <w:ind w:firstLine="709"/>
      </w:pPr>
      <w:r w:rsidRPr="004A2F3A">
        <w:t>Se o valor experimental for significativamente diferente, podem existir hipóteses como:</w:t>
      </w:r>
    </w:p>
    <w:p w14:paraId="42F5B659" w14:textId="77777777" w:rsidR="004A2F3A" w:rsidRPr="004A2F3A" w:rsidRDefault="004A2F3A">
      <w:pPr>
        <w:numPr>
          <w:ilvl w:val="0"/>
          <w:numId w:val="106"/>
        </w:numPr>
        <w:spacing w:line="276" w:lineRule="auto"/>
      </w:pPr>
      <w:r w:rsidRPr="004A2F3A">
        <w:t>presença de água;</w:t>
      </w:r>
    </w:p>
    <w:p w14:paraId="67614F85" w14:textId="77777777" w:rsidR="004A2F3A" w:rsidRPr="004A2F3A" w:rsidRDefault="004A2F3A">
      <w:pPr>
        <w:numPr>
          <w:ilvl w:val="0"/>
          <w:numId w:val="106"/>
        </w:numPr>
        <w:spacing w:line="276" w:lineRule="auto"/>
      </w:pPr>
      <w:r w:rsidRPr="004A2F3A">
        <w:t>mistura com outro solvente;</w:t>
      </w:r>
    </w:p>
    <w:p w14:paraId="1B347D55" w14:textId="77777777" w:rsidR="004A2F3A" w:rsidRPr="004A2F3A" w:rsidRDefault="004A2F3A">
      <w:pPr>
        <w:numPr>
          <w:ilvl w:val="0"/>
          <w:numId w:val="106"/>
        </w:numPr>
        <w:spacing w:line="276" w:lineRule="auto"/>
      </w:pPr>
      <w:r w:rsidRPr="004A2F3A">
        <w:t>evaporação de componente mais volátil;</w:t>
      </w:r>
    </w:p>
    <w:p w14:paraId="47B8DB74" w14:textId="77777777" w:rsidR="004A2F3A" w:rsidRPr="004A2F3A" w:rsidRDefault="004A2F3A">
      <w:pPr>
        <w:numPr>
          <w:ilvl w:val="0"/>
          <w:numId w:val="106"/>
        </w:numPr>
        <w:spacing w:line="276" w:lineRule="auto"/>
      </w:pPr>
      <w:r w:rsidRPr="004A2F3A">
        <w:t>contaminação;</w:t>
      </w:r>
    </w:p>
    <w:p w14:paraId="19C7C61D" w14:textId="77777777" w:rsidR="004A2F3A" w:rsidRPr="004A2F3A" w:rsidRDefault="004A2F3A">
      <w:pPr>
        <w:numPr>
          <w:ilvl w:val="0"/>
          <w:numId w:val="106"/>
        </w:numPr>
        <w:spacing w:line="276" w:lineRule="auto"/>
      </w:pPr>
      <w:r w:rsidRPr="004A2F3A">
        <w:t>erro de temperatura;</w:t>
      </w:r>
    </w:p>
    <w:p w14:paraId="2007F944" w14:textId="77777777" w:rsidR="004A2F3A" w:rsidRPr="004A2F3A" w:rsidRDefault="004A2F3A">
      <w:pPr>
        <w:numPr>
          <w:ilvl w:val="0"/>
          <w:numId w:val="106"/>
        </w:numPr>
        <w:spacing w:line="276" w:lineRule="auto"/>
      </w:pPr>
      <w:r w:rsidRPr="004A2F3A">
        <w:t>erro de medição.</w:t>
      </w:r>
    </w:p>
    <w:p w14:paraId="6CF2580D" w14:textId="77777777" w:rsidR="004A2F3A" w:rsidRPr="004A2F3A" w:rsidRDefault="004A2F3A" w:rsidP="004A2F3A">
      <w:pPr>
        <w:spacing w:line="276" w:lineRule="auto"/>
        <w:ind w:firstLine="709"/>
      </w:pPr>
      <w:r w:rsidRPr="004A2F3A">
        <w:lastRenderedPageBreak/>
        <w:t>Entretanto, a conclusão deve ser confirmada por métodos adicionais.</w:t>
      </w:r>
    </w:p>
    <w:p w14:paraId="2828ED53" w14:textId="77777777" w:rsidR="004A2F3A" w:rsidRPr="004A2F3A" w:rsidRDefault="004A2F3A" w:rsidP="004A2F3A">
      <w:pPr>
        <w:pStyle w:val="subtitulo3"/>
      </w:pPr>
      <w:r w:rsidRPr="004A2F3A">
        <w:t>2.9.16 Densidade e formas farmacêuticas líquidas</w:t>
      </w:r>
    </w:p>
    <w:p w14:paraId="452553B5" w14:textId="77777777" w:rsidR="004A2F3A" w:rsidRPr="004A2F3A" w:rsidRDefault="004A2F3A" w:rsidP="004A2F3A">
      <w:pPr>
        <w:spacing w:line="276" w:lineRule="auto"/>
        <w:ind w:firstLine="709"/>
      </w:pPr>
      <w:r w:rsidRPr="004A2F3A">
        <w:t>A densidade é importante no controle de:</w:t>
      </w:r>
    </w:p>
    <w:p w14:paraId="44091654" w14:textId="77777777" w:rsidR="004A2F3A" w:rsidRPr="004A2F3A" w:rsidRDefault="004A2F3A">
      <w:pPr>
        <w:numPr>
          <w:ilvl w:val="0"/>
          <w:numId w:val="107"/>
        </w:numPr>
        <w:spacing w:line="276" w:lineRule="auto"/>
      </w:pPr>
      <w:r w:rsidRPr="004A2F3A">
        <w:t>soluções;</w:t>
      </w:r>
    </w:p>
    <w:p w14:paraId="2BAA6A9C" w14:textId="77777777" w:rsidR="004A2F3A" w:rsidRPr="004A2F3A" w:rsidRDefault="004A2F3A">
      <w:pPr>
        <w:numPr>
          <w:ilvl w:val="0"/>
          <w:numId w:val="107"/>
        </w:numPr>
        <w:spacing w:line="276" w:lineRule="auto"/>
      </w:pPr>
      <w:r w:rsidRPr="004A2F3A">
        <w:t>suspensões;</w:t>
      </w:r>
    </w:p>
    <w:p w14:paraId="43C8B132" w14:textId="77777777" w:rsidR="004A2F3A" w:rsidRPr="004A2F3A" w:rsidRDefault="004A2F3A">
      <w:pPr>
        <w:numPr>
          <w:ilvl w:val="0"/>
          <w:numId w:val="107"/>
        </w:numPr>
        <w:spacing w:line="276" w:lineRule="auto"/>
      </w:pPr>
      <w:r w:rsidRPr="004A2F3A">
        <w:t>emulsões;</w:t>
      </w:r>
    </w:p>
    <w:p w14:paraId="0542B2CB" w14:textId="77777777" w:rsidR="004A2F3A" w:rsidRPr="004A2F3A" w:rsidRDefault="004A2F3A">
      <w:pPr>
        <w:numPr>
          <w:ilvl w:val="0"/>
          <w:numId w:val="107"/>
        </w:numPr>
        <w:spacing w:line="276" w:lineRule="auto"/>
      </w:pPr>
      <w:r w:rsidRPr="004A2F3A">
        <w:t>xaropes;</w:t>
      </w:r>
    </w:p>
    <w:p w14:paraId="6AD1D13D" w14:textId="77777777" w:rsidR="004A2F3A" w:rsidRPr="004A2F3A" w:rsidRDefault="004A2F3A">
      <w:pPr>
        <w:numPr>
          <w:ilvl w:val="0"/>
          <w:numId w:val="107"/>
        </w:numPr>
        <w:spacing w:line="276" w:lineRule="auto"/>
      </w:pPr>
      <w:r w:rsidRPr="004A2F3A">
        <w:t>gotas;</w:t>
      </w:r>
    </w:p>
    <w:p w14:paraId="0E54F38B" w14:textId="77777777" w:rsidR="004A2F3A" w:rsidRPr="004A2F3A" w:rsidRDefault="004A2F3A">
      <w:pPr>
        <w:numPr>
          <w:ilvl w:val="0"/>
          <w:numId w:val="107"/>
        </w:numPr>
        <w:spacing w:line="276" w:lineRule="auto"/>
      </w:pPr>
      <w:r w:rsidRPr="004A2F3A">
        <w:t>preparações injetáveis;</w:t>
      </w:r>
    </w:p>
    <w:p w14:paraId="6C0FE200" w14:textId="77777777" w:rsidR="004A2F3A" w:rsidRPr="004A2F3A" w:rsidRDefault="004A2F3A">
      <w:pPr>
        <w:numPr>
          <w:ilvl w:val="0"/>
          <w:numId w:val="107"/>
        </w:numPr>
        <w:spacing w:line="276" w:lineRule="auto"/>
      </w:pPr>
      <w:r w:rsidRPr="004A2F3A">
        <w:t>produtos tópicos líquidos.</w:t>
      </w:r>
    </w:p>
    <w:p w14:paraId="385E1748" w14:textId="77777777" w:rsidR="004A2F3A" w:rsidRPr="004A2F3A" w:rsidRDefault="004A2F3A" w:rsidP="004A2F3A">
      <w:pPr>
        <w:spacing w:line="276" w:lineRule="auto"/>
        <w:ind w:firstLine="709"/>
      </w:pPr>
      <w:r w:rsidRPr="004A2F3A">
        <w:t>Ela pode influenciar:</w:t>
      </w:r>
    </w:p>
    <w:p w14:paraId="0CAFF39C" w14:textId="77777777" w:rsidR="004A2F3A" w:rsidRPr="004A2F3A" w:rsidRDefault="004A2F3A">
      <w:pPr>
        <w:numPr>
          <w:ilvl w:val="0"/>
          <w:numId w:val="108"/>
        </w:numPr>
        <w:spacing w:line="276" w:lineRule="auto"/>
      </w:pPr>
      <w:r w:rsidRPr="004A2F3A">
        <w:t>quantidade dispensada;</w:t>
      </w:r>
    </w:p>
    <w:p w14:paraId="552161F7" w14:textId="77777777" w:rsidR="004A2F3A" w:rsidRPr="004A2F3A" w:rsidRDefault="004A2F3A">
      <w:pPr>
        <w:numPr>
          <w:ilvl w:val="0"/>
          <w:numId w:val="108"/>
        </w:numPr>
        <w:spacing w:line="276" w:lineRule="auto"/>
      </w:pPr>
      <w:r w:rsidRPr="004A2F3A">
        <w:t>volume por dose;</w:t>
      </w:r>
    </w:p>
    <w:p w14:paraId="7CB826B4" w14:textId="77777777" w:rsidR="004A2F3A" w:rsidRPr="004A2F3A" w:rsidRDefault="004A2F3A">
      <w:pPr>
        <w:numPr>
          <w:ilvl w:val="0"/>
          <w:numId w:val="108"/>
        </w:numPr>
        <w:spacing w:line="276" w:lineRule="auto"/>
      </w:pPr>
      <w:r w:rsidRPr="004A2F3A">
        <w:t>enchimento de recipientes;</w:t>
      </w:r>
    </w:p>
    <w:p w14:paraId="3FB1CFC3" w14:textId="77777777" w:rsidR="004A2F3A" w:rsidRPr="004A2F3A" w:rsidRDefault="004A2F3A">
      <w:pPr>
        <w:numPr>
          <w:ilvl w:val="0"/>
          <w:numId w:val="108"/>
        </w:numPr>
        <w:spacing w:line="276" w:lineRule="auto"/>
      </w:pPr>
      <w:r w:rsidRPr="004A2F3A">
        <w:t>sedimentação;</w:t>
      </w:r>
    </w:p>
    <w:p w14:paraId="237C35CC" w14:textId="77777777" w:rsidR="004A2F3A" w:rsidRPr="004A2F3A" w:rsidRDefault="004A2F3A">
      <w:pPr>
        <w:numPr>
          <w:ilvl w:val="0"/>
          <w:numId w:val="108"/>
        </w:numPr>
        <w:spacing w:line="276" w:lineRule="auto"/>
      </w:pPr>
      <w:r w:rsidRPr="004A2F3A">
        <w:t>estabilidade física;</w:t>
      </w:r>
    </w:p>
    <w:p w14:paraId="6F28914C" w14:textId="77777777" w:rsidR="004A2F3A" w:rsidRPr="004A2F3A" w:rsidRDefault="004A2F3A">
      <w:pPr>
        <w:numPr>
          <w:ilvl w:val="0"/>
          <w:numId w:val="108"/>
        </w:numPr>
        <w:spacing w:line="276" w:lineRule="auto"/>
      </w:pPr>
      <w:r w:rsidRPr="004A2F3A">
        <w:t>homogeneidade;</w:t>
      </w:r>
    </w:p>
    <w:p w14:paraId="025B07AD" w14:textId="77777777" w:rsidR="004A2F3A" w:rsidRPr="004A2F3A" w:rsidRDefault="004A2F3A">
      <w:pPr>
        <w:numPr>
          <w:ilvl w:val="0"/>
          <w:numId w:val="108"/>
        </w:numPr>
        <w:spacing w:line="276" w:lineRule="auto"/>
      </w:pPr>
      <w:r w:rsidRPr="004A2F3A">
        <w:t>desempenho da formulação.</w:t>
      </w:r>
    </w:p>
    <w:p w14:paraId="79421D15" w14:textId="77777777" w:rsidR="004A2F3A" w:rsidRPr="004A2F3A" w:rsidRDefault="004A2F3A" w:rsidP="004A2F3A">
      <w:pPr>
        <w:spacing w:line="276" w:lineRule="auto"/>
        <w:ind w:firstLine="709"/>
      </w:pPr>
      <w:r w:rsidRPr="004A2F3A">
        <w:t>Em sistemas heterogêneos, a amostra precisa ser adequadamente homogeneizada antes da medição.</w:t>
      </w:r>
    </w:p>
    <w:p w14:paraId="7862B965" w14:textId="77777777" w:rsidR="004A2F3A" w:rsidRPr="004A2F3A" w:rsidRDefault="004A2F3A" w:rsidP="004A2F3A">
      <w:pPr>
        <w:pStyle w:val="subtitulo3"/>
      </w:pPr>
      <w:r w:rsidRPr="004A2F3A">
        <w:t>2.9.17 Densidade e temperatura de armazenamento</w:t>
      </w:r>
    </w:p>
    <w:p w14:paraId="7E6F57E4" w14:textId="77777777" w:rsidR="004A2F3A" w:rsidRPr="004A2F3A" w:rsidRDefault="004A2F3A" w:rsidP="004A2F3A">
      <w:pPr>
        <w:spacing w:line="276" w:lineRule="auto"/>
        <w:ind w:firstLine="709"/>
      </w:pPr>
      <w:r w:rsidRPr="004A2F3A">
        <w:t>Mudanças de temperatura podem alterar a densidade e o volume de um produto.</w:t>
      </w:r>
    </w:p>
    <w:p w14:paraId="108BBDF1" w14:textId="77777777" w:rsidR="004A2F3A" w:rsidRPr="004A2F3A" w:rsidRDefault="004A2F3A" w:rsidP="004A2F3A">
      <w:pPr>
        <w:spacing w:line="276" w:lineRule="auto"/>
        <w:ind w:firstLine="709"/>
      </w:pPr>
      <w:r w:rsidRPr="004A2F3A">
        <w:t>Isso pode afetar:</w:t>
      </w:r>
    </w:p>
    <w:p w14:paraId="5C02809E" w14:textId="77777777" w:rsidR="004A2F3A" w:rsidRPr="004A2F3A" w:rsidRDefault="004A2F3A">
      <w:pPr>
        <w:numPr>
          <w:ilvl w:val="0"/>
          <w:numId w:val="109"/>
        </w:numPr>
        <w:spacing w:line="276" w:lineRule="auto"/>
      </w:pPr>
      <w:r w:rsidRPr="004A2F3A">
        <w:t>volume aparente no recipiente;</w:t>
      </w:r>
    </w:p>
    <w:p w14:paraId="670D24D5" w14:textId="77777777" w:rsidR="004A2F3A" w:rsidRPr="004A2F3A" w:rsidRDefault="004A2F3A">
      <w:pPr>
        <w:numPr>
          <w:ilvl w:val="0"/>
          <w:numId w:val="109"/>
        </w:numPr>
        <w:spacing w:line="276" w:lineRule="auto"/>
      </w:pPr>
      <w:r w:rsidRPr="004A2F3A">
        <w:t>leitura em equipamentos;</w:t>
      </w:r>
    </w:p>
    <w:p w14:paraId="7E4AEDBF" w14:textId="77777777" w:rsidR="004A2F3A" w:rsidRPr="004A2F3A" w:rsidRDefault="004A2F3A">
      <w:pPr>
        <w:numPr>
          <w:ilvl w:val="0"/>
          <w:numId w:val="109"/>
        </w:numPr>
        <w:spacing w:line="276" w:lineRule="auto"/>
      </w:pPr>
      <w:r w:rsidRPr="004A2F3A">
        <w:t>enchimento industrial;</w:t>
      </w:r>
    </w:p>
    <w:p w14:paraId="1B8FA795" w14:textId="77777777" w:rsidR="004A2F3A" w:rsidRPr="004A2F3A" w:rsidRDefault="004A2F3A">
      <w:pPr>
        <w:numPr>
          <w:ilvl w:val="0"/>
          <w:numId w:val="109"/>
        </w:numPr>
        <w:spacing w:line="276" w:lineRule="auto"/>
      </w:pPr>
      <w:r w:rsidRPr="004A2F3A">
        <w:t>conversões entre massa e volume;</w:t>
      </w:r>
    </w:p>
    <w:p w14:paraId="711CC7E2" w14:textId="77777777" w:rsidR="004A2F3A" w:rsidRPr="004A2F3A" w:rsidRDefault="004A2F3A">
      <w:pPr>
        <w:numPr>
          <w:ilvl w:val="0"/>
          <w:numId w:val="109"/>
        </w:numPr>
        <w:spacing w:line="276" w:lineRule="auto"/>
      </w:pPr>
      <w:r w:rsidRPr="004A2F3A">
        <w:t>comparação com especificações.</w:t>
      </w:r>
    </w:p>
    <w:p w14:paraId="782D1140" w14:textId="77777777" w:rsidR="004A2F3A" w:rsidRPr="004A2F3A" w:rsidRDefault="004A2F3A" w:rsidP="004A2F3A">
      <w:pPr>
        <w:spacing w:line="276" w:lineRule="auto"/>
        <w:ind w:firstLine="709"/>
      </w:pPr>
      <w:r w:rsidRPr="004A2F3A">
        <w:t xml:space="preserve">Por isso, métodos </w:t>
      </w:r>
      <w:proofErr w:type="spellStart"/>
      <w:r w:rsidRPr="004A2F3A">
        <w:t>farmacopéicos</w:t>
      </w:r>
      <w:proofErr w:type="spellEnd"/>
      <w:r w:rsidRPr="004A2F3A">
        <w:t xml:space="preserve"> e procedimentos internos devem definir as condições da determinação.</w:t>
      </w:r>
    </w:p>
    <w:p w14:paraId="73FBB0AB" w14:textId="77777777" w:rsidR="004A2F3A" w:rsidRPr="004A2F3A" w:rsidRDefault="004A2F3A" w:rsidP="004A2F3A">
      <w:pPr>
        <w:pStyle w:val="subtitulo3"/>
      </w:pPr>
      <w:r w:rsidRPr="004A2F3A">
        <w:t>2.9.18 Erros frequentes</w:t>
      </w:r>
    </w:p>
    <w:p w14:paraId="19B58A08" w14:textId="77777777" w:rsidR="004A2F3A" w:rsidRPr="004A2F3A" w:rsidRDefault="004A2F3A" w:rsidP="004A2F3A">
      <w:pPr>
        <w:spacing w:line="276" w:lineRule="auto"/>
        <w:ind w:firstLine="709"/>
      </w:pPr>
      <w:r w:rsidRPr="004A2F3A">
        <w:t>Entre os erros mais comuns estão:</w:t>
      </w:r>
    </w:p>
    <w:p w14:paraId="647D1CC3" w14:textId="77777777" w:rsidR="004A2F3A" w:rsidRPr="004A2F3A" w:rsidRDefault="004A2F3A">
      <w:pPr>
        <w:numPr>
          <w:ilvl w:val="0"/>
          <w:numId w:val="110"/>
        </w:numPr>
        <w:spacing w:line="276" w:lineRule="auto"/>
      </w:pPr>
      <w:r w:rsidRPr="004A2F3A">
        <w:t>não registrar a temperatura;</w:t>
      </w:r>
    </w:p>
    <w:p w14:paraId="2EC54619" w14:textId="77777777" w:rsidR="004A2F3A" w:rsidRPr="004A2F3A" w:rsidRDefault="004A2F3A">
      <w:pPr>
        <w:numPr>
          <w:ilvl w:val="0"/>
          <w:numId w:val="110"/>
        </w:numPr>
        <w:spacing w:line="276" w:lineRule="auto"/>
      </w:pPr>
      <w:r w:rsidRPr="004A2F3A">
        <w:t>confundir densidade com massa;</w:t>
      </w:r>
    </w:p>
    <w:p w14:paraId="611EFE14" w14:textId="77777777" w:rsidR="004A2F3A" w:rsidRPr="004A2F3A" w:rsidRDefault="004A2F3A">
      <w:pPr>
        <w:numPr>
          <w:ilvl w:val="0"/>
          <w:numId w:val="110"/>
        </w:numPr>
        <w:spacing w:line="276" w:lineRule="auto"/>
      </w:pPr>
      <w:r w:rsidRPr="004A2F3A">
        <w:t>utilizar volume aproximado;</w:t>
      </w:r>
    </w:p>
    <w:p w14:paraId="7D062CAA" w14:textId="77777777" w:rsidR="004A2F3A" w:rsidRPr="004A2F3A" w:rsidRDefault="004A2F3A">
      <w:pPr>
        <w:numPr>
          <w:ilvl w:val="0"/>
          <w:numId w:val="110"/>
        </w:numPr>
        <w:spacing w:line="276" w:lineRule="auto"/>
      </w:pPr>
      <w:r w:rsidRPr="004A2F3A">
        <w:t>ignorar bolhas;</w:t>
      </w:r>
    </w:p>
    <w:p w14:paraId="70EC6912" w14:textId="77777777" w:rsidR="004A2F3A" w:rsidRPr="004A2F3A" w:rsidRDefault="004A2F3A">
      <w:pPr>
        <w:numPr>
          <w:ilvl w:val="0"/>
          <w:numId w:val="110"/>
        </w:numPr>
        <w:spacing w:line="276" w:lineRule="auto"/>
      </w:pPr>
      <w:r w:rsidRPr="004A2F3A">
        <w:t>não secar o exterior do recipiente;</w:t>
      </w:r>
    </w:p>
    <w:p w14:paraId="3887C65C" w14:textId="77777777" w:rsidR="004A2F3A" w:rsidRPr="004A2F3A" w:rsidRDefault="004A2F3A">
      <w:pPr>
        <w:numPr>
          <w:ilvl w:val="0"/>
          <w:numId w:val="110"/>
        </w:numPr>
        <w:spacing w:line="276" w:lineRule="auto"/>
      </w:pPr>
      <w:r w:rsidRPr="004A2F3A">
        <w:t>utilizar picnômetro sujo;</w:t>
      </w:r>
    </w:p>
    <w:p w14:paraId="4BD183C6" w14:textId="77777777" w:rsidR="004A2F3A" w:rsidRPr="004A2F3A" w:rsidRDefault="004A2F3A">
      <w:pPr>
        <w:numPr>
          <w:ilvl w:val="0"/>
          <w:numId w:val="110"/>
        </w:numPr>
        <w:spacing w:line="276" w:lineRule="auto"/>
      </w:pPr>
      <w:r w:rsidRPr="004A2F3A">
        <w:t>não homogeneizar a amostra;</w:t>
      </w:r>
    </w:p>
    <w:p w14:paraId="3FB9204A" w14:textId="77777777" w:rsidR="004A2F3A" w:rsidRPr="004A2F3A" w:rsidRDefault="004A2F3A">
      <w:pPr>
        <w:numPr>
          <w:ilvl w:val="0"/>
          <w:numId w:val="110"/>
        </w:numPr>
        <w:spacing w:line="276" w:lineRule="auto"/>
      </w:pPr>
      <w:r w:rsidRPr="004A2F3A">
        <w:lastRenderedPageBreak/>
        <w:t>confundir densidade absoluta e relativa;</w:t>
      </w:r>
    </w:p>
    <w:p w14:paraId="3C189D29" w14:textId="77777777" w:rsidR="004A2F3A" w:rsidRPr="004A2F3A" w:rsidRDefault="004A2F3A">
      <w:pPr>
        <w:numPr>
          <w:ilvl w:val="0"/>
          <w:numId w:val="110"/>
        </w:numPr>
        <w:spacing w:line="276" w:lineRule="auto"/>
      </w:pPr>
      <w:r w:rsidRPr="004A2F3A">
        <w:t>misturar unidades incompatíveis;</w:t>
      </w:r>
    </w:p>
    <w:p w14:paraId="1752056A" w14:textId="77777777" w:rsidR="004A2F3A" w:rsidRPr="004A2F3A" w:rsidRDefault="004A2F3A">
      <w:pPr>
        <w:numPr>
          <w:ilvl w:val="0"/>
          <w:numId w:val="110"/>
        </w:numPr>
        <w:spacing w:line="276" w:lineRule="auto"/>
      </w:pPr>
      <w:r w:rsidRPr="004A2F3A">
        <w:t>realizar conversões incorretas;</w:t>
      </w:r>
    </w:p>
    <w:p w14:paraId="40A66CFA" w14:textId="77777777" w:rsidR="004A2F3A" w:rsidRPr="004A2F3A" w:rsidRDefault="004A2F3A">
      <w:pPr>
        <w:numPr>
          <w:ilvl w:val="0"/>
          <w:numId w:val="110"/>
        </w:numPr>
        <w:spacing w:line="276" w:lineRule="auto"/>
      </w:pPr>
      <w:r w:rsidRPr="004A2F3A">
        <w:t>usar valor de referência obtido em outra temperatura.</w:t>
      </w:r>
    </w:p>
    <w:p w14:paraId="4BAF98DF" w14:textId="77777777" w:rsidR="004A2F3A" w:rsidRPr="004A2F3A" w:rsidRDefault="004A2F3A" w:rsidP="004A2F3A">
      <w:pPr>
        <w:spacing w:line="276" w:lineRule="auto"/>
        <w:ind w:firstLine="709"/>
        <w:rPr>
          <w:b/>
          <w:bCs/>
        </w:rPr>
      </w:pPr>
      <w:r w:rsidRPr="004A2F3A">
        <w:rPr>
          <w:b/>
          <w:bCs/>
        </w:rPr>
        <w:t>Conexão farmacêutica</w:t>
      </w:r>
    </w:p>
    <w:p w14:paraId="2A888BFD" w14:textId="77777777" w:rsidR="004A2F3A" w:rsidRPr="004A2F3A" w:rsidRDefault="004A2F3A" w:rsidP="004A2F3A">
      <w:pPr>
        <w:spacing w:line="276" w:lineRule="auto"/>
        <w:ind w:firstLine="709"/>
      </w:pPr>
      <w:r w:rsidRPr="004A2F3A">
        <w:t>Considere um xarope cujo controle de qualidade estabelece uma faixa de densidade a 20 °C.</w:t>
      </w:r>
    </w:p>
    <w:p w14:paraId="536F2EBE" w14:textId="77777777" w:rsidR="004A2F3A" w:rsidRPr="004A2F3A" w:rsidRDefault="004A2F3A" w:rsidP="004A2F3A">
      <w:pPr>
        <w:spacing w:line="276" w:lineRule="auto"/>
        <w:ind w:firstLine="709"/>
      </w:pPr>
      <w:r w:rsidRPr="004A2F3A">
        <w:t>O laboratório obtém valor inferior ao esperado.</w:t>
      </w:r>
    </w:p>
    <w:p w14:paraId="6B6113F3" w14:textId="77777777" w:rsidR="004A2F3A" w:rsidRPr="004A2F3A" w:rsidRDefault="004A2F3A" w:rsidP="004A2F3A">
      <w:pPr>
        <w:spacing w:line="276" w:lineRule="auto"/>
        <w:ind w:firstLine="709"/>
      </w:pPr>
      <w:r w:rsidRPr="004A2F3A">
        <w:t>Esse resultado pode indicar:</w:t>
      </w:r>
    </w:p>
    <w:p w14:paraId="064744D2" w14:textId="77777777" w:rsidR="004A2F3A" w:rsidRPr="004A2F3A" w:rsidRDefault="004A2F3A">
      <w:pPr>
        <w:numPr>
          <w:ilvl w:val="0"/>
          <w:numId w:val="111"/>
        </w:numPr>
        <w:spacing w:line="276" w:lineRule="auto"/>
      </w:pPr>
      <w:r w:rsidRPr="004A2F3A">
        <w:t>quantidade insuficiente de açúcar ou outro soluto;</w:t>
      </w:r>
    </w:p>
    <w:p w14:paraId="7727E35C" w14:textId="77777777" w:rsidR="004A2F3A" w:rsidRPr="004A2F3A" w:rsidRDefault="004A2F3A">
      <w:pPr>
        <w:numPr>
          <w:ilvl w:val="0"/>
          <w:numId w:val="111"/>
        </w:numPr>
        <w:spacing w:line="276" w:lineRule="auto"/>
      </w:pPr>
      <w:r w:rsidRPr="004A2F3A">
        <w:t>excesso de água;</w:t>
      </w:r>
    </w:p>
    <w:p w14:paraId="504A2DAB" w14:textId="77777777" w:rsidR="004A2F3A" w:rsidRPr="004A2F3A" w:rsidRDefault="004A2F3A">
      <w:pPr>
        <w:numPr>
          <w:ilvl w:val="0"/>
          <w:numId w:val="111"/>
        </w:numPr>
        <w:spacing w:line="276" w:lineRule="auto"/>
      </w:pPr>
      <w:r w:rsidRPr="004A2F3A">
        <w:t>erro na formulação;</w:t>
      </w:r>
    </w:p>
    <w:p w14:paraId="48C6CCAA" w14:textId="77777777" w:rsidR="004A2F3A" w:rsidRPr="004A2F3A" w:rsidRDefault="004A2F3A">
      <w:pPr>
        <w:numPr>
          <w:ilvl w:val="0"/>
          <w:numId w:val="111"/>
        </w:numPr>
        <w:spacing w:line="276" w:lineRule="auto"/>
      </w:pPr>
      <w:r w:rsidRPr="004A2F3A">
        <w:t>falta de homogeneização;</w:t>
      </w:r>
    </w:p>
    <w:p w14:paraId="0DA683E8" w14:textId="77777777" w:rsidR="004A2F3A" w:rsidRPr="004A2F3A" w:rsidRDefault="004A2F3A">
      <w:pPr>
        <w:numPr>
          <w:ilvl w:val="0"/>
          <w:numId w:val="111"/>
        </w:numPr>
        <w:spacing w:line="276" w:lineRule="auto"/>
      </w:pPr>
      <w:r w:rsidRPr="004A2F3A">
        <w:t>temperatura inadequada durante a medição;</w:t>
      </w:r>
    </w:p>
    <w:p w14:paraId="481F0F35" w14:textId="77777777" w:rsidR="004A2F3A" w:rsidRPr="004A2F3A" w:rsidRDefault="004A2F3A">
      <w:pPr>
        <w:numPr>
          <w:ilvl w:val="0"/>
          <w:numId w:val="111"/>
        </w:numPr>
        <w:spacing w:line="276" w:lineRule="auto"/>
      </w:pPr>
      <w:r w:rsidRPr="004A2F3A">
        <w:t>presença de bolhas;</w:t>
      </w:r>
    </w:p>
    <w:p w14:paraId="6A97395F" w14:textId="77777777" w:rsidR="004A2F3A" w:rsidRPr="004A2F3A" w:rsidRDefault="004A2F3A">
      <w:pPr>
        <w:numPr>
          <w:ilvl w:val="0"/>
          <w:numId w:val="111"/>
        </w:numPr>
        <w:spacing w:line="276" w:lineRule="auto"/>
      </w:pPr>
      <w:r w:rsidRPr="004A2F3A">
        <w:t>erro no instrumento.</w:t>
      </w:r>
    </w:p>
    <w:p w14:paraId="4680D88A" w14:textId="77777777" w:rsidR="004A2F3A" w:rsidRPr="004A2F3A" w:rsidRDefault="004A2F3A" w:rsidP="004A2F3A">
      <w:pPr>
        <w:spacing w:line="276" w:lineRule="auto"/>
        <w:ind w:firstLine="709"/>
      </w:pPr>
      <w:r w:rsidRPr="004A2F3A">
        <w:t>O farmacêutico não deve concluir imediatamente que a formulação está incorreta. Primeiro, precisa verificar o método, a temperatura, a homogeneidade e o desempenho do equipamento.</w:t>
      </w:r>
    </w:p>
    <w:p w14:paraId="57FFF69B" w14:textId="77777777" w:rsidR="004A2F3A" w:rsidRPr="004A2F3A" w:rsidRDefault="004A2F3A" w:rsidP="004A2F3A">
      <w:pPr>
        <w:spacing w:line="276" w:lineRule="auto"/>
        <w:ind w:firstLine="709"/>
      </w:pPr>
      <w:r w:rsidRPr="004A2F3A">
        <w:t>Em outra situação, a conversão entre massa e volume de um excipiente líquido pode ser utilizada para ajustar a quantidade adicionada durante a produção.</w:t>
      </w:r>
    </w:p>
    <w:p w14:paraId="11A4754C" w14:textId="77777777" w:rsidR="004A2F3A" w:rsidRPr="004A2F3A" w:rsidRDefault="004A2F3A" w:rsidP="004A2F3A">
      <w:pPr>
        <w:spacing w:line="276" w:lineRule="auto"/>
        <w:ind w:firstLine="709"/>
      </w:pPr>
      <w:r w:rsidRPr="004A2F3A">
        <w:t>Esses exemplos mostram que a densidade funciona tanto como propriedade de controle quanto como ferramenta de cálculo.</w:t>
      </w:r>
    </w:p>
    <w:p w14:paraId="6D34A80B" w14:textId="77777777" w:rsidR="004A2F3A" w:rsidRPr="004A2F3A" w:rsidRDefault="004A2F3A" w:rsidP="004A2F3A">
      <w:pPr>
        <w:spacing w:line="276" w:lineRule="auto"/>
        <w:ind w:firstLine="709"/>
        <w:rPr>
          <w:b/>
          <w:bCs/>
        </w:rPr>
      </w:pPr>
      <w:r w:rsidRPr="004A2F3A">
        <w:rPr>
          <w:b/>
          <w:bCs/>
        </w:rPr>
        <w:t>Mensagem-chave</w:t>
      </w:r>
    </w:p>
    <w:p w14:paraId="181F9A1F" w14:textId="77777777" w:rsidR="004A2F3A" w:rsidRPr="004A2F3A" w:rsidRDefault="004A2F3A" w:rsidP="004A2F3A">
      <w:pPr>
        <w:spacing w:line="276" w:lineRule="auto"/>
        <w:ind w:firstLine="709"/>
      </w:pPr>
      <w:r w:rsidRPr="004A2F3A">
        <w:rPr>
          <w:b/>
          <w:bCs/>
        </w:rPr>
        <w:t>A densidade relaciona massa e volume e permite caracterizar materiais, realizar conversões e controlar formulações. Sua interpretação exige atenção à temperatura, às unidades e ao método de determinação.</w:t>
      </w:r>
    </w:p>
    <w:p w14:paraId="1200D1F2" w14:textId="77777777" w:rsidR="00536366" w:rsidRDefault="00536366" w:rsidP="006C6EAF">
      <w:pPr>
        <w:spacing w:line="276" w:lineRule="auto"/>
        <w:ind w:firstLine="709"/>
      </w:pPr>
    </w:p>
    <w:p w14:paraId="6ABA8573" w14:textId="77777777" w:rsidR="000506CD" w:rsidRPr="000506CD" w:rsidRDefault="000506CD" w:rsidP="000506CD">
      <w:pPr>
        <w:pStyle w:val="Subtitulo2"/>
      </w:pPr>
      <w:r w:rsidRPr="000506CD">
        <w:t>2.10 Concentração</w:t>
      </w:r>
    </w:p>
    <w:p w14:paraId="109E86EA" w14:textId="77777777" w:rsidR="000506CD" w:rsidRPr="000506CD" w:rsidRDefault="000506CD" w:rsidP="000506CD">
      <w:pPr>
        <w:spacing w:line="276" w:lineRule="auto"/>
        <w:ind w:firstLine="709"/>
      </w:pPr>
      <w:r w:rsidRPr="000506CD">
        <w:t>A concentração é uma grandeza derivada que expressa a quantidade de uma substância presente em determinada quantidade de solução, mistura ou amostra.</w:t>
      </w:r>
    </w:p>
    <w:p w14:paraId="2CAA7555" w14:textId="77777777" w:rsidR="000506CD" w:rsidRPr="000506CD" w:rsidRDefault="000506CD" w:rsidP="000506CD">
      <w:pPr>
        <w:spacing w:line="276" w:lineRule="auto"/>
        <w:ind w:firstLine="709"/>
      </w:pPr>
      <w:r w:rsidRPr="000506CD">
        <w:t xml:space="preserve">Na Química Analítica, a substância cuja quantidade se deseja determinar é denominada </w:t>
      </w:r>
      <w:r w:rsidRPr="000506CD">
        <w:rPr>
          <w:b/>
          <w:bCs/>
        </w:rPr>
        <w:t>analito</w:t>
      </w:r>
      <w:r w:rsidRPr="000506CD">
        <w:t xml:space="preserve">. Em uma solução, o componente presente em menor quantidade e que é dissolvido recebe geralmente o nome de </w:t>
      </w:r>
      <w:r w:rsidRPr="000506CD">
        <w:rPr>
          <w:b/>
          <w:bCs/>
        </w:rPr>
        <w:t>soluto</w:t>
      </w:r>
      <w:r w:rsidRPr="000506CD">
        <w:t xml:space="preserve">, enquanto o componente responsável pela dissolução é chamado de </w:t>
      </w:r>
      <w:r w:rsidRPr="000506CD">
        <w:rPr>
          <w:b/>
          <w:bCs/>
        </w:rPr>
        <w:t>solvente</w:t>
      </w:r>
      <w:r w:rsidRPr="000506CD">
        <w:t>.</w:t>
      </w:r>
    </w:p>
    <w:p w14:paraId="22640BCE" w14:textId="77777777" w:rsidR="000506CD" w:rsidRPr="000506CD" w:rsidRDefault="000506CD" w:rsidP="000506CD">
      <w:pPr>
        <w:spacing w:line="276" w:lineRule="auto"/>
        <w:ind w:firstLine="709"/>
      </w:pPr>
      <w:r w:rsidRPr="000506CD">
        <w:t>A concentração permite responder à pergunta:</w:t>
      </w:r>
    </w:p>
    <w:p w14:paraId="7325B413" w14:textId="77777777" w:rsidR="000506CD" w:rsidRPr="000506CD" w:rsidRDefault="000506CD" w:rsidP="000506CD">
      <w:pPr>
        <w:spacing w:line="276" w:lineRule="auto"/>
        <w:ind w:firstLine="709"/>
      </w:pPr>
      <w:r w:rsidRPr="000506CD">
        <w:rPr>
          <w:b/>
          <w:bCs/>
        </w:rPr>
        <w:t>Quanto de determinada substância está presente em certa quantidade de material?</w:t>
      </w:r>
    </w:p>
    <w:p w14:paraId="087A3FBB" w14:textId="77777777" w:rsidR="000506CD" w:rsidRPr="000506CD" w:rsidRDefault="000506CD" w:rsidP="000506CD">
      <w:pPr>
        <w:spacing w:line="276" w:lineRule="auto"/>
        <w:ind w:firstLine="709"/>
      </w:pPr>
      <w:r w:rsidRPr="000506CD">
        <w:t>Essa grandeza é fundamental no preparo de soluções, na análise de medicamentos, na determinação de impurezas, nas análises clínicas e no controle de matérias-primas.</w:t>
      </w:r>
    </w:p>
    <w:p w14:paraId="54EBA21A" w14:textId="77777777" w:rsidR="000506CD" w:rsidRPr="000506CD" w:rsidRDefault="000506CD" w:rsidP="000506CD">
      <w:pPr>
        <w:pStyle w:val="subtitulo3"/>
      </w:pPr>
      <w:r w:rsidRPr="000506CD">
        <w:t>2.10.1 Concentração não é quantidade total</w:t>
      </w:r>
    </w:p>
    <w:p w14:paraId="6EB6AFFC" w14:textId="77777777" w:rsidR="000506CD" w:rsidRPr="000506CD" w:rsidRDefault="000506CD" w:rsidP="000506CD">
      <w:pPr>
        <w:spacing w:line="276" w:lineRule="auto"/>
        <w:ind w:firstLine="709"/>
      </w:pPr>
      <w:r w:rsidRPr="000506CD">
        <w:t>A concentração não indica apenas quanto de uma substância existe, mas quanto existe em relação a determinada quantidade de solução ou amostra.</w:t>
      </w:r>
    </w:p>
    <w:p w14:paraId="718A5001" w14:textId="77777777" w:rsidR="000506CD" w:rsidRPr="000506CD" w:rsidRDefault="000506CD" w:rsidP="000506CD">
      <w:pPr>
        <w:spacing w:line="276" w:lineRule="auto"/>
        <w:ind w:firstLine="709"/>
      </w:pPr>
      <w:r w:rsidRPr="000506CD">
        <w:lastRenderedPageBreak/>
        <w:t>Considere duas soluções:</w:t>
      </w:r>
    </w:p>
    <w:p w14:paraId="622C2122" w14:textId="77777777" w:rsidR="000506CD" w:rsidRPr="000506CD" w:rsidRDefault="000506CD">
      <w:pPr>
        <w:numPr>
          <w:ilvl w:val="0"/>
          <w:numId w:val="112"/>
        </w:numPr>
        <w:spacing w:line="276" w:lineRule="auto"/>
      </w:pPr>
      <w:r w:rsidRPr="000506CD">
        <w:t xml:space="preserve">solução A: 1,0 g de soluto em 100 </w:t>
      </w:r>
      <w:proofErr w:type="spellStart"/>
      <w:r w:rsidRPr="000506CD">
        <w:t>mL</w:t>
      </w:r>
      <w:proofErr w:type="spellEnd"/>
      <w:r w:rsidRPr="000506CD">
        <w:t xml:space="preserve"> de solução;</w:t>
      </w:r>
    </w:p>
    <w:p w14:paraId="52000F69" w14:textId="77777777" w:rsidR="000506CD" w:rsidRPr="000506CD" w:rsidRDefault="000506CD">
      <w:pPr>
        <w:numPr>
          <w:ilvl w:val="0"/>
          <w:numId w:val="112"/>
        </w:numPr>
        <w:spacing w:line="276" w:lineRule="auto"/>
      </w:pPr>
      <w:r w:rsidRPr="000506CD">
        <w:t xml:space="preserve">solução B: 1,0 g de soluto em 1000 </w:t>
      </w:r>
      <w:proofErr w:type="spellStart"/>
      <w:r w:rsidRPr="000506CD">
        <w:t>mL</w:t>
      </w:r>
      <w:proofErr w:type="spellEnd"/>
      <w:r w:rsidRPr="000506CD">
        <w:t xml:space="preserve"> de solução.</w:t>
      </w:r>
    </w:p>
    <w:p w14:paraId="675C04DC" w14:textId="77777777" w:rsidR="000506CD" w:rsidRPr="000506CD" w:rsidRDefault="000506CD" w:rsidP="000506CD">
      <w:pPr>
        <w:spacing w:line="276" w:lineRule="auto"/>
        <w:ind w:firstLine="709"/>
      </w:pPr>
      <w:r w:rsidRPr="000506CD">
        <w:t>As duas contêm a mesma massa total de soluto, mas apresentam concentrações diferentes.</w:t>
      </w:r>
    </w:p>
    <w:p w14:paraId="50336455" w14:textId="77777777" w:rsidR="000506CD" w:rsidRPr="000506CD" w:rsidRDefault="000506CD" w:rsidP="000506CD">
      <w:pPr>
        <w:spacing w:line="276" w:lineRule="auto"/>
        <w:ind w:firstLine="709"/>
      </w:pPr>
      <w:r w:rsidRPr="000506CD">
        <w:t>A solução A é mais concentrada porque a mesma quantidade de soluto está distribuída em menor volume.</w:t>
      </w:r>
    </w:p>
    <w:p w14:paraId="5E9CE6BF" w14:textId="77777777" w:rsidR="000506CD" w:rsidRPr="000506CD" w:rsidRDefault="000506CD" w:rsidP="000506CD">
      <w:pPr>
        <w:spacing w:line="276" w:lineRule="auto"/>
        <w:ind w:firstLine="709"/>
      </w:pPr>
      <w:r w:rsidRPr="000506CD">
        <w:t>Portanto, é necessário distinguir:</w:t>
      </w:r>
    </w:p>
    <w:p w14:paraId="444D0D5F" w14:textId="77777777" w:rsidR="000506CD" w:rsidRPr="000506CD" w:rsidRDefault="000506CD">
      <w:pPr>
        <w:numPr>
          <w:ilvl w:val="0"/>
          <w:numId w:val="113"/>
        </w:numPr>
        <w:spacing w:line="276" w:lineRule="auto"/>
      </w:pPr>
      <w:r w:rsidRPr="000506CD">
        <w:rPr>
          <w:b/>
          <w:bCs/>
        </w:rPr>
        <w:t>quantidade de soluto</w:t>
      </w:r>
      <w:r w:rsidRPr="000506CD">
        <w:t>: massa ou quantidade de matéria presente;</w:t>
      </w:r>
    </w:p>
    <w:p w14:paraId="5B06C323" w14:textId="77777777" w:rsidR="000506CD" w:rsidRPr="000506CD" w:rsidRDefault="000506CD">
      <w:pPr>
        <w:numPr>
          <w:ilvl w:val="0"/>
          <w:numId w:val="113"/>
        </w:numPr>
        <w:spacing w:line="276" w:lineRule="auto"/>
      </w:pPr>
      <w:r w:rsidRPr="000506CD">
        <w:rPr>
          <w:b/>
          <w:bCs/>
        </w:rPr>
        <w:t>concentração</w:t>
      </w:r>
      <w:r w:rsidRPr="000506CD">
        <w:t>: relação entre a quantidade de soluto e a quantidade de solução ou amostra.</w:t>
      </w:r>
    </w:p>
    <w:p w14:paraId="2D78F673" w14:textId="77777777" w:rsidR="000506CD" w:rsidRPr="000506CD" w:rsidRDefault="000506CD" w:rsidP="000506CD">
      <w:pPr>
        <w:pStyle w:val="subtitulo3"/>
      </w:pPr>
      <w:r w:rsidRPr="000506CD">
        <w:t>2.10.2 Componentes de uma solução</w:t>
      </w:r>
    </w:p>
    <w:p w14:paraId="1493605D" w14:textId="77777777" w:rsidR="000506CD" w:rsidRPr="000506CD" w:rsidRDefault="000506CD" w:rsidP="000506CD">
      <w:pPr>
        <w:spacing w:line="276" w:lineRule="auto"/>
        <w:ind w:firstLine="709"/>
      </w:pPr>
      <w:r w:rsidRPr="000506CD">
        <w:t>Uma solução é constituída por:</w:t>
      </w:r>
    </w:p>
    <w:p w14:paraId="74E4874E" w14:textId="77777777" w:rsidR="000506CD" w:rsidRPr="000506CD" w:rsidRDefault="000506CD">
      <w:pPr>
        <w:numPr>
          <w:ilvl w:val="0"/>
          <w:numId w:val="114"/>
        </w:numPr>
        <w:spacing w:line="276" w:lineRule="auto"/>
      </w:pPr>
      <w:r w:rsidRPr="000506CD">
        <w:t>soluto;</w:t>
      </w:r>
    </w:p>
    <w:p w14:paraId="7E27AC06" w14:textId="77777777" w:rsidR="000506CD" w:rsidRPr="000506CD" w:rsidRDefault="000506CD">
      <w:pPr>
        <w:numPr>
          <w:ilvl w:val="0"/>
          <w:numId w:val="114"/>
        </w:numPr>
        <w:spacing w:line="276" w:lineRule="auto"/>
      </w:pPr>
      <w:r w:rsidRPr="000506CD">
        <w:t>solvente.</w:t>
      </w:r>
    </w:p>
    <w:p w14:paraId="52FF6993" w14:textId="77777777" w:rsidR="000506CD" w:rsidRPr="000506CD" w:rsidRDefault="000506CD" w:rsidP="000506CD">
      <w:pPr>
        <w:spacing w:line="276" w:lineRule="auto"/>
        <w:ind w:firstLine="709"/>
      </w:pPr>
      <w:r w:rsidRPr="000506CD">
        <w:t>O soluto é a substância dissolvida.</w:t>
      </w:r>
    </w:p>
    <w:p w14:paraId="2B820EEF" w14:textId="77777777" w:rsidR="000506CD" w:rsidRPr="000506CD" w:rsidRDefault="000506CD" w:rsidP="000506CD">
      <w:pPr>
        <w:spacing w:line="276" w:lineRule="auto"/>
        <w:ind w:firstLine="709"/>
      </w:pPr>
      <w:r w:rsidRPr="000506CD">
        <w:t>O solvente é o meio no qual o soluto se encontra distribuído.</w:t>
      </w:r>
    </w:p>
    <w:p w14:paraId="3783BB32" w14:textId="77777777" w:rsidR="000506CD" w:rsidRPr="000506CD" w:rsidRDefault="000506CD" w:rsidP="000506CD">
      <w:pPr>
        <w:spacing w:line="276" w:lineRule="auto"/>
        <w:ind w:firstLine="709"/>
      </w:pPr>
      <w:r w:rsidRPr="000506CD">
        <w:t>Em uma solução aquosa de cloreto de sódio:</w:t>
      </w:r>
    </w:p>
    <w:p w14:paraId="53B134DF" w14:textId="77777777" w:rsidR="000506CD" w:rsidRPr="000506CD" w:rsidRDefault="000506CD">
      <w:pPr>
        <w:numPr>
          <w:ilvl w:val="0"/>
          <w:numId w:val="115"/>
        </w:numPr>
        <w:spacing w:line="276" w:lineRule="auto"/>
      </w:pPr>
      <w:r w:rsidRPr="000506CD">
        <w:t>o cloreto de sódio é o soluto;</w:t>
      </w:r>
    </w:p>
    <w:p w14:paraId="50462255" w14:textId="77777777" w:rsidR="000506CD" w:rsidRPr="000506CD" w:rsidRDefault="000506CD">
      <w:pPr>
        <w:numPr>
          <w:ilvl w:val="0"/>
          <w:numId w:val="115"/>
        </w:numPr>
        <w:spacing w:line="276" w:lineRule="auto"/>
      </w:pPr>
      <w:r w:rsidRPr="000506CD">
        <w:t>a água é o solvente.</w:t>
      </w:r>
    </w:p>
    <w:p w14:paraId="2D9FF01F" w14:textId="77777777" w:rsidR="000506CD" w:rsidRPr="000506CD" w:rsidRDefault="000506CD" w:rsidP="000506CD">
      <w:pPr>
        <w:spacing w:line="276" w:lineRule="auto"/>
        <w:ind w:firstLine="709"/>
      </w:pPr>
      <w:r w:rsidRPr="000506CD">
        <w:t>Entretanto, em uma análise farmacêutica, uma solução pode conter vários componentes. Nesse caso, o termo analito identifica especificamente a substância que está sendo determinada.</w:t>
      </w:r>
    </w:p>
    <w:p w14:paraId="6BCB958C" w14:textId="77777777" w:rsidR="000506CD" w:rsidRPr="000506CD" w:rsidRDefault="000506CD" w:rsidP="000506CD">
      <w:pPr>
        <w:pStyle w:val="subtitulo3"/>
      </w:pPr>
      <w:r w:rsidRPr="000506CD">
        <w:t>2.10.3 Formas de expressar concentração</w:t>
      </w:r>
    </w:p>
    <w:p w14:paraId="7C351637" w14:textId="77777777" w:rsidR="000506CD" w:rsidRPr="000506CD" w:rsidRDefault="000506CD" w:rsidP="000506CD">
      <w:pPr>
        <w:spacing w:line="276" w:lineRule="auto"/>
        <w:ind w:firstLine="709"/>
      </w:pPr>
      <w:r w:rsidRPr="000506CD">
        <w:t>A concentração pode ser expressa de diferentes maneiras, dependendo:</w:t>
      </w:r>
    </w:p>
    <w:p w14:paraId="1BA22DA6" w14:textId="77777777" w:rsidR="000506CD" w:rsidRPr="000506CD" w:rsidRDefault="000506CD">
      <w:pPr>
        <w:numPr>
          <w:ilvl w:val="0"/>
          <w:numId w:val="116"/>
        </w:numPr>
        <w:spacing w:line="276" w:lineRule="auto"/>
      </w:pPr>
      <w:r w:rsidRPr="000506CD">
        <w:t>da natureza da amostra;</w:t>
      </w:r>
    </w:p>
    <w:p w14:paraId="37BE01E9" w14:textId="77777777" w:rsidR="000506CD" w:rsidRPr="000506CD" w:rsidRDefault="000506CD">
      <w:pPr>
        <w:numPr>
          <w:ilvl w:val="0"/>
          <w:numId w:val="116"/>
        </w:numPr>
        <w:spacing w:line="276" w:lineRule="auto"/>
      </w:pPr>
      <w:r w:rsidRPr="000506CD">
        <w:t>da grandeza utilizada;</w:t>
      </w:r>
    </w:p>
    <w:p w14:paraId="0F5C21DD" w14:textId="77777777" w:rsidR="000506CD" w:rsidRPr="000506CD" w:rsidRDefault="000506CD">
      <w:pPr>
        <w:numPr>
          <w:ilvl w:val="0"/>
          <w:numId w:val="116"/>
        </w:numPr>
        <w:spacing w:line="276" w:lineRule="auto"/>
      </w:pPr>
      <w:r w:rsidRPr="000506CD">
        <w:t>da finalidade da análise;</w:t>
      </w:r>
    </w:p>
    <w:p w14:paraId="5C8BC312" w14:textId="77777777" w:rsidR="000506CD" w:rsidRPr="000506CD" w:rsidRDefault="000506CD">
      <w:pPr>
        <w:numPr>
          <w:ilvl w:val="0"/>
          <w:numId w:val="116"/>
        </w:numPr>
        <w:spacing w:line="276" w:lineRule="auto"/>
      </w:pPr>
      <w:r w:rsidRPr="000506CD">
        <w:t>da faixa de concentração;</w:t>
      </w:r>
    </w:p>
    <w:p w14:paraId="78C774AF" w14:textId="77777777" w:rsidR="000506CD" w:rsidRPr="000506CD" w:rsidRDefault="000506CD">
      <w:pPr>
        <w:numPr>
          <w:ilvl w:val="0"/>
          <w:numId w:val="116"/>
        </w:numPr>
        <w:spacing w:line="276" w:lineRule="auto"/>
      </w:pPr>
      <w:r w:rsidRPr="000506CD">
        <w:t>do método analítico;</w:t>
      </w:r>
    </w:p>
    <w:p w14:paraId="16D4540A" w14:textId="77777777" w:rsidR="000506CD" w:rsidRPr="000506CD" w:rsidRDefault="000506CD">
      <w:pPr>
        <w:numPr>
          <w:ilvl w:val="0"/>
          <w:numId w:val="116"/>
        </w:numPr>
        <w:spacing w:line="276" w:lineRule="auto"/>
      </w:pPr>
      <w:r w:rsidRPr="000506CD">
        <w:t>da prática estabelecida por normas ou farmacopeias.</w:t>
      </w:r>
    </w:p>
    <w:p w14:paraId="6AA8BDDA" w14:textId="77777777" w:rsidR="000506CD" w:rsidRPr="000506CD" w:rsidRDefault="000506CD" w:rsidP="000506CD">
      <w:pPr>
        <w:spacing w:line="276" w:lineRule="auto"/>
        <w:ind w:firstLine="709"/>
      </w:pPr>
      <w:r w:rsidRPr="000506CD">
        <w:t>Entre as formas mais comuns estão:</w:t>
      </w:r>
    </w:p>
    <w:p w14:paraId="66883334" w14:textId="77777777" w:rsidR="000506CD" w:rsidRPr="000506CD" w:rsidRDefault="000506CD">
      <w:pPr>
        <w:numPr>
          <w:ilvl w:val="0"/>
          <w:numId w:val="117"/>
        </w:numPr>
        <w:spacing w:line="276" w:lineRule="auto"/>
      </w:pPr>
      <w:r w:rsidRPr="000506CD">
        <w:t>concentração em massa;</w:t>
      </w:r>
    </w:p>
    <w:p w14:paraId="12213805" w14:textId="77777777" w:rsidR="000506CD" w:rsidRPr="000506CD" w:rsidRDefault="000506CD">
      <w:pPr>
        <w:numPr>
          <w:ilvl w:val="0"/>
          <w:numId w:val="117"/>
        </w:numPr>
        <w:spacing w:line="276" w:lineRule="auto"/>
      </w:pPr>
      <w:r w:rsidRPr="000506CD">
        <w:t>concentração em quantidade de matéria;</w:t>
      </w:r>
    </w:p>
    <w:p w14:paraId="1F6EE166" w14:textId="77777777" w:rsidR="000506CD" w:rsidRPr="000506CD" w:rsidRDefault="000506CD">
      <w:pPr>
        <w:numPr>
          <w:ilvl w:val="0"/>
          <w:numId w:val="117"/>
        </w:numPr>
        <w:spacing w:line="276" w:lineRule="auto"/>
      </w:pPr>
      <w:r w:rsidRPr="000506CD">
        <w:t>porcentagem;</w:t>
      </w:r>
    </w:p>
    <w:p w14:paraId="7BC9C7C3" w14:textId="77777777" w:rsidR="000506CD" w:rsidRPr="000506CD" w:rsidRDefault="000506CD">
      <w:pPr>
        <w:numPr>
          <w:ilvl w:val="0"/>
          <w:numId w:val="117"/>
        </w:numPr>
        <w:spacing w:line="276" w:lineRule="auto"/>
      </w:pPr>
      <w:r w:rsidRPr="000506CD">
        <w:t>concentração em partes por milhão;</w:t>
      </w:r>
    </w:p>
    <w:p w14:paraId="07018F83" w14:textId="77777777" w:rsidR="000506CD" w:rsidRPr="000506CD" w:rsidRDefault="000506CD">
      <w:pPr>
        <w:numPr>
          <w:ilvl w:val="0"/>
          <w:numId w:val="117"/>
        </w:numPr>
        <w:spacing w:line="276" w:lineRule="auto"/>
      </w:pPr>
      <w:r w:rsidRPr="000506CD">
        <w:t>concentração em partes por bilhão;</w:t>
      </w:r>
    </w:p>
    <w:p w14:paraId="61EB37E1" w14:textId="77777777" w:rsidR="000506CD" w:rsidRPr="000506CD" w:rsidRDefault="000506CD">
      <w:pPr>
        <w:numPr>
          <w:ilvl w:val="0"/>
          <w:numId w:val="117"/>
        </w:numPr>
        <w:spacing w:line="276" w:lineRule="auto"/>
      </w:pPr>
      <w:r w:rsidRPr="000506CD">
        <w:t>fração em massa;</w:t>
      </w:r>
    </w:p>
    <w:p w14:paraId="17CBA1C9" w14:textId="77777777" w:rsidR="000506CD" w:rsidRPr="000506CD" w:rsidRDefault="000506CD">
      <w:pPr>
        <w:numPr>
          <w:ilvl w:val="0"/>
          <w:numId w:val="117"/>
        </w:numPr>
        <w:spacing w:line="276" w:lineRule="auto"/>
      </w:pPr>
      <w:r w:rsidRPr="000506CD">
        <w:t>fração em volume;</w:t>
      </w:r>
    </w:p>
    <w:p w14:paraId="7A0A56D6" w14:textId="77777777" w:rsidR="000506CD" w:rsidRPr="000506CD" w:rsidRDefault="000506CD">
      <w:pPr>
        <w:numPr>
          <w:ilvl w:val="0"/>
          <w:numId w:val="117"/>
        </w:numPr>
        <w:spacing w:line="276" w:lineRule="auto"/>
      </w:pPr>
      <w:r w:rsidRPr="000506CD">
        <w:t>fração em quantidade de matéria.</w:t>
      </w:r>
    </w:p>
    <w:p w14:paraId="79B24022" w14:textId="77777777" w:rsidR="000506CD" w:rsidRPr="000506CD" w:rsidRDefault="000506CD" w:rsidP="000506CD">
      <w:pPr>
        <w:spacing w:line="276" w:lineRule="auto"/>
        <w:ind w:firstLine="709"/>
      </w:pPr>
      <w:r w:rsidRPr="000506CD">
        <w:t>Cada forma utiliza uma relação específica entre grandezas.</w:t>
      </w:r>
    </w:p>
    <w:p w14:paraId="465343E0" w14:textId="77777777" w:rsidR="000506CD" w:rsidRPr="000506CD" w:rsidRDefault="000506CD" w:rsidP="000506CD">
      <w:pPr>
        <w:pStyle w:val="subtitulo3"/>
      </w:pPr>
      <w:r w:rsidRPr="000506CD">
        <w:lastRenderedPageBreak/>
        <w:t>2.10.4 Concentração em massa</w:t>
      </w:r>
    </w:p>
    <w:p w14:paraId="035FB508" w14:textId="77777777" w:rsidR="000506CD" w:rsidRPr="000506CD" w:rsidRDefault="000506CD" w:rsidP="000506CD">
      <w:pPr>
        <w:spacing w:line="276" w:lineRule="auto"/>
        <w:ind w:firstLine="709"/>
      </w:pPr>
      <w:r w:rsidRPr="000506CD">
        <w:t>A concentração em massa relaciona a massa do soluto ao volume da solução.</w:t>
      </w:r>
    </w:p>
    <w:p w14:paraId="09B0A06B" w14:textId="77777777" w:rsidR="000506CD" w:rsidRPr="000506CD" w:rsidRDefault="000506CD" w:rsidP="000506CD">
      <w:pPr>
        <w:spacing w:line="276" w:lineRule="auto"/>
        <w:ind w:firstLine="709"/>
      </w:pPr>
      <w:r w:rsidRPr="000506CD">
        <w:t>Use:</w:t>
      </w:r>
    </w:p>
    <w:p w14:paraId="5806D84D" w14:textId="77777777" w:rsidR="000506CD" w:rsidRPr="000506CD" w:rsidRDefault="000506CD" w:rsidP="000506CD">
      <w:pPr>
        <w:spacing w:line="276" w:lineRule="auto"/>
        <w:ind w:firstLine="709"/>
      </w:pPr>
      <w:r w:rsidRPr="000506CD">
        <w:t>C = m/V</w:t>
      </w:r>
    </w:p>
    <w:p w14:paraId="19A4DAFD" w14:textId="77777777" w:rsidR="000506CD" w:rsidRPr="000506CD" w:rsidRDefault="000506CD" w:rsidP="000506CD">
      <w:pPr>
        <w:spacing w:line="276" w:lineRule="auto"/>
        <w:ind w:firstLine="709"/>
      </w:pPr>
      <w:r w:rsidRPr="000506CD">
        <w:t>em que:</w:t>
      </w:r>
    </w:p>
    <w:p w14:paraId="6471EDA8" w14:textId="77777777" w:rsidR="000506CD" w:rsidRPr="000506CD" w:rsidRDefault="000506CD" w:rsidP="000506CD">
      <w:pPr>
        <w:spacing w:line="276" w:lineRule="auto"/>
        <w:ind w:firstLine="709"/>
      </w:pPr>
      <w:r w:rsidRPr="000506CD">
        <w:t>C = concentração em massa;</w:t>
      </w:r>
      <w:r w:rsidRPr="000506CD">
        <w:br/>
        <w:t>m = massa do soluto;</w:t>
      </w:r>
      <w:r w:rsidRPr="000506CD">
        <w:br/>
        <w:t>V = volume da solução.</w:t>
      </w:r>
    </w:p>
    <w:p w14:paraId="01B72665" w14:textId="77777777" w:rsidR="000506CD" w:rsidRPr="000506CD" w:rsidRDefault="000506CD" w:rsidP="000506CD">
      <w:pPr>
        <w:spacing w:line="276" w:lineRule="auto"/>
        <w:ind w:firstLine="709"/>
      </w:pPr>
      <w:r w:rsidRPr="000506CD">
        <w:t>Unidades comuns incluem:</w:t>
      </w:r>
    </w:p>
    <w:p w14:paraId="6A48946E" w14:textId="77777777" w:rsidR="000506CD" w:rsidRPr="000506CD" w:rsidRDefault="000506CD">
      <w:pPr>
        <w:numPr>
          <w:ilvl w:val="0"/>
          <w:numId w:val="118"/>
        </w:numPr>
        <w:spacing w:line="276" w:lineRule="auto"/>
      </w:pPr>
      <w:r w:rsidRPr="000506CD">
        <w:t>g/L;</w:t>
      </w:r>
    </w:p>
    <w:p w14:paraId="7D733273" w14:textId="77777777" w:rsidR="000506CD" w:rsidRPr="000506CD" w:rsidRDefault="000506CD">
      <w:pPr>
        <w:numPr>
          <w:ilvl w:val="0"/>
          <w:numId w:val="118"/>
        </w:numPr>
        <w:spacing w:line="276" w:lineRule="auto"/>
      </w:pPr>
      <w:r w:rsidRPr="000506CD">
        <w:t>mg/</w:t>
      </w:r>
      <w:proofErr w:type="spellStart"/>
      <w:r w:rsidRPr="000506CD">
        <w:t>mL</w:t>
      </w:r>
      <w:proofErr w:type="spellEnd"/>
      <w:r w:rsidRPr="000506CD">
        <w:t>;</w:t>
      </w:r>
    </w:p>
    <w:p w14:paraId="47636B99" w14:textId="77777777" w:rsidR="000506CD" w:rsidRPr="000506CD" w:rsidRDefault="000506CD">
      <w:pPr>
        <w:numPr>
          <w:ilvl w:val="0"/>
          <w:numId w:val="118"/>
        </w:numPr>
        <w:spacing w:line="276" w:lineRule="auto"/>
      </w:pPr>
      <w:r w:rsidRPr="000506CD">
        <w:t>mg/L;</w:t>
      </w:r>
    </w:p>
    <w:p w14:paraId="4C23B64E" w14:textId="77777777" w:rsidR="000506CD" w:rsidRPr="000506CD" w:rsidRDefault="000506CD">
      <w:pPr>
        <w:numPr>
          <w:ilvl w:val="0"/>
          <w:numId w:val="118"/>
        </w:numPr>
        <w:spacing w:line="276" w:lineRule="auto"/>
      </w:pPr>
      <w:r w:rsidRPr="000506CD">
        <w:t>µg/</w:t>
      </w:r>
      <w:proofErr w:type="spellStart"/>
      <w:r w:rsidRPr="000506CD">
        <w:t>mL</w:t>
      </w:r>
      <w:proofErr w:type="spellEnd"/>
      <w:r w:rsidRPr="000506CD">
        <w:t>;</w:t>
      </w:r>
    </w:p>
    <w:p w14:paraId="1115B37E" w14:textId="77777777" w:rsidR="000506CD" w:rsidRPr="000506CD" w:rsidRDefault="000506CD">
      <w:pPr>
        <w:numPr>
          <w:ilvl w:val="0"/>
          <w:numId w:val="118"/>
        </w:numPr>
        <w:spacing w:line="276" w:lineRule="auto"/>
      </w:pPr>
      <w:r w:rsidRPr="000506CD">
        <w:t>µg/L.</w:t>
      </w:r>
    </w:p>
    <w:p w14:paraId="0893A47F" w14:textId="77777777" w:rsidR="000506CD" w:rsidRPr="000506CD" w:rsidRDefault="000506CD" w:rsidP="000506CD">
      <w:pPr>
        <w:spacing w:line="276" w:lineRule="auto"/>
        <w:ind w:firstLine="709"/>
        <w:rPr>
          <w:b/>
          <w:bCs/>
        </w:rPr>
      </w:pPr>
      <w:r w:rsidRPr="000506CD">
        <w:rPr>
          <w:b/>
          <w:bCs/>
        </w:rPr>
        <w:t>Exemplo</w:t>
      </w:r>
    </w:p>
    <w:p w14:paraId="231A46B3" w14:textId="77777777" w:rsidR="000506CD" w:rsidRPr="000506CD" w:rsidRDefault="000506CD" w:rsidP="000506CD">
      <w:pPr>
        <w:spacing w:line="276" w:lineRule="auto"/>
        <w:ind w:firstLine="709"/>
      </w:pPr>
      <w:r w:rsidRPr="000506CD">
        <w:t xml:space="preserve">Uma solução contém 2,00 g de soluto em volume final de 500 </w:t>
      </w:r>
      <w:proofErr w:type="spellStart"/>
      <w:r w:rsidRPr="000506CD">
        <w:t>mL</w:t>
      </w:r>
      <w:proofErr w:type="spellEnd"/>
      <w:r w:rsidRPr="000506CD">
        <w:t>.</w:t>
      </w:r>
    </w:p>
    <w:p w14:paraId="4216FB19" w14:textId="77777777" w:rsidR="000506CD" w:rsidRPr="000506CD" w:rsidRDefault="000506CD" w:rsidP="000506CD">
      <w:pPr>
        <w:spacing w:line="276" w:lineRule="auto"/>
        <w:ind w:firstLine="709"/>
      </w:pPr>
      <w:r w:rsidRPr="000506CD">
        <w:t>Primeiro, converter o volume:</w:t>
      </w:r>
    </w:p>
    <w:p w14:paraId="06ABBF29" w14:textId="77777777" w:rsidR="000506CD" w:rsidRPr="000506CD" w:rsidRDefault="000506CD" w:rsidP="000506CD">
      <w:pPr>
        <w:spacing w:line="276" w:lineRule="auto"/>
        <w:ind w:firstLine="709"/>
      </w:pPr>
      <w:r w:rsidRPr="000506CD">
        <w:t xml:space="preserve">500 </w:t>
      </w:r>
      <w:proofErr w:type="spellStart"/>
      <w:r w:rsidRPr="000506CD">
        <w:t>mL</w:t>
      </w:r>
      <w:proofErr w:type="spellEnd"/>
      <w:r w:rsidRPr="000506CD">
        <w:t xml:space="preserve"> = 0,500 L</w:t>
      </w:r>
    </w:p>
    <w:p w14:paraId="05D1298B" w14:textId="77777777" w:rsidR="000506CD" w:rsidRPr="000506CD" w:rsidRDefault="000506CD" w:rsidP="000506CD">
      <w:pPr>
        <w:spacing w:line="276" w:lineRule="auto"/>
        <w:ind w:firstLine="709"/>
      </w:pPr>
      <w:r w:rsidRPr="000506CD">
        <w:t>Depois:</w:t>
      </w:r>
    </w:p>
    <w:p w14:paraId="44335BF7" w14:textId="77777777" w:rsidR="000506CD" w:rsidRPr="000506CD" w:rsidRDefault="000506CD" w:rsidP="000506CD">
      <w:pPr>
        <w:spacing w:line="276" w:lineRule="auto"/>
        <w:ind w:firstLine="709"/>
      </w:pPr>
      <w:r w:rsidRPr="000506CD">
        <w:t>C = 2,00 g / 0,500 L</w:t>
      </w:r>
    </w:p>
    <w:p w14:paraId="015BDB7D" w14:textId="77777777" w:rsidR="000506CD" w:rsidRPr="000506CD" w:rsidRDefault="000506CD" w:rsidP="000506CD">
      <w:pPr>
        <w:spacing w:line="276" w:lineRule="auto"/>
        <w:ind w:firstLine="709"/>
      </w:pPr>
      <w:r w:rsidRPr="000506CD">
        <w:t>C = 4,00 g/L</w:t>
      </w:r>
    </w:p>
    <w:p w14:paraId="3C000C33" w14:textId="77777777" w:rsidR="000506CD" w:rsidRPr="000506CD" w:rsidRDefault="000506CD" w:rsidP="000506CD">
      <w:pPr>
        <w:spacing w:line="276" w:lineRule="auto"/>
        <w:ind w:firstLine="709"/>
      </w:pPr>
      <w:r w:rsidRPr="000506CD">
        <w:t>Isso significa que cada litro da solução contém 4,00 g do soluto.</w:t>
      </w:r>
    </w:p>
    <w:p w14:paraId="68E0C66F" w14:textId="77777777" w:rsidR="000506CD" w:rsidRPr="000506CD" w:rsidRDefault="000506CD" w:rsidP="000506CD">
      <w:pPr>
        <w:pStyle w:val="subtitulo3"/>
      </w:pPr>
      <w:r w:rsidRPr="000506CD">
        <w:t>2.10.5 Concentração em quantidade de matéria</w:t>
      </w:r>
    </w:p>
    <w:p w14:paraId="122987B0" w14:textId="77777777" w:rsidR="000506CD" w:rsidRPr="000506CD" w:rsidRDefault="000506CD" w:rsidP="000506CD">
      <w:pPr>
        <w:spacing w:line="276" w:lineRule="auto"/>
        <w:ind w:firstLine="709"/>
      </w:pPr>
      <w:r w:rsidRPr="000506CD">
        <w:t>A concentração em quantidade de matéria relaciona a quantidade de matéria do soluto ao volume da solução.</w:t>
      </w:r>
    </w:p>
    <w:p w14:paraId="5E472BF9" w14:textId="77777777" w:rsidR="000506CD" w:rsidRPr="000506CD" w:rsidRDefault="000506CD" w:rsidP="000506CD">
      <w:pPr>
        <w:spacing w:line="276" w:lineRule="auto"/>
        <w:ind w:firstLine="709"/>
      </w:pPr>
      <w:r w:rsidRPr="000506CD">
        <w:t>Use:</w:t>
      </w:r>
    </w:p>
    <w:p w14:paraId="6B6EE2C5" w14:textId="77777777" w:rsidR="000506CD" w:rsidRPr="000506CD" w:rsidRDefault="000506CD" w:rsidP="000506CD">
      <w:pPr>
        <w:spacing w:line="276" w:lineRule="auto"/>
        <w:ind w:firstLine="709"/>
      </w:pPr>
      <w:r w:rsidRPr="000506CD">
        <w:t>c = n/V</w:t>
      </w:r>
    </w:p>
    <w:p w14:paraId="17FE8E50" w14:textId="77777777" w:rsidR="000506CD" w:rsidRPr="000506CD" w:rsidRDefault="000506CD" w:rsidP="000506CD">
      <w:pPr>
        <w:spacing w:line="276" w:lineRule="auto"/>
        <w:ind w:firstLine="709"/>
      </w:pPr>
      <w:r w:rsidRPr="000506CD">
        <w:t>em que:</w:t>
      </w:r>
    </w:p>
    <w:p w14:paraId="1BA65886" w14:textId="77777777" w:rsidR="000506CD" w:rsidRPr="000506CD" w:rsidRDefault="000506CD" w:rsidP="000506CD">
      <w:pPr>
        <w:spacing w:line="276" w:lineRule="auto"/>
        <w:ind w:firstLine="709"/>
      </w:pPr>
      <w:r w:rsidRPr="000506CD">
        <w:t>c = concentração em quantidade de matéria;</w:t>
      </w:r>
      <w:r w:rsidRPr="000506CD">
        <w:br/>
        <w:t>n = quantidade de matéria do soluto;</w:t>
      </w:r>
      <w:r w:rsidRPr="000506CD">
        <w:br/>
        <w:t>V = volume da solução.</w:t>
      </w:r>
    </w:p>
    <w:p w14:paraId="579ECEC4" w14:textId="77777777" w:rsidR="000506CD" w:rsidRPr="000506CD" w:rsidRDefault="000506CD" w:rsidP="000506CD">
      <w:pPr>
        <w:spacing w:line="276" w:lineRule="auto"/>
        <w:ind w:firstLine="709"/>
      </w:pPr>
      <w:r w:rsidRPr="000506CD">
        <w:t>A unidade mais utilizada é:</w:t>
      </w:r>
    </w:p>
    <w:p w14:paraId="026F16FD" w14:textId="77777777" w:rsidR="000506CD" w:rsidRPr="000506CD" w:rsidRDefault="000506CD" w:rsidP="000506CD">
      <w:pPr>
        <w:spacing w:line="276" w:lineRule="auto"/>
        <w:ind w:firstLine="709"/>
      </w:pPr>
      <w:r w:rsidRPr="000506CD">
        <w:t>mol/L</w:t>
      </w:r>
    </w:p>
    <w:p w14:paraId="7AD19CF5" w14:textId="77777777" w:rsidR="000506CD" w:rsidRPr="000506CD" w:rsidRDefault="000506CD" w:rsidP="000506CD">
      <w:pPr>
        <w:spacing w:line="276" w:lineRule="auto"/>
        <w:ind w:firstLine="709"/>
      </w:pPr>
      <w:r w:rsidRPr="000506CD">
        <w:t>Também são frequentes:</w:t>
      </w:r>
    </w:p>
    <w:p w14:paraId="567F53EC" w14:textId="77777777" w:rsidR="000506CD" w:rsidRPr="000506CD" w:rsidRDefault="000506CD">
      <w:pPr>
        <w:numPr>
          <w:ilvl w:val="0"/>
          <w:numId w:val="119"/>
        </w:numPr>
        <w:spacing w:line="276" w:lineRule="auto"/>
      </w:pPr>
      <w:r w:rsidRPr="000506CD">
        <w:t>mmol/L;</w:t>
      </w:r>
    </w:p>
    <w:p w14:paraId="6DC36B4F" w14:textId="77777777" w:rsidR="000506CD" w:rsidRPr="000506CD" w:rsidRDefault="000506CD">
      <w:pPr>
        <w:numPr>
          <w:ilvl w:val="0"/>
          <w:numId w:val="119"/>
        </w:numPr>
        <w:spacing w:line="276" w:lineRule="auto"/>
      </w:pPr>
      <w:r w:rsidRPr="000506CD">
        <w:t>µmol/L;</w:t>
      </w:r>
    </w:p>
    <w:p w14:paraId="7CF8A916" w14:textId="77777777" w:rsidR="000506CD" w:rsidRPr="000506CD" w:rsidRDefault="000506CD">
      <w:pPr>
        <w:numPr>
          <w:ilvl w:val="0"/>
          <w:numId w:val="119"/>
        </w:numPr>
        <w:spacing w:line="276" w:lineRule="auto"/>
      </w:pPr>
      <w:proofErr w:type="spellStart"/>
      <w:r w:rsidRPr="000506CD">
        <w:t>nmol</w:t>
      </w:r>
      <w:proofErr w:type="spellEnd"/>
      <w:r w:rsidRPr="000506CD">
        <w:t>/L.</w:t>
      </w:r>
    </w:p>
    <w:p w14:paraId="6A7BA6B4" w14:textId="77777777" w:rsidR="000506CD" w:rsidRPr="000506CD" w:rsidRDefault="000506CD" w:rsidP="000506CD">
      <w:pPr>
        <w:spacing w:line="276" w:lineRule="auto"/>
        <w:ind w:firstLine="709"/>
        <w:rPr>
          <w:b/>
          <w:bCs/>
        </w:rPr>
      </w:pPr>
      <w:r w:rsidRPr="000506CD">
        <w:rPr>
          <w:b/>
          <w:bCs/>
        </w:rPr>
        <w:t>Exemplo</w:t>
      </w:r>
    </w:p>
    <w:p w14:paraId="24B72F05" w14:textId="77777777" w:rsidR="000506CD" w:rsidRPr="000506CD" w:rsidRDefault="000506CD" w:rsidP="000506CD">
      <w:pPr>
        <w:spacing w:line="276" w:lineRule="auto"/>
        <w:ind w:firstLine="709"/>
      </w:pPr>
      <w:r w:rsidRPr="000506CD">
        <w:t xml:space="preserve">Uma solução contém 0,0500 mol de soluto em 250 </w:t>
      </w:r>
      <w:proofErr w:type="spellStart"/>
      <w:r w:rsidRPr="000506CD">
        <w:t>mL</w:t>
      </w:r>
      <w:proofErr w:type="spellEnd"/>
      <w:r w:rsidRPr="000506CD">
        <w:t xml:space="preserve"> de solução.</w:t>
      </w:r>
    </w:p>
    <w:p w14:paraId="22938E50" w14:textId="77777777" w:rsidR="000506CD" w:rsidRPr="000506CD" w:rsidRDefault="000506CD" w:rsidP="000506CD">
      <w:pPr>
        <w:spacing w:line="276" w:lineRule="auto"/>
        <w:ind w:firstLine="709"/>
      </w:pPr>
      <w:r w:rsidRPr="000506CD">
        <w:t>Converter o volume:</w:t>
      </w:r>
    </w:p>
    <w:p w14:paraId="11C74F15" w14:textId="77777777" w:rsidR="000506CD" w:rsidRPr="000506CD" w:rsidRDefault="000506CD" w:rsidP="000506CD">
      <w:pPr>
        <w:spacing w:line="276" w:lineRule="auto"/>
        <w:ind w:firstLine="709"/>
      </w:pPr>
      <w:r w:rsidRPr="000506CD">
        <w:t xml:space="preserve">250 </w:t>
      </w:r>
      <w:proofErr w:type="spellStart"/>
      <w:r w:rsidRPr="000506CD">
        <w:t>mL</w:t>
      </w:r>
      <w:proofErr w:type="spellEnd"/>
      <w:r w:rsidRPr="000506CD">
        <w:t xml:space="preserve"> = 0,250 L</w:t>
      </w:r>
    </w:p>
    <w:p w14:paraId="26319F10" w14:textId="77777777" w:rsidR="000506CD" w:rsidRPr="000506CD" w:rsidRDefault="000506CD" w:rsidP="000506CD">
      <w:pPr>
        <w:spacing w:line="276" w:lineRule="auto"/>
        <w:ind w:firstLine="709"/>
      </w:pPr>
      <w:r w:rsidRPr="000506CD">
        <w:lastRenderedPageBreak/>
        <w:t>Calcular:</w:t>
      </w:r>
    </w:p>
    <w:p w14:paraId="58AFF8C3" w14:textId="77777777" w:rsidR="000506CD" w:rsidRPr="000506CD" w:rsidRDefault="000506CD" w:rsidP="000506CD">
      <w:pPr>
        <w:spacing w:line="276" w:lineRule="auto"/>
        <w:ind w:firstLine="709"/>
      </w:pPr>
      <w:r w:rsidRPr="000506CD">
        <w:t>c = 0,0500 mol / 0,250 L</w:t>
      </w:r>
    </w:p>
    <w:p w14:paraId="71E72368" w14:textId="77777777" w:rsidR="000506CD" w:rsidRPr="000506CD" w:rsidRDefault="000506CD" w:rsidP="000506CD">
      <w:pPr>
        <w:spacing w:line="276" w:lineRule="auto"/>
        <w:ind w:firstLine="709"/>
      </w:pPr>
      <w:r w:rsidRPr="000506CD">
        <w:t>c = 0,200 mol/L</w:t>
      </w:r>
    </w:p>
    <w:p w14:paraId="4B46536D" w14:textId="77777777" w:rsidR="000506CD" w:rsidRPr="000506CD" w:rsidRDefault="000506CD" w:rsidP="000506CD">
      <w:pPr>
        <w:pStyle w:val="subtitulo3"/>
      </w:pPr>
      <w:r w:rsidRPr="000506CD">
        <w:t>2.10.6 Relação entre concentração em massa e concentração em quantidade de matéria</w:t>
      </w:r>
    </w:p>
    <w:p w14:paraId="63FB662B" w14:textId="77777777" w:rsidR="000506CD" w:rsidRPr="000506CD" w:rsidRDefault="000506CD" w:rsidP="000506CD">
      <w:pPr>
        <w:spacing w:line="276" w:lineRule="auto"/>
        <w:ind w:firstLine="709"/>
      </w:pPr>
      <w:r w:rsidRPr="000506CD">
        <w:t>A concentração em massa e a concentração em quantidade de matéria podem ser convertidas uma na outra utilizando a massa molar.</w:t>
      </w:r>
    </w:p>
    <w:p w14:paraId="3E8B7D34" w14:textId="77777777" w:rsidR="000506CD" w:rsidRPr="000506CD" w:rsidRDefault="000506CD" w:rsidP="000506CD">
      <w:pPr>
        <w:spacing w:line="276" w:lineRule="auto"/>
        <w:ind w:firstLine="709"/>
      </w:pPr>
      <w:r w:rsidRPr="000506CD">
        <w:t>Relação:</w:t>
      </w:r>
    </w:p>
    <w:p w14:paraId="084EF7DB" w14:textId="77777777" w:rsidR="000506CD" w:rsidRPr="000506CD" w:rsidRDefault="000506CD" w:rsidP="000506CD">
      <w:pPr>
        <w:spacing w:line="276" w:lineRule="auto"/>
        <w:ind w:firstLine="709"/>
      </w:pPr>
      <w:r w:rsidRPr="000506CD">
        <w:t>concentração em massa = concentração em quantidade de matéria × massa molar</w:t>
      </w:r>
    </w:p>
    <w:p w14:paraId="5887365E" w14:textId="77777777" w:rsidR="000506CD" w:rsidRPr="000506CD" w:rsidRDefault="000506CD" w:rsidP="000506CD">
      <w:pPr>
        <w:spacing w:line="276" w:lineRule="auto"/>
        <w:ind w:firstLine="709"/>
      </w:pPr>
      <w:r w:rsidRPr="000506CD">
        <w:t>Ou:</w:t>
      </w:r>
    </w:p>
    <w:p w14:paraId="563D9BA0" w14:textId="77777777" w:rsidR="000506CD" w:rsidRPr="000506CD" w:rsidRDefault="000506CD" w:rsidP="000506CD">
      <w:pPr>
        <w:spacing w:line="276" w:lineRule="auto"/>
        <w:ind w:firstLine="709"/>
      </w:pPr>
      <w:r w:rsidRPr="000506CD">
        <w:t>C = c × M</w:t>
      </w:r>
    </w:p>
    <w:p w14:paraId="14881D0C" w14:textId="77777777" w:rsidR="000506CD" w:rsidRPr="000506CD" w:rsidRDefault="000506CD" w:rsidP="000506CD">
      <w:pPr>
        <w:spacing w:line="276" w:lineRule="auto"/>
        <w:ind w:firstLine="709"/>
      </w:pPr>
      <w:r w:rsidRPr="000506CD">
        <w:t>em que:</w:t>
      </w:r>
    </w:p>
    <w:p w14:paraId="44CF199E" w14:textId="77777777" w:rsidR="000506CD" w:rsidRPr="000506CD" w:rsidRDefault="000506CD" w:rsidP="000506CD">
      <w:pPr>
        <w:spacing w:line="276" w:lineRule="auto"/>
        <w:ind w:firstLine="709"/>
      </w:pPr>
      <w:r w:rsidRPr="000506CD">
        <w:t>C = concentração em massa;</w:t>
      </w:r>
      <w:r w:rsidRPr="000506CD">
        <w:br/>
        <w:t>c = concentração em quantidade de matéria;</w:t>
      </w:r>
      <w:r w:rsidRPr="000506CD">
        <w:br/>
        <w:t>M = massa molar.</w:t>
      </w:r>
    </w:p>
    <w:p w14:paraId="5816AE72" w14:textId="77777777" w:rsidR="000506CD" w:rsidRPr="000506CD" w:rsidRDefault="000506CD" w:rsidP="000506CD">
      <w:pPr>
        <w:spacing w:line="276" w:lineRule="auto"/>
        <w:ind w:firstLine="709"/>
      </w:pPr>
      <w:r w:rsidRPr="000506CD">
        <w:t>Para converter concentração em massa em concentração em quantidade de matéria:</w:t>
      </w:r>
    </w:p>
    <w:p w14:paraId="792F2267" w14:textId="77777777" w:rsidR="000506CD" w:rsidRPr="000506CD" w:rsidRDefault="000506CD" w:rsidP="000506CD">
      <w:pPr>
        <w:spacing w:line="276" w:lineRule="auto"/>
        <w:ind w:firstLine="709"/>
      </w:pPr>
      <w:r w:rsidRPr="000506CD">
        <w:t>c = C/M</w:t>
      </w:r>
    </w:p>
    <w:p w14:paraId="2047C534" w14:textId="77777777" w:rsidR="000506CD" w:rsidRPr="000506CD" w:rsidRDefault="000506CD" w:rsidP="000506CD">
      <w:pPr>
        <w:spacing w:line="276" w:lineRule="auto"/>
        <w:ind w:firstLine="709"/>
        <w:rPr>
          <w:b/>
          <w:bCs/>
        </w:rPr>
      </w:pPr>
      <w:r w:rsidRPr="000506CD">
        <w:rPr>
          <w:b/>
          <w:bCs/>
        </w:rPr>
        <w:t>Exemplo</w:t>
      </w:r>
    </w:p>
    <w:p w14:paraId="7C65120F" w14:textId="77777777" w:rsidR="000506CD" w:rsidRPr="000506CD" w:rsidRDefault="000506CD" w:rsidP="000506CD">
      <w:pPr>
        <w:spacing w:line="276" w:lineRule="auto"/>
        <w:ind w:firstLine="709"/>
      </w:pPr>
      <w:r w:rsidRPr="000506CD">
        <w:t>Uma solução apresenta concentração de 5,844 g/L de cloreto de sódio.</w:t>
      </w:r>
    </w:p>
    <w:p w14:paraId="4C72D62A" w14:textId="77777777" w:rsidR="000506CD" w:rsidRPr="000506CD" w:rsidRDefault="000506CD" w:rsidP="000506CD">
      <w:pPr>
        <w:spacing w:line="276" w:lineRule="auto"/>
        <w:ind w:firstLine="709"/>
      </w:pPr>
      <w:r w:rsidRPr="000506CD">
        <w:t xml:space="preserve">Massa molar do </w:t>
      </w:r>
      <w:proofErr w:type="spellStart"/>
      <w:r w:rsidRPr="000506CD">
        <w:t>NaCl</w:t>
      </w:r>
      <w:proofErr w:type="spellEnd"/>
      <w:r w:rsidRPr="000506CD">
        <w:t>:</w:t>
      </w:r>
    </w:p>
    <w:p w14:paraId="6C8EE7E4" w14:textId="77777777" w:rsidR="000506CD" w:rsidRPr="000506CD" w:rsidRDefault="000506CD" w:rsidP="000506CD">
      <w:pPr>
        <w:spacing w:line="276" w:lineRule="auto"/>
        <w:ind w:firstLine="709"/>
      </w:pPr>
      <w:r w:rsidRPr="000506CD">
        <w:t>58,44 g/mol</w:t>
      </w:r>
    </w:p>
    <w:p w14:paraId="4162FF7A" w14:textId="77777777" w:rsidR="000506CD" w:rsidRPr="000506CD" w:rsidRDefault="000506CD" w:rsidP="000506CD">
      <w:pPr>
        <w:spacing w:line="276" w:lineRule="auto"/>
        <w:ind w:firstLine="709"/>
      </w:pPr>
      <w:r w:rsidRPr="000506CD">
        <w:t>Então:</w:t>
      </w:r>
    </w:p>
    <w:p w14:paraId="0DEFC9A9" w14:textId="77777777" w:rsidR="000506CD" w:rsidRPr="000506CD" w:rsidRDefault="000506CD" w:rsidP="000506CD">
      <w:pPr>
        <w:spacing w:line="276" w:lineRule="auto"/>
        <w:ind w:firstLine="709"/>
      </w:pPr>
      <w:r w:rsidRPr="000506CD">
        <w:t>c = 5,844 g/L / 58,44 g/mol</w:t>
      </w:r>
    </w:p>
    <w:p w14:paraId="4317FFCF" w14:textId="77777777" w:rsidR="000506CD" w:rsidRPr="000506CD" w:rsidRDefault="000506CD" w:rsidP="000506CD">
      <w:pPr>
        <w:spacing w:line="276" w:lineRule="auto"/>
        <w:ind w:firstLine="709"/>
      </w:pPr>
      <w:r w:rsidRPr="000506CD">
        <w:t>c = 0,1000 mol/L</w:t>
      </w:r>
    </w:p>
    <w:p w14:paraId="0ABD7082" w14:textId="77777777" w:rsidR="000506CD" w:rsidRPr="000506CD" w:rsidRDefault="000506CD" w:rsidP="000506CD">
      <w:pPr>
        <w:spacing w:line="276" w:lineRule="auto"/>
        <w:ind w:firstLine="709"/>
      </w:pPr>
      <w:r w:rsidRPr="000506CD">
        <w:t>A escolha da forma de concentração depende do objetivo do procedimento.</w:t>
      </w:r>
    </w:p>
    <w:p w14:paraId="2091E992" w14:textId="77777777" w:rsidR="000506CD" w:rsidRPr="000506CD" w:rsidRDefault="000506CD" w:rsidP="000506CD">
      <w:pPr>
        <w:pStyle w:val="subtitulo3"/>
      </w:pPr>
      <w:r w:rsidRPr="000506CD">
        <w:t>2.10.7 Porcentagem em massa</w:t>
      </w:r>
    </w:p>
    <w:p w14:paraId="18BA3E50" w14:textId="77777777" w:rsidR="000506CD" w:rsidRPr="000506CD" w:rsidRDefault="000506CD" w:rsidP="000506CD">
      <w:pPr>
        <w:spacing w:line="276" w:lineRule="auto"/>
        <w:ind w:firstLine="709"/>
      </w:pPr>
      <w:r w:rsidRPr="000506CD">
        <w:t>A porcentagem em massa relaciona a massa do soluto à massa total da solução ou mistura.</w:t>
      </w:r>
    </w:p>
    <w:p w14:paraId="3BF54659" w14:textId="77777777" w:rsidR="000506CD" w:rsidRPr="000506CD" w:rsidRDefault="000506CD" w:rsidP="000506CD">
      <w:pPr>
        <w:spacing w:line="276" w:lineRule="auto"/>
        <w:ind w:firstLine="709"/>
      </w:pPr>
      <w:r w:rsidRPr="000506CD">
        <w:t>Use:</w:t>
      </w:r>
    </w:p>
    <w:p w14:paraId="4B98A284" w14:textId="77777777" w:rsidR="000506CD" w:rsidRPr="000506CD" w:rsidRDefault="000506CD" w:rsidP="000506CD">
      <w:pPr>
        <w:spacing w:line="276" w:lineRule="auto"/>
        <w:ind w:firstLine="709"/>
      </w:pPr>
      <w:r w:rsidRPr="000506CD">
        <w:t>% m/m = massa do soluto / massa da solução × 100</w:t>
      </w:r>
    </w:p>
    <w:p w14:paraId="399F8828" w14:textId="77777777" w:rsidR="000506CD" w:rsidRPr="000506CD" w:rsidRDefault="000506CD" w:rsidP="000506CD">
      <w:pPr>
        <w:spacing w:line="276" w:lineRule="auto"/>
        <w:ind w:firstLine="709"/>
      </w:pPr>
      <w:r w:rsidRPr="000506CD">
        <w:t>Uma solução a 5,0% m/m contém:</w:t>
      </w:r>
    </w:p>
    <w:p w14:paraId="38373714" w14:textId="77777777" w:rsidR="000506CD" w:rsidRPr="000506CD" w:rsidRDefault="000506CD" w:rsidP="000506CD">
      <w:pPr>
        <w:spacing w:line="276" w:lineRule="auto"/>
        <w:ind w:firstLine="709"/>
      </w:pPr>
      <w:r w:rsidRPr="000506CD">
        <w:t>5,0 g de soluto em 100 g de solução.</w:t>
      </w:r>
    </w:p>
    <w:p w14:paraId="3948DE38" w14:textId="77777777" w:rsidR="000506CD" w:rsidRPr="000506CD" w:rsidRDefault="000506CD" w:rsidP="000506CD">
      <w:pPr>
        <w:spacing w:line="276" w:lineRule="auto"/>
        <w:ind w:firstLine="709"/>
      </w:pPr>
      <w:r w:rsidRPr="000506CD">
        <w:t>É importante observar que o denominador corresponde à massa total da solução, e não apenas à massa do solvente.</w:t>
      </w:r>
    </w:p>
    <w:p w14:paraId="3B81F006" w14:textId="77777777" w:rsidR="000506CD" w:rsidRPr="000506CD" w:rsidRDefault="000506CD" w:rsidP="000506CD">
      <w:pPr>
        <w:spacing w:line="276" w:lineRule="auto"/>
        <w:ind w:firstLine="709"/>
        <w:rPr>
          <w:b/>
          <w:bCs/>
        </w:rPr>
      </w:pPr>
      <w:r w:rsidRPr="000506CD">
        <w:rPr>
          <w:b/>
          <w:bCs/>
        </w:rPr>
        <w:t>Exemplo</w:t>
      </w:r>
    </w:p>
    <w:p w14:paraId="02E1DC51" w14:textId="77777777" w:rsidR="000506CD" w:rsidRPr="000506CD" w:rsidRDefault="000506CD" w:rsidP="000506CD">
      <w:pPr>
        <w:spacing w:line="276" w:lineRule="auto"/>
        <w:ind w:firstLine="709"/>
      </w:pPr>
      <w:r w:rsidRPr="000506CD">
        <w:t>Uma preparação contém 10,0 g de princípio ativo em 200 g de produto.</w:t>
      </w:r>
    </w:p>
    <w:p w14:paraId="2DCDC381" w14:textId="77777777" w:rsidR="000506CD" w:rsidRPr="000506CD" w:rsidRDefault="000506CD" w:rsidP="000506CD">
      <w:pPr>
        <w:spacing w:line="276" w:lineRule="auto"/>
        <w:ind w:firstLine="709"/>
      </w:pPr>
      <w:r w:rsidRPr="000506CD">
        <w:t>% m/m = 10,0 / 200 × 100</w:t>
      </w:r>
    </w:p>
    <w:p w14:paraId="49D1E88F" w14:textId="77777777" w:rsidR="000506CD" w:rsidRPr="000506CD" w:rsidRDefault="000506CD" w:rsidP="000506CD">
      <w:pPr>
        <w:spacing w:line="276" w:lineRule="auto"/>
        <w:ind w:firstLine="709"/>
      </w:pPr>
      <w:r w:rsidRPr="000506CD">
        <w:t>% m/m = 5,00%</w:t>
      </w:r>
    </w:p>
    <w:p w14:paraId="14D38560" w14:textId="77777777" w:rsidR="000506CD" w:rsidRPr="000506CD" w:rsidRDefault="000506CD" w:rsidP="000506CD">
      <w:pPr>
        <w:pStyle w:val="subtitulo3"/>
      </w:pPr>
      <w:r w:rsidRPr="000506CD">
        <w:t>2.10.8 Porcentagem em volume</w:t>
      </w:r>
    </w:p>
    <w:p w14:paraId="11B07C09" w14:textId="77777777" w:rsidR="000506CD" w:rsidRPr="000506CD" w:rsidRDefault="000506CD" w:rsidP="000506CD">
      <w:pPr>
        <w:spacing w:line="276" w:lineRule="auto"/>
        <w:ind w:firstLine="709"/>
      </w:pPr>
      <w:r w:rsidRPr="000506CD">
        <w:t>A porcentagem em volume relaciona o volume do soluto ao volume final da solução.</w:t>
      </w:r>
    </w:p>
    <w:p w14:paraId="3A9315AD" w14:textId="77777777" w:rsidR="000506CD" w:rsidRPr="000506CD" w:rsidRDefault="000506CD" w:rsidP="000506CD">
      <w:pPr>
        <w:spacing w:line="276" w:lineRule="auto"/>
        <w:ind w:firstLine="709"/>
      </w:pPr>
      <w:r w:rsidRPr="000506CD">
        <w:t>Use:</w:t>
      </w:r>
    </w:p>
    <w:p w14:paraId="37B34E5D" w14:textId="77777777" w:rsidR="000506CD" w:rsidRPr="000506CD" w:rsidRDefault="000506CD" w:rsidP="000506CD">
      <w:pPr>
        <w:spacing w:line="276" w:lineRule="auto"/>
        <w:ind w:firstLine="709"/>
      </w:pPr>
      <w:r w:rsidRPr="000506CD">
        <w:lastRenderedPageBreak/>
        <w:t>% V/V = volume do soluto / volume da solução × 100</w:t>
      </w:r>
    </w:p>
    <w:p w14:paraId="74D20852" w14:textId="77777777" w:rsidR="000506CD" w:rsidRPr="000506CD" w:rsidRDefault="000506CD" w:rsidP="000506CD">
      <w:pPr>
        <w:spacing w:line="276" w:lineRule="auto"/>
        <w:ind w:firstLine="709"/>
      </w:pPr>
      <w:r w:rsidRPr="000506CD">
        <w:t>Uma solução a 70% V/V contém:</w:t>
      </w:r>
    </w:p>
    <w:p w14:paraId="38961705" w14:textId="77777777" w:rsidR="000506CD" w:rsidRPr="000506CD" w:rsidRDefault="000506CD" w:rsidP="000506CD">
      <w:pPr>
        <w:spacing w:line="276" w:lineRule="auto"/>
        <w:ind w:firstLine="709"/>
      </w:pPr>
      <w:r w:rsidRPr="000506CD">
        <w:t xml:space="preserve">70 </w:t>
      </w:r>
      <w:proofErr w:type="spellStart"/>
      <w:r w:rsidRPr="000506CD">
        <w:t>mL</w:t>
      </w:r>
      <w:proofErr w:type="spellEnd"/>
      <w:r w:rsidRPr="000506CD">
        <w:t xml:space="preserve"> do componente líquido em 100 </w:t>
      </w:r>
      <w:proofErr w:type="spellStart"/>
      <w:r w:rsidRPr="000506CD">
        <w:t>mL</w:t>
      </w:r>
      <w:proofErr w:type="spellEnd"/>
      <w:r w:rsidRPr="000506CD">
        <w:t xml:space="preserve"> de solução.</w:t>
      </w:r>
    </w:p>
    <w:p w14:paraId="70FDDD93" w14:textId="77777777" w:rsidR="000506CD" w:rsidRPr="000506CD" w:rsidRDefault="000506CD" w:rsidP="000506CD">
      <w:pPr>
        <w:spacing w:line="276" w:lineRule="auto"/>
        <w:ind w:firstLine="709"/>
      </w:pPr>
      <w:r w:rsidRPr="000506CD">
        <w:t>Essa forma é utilizada principalmente em misturas de líquidos.</w:t>
      </w:r>
    </w:p>
    <w:p w14:paraId="562A4A89" w14:textId="77777777" w:rsidR="000506CD" w:rsidRPr="000506CD" w:rsidRDefault="000506CD" w:rsidP="000506CD">
      <w:pPr>
        <w:spacing w:line="276" w:lineRule="auto"/>
        <w:ind w:firstLine="709"/>
        <w:rPr>
          <w:b/>
          <w:bCs/>
        </w:rPr>
      </w:pPr>
      <w:r w:rsidRPr="000506CD">
        <w:rPr>
          <w:b/>
          <w:bCs/>
        </w:rPr>
        <w:t>Exemplo</w:t>
      </w:r>
    </w:p>
    <w:p w14:paraId="2F7A469B" w14:textId="77777777" w:rsidR="000506CD" w:rsidRPr="000506CD" w:rsidRDefault="000506CD" w:rsidP="000506CD">
      <w:pPr>
        <w:spacing w:line="276" w:lineRule="auto"/>
        <w:ind w:firstLine="709"/>
      </w:pPr>
      <w:r w:rsidRPr="000506CD">
        <w:t xml:space="preserve">Para preparar 100 </w:t>
      </w:r>
      <w:proofErr w:type="spellStart"/>
      <w:r w:rsidRPr="000506CD">
        <w:t>mL</w:t>
      </w:r>
      <w:proofErr w:type="spellEnd"/>
      <w:r w:rsidRPr="000506CD">
        <w:t xml:space="preserve"> de uma solução a 20% V/V, utiliza-se o volume apropriado do líquido e completa-se a solução até o volume final de 100 </w:t>
      </w:r>
      <w:proofErr w:type="spellStart"/>
      <w:r w:rsidRPr="000506CD">
        <w:t>mL</w:t>
      </w:r>
      <w:proofErr w:type="spellEnd"/>
      <w:r w:rsidRPr="000506CD">
        <w:t>.</w:t>
      </w:r>
    </w:p>
    <w:p w14:paraId="00F3842D" w14:textId="77777777" w:rsidR="000506CD" w:rsidRPr="000506CD" w:rsidRDefault="000506CD" w:rsidP="000506CD">
      <w:pPr>
        <w:spacing w:line="276" w:lineRule="auto"/>
        <w:ind w:firstLine="709"/>
      </w:pPr>
      <w:r w:rsidRPr="000506CD">
        <w:t xml:space="preserve">Não se deve interpretar automaticamente como simples soma de 20 </w:t>
      </w:r>
      <w:proofErr w:type="spellStart"/>
      <w:r w:rsidRPr="000506CD">
        <w:t>mL</w:t>
      </w:r>
      <w:proofErr w:type="spellEnd"/>
      <w:r w:rsidRPr="000506CD">
        <w:t xml:space="preserve"> de soluto com 80 </w:t>
      </w:r>
      <w:proofErr w:type="spellStart"/>
      <w:r w:rsidRPr="000506CD">
        <w:t>mL</w:t>
      </w:r>
      <w:proofErr w:type="spellEnd"/>
      <w:r w:rsidRPr="000506CD">
        <w:t xml:space="preserve"> de solvente, pois alguns líquidos podem apresentar contração ou expansão de volume durante a mistura.</w:t>
      </w:r>
    </w:p>
    <w:p w14:paraId="192259FD" w14:textId="77777777" w:rsidR="000506CD" w:rsidRPr="000506CD" w:rsidRDefault="000506CD" w:rsidP="000506CD">
      <w:pPr>
        <w:pStyle w:val="subtitulo3"/>
      </w:pPr>
      <w:r w:rsidRPr="000506CD">
        <w:t>2.10.9 Porcentagem massa por volume</w:t>
      </w:r>
    </w:p>
    <w:p w14:paraId="55E2F5C2" w14:textId="77777777" w:rsidR="000506CD" w:rsidRPr="000506CD" w:rsidRDefault="000506CD" w:rsidP="000506CD">
      <w:pPr>
        <w:spacing w:line="276" w:lineRule="auto"/>
        <w:ind w:firstLine="709"/>
      </w:pPr>
      <w:r w:rsidRPr="000506CD">
        <w:t>A porcentagem massa por volume relaciona a massa do soluto ao volume da solução.</w:t>
      </w:r>
    </w:p>
    <w:p w14:paraId="7EFAF751" w14:textId="77777777" w:rsidR="000506CD" w:rsidRPr="000506CD" w:rsidRDefault="000506CD" w:rsidP="000506CD">
      <w:pPr>
        <w:spacing w:line="276" w:lineRule="auto"/>
        <w:ind w:firstLine="709"/>
      </w:pPr>
      <w:r w:rsidRPr="000506CD">
        <w:t>Use:</w:t>
      </w:r>
    </w:p>
    <w:p w14:paraId="7CEECCDE" w14:textId="77777777" w:rsidR="000506CD" w:rsidRPr="000506CD" w:rsidRDefault="000506CD" w:rsidP="000506CD">
      <w:pPr>
        <w:spacing w:line="276" w:lineRule="auto"/>
        <w:ind w:firstLine="709"/>
      </w:pPr>
      <w:r w:rsidRPr="000506CD">
        <w:t xml:space="preserve">% m/V = massa do soluto em g / volume da solução em </w:t>
      </w:r>
      <w:proofErr w:type="spellStart"/>
      <w:r w:rsidRPr="000506CD">
        <w:t>mL</w:t>
      </w:r>
      <w:proofErr w:type="spellEnd"/>
      <w:r w:rsidRPr="000506CD">
        <w:t xml:space="preserve"> × 100</w:t>
      </w:r>
    </w:p>
    <w:p w14:paraId="703656F5" w14:textId="77777777" w:rsidR="000506CD" w:rsidRPr="000506CD" w:rsidRDefault="000506CD" w:rsidP="000506CD">
      <w:pPr>
        <w:spacing w:line="276" w:lineRule="auto"/>
        <w:ind w:firstLine="709"/>
      </w:pPr>
      <w:r w:rsidRPr="000506CD">
        <w:t>Uma solução a 5,0% m/V contém:</w:t>
      </w:r>
    </w:p>
    <w:p w14:paraId="6FB2EE03" w14:textId="77777777" w:rsidR="000506CD" w:rsidRPr="000506CD" w:rsidRDefault="000506CD" w:rsidP="000506CD">
      <w:pPr>
        <w:spacing w:line="276" w:lineRule="auto"/>
        <w:ind w:firstLine="709"/>
      </w:pPr>
      <w:r w:rsidRPr="000506CD">
        <w:t xml:space="preserve">5,0 g de soluto em 100 </w:t>
      </w:r>
      <w:proofErr w:type="spellStart"/>
      <w:r w:rsidRPr="000506CD">
        <w:t>mL</w:t>
      </w:r>
      <w:proofErr w:type="spellEnd"/>
      <w:r w:rsidRPr="000506CD">
        <w:t xml:space="preserve"> de solução.</w:t>
      </w:r>
    </w:p>
    <w:p w14:paraId="3E61D06B" w14:textId="77777777" w:rsidR="000506CD" w:rsidRPr="000506CD" w:rsidRDefault="000506CD" w:rsidP="000506CD">
      <w:pPr>
        <w:spacing w:line="276" w:lineRule="auto"/>
        <w:ind w:firstLine="709"/>
      </w:pPr>
      <w:r w:rsidRPr="000506CD">
        <w:t>Essa forma é comum em preparações farmacêuticas líquidas.</w:t>
      </w:r>
    </w:p>
    <w:p w14:paraId="49855EEE" w14:textId="77777777" w:rsidR="000506CD" w:rsidRPr="000506CD" w:rsidRDefault="000506CD" w:rsidP="000506CD">
      <w:pPr>
        <w:spacing w:line="276" w:lineRule="auto"/>
        <w:ind w:firstLine="709"/>
        <w:rPr>
          <w:b/>
          <w:bCs/>
        </w:rPr>
      </w:pPr>
      <w:r w:rsidRPr="000506CD">
        <w:rPr>
          <w:b/>
          <w:bCs/>
        </w:rPr>
        <w:t>Exemplo</w:t>
      </w:r>
    </w:p>
    <w:p w14:paraId="1C97A3EF" w14:textId="77777777" w:rsidR="000506CD" w:rsidRPr="000506CD" w:rsidRDefault="000506CD" w:rsidP="000506CD">
      <w:pPr>
        <w:spacing w:line="276" w:lineRule="auto"/>
        <w:ind w:firstLine="709"/>
      </w:pPr>
      <w:r w:rsidRPr="000506CD">
        <w:t xml:space="preserve">Uma solução contém 2,50 g de soluto em volume final de 50,0 </w:t>
      </w:r>
      <w:proofErr w:type="spellStart"/>
      <w:r w:rsidRPr="000506CD">
        <w:t>mL</w:t>
      </w:r>
      <w:proofErr w:type="spellEnd"/>
      <w:r w:rsidRPr="000506CD">
        <w:t>.</w:t>
      </w:r>
    </w:p>
    <w:p w14:paraId="0078C8A4" w14:textId="77777777" w:rsidR="000506CD" w:rsidRPr="000506CD" w:rsidRDefault="000506CD" w:rsidP="000506CD">
      <w:pPr>
        <w:spacing w:line="276" w:lineRule="auto"/>
        <w:ind w:firstLine="709"/>
      </w:pPr>
      <w:r w:rsidRPr="000506CD">
        <w:t>% m/V = 2,50 / 50,0 × 100</w:t>
      </w:r>
    </w:p>
    <w:p w14:paraId="34B5F3A0" w14:textId="77777777" w:rsidR="000506CD" w:rsidRPr="000506CD" w:rsidRDefault="000506CD" w:rsidP="000506CD">
      <w:pPr>
        <w:spacing w:line="276" w:lineRule="auto"/>
        <w:ind w:firstLine="709"/>
      </w:pPr>
      <w:r w:rsidRPr="000506CD">
        <w:t>% m/V = 5,00%</w:t>
      </w:r>
    </w:p>
    <w:p w14:paraId="435015DF" w14:textId="77777777" w:rsidR="000506CD" w:rsidRPr="000506CD" w:rsidRDefault="000506CD" w:rsidP="000506CD">
      <w:pPr>
        <w:pStyle w:val="subtitulo3"/>
      </w:pPr>
      <w:r w:rsidRPr="000506CD">
        <w:t>2.10.10 A porcentagem deve ser acompanhada de sua base</w:t>
      </w:r>
    </w:p>
    <w:p w14:paraId="7263DBB2" w14:textId="77777777" w:rsidR="000506CD" w:rsidRPr="000506CD" w:rsidRDefault="000506CD" w:rsidP="000506CD">
      <w:pPr>
        <w:spacing w:line="276" w:lineRule="auto"/>
        <w:ind w:firstLine="709"/>
      </w:pPr>
      <w:r w:rsidRPr="000506CD">
        <w:t>A expressão “solução a 10%” é incompleta quando não se informa como essa porcentagem foi definida.</w:t>
      </w:r>
    </w:p>
    <w:p w14:paraId="7BF02F5A" w14:textId="77777777" w:rsidR="000506CD" w:rsidRPr="000506CD" w:rsidRDefault="000506CD" w:rsidP="000506CD">
      <w:pPr>
        <w:spacing w:line="276" w:lineRule="auto"/>
        <w:ind w:firstLine="709"/>
      </w:pPr>
      <w:r w:rsidRPr="000506CD">
        <w:t>Ela pode representar:</w:t>
      </w:r>
    </w:p>
    <w:p w14:paraId="48557AEB" w14:textId="77777777" w:rsidR="000506CD" w:rsidRPr="000506CD" w:rsidRDefault="000506CD">
      <w:pPr>
        <w:numPr>
          <w:ilvl w:val="0"/>
          <w:numId w:val="120"/>
        </w:numPr>
        <w:spacing w:line="276" w:lineRule="auto"/>
      </w:pPr>
      <w:r w:rsidRPr="000506CD">
        <w:t>10% m/m;</w:t>
      </w:r>
    </w:p>
    <w:p w14:paraId="12596084" w14:textId="77777777" w:rsidR="000506CD" w:rsidRPr="000506CD" w:rsidRDefault="000506CD">
      <w:pPr>
        <w:numPr>
          <w:ilvl w:val="0"/>
          <w:numId w:val="120"/>
        </w:numPr>
        <w:spacing w:line="276" w:lineRule="auto"/>
      </w:pPr>
      <w:r w:rsidRPr="000506CD">
        <w:t>10% m/V;</w:t>
      </w:r>
    </w:p>
    <w:p w14:paraId="09D864F3" w14:textId="77777777" w:rsidR="000506CD" w:rsidRPr="000506CD" w:rsidRDefault="000506CD">
      <w:pPr>
        <w:numPr>
          <w:ilvl w:val="0"/>
          <w:numId w:val="120"/>
        </w:numPr>
        <w:spacing w:line="276" w:lineRule="auto"/>
      </w:pPr>
      <w:r w:rsidRPr="000506CD">
        <w:t>10% V/V.</w:t>
      </w:r>
    </w:p>
    <w:p w14:paraId="4DA56C35" w14:textId="77777777" w:rsidR="000506CD" w:rsidRPr="000506CD" w:rsidRDefault="000506CD" w:rsidP="000506CD">
      <w:pPr>
        <w:spacing w:line="276" w:lineRule="auto"/>
        <w:ind w:firstLine="709"/>
      </w:pPr>
      <w:r w:rsidRPr="000506CD">
        <w:t>Essas formas não são equivalentes.</w:t>
      </w:r>
    </w:p>
    <w:p w14:paraId="5E35145B" w14:textId="77777777" w:rsidR="000506CD" w:rsidRPr="000506CD" w:rsidRDefault="000506CD" w:rsidP="000506CD">
      <w:pPr>
        <w:spacing w:line="276" w:lineRule="auto"/>
        <w:ind w:firstLine="709"/>
      </w:pPr>
      <w:r w:rsidRPr="000506CD">
        <w:t>Por isso, o tipo de porcentagem deve sempre ser indicado claramente.</w:t>
      </w:r>
    </w:p>
    <w:p w14:paraId="355ABE80" w14:textId="77777777" w:rsidR="000506CD" w:rsidRPr="000506CD" w:rsidRDefault="000506CD" w:rsidP="000506CD">
      <w:pPr>
        <w:spacing w:line="276" w:lineRule="auto"/>
        <w:ind w:firstLine="709"/>
      </w:pPr>
      <w:r w:rsidRPr="000506CD">
        <w:t>Exemplos corretos:</w:t>
      </w:r>
    </w:p>
    <w:p w14:paraId="754B0D5D" w14:textId="77777777" w:rsidR="000506CD" w:rsidRPr="000506CD" w:rsidRDefault="000506CD">
      <w:pPr>
        <w:numPr>
          <w:ilvl w:val="0"/>
          <w:numId w:val="121"/>
        </w:numPr>
        <w:spacing w:line="276" w:lineRule="auto"/>
      </w:pPr>
      <w:r w:rsidRPr="000506CD">
        <w:t>5,0% m/m;</w:t>
      </w:r>
    </w:p>
    <w:p w14:paraId="5B4C92F5" w14:textId="77777777" w:rsidR="000506CD" w:rsidRPr="000506CD" w:rsidRDefault="000506CD">
      <w:pPr>
        <w:numPr>
          <w:ilvl w:val="0"/>
          <w:numId w:val="121"/>
        </w:numPr>
        <w:spacing w:line="276" w:lineRule="auto"/>
      </w:pPr>
      <w:r w:rsidRPr="000506CD">
        <w:t>5,0% m/V;</w:t>
      </w:r>
    </w:p>
    <w:p w14:paraId="23AEA9AE" w14:textId="77777777" w:rsidR="000506CD" w:rsidRPr="000506CD" w:rsidRDefault="000506CD">
      <w:pPr>
        <w:numPr>
          <w:ilvl w:val="0"/>
          <w:numId w:val="121"/>
        </w:numPr>
        <w:spacing w:line="276" w:lineRule="auto"/>
      </w:pPr>
      <w:r w:rsidRPr="000506CD">
        <w:t>5,0% V/V.</w:t>
      </w:r>
    </w:p>
    <w:p w14:paraId="7EB04888" w14:textId="77777777" w:rsidR="000506CD" w:rsidRPr="000506CD" w:rsidRDefault="000506CD" w:rsidP="000506CD">
      <w:pPr>
        <w:spacing w:line="276" w:lineRule="auto"/>
        <w:ind w:firstLine="709"/>
      </w:pPr>
      <w:r w:rsidRPr="000506CD">
        <w:t>A omissão dessa informação pode provocar erro no preparo ou na interpretação da solução.</w:t>
      </w:r>
    </w:p>
    <w:p w14:paraId="4BDB7ED2" w14:textId="77777777" w:rsidR="000506CD" w:rsidRPr="000506CD" w:rsidRDefault="000506CD" w:rsidP="000506CD">
      <w:pPr>
        <w:pStyle w:val="subtitulo3"/>
      </w:pPr>
      <w:r w:rsidRPr="000506CD">
        <w:t>2.10.11 Partes por milhão</w:t>
      </w:r>
    </w:p>
    <w:p w14:paraId="3E9D0A0B" w14:textId="77777777" w:rsidR="000506CD" w:rsidRPr="000506CD" w:rsidRDefault="000506CD" w:rsidP="000506CD">
      <w:pPr>
        <w:spacing w:line="276" w:lineRule="auto"/>
        <w:ind w:firstLine="709"/>
      </w:pPr>
      <w:r w:rsidRPr="000506CD">
        <w:t>A expressão partes por milhão é utilizada para representar concentrações muito pequenas.</w:t>
      </w:r>
    </w:p>
    <w:p w14:paraId="299713FA" w14:textId="77777777" w:rsidR="000506CD" w:rsidRPr="000506CD" w:rsidRDefault="000506CD" w:rsidP="000506CD">
      <w:pPr>
        <w:spacing w:line="276" w:lineRule="auto"/>
        <w:ind w:firstLine="709"/>
      </w:pPr>
      <w:r w:rsidRPr="000506CD">
        <w:t>O símbolo é:</w:t>
      </w:r>
    </w:p>
    <w:p w14:paraId="23E61857" w14:textId="77777777" w:rsidR="000506CD" w:rsidRPr="000506CD" w:rsidRDefault="000506CD" w:rsidP="000506CD">
      <w:pPr>
        <w:spacing w:line="276" w:lineRule="auto"/>
        <w:ind w:firstLine="709"/>
      </w:pPr>
      <w:proofErr w:type="spellStart"/>
      <w:r w:rsidRPr="000506CD">
        <w:t>ppm</w:t>
      </w:r>
      <w:proofErr w:type="spellEnd"/>
    </w:p>
    <w:p w14:paraId="4D409620" w14:textId="77777777" w:rsidR="000506CD" w:rsidRPr="000506CD" w:rsidRDefault="000506CD" w:rsidP="000506CD">
      <w:pPr>
        <w:spacing w:line="276" w:lineRule="auto"/>
        <w:ind w:firstLine="709"/>
      </w:pPr>
      <w:r w:rsidRPr="000506CD">
        <w:lastRenderedPageBreak/>
        <w:t>De forma geral:</w:t>
      </w:r>
    </w:p>
    <w:p w14:paraId="41CC1F45" w14:textId="77777777" w:rsidR="000506CD" w:rsidRPr="000506CD" w:rsidRDefault="000506CD" w:rsidP="000506CD">
      <w:pPr>
        <w:spacing w:line="276" w:lineRule="auto"/>
        <w:ind w:firstLine="709"/>
      </w:pPr>
      <w:r w:rsidRPr="000506CD">
        <w:t xml:space="preserve">1 </w:t>
      </w:r>
      <w:proofErr w:type="spellStart"/>
      <w:r w:rsidRPr="000506CD">
        <w:t>ppm</w:t>
      </w:r>
      <w:proofErr w:type="spellEnd"/>
      <w:r w:rsidRPr="000506CD">
        <w:t xml:space="preserve"> corresponde a 1 parte do analito em 1 000 000 de partes da amostra.</w:t>
      </w:r>
    </w:p>
    <w:p w14:paraId="4ED86525" w14:textId="77777777" w:rsidR="000506CD" w:rsidRPr="000506CD" w:rsidRDefault="000506CD" w:rsidP="000506CD">
      <w:pPr>
        <w:spacing w:line="276" w:lineRule="auto"/>
        <w:ind w:firstLine="709"/>
      </w:pPr>
      <w:r w:rsidRPr="000506CD">
        <w:t>Em soluções aquosas diluídas, quando a densidade é próxima de 1,00 g/</w:t>
      </w:r>
      <w:proofErr w:type="spellStart"/>
      <w:r w:rsidRPr="000506CD">
        <w:t>mL</w:t>
      </w:r>
      <w:proofErr w:type="spellEnd"/>
      <w:r w:rsidRPr="000506CD">
        <w:t>, pode-se utilizar aproximadamente:</w:t>
      </w:r>
    </w:p>
    <w:p w14:paraId="5EAD166E" w14:textId="77777777" w:rsidR="000506CD" w:rsidRPr="000506CD" w:rsidRDefault="000506CD" w:rsidP="000506CD">
      <w:pPr>
        <w:spacing w:line="276" w:lineRule="auto"/>
        <w:ind w:firstLine="709"/>
      </w:pPr>
      <w:r w:rsidRPr="000506CD">
        <w:t xml:space="preserve">1 </w:t>
      </w:r>
      <w:proofErr w:type="spellStart"/>
      <w:r w:rsidRPr="000506CD">
        <w:t>ppm</w:t>
      </w:r>
      <w:proofErr w:type="spellEnd"/>
      <w:r w:rsidRPr="000506CD">
        <w:t xml:space="preserve"> ≈ 1 mg/L</w:t>
      </w:r>
    </w:p>
    <w:p w14:paraId="31425992" w14:textId="77777777" w:rsidR="000506CD" w:rsidRPr="000506CD" w:rsidRDefault="000506CD" w:rsidP="000506CD">
      <w:pPr>
        <w:spacing w:line="276" w:lineRule="auto"/>
        <w:ind w:firstLine="709"/>
      </w:pPr>
      <w:r w:rsidRPr="000506CD">
        <w:t>Essa equivalência é aproximada e depende da densidade e das condições da solução.</w:t>
      </w:r>
    </w:p>
    <w:p w14:paraId="5973072F" w14:textId="77777777" w:rsidR="000506CD" w:rsidRPr="000506CD" w:rsidRDefault="000506CD" w:rsidP="000506CD">
      <w:pPr>
        <w:spacing w:line="276" w:lineRule="auto"/>
        <w:ind w:firstLine="709"/>
      </w:pPr>
      <w:r w:rsidRPr="000506CD">
        <w:t xml:space="preserve">A unidade </w:t>
      </w:r>
      <w:proofErr w:type="spellStart"/>
      <w:r w:rsidRPr="000506CD">
        <w:t>ppm</w:t>
      </w:r>
      <w:proofErr w:type="spellEnd"/>
      <w:r w:rsidRPr="000506CD">
        <w:t xml:space="preserve"> é utilizada em:</w:t>
      </w:r>
    </w:p>
    <w:p w14:paraId="2CE78B6A" w14:textId="77777777" w:rsidR="000506CD" w:rsidRPr="000506CD" w:rsidRDefault="000506CD">
      <w:pPr>
        <w:numPr>
          <w:ilvl w:val="0"/>
          <w:numId w:val="122"/>
        </w:numPr>
        <w:spacing w:line="276" w:lineRule="auto"/>
      </w:pPr>
      <w:r w:rsidRPr="000506CD">
        <w:t>contaminantes;</w:t>
      </w:r>
    </w:p>
    <w:p w14:paraId="49DC2637" w14:textId="77777777" w:rsidR="000506CD" w:rsidRPr="000506CD" w:rsidRDefault="000506CD">
      <w:pPr>
        <w:numPr>
          <w:ilvl w:val="0"/>
          <w:numId w:val="122"/>
        </w:numPr>
        <w:spacing w:line="276" w:lineRule="auto"/>
      </w:pPr>
      <w:r w:rsidRPr="000506CD">
        <w:t>metais;</w:t>
      </w:r>
    </w:p>
    <w:p w14:paraId="1DB2FB7A" w14:textId="77777777" w:rsidR="000506CD" w:rsidRPr="000506CD" w:rsidRDefault="000506CD">
      <w:pPr>
        <w:numPr>
          <w:ilvl w:val="0"/>
          <w:numId w:val="122"/>
        </w:numPr>
        <w:spacing w:line="276" w:lineRule="auto"/>
      </w:pPr>
      <w:r w:rsidRPr="000506CD">
        <w:t>resíduos;</w:t>
      </w:r>
    </w:p>
    <w:p w14:paraId="76663595" w14:textId="77777777" w:rsidR="000506CD" w:rsidRPr="000506CD" w:rsidRDefault="000506CD">
      <w:pPr>
        <w:numPr>
          <w:ilvl w:val="0"/>
          <w:numId w:val="122"/>
        </w:numPr>
        <w:spacing w:line="276" w:lineRule="auto"/>
      </w:pPr>
      <w:r w:rsidRPr="000506CD">
        <w:t>impurezas;</w:t>
      </w:r>
    </w:p>
    <w:p w14:paraId="4A229328" w14:textId="77777777" w:rsidR="000506CD" w:rsidRPr="000506CD" w:rsidRDefault="000506CD">
      <w:pPr>
        <w:numPr>
          <w:ilvl w:val="0"/>
          <w:numId w:val="122"/>
        </w:numPr>
        <w:spacing w:line="276" w:lineRule="auto"/>
      </w:pPr>
      <w:r w:rsidRPr="000506CD">
        <w:t>análise de águas;</w:t>
      </w:r>
    </w:p>
    <w:p w14:paraId="2B745374" w14:textId="77777777" w:rsidR="000506CD" w:rsidRPr="000506CD" w:rsidRDefault="000506CD">
      <w:pPr>
        <w:numPr>
          <w:ilvl w:val="0"/>
          <w:numId w:val="122"/>
        </w:numPr>
        <w:spacing w:line="276" w:lineRule="auto"/>
      </w:pPr>
      <w:r w:rsidRPr="000506CD">
        <w:t>controle ambiental.</w:t>
      </w:r>
    </w:p>
    <w:p w14:paraId="28B24E87" w14:textId="77777777" w:rsidR="000506CD" w:rsidRPr="000506CD" w:rsidRDefault="000506CD" w:rsidP="000506CD">
      <w:pPr>
        <w:pStyle w:val="subtitulo3"/>
      </w:pPr>
      <w:r w:rsidRPr="000506CD">
        <w:t>2.10.12 Partes por bilhão</w:t>
      </w:r>
    </w:p>
    <w:p w14:paraId="5B7B4C29" w14:textId="77777777" w:rsidR="000506CD" w:rsidRPr="000506CD" w:rsidRDefault="000506CD" w:rsidP="000506CD">
      <w:pPr>
        <w:spacing w:line="276" w:lineRule="auto"/>
        <w:ind w:firstLine="709"/>
      </w:pPr>
      <w:r w:rsidRPr="000506CD">
        <w:t>Partes por bilhão representam concentrações ainda menores.</w:t>
      </w:r>
    </w:p>
    <w:p w14:paraId="2425A6CD" w14:textId="77777777" w:rsidR="000506CD" w:rsidRPr="000506CD" w:rsidRDefault="000506CD" w:rsidP="000506CD">
      <w:pPr>
        <w:spacing w:line="276" w:lineRule="auto"/>
        <w:ind w:firstLine="709"/>
      </w:pPr>
      <w:r w:rsidRPr="000506CD">
        <w:t>O símbolo é:</w:t>
      </w:r>
    </w:p>
    <w:p w14:paraId="537CBB25" w14:textId="77777777" w:rsidR="000506CD" w:rsidRPr="000506CD" w:rsidRDefault="000506CD" w:rsidP="000506CD">
      <w:pPr>
        <w:spacing w:line="276" w:lineRule="auto"/>
        <w:ind w:firstLine="709"/>
      </w:pPr>
      <w:proofErr w:type="spellStart"/>
      <w:r w:rsidRPr="000506CD">
        <w:t>ppb</w:t>
      </w:r>
      <w:proofErr w:type="spellEnd"/>
    </w:p>
    <w:p w14:paraId="73246EE1" w14:textId="77777777" w:rsidR="000506CD" w:rsidRPr="000506CD" w:rsidRDefault="000506CD" w:rsidP="000506CD">
      <w:pPr>
        <w:spacing w:line="276" w:lineRule="auto"/>
        <w:ind w:firstLine="709"/>
      </w:pPr>
      <w:r w:rsidRPr="000506CD">
        <w:t>De forma geral:</w:t>
      </w:r>
    </w:p>
    <w:p w14:paraId="57BE91EB" w14:textId="77777777" w:rsidR="000506CD" w:rsidRPr="000506CD" w:rsidRDefault="000506CD" w:rsidP="000506CD">
      <w:pPr>
        <w:spacing w:line="276" w:lineRule="auto"/>
        <w:ind w:firstLine="709"/>
      </w:pPr>
      <w:r w:rsidRPr="000506CD">
        <w:t xml:space="preserve">1 </w:t>
      </w:r>
      <w:proofErr w:type="spellStart"/>
      <w:r w:rsidRPr="000506CD">
        <w:t>ppb</w:t>
      </w:r>
      <w:proofErr w:type="spellEnd"/>
      <w:r w:rsidRPr="000506CD">
        <w:t xml:space="preserve"> corresponde a 1 parte do analito em 1 000 000 000 de partes da amostra.</w:t>
      </w:r>
    </w:p>
    <w:p w14:paraId="44F0B8AA" w14:textId="77777777" w:rsidR="000506CD" w:rsidRPr="000506CD" w:rsidRDefault="000506CD" w:rsidP="000506CD">
      <w:pPr>
        <w:spacing w:line="276" w:lineRule="auto"/>
        <w:ind w:firstLine="709"/>
      </w:pPr>
      <w:r w:rsidRPr="000506CD">
        <w:t>Em soluções aquosas muito diluídas:</w:t>
      </w:r>
    </w:p>
    <w:p w14:paraId="61E938DB" w14:textId="77777777" w:rsidR="000506CD" w:rsidRPr="000506CD" w:rsidRDefault="000506CD" w:rsidP="000506CD">
      <w:pPr>
        <w:spacing w:line="276" w:lineRule="auto"/>
        <w:ind w:firstLine="709"/>
      </w:pPr>
      <w:r w:rsidRPr="000506CD">
        <w:t xml:space="preserve">1 </w:t>
      </w:r>
      <w:proofErr w:type="spellStart"/>
      <w:r w:rsidRPr="000506CD">
        <w:t>ppb</w:t>
      </w:r>
      <w:proofErr w:type="spellEnd"/>
      <w:r w:rsidRPr="000506CD">
        <w:t xml:space="preserve"> ≈ 1 µg/L</w:t>
      </w:r>
    </w:p>
    <w:p w14:paraId="4B37275D" w14:textId="77777777" w:rsidR="000506CD" w:rsidRPr="000506CD" w:rsidRDefault="000506CD" w:rsidP="000506CD">
      <w:pPr>
        <w:spacing w:line="276" w:lineRule="auto"/>
        <w:ind w:firstLine="709"/>
      </w:pPr>
      <w:r w:rsidRPr="000506CD">
        <w:t>Essa relação também é aproximada.</w:t>
      </w:r>
    </w:p>
    <w:p w14:paraId="1DEDF3A7" w14:textId="77777777" w:rsidR="000506CD" w:rsidRPr="000506CD" w:rsidRDefault="000506CD" w:rsidP="000506CD">
      <w:pPr>
        <w:spacing w:line="276" w:lineRule="auto"/>
        <w:ind w:firstLine="709"/>
      </w:pPr>
      <w:r w:rsidRPr="000506CD">
        <w:t xml:space="preserve">Concentrações na ordem de </w:t>
      </w:r>
      <w:proofErr w:type="spellStart"/>
      <w:r w:rsidRPr="000506CD">
        <w:t>ppb</w:t>
      </w:r>
      <w:proofErr w:type="spellEnd"/>
      <w:r w:rsidRPr="000506CD">
        <w:t xml:space="preserve"> podem ser relevantes no controle de substâncias potencialmente tóxicas, como certas impurezas e contaminantes.</w:t>
      </w:r>
    </w:p>
    <w:p w14:paraId="4CA9117A" w14:textId="77777777" w:rsidR="000506CD" w:rsidRPr="000506CD" w:rsidRDefault="000506CD" w:rsidP="000506CD">
      <w:pPr>
        <w:pStyle w:val="subtitulo3"/>
      </w:pPr>
      <w:r w:rsidRPr="000506CD">
        <w:t>2.10.13 Partes por trilhão</w:t>
      </w:r>
    </w:p>
    <w:p w14:paraId="0D105DEC" w14:textId="77777777" w:rsidR="000506CD" w:rsidRPr="000506CD" w:rsidRDefault="000506CD" w:rsidP="000506CD">
      <w:pPr>
        <w:spacing w:line="276" w:lineRule="auto"/>
        <w:ind w:firstLine="709"/>
      </w:pPr>
      <w:r w:rsidRPr="000506CD">
        <w:t>Em análises de elevada sensibilidade, também pode ser utilizada a expressão partes por trilhão.</w:t>
      </w:r>
    </w:p>
    <w:p w14:paraId="47EFF017" w14:textId="77777777" w:rsidR="000506CD" w:rsidRPr="000506CD" w:rsidRDefault="000506CD" w:rsidP="000506CD">
      <w:pPr>
        <w:spacing w:line="276" w:lineRule="auto"/>
        <w:ind w:firstLine="709"/>
      </w:pPr>
      <w:r w:rsidRPr="000506CD">
        <w:t>Símbolo:</w:t>
      </w:r>
    </w:p>
    <w:p w14:paraId="5ADA7586" w14:textId="77777777" w:rsidR="000506CD" w:rsidRPr="000506CD" w:rsidRDefault="000506CD" w:rsidP="000506CD">
      <w:pPr>
        <w:spacing w:line="276" w:lineRule="auto"/>
        <w:ind w:firstLine="709"/>
      </w:pPr>
      <w:proofErr w:type="spellStart"/>
      <w:r w:rsidRPr="000506CD">
        <w:t>ppt</w:t>
      </w:r>
      <w:proofErr w:type="spellEnd"/>
    </w:p>
    <w:p w14:paraId="09DB8759" w14:textId="77777777" w:rsidR="000506CD" w:rsidRPr="000506CD" w:rsidRDefault="000506CD" w:rsidP="000506CD">
      <w:pPr>
        <w:spacing w:line="276" w:lineRule="auto"/>
        <w:ind w:firstLine="709"/>
      </w:pPr>
      <w:r w:rsidRPr="000506CD">
        <w:t>Em determinados contextos:</w:t>
      </w:r>
    </w:p>
    <w:p w14:paraId="45E429DD" w14:textId="77777777" w:rsidR="000506CD" w:rsidRPr="000506CD" w:rsidRDefault="000506CD" w:rsidP="000506CD">
      <w:pPr>
        <w:spacing w:line="276" w:lineRule="auto"/>
        <w:ind w:firstLine="709"/>
      </w:pPr>
      <w:r w:rsidRPr="000506CD">
        <w:t xml:space="preserve">1 </w:t>
      </w:r>
      <w:proofErr w:type="spellStart"/>
      <w:r w:rsidRPr="000506CD">
        <w:t>ppt</w:t>
      </w:r>
      <w:proofErr w:type="spellEnd"/>
      <w:r w:rsidRPr="000506CD">
        <w:t xml:space="preserve"> corresponde a 1 parte em 10¹² partes da amostra.</w:t>
      </w:r>
    </w:p>
    <w:p w14:paraId="5D26D687" w14:textId="77777777" w:rsidR="000506CD" w:rsidRPr="000506CD" w:rsidRDefault="000506CD" w:rsidP="000506CD">
      <w:pPr>
        <w:spacing w:line="276" w:lineRule="auto"/>
        <w:ind w:firstLine="709"/>
      </w:pPr>
      <w:r w:rsidRPr="000506CD">
        <w:t xml:space="preserve">Entretanto, o símbolo </w:t>
      </w:r>
      <w:proofErr w:type="spellStart"/>
      <w:r w:rsidRPr="000506CD">
        <w:t>ppt</w:t>
      </w:r>
      <w:proofErr w:type="spellEnd"/>
      <w:r w:rsidRPr="000506CD">
        <w:t xml:space="preserve"> pode gerar ambiguidade, pois também pode ser interpretado como partes por mil em alguns documentos.</w:t>
      </w:r>
    </w:p>
    <w:p w14:paraId="3600F1AE" w14:textId="77777777" w:rsidR="000506CD" w:rsidRPr="000506CD" w:rsidRDefault="000506CD" w:rsidP="000506CD">
      <w:pPr>
        <w:spacing w:line="276" w:lineRule="auto"/>
        <w:ind w:firstLine="709"/>
      </w:pPr>
      <w:r w:rsidRPr="000506CD">
        <w:t xml:space="preserve">Por isso, é preferível expressar claramente a unidade, como </w:t>
      </w:r>
      <w:proofErr w:type="spellStart"/>
      <w:r w:rsidRPr="000506CD">
        <w:t>ng</w:t>
      </w:r>
      <w:proofErr w:type="spellEnd"/>
      <w:r w:rsidRPr="000506CD">
        <w:t>/L, quando houver risco de confusão.</w:t>
      </w:r>
    </w:p>
    <w:p w14:paraId="5D44649E" w14:textId="77777777" w:rsidR="000506CD" w:rsidRPr="000506CD" w:rsidRDefault="000506CD" w:rsidP="000506CD">
      <w:pPr>
        <w:pStyle w:val="subtitulo3"/>
      </w:pPr>
      <w:r w:rsidRPr="000506CD">
        <w:t>2.10.14 Fração em massa</w:t>
      </w:r>
    </w:p>
    <w:p w14:paraId="23D4FB62" w14:textId="77777777" w:rsidR="000506CD" w:rsidRPr="000506CD" w:rsidRDefault="000506CD" w:rsidP="000506CD">
      <w:pPr>
        <w:spacing w:line="276" w:lineRule="auto"/>
        <w:ind w:firstLine="709"/>
      </w:pPr>
      <w:r w:rsidRPr="000506CD">
        <w:t>A fração em massa relaciona a massa de um componente à massa total da mistura.</w:t>
      </w:r>
    </w:p>
    <w:p w14:paraId="3CBCAD5A" w14:textId="77777777" w:rsidR="000506CD" w:rsidRPr="000506CD" w:rsidRDefault="000506CD" w:rsidP="000506CD">
      <w:pPr>
        <w:spacing w:line="276" w:lineRule="auto"/>
        <w:ind w:firstLine="709"/>
      </w:pPr>
      <w:r w:rsidRPr="000506CD">
        <w:t>Use:</w:t>
      </w:r>
    </w:p>
    <w:p w14:paraId="2D532BDD" w14:textId="77777777" w:rsidR="000506CD" w:rsidRPr="000506CD" w:rsidRDefault="000506CD" w:rsidP="000506CD">
      <w:pPr>
        <w:spacing w:line="276" w:lineRule="auto"/>
        <w:ind w:firstLine="709"/>
      </w:pPr>
      <w:r w:rsidRPr="000506CD">
        <w:t>w = massa do componente / massa total da mistura</w:t>
      </w:r>
    </w:p>
    <w:p w14:paraId="6AC692C7" w14:textId="77777777" w:rsidR="000506CD" w:rsidRPr="000506CD" w:rsidRDefault="000506CD" w:rsidP="000506CD">
      <w:pPr>
        <w:spacing w:line="276" w:lineRule="auto"/>
        <w:ind w:firstLine="709"/>
      </w:pPr>
      <w:r w:rsidRPr="000506CD">
        <w:t>A fração em massa não possui unidade.</w:t>
      </w:r>
    </w:p>
    <w:p w14:paraId="5EF9BFCC" w14:textId="77777777" w:rsidR="000506CD" w:rsidRPr="000506CD" w:rsidRDefault="000506CD" w:rsidP="000506CD">
      <w:pPr>
        <w:spacing w:line="276" w:lineRule="auto"/>
        <w:ind w:firstLine="709"/>
      </w:pPr>
      <w:r w:rsidRPr="000506CD">
        <w:lastRenderedPageBreak/>
        <w:t>Seu valor varia entre 0 e 1.</w:t>
      </w:r>
    </w:p>
    <w:p w14:paraId="2E3FD757" w14:textId="77777777" w:rsidR="000506CD" w:rsidRPr="000506CD" w:rsidRDefault="000506CD" w:rsidP="000506CD">
      <w:pPr>
        <w:spacing w:line="276" w:lineRule="auto"/>
        <w:ind w:firstLine="709"/>
      </w:pPr>
      <w:r w:rsidRPr="000506CD">
        <w:t>A porcentagem em massa é obtida multiplicando a fração em massa por 100.</w:t>
      </w:r>
    </w:p>
    <w:p w14:paraId="62350377" w14:textId="77777777" w:rsidR="000506CD" w:rsidRPr="000506CD" w:rsidRDefault="000506CD" w:rsidP="000506CD">
      <w:pPr>
        <w:spacing w:line="276" w:lineRule="auto"/>
        <w:ind w:firstLine="709"/>
      </w:pPr>
      <w:r w:rsidRPr="000506CD">
        <w:t>Exemplo:</w:t>
      </w:r>
    </w:p>
    <w:p w14:paraId="26D2C46C" w14:textId="77777777" w:rsidR="000506CD" w:rsidRPr="000506CD" w:rsidRDefault="000506CD" w:rsidP="000506CD">
      <w:pPr>
        <w:spacing w:line="276" w:lineRule="auto"/>
        <w:ind w:firstLine="709"/>
      </w:pPr>
      <w:r w:rsidRPr="000506CD">
        <w:t>fração em massa = 0,050</w:t>
      </w:r>
    </w:p>
    <w:p w14:paraId="7EC6350D" w14:textId="77777777" w:rsidR="000506CD" w:rsidRPr="000506CD" w:rsidRDefault="000506CD" w:rsidP="000506CD">
      <w:pPr>
        <w:spacing w:line="276" w:lineRule="auto"/>
        <w:ind w:firstLine="709"/>
      </w:pPr>
      <w:r w:rsidRPr="000506CD">
        <w:t>porcentagem em massa = 5,0%</w:t>
      </w:r>
    </w:p>
    <w:p w14:paraId="14EE416A" w14:textId="77777777" w:rsidR="000506CD" w:rsidRPr="000506CD" w:rsidRDefault="000506CD" w:rsidP="000506CD">
      <w:pPr>
        <w:pStyle w:val="subtitulo3"/>
      </w:pPr>
      <w:r w:rsidRPr="000506CD">
        <w:t>2.10.15 Fração em quantidade de matéria</w:t>
      </w:r>
    </w:p>
    <w:p w14:paraId="13504592" w14:textId="77777777" w:rsidR="000506CD" w:rsidRPr="000506CD" w:rsidRDefault="000506CD" w:rsidP="000506CD">
      <w:pPr>
        <w:spacing w:line="276" w:lineRule="auto"/>
        <w:ind w:firstLine="709"/>
      </w:pPr>
      <w:r w:rsidRPr="000506CD">
        <w:t>A fração em quantidade de matéria, também chamada de fração molar, relaciona a quantidade de matéria de um componente à quantidade de matéria total da mistura.</w:t>
      </w:r>
    </w:p>
    <w:p w14:paraId="09899F26" w14:textId="77777777" w:rsidR="000506CD" w:rsidRPr="000506CD" w:rsidRDefault="000506CD" w:rsidP="000506CD">
      <w:pPr>
        <w:spacing w:line="276" w:lineRule="auto"/>
        <w:ind w:firstLine="709"/>
      </w:pPr>
      <w:r w:rsidRPr="000506CD">
        <w:t>Use:</w:t>
      </w:r>
    </w:p>
    <w:p w14:paraId="7FAB359D" w14:textId="77777777" w:rsidR="000506CD" w:rsidRPr="000506CD" w:rsidRDefault="000506CD" w:rsidP="000506CD">
      <w:pPr>
        <w:spacing w:line="276" w:lineRule="auto"/>
        <w:ind w:firstLine="709"/>
      </w:pPr>
      <w:r w:rsidRPr="000506CD">
        <w:t>x = quantidade de matéria do componente / quantidade de matéria total</w:t>
      </w:r>
    </w:p>
    <w:p w14:paraId="6634CCCE" w14:textId="77777777" w:rsidR="000506CD" w:rsidRPr="000506CD" w:rsidRDefault="000506CD" w:rsidP="000506CD">
      <w:pPr>
        <w:spacing w:line="276" w:lineRule="auto"/>
        <w:ind w:firstLine="709"/>
      </w:pPr>
      <w:r w:rsidRPr="000506CD">
        <w:t>A fração molar não possui unidade.</w:t>
      </w:r>
    </w:p>
    <w:p w14:paraId="12A1F5F2" w14:textId="77777777" w:rsidR="000506CD" w:rsidRPr="000506CD" w:rsidRDefault="000506CD" w:rsidP="000506CD">
      <w:pPr>
        <w:spacing w:line="276" w:lineRule="auto"/>
        <w:ind w:firstLine="709"/>
      </w:pPr>
      <w:r w:rsidRPr="000506CD">
        <w:t>A soma das frações molares de todos os componentes é igual a 1.</w:t>
      </w:r>
    </w:p>
    <w:p w14:paraId="6A650919" w14:textId="77777777" w:rsidR="000506CD" w:rsidRPr="000506CD" w:rsidRDefault="000506CD" w:rsidP="000506CD">
      <w:pPr>
        <w:spacing w:line="276" w:lineRule="auto"/>
        <w:ind w:firstLine="709"/>
      </w:pPr>
      <w:r w:rsidRPr="000506CD">
        <w:t>Essa grandeza é importante em:</w:t>
      </w:r>
    </w:p>
    <w:p w14:paraId="411AE929" w14:textId="77777777" w:rsidR="000506CD" w:rsidRPr="000506CD" w:rsidRDefault="000506CD">
      <w:pPr>
        <w:numPr>
          <w:ilvl w:val="0"/>
          <w:numId w:val="123"/>
        </w:numPr>
        <w:spacing w:line="276" w:lineRule="auto"/>
      </w:pPr>
      <w:r w:rsidRPr="000506CD">
        <w:t>misturas gasosas;</w:t>
      </w:r>
    </w:p>
    <w:p w14:paraId="406FA502" w14:textId="77777777" w:rsidR="000506CD" w:rsidRPr="000506CD" w:rsidRDefault="000506CD">
      <w:pPr>
        <w:numPr>
          <w:ilvl w:val="0"/>
          <w:numId w:val="123"/>
        </w:numPr>
        <w:spacing w:line="276" w:lineRule="auto"/>
      </w:pPr>
      <w:r w:rsidRPr="000506CD">
        <w:t>termodinâmica;</w:t>
      </w:r>
    </w:p>
    <w:p w14:paraId="161A12C6" w14:textId="77777777" w:rsidR="000506CD" w:rsidRPr="000506CD" w:rsidRDefault="000506CD">
      <w:pPr>
        <w:numPr>
          <w:ilvl w:val="0"/>
          <w:numId w:val="123"/>
        </w:numPr>
        <w:spacing w:line="276" w:lineRule="auto"/>
      </w:pPr>
      <w:r w:rsidRPr="000506CD">
        <w:t>equilíbrio químico;</w:t>
      </w:r>
    </w:p>
    <w:p w14:paraId="014EEFA1" w14:textId="77777777" w:rsidR="000506CD" w:rsidRPr="000506CD" w:rsidRDefault="000506CD">
      <w:pPr>
        <w:numPr>
          <w:ilvl w:val="0"/>
          <w:numId w:val="123"/>
        </w:numPr>
        <w:spacing w:line="276" w:lineRule="auto"/>
      </w:pPr>
      <w:r w:rsidRPr="000506CD">
        <w:t>propriedades coligativas;</w:t>
      </w:r>
    </w:p>
    <w:p w14:paraId="4C4BA1B8" w14:textId="77777777" w:rsidR="000506CD" w:rsidRPr="000506CD" w:rsidRDefault="000506CD">
      <w:pPr>
        <w:numPr>
          <w:ilvl w:val="0"/>
          <w:numId w:val="123"/>
        </w:numPr>
        <w:spacing w:line="276" w:lineRule="auto"/>
      </w:pPr>
      <w:r w:rsidRPr="000506CD">
        <w:t>cálculos de composição.</w:t>
      </w:r>
    </w:p>
    <w:p w14:paraId="0C87EC76" w14:textId="77777777" w:rsidR="000506CD" w:rsidRPr="000506CD" w:rsidRDefault="000506CD" w:rsidP="000506CD">
      <w:pPr>
        <w:pStyle w:val="subtitulo3"/>
      </w:pPr>
      <w:r w:rsidRPr="000506CD">
        <w:t>2.10.16 Diluição</w:t>
      </w:r>
    </w:p>
    <w:p w14:paraId="558716ED" w14:textId="77777777" w:rsidR="000506CD" w:rsidRPr="000506CD" w:rsidRDefault="000506CD" w:rsidP="000506CD">
      <w:pPr>
        <w:spacing w:line="276" w:lineRule="auto"/>
        <w:ind w:firstLine="709"/>
      </w:pPr>
      <w:r w:rsidRPr="000506CD">
        <w:t>Diluir uma solução significa diminuir sua concentração pela adição de solvente.</w:t>
      </w:r>
    </w:p>
    <w:p w14:paraId="3A875472" w14:textId="77777777" w:rsidR="000506CD" w:rsidRPr="000506CD" w:rsidRDefault="000506CD" w:rsidP="000506CD">
      <w:pPr>
        <w:spacing w:line="276" w:lineRule="auto"/>
        <w:ind w:firstLine="709"/>
      </w:pPr>
      <w:r w:rsidRPr="000506CD">
        <w:t>Durante uma diluição simples, a quantidade de soluto permanece constante, desde que não haja reação, perda ou degradação.</w:t>
      </w:r>
    </w:p>
    <w:p w14:paraId="74BF64CA" w14:textId="77777777" w:rsidR="000506CD" w:rsidRPr="000506CD" w:rsidRDefault="000506CD" w:rsidP="000506CD">
      <w:pPr>
        <w:spacing w:line="276" w:lineRule="auto"/>
        <w:ind w:firstLine="709"/>
      </w:pPr>
      <w:r w:rsidRPr="000506CD">
        <w:t>Por isso:</w:t>
      </w:r>
    </w:p>
    <w:p w14:paraId="6D8A8F3E" w14:textId="77777777" w:rsidR="000506CD" w:rsidRPr="000506CD" w:rsidRDefault="000506CD" w:rsidP="000506CD">
      <w:pPr>
        <w:spacing w:line="276" w:lineRule="auto"/>
        <w:ind w:firstLine="709"/>
      </w:pPr>
      <w:r w:rsidRPr="000506CD">
        <w:t>quantidade de soluto antes = quantidade de soluto depois</w:t>
      </w:r>
    </w:p>
    <w:p w14:paraId="77A63315" w14:textId="77777777" w:rsidR="000506CD" w:rsidRPr="000506CD" w:rsidRDefault="000506CD" w:rsidP="000506CD">
      <w:pPr>
        <w:spacing w:line="276" w:lineRule="auto"/>
        <w:ind w:firstLine="709"/>
      </w:pPr>
      <w:r w:rsidRPr="000506CD">
        <w:t>Para soluções expressas em concentração e volume, pode-se utilizar:</w:t>
      </w:r>
    </w:p>
    <w:p w14:paraId="3E02ACAF" w14:textId="77777777" w:rsidR="000506CD" w:rsidRPr="000506CD" w:rsidRDefault="000506CD" w:rsidP="000506CD">
      <w:pPr>
        <w:spacing w:line="276" w:lineRule="auto"/>
        <w:ind w:firstLine="709"/>
      </w:pPr>
      <w:r w:rsidRPr="000506CD">
        <w:t>C₁V₁ = C₂V₂</w:t>
      </w:r>
    </w:p>
    <w:p w14:paraId="07A77963" w14:textId="77777777" w:rsidR="000506CD" w:rsidRPr="000506CD" w:rsidRDefault="000506CD" w:rsidP="000506CD">
      <w:pPr>
        <w:spacing w:line="276" w:lineRule="auto"/>
        <w:ind w:firstLine="709"/>
      </w:pPr>
      <w:r w:rsidRPr="000506CD">
        <w:t>em que:</w:t>
      </w:r>
    </w:p>
    <w:p w14:paraId="3EE88D34" w14:textId="77777777" w:rsidR="000506CD" w:rsidRPr="000506CD" w:rsidRDefault="000506CD" w:rsidP="000506CD">
      <w:pPr>
        <w:spacing w:line="276" w:lineRule="auto"/>
        <w:ind w:firstLine="709"/>
      </w:pPr>
      <w:r w:rsidRPr="000506CD">
        <w:t>C₁ = concentração inicial;</w:t>
      </w:r>
      <w:r w:rsidRPr="000506CD">
        <w:br/>
        <w:t>V₁ = volume retirado da solução inicial;</w:t>
      </w:r>
      <w:r w:rsidRPr="000506CD">
        <w:br/>
        <w:t>C₂ = concentração final;</w:t>
      </w:r>
      <w:r w:rsidRPr="000506CD">
        <w:br/>
        <w:t>V₂ = volume final.</w:t>
      </w:r>
    </w:p>
    <w:p w14:paraId="7A7DCD3E" w14:textId="77777777" w:rsidR="000506CD" w:rsidRPr="000506CD" w:rsidRDefault="000506CD" w:rsidP="000506CD">
      <w:pPr>
        <w:spacing w:line="276" w:lineRule="auto"/>
        <w:ind w:firstLine="709"/>
        <w:rPr>
          <w:b/>
          <w:bCs/>
        </w:rPr>
      </w:pPr>
      <w:r w:rsidRPr="000506CD">
        <w:rPr>
          <w:b/>
          <w:bCs/>
        </w:rPr>
        <w:t>Exemplo</w:t>
      </w:r>
    </w:p>
    <w:p w14:paraId="4737BD0F" w14:textId="77777777" w:rsidR="000506CD" w:rsidRPr="000506CD" w:rsidRDefault="000506CD" w:rsidP="000506CD">
      <w:pPr>
        <w:spacing w:line="276" w:lineRule="auto"/>
        <w:ind w:firstLine="709"/>
      </w:pPr>
      <w:r w:rsidRPr="000506CD">
        <w:t xml:space="preserve">Deseja-se preparar 100,0 </w:t>
      </w:r>
      <w:proofErr w:type="spellStart"/>
      <w:r w:rsidRPr="000506CD">
        <w:t>mL</w:t>
      </w:r>
      <w:proofErr w:type="spellEnd"/>
      <w:r w:rsidRPr="000506CD">
        <w:t xml:space="preserve"> de uma solução 0,0100 mol/L a partir de uma solução 0,100 mol/L.</w:t>
      </w:r>
    </w:p>
    <w:p w14:paraId="405CB3E7" w14:textId="77777777" w:rsidR="000506CD" w:rsidRPr="000506CD" w:rsidRDefault="000506CD" w:rsidP="000506CD">
      <w:pPr>
        <w:spacing w:line="276" w:lineRule="auto"/>
        <w:ind w:firstLine="709"/>
      </w:pPr>
      <w:r w:rsidRPr="000506CD">
        <w:t>C₁V₁ = C₂V₂</w:t>
      </w:r>
    </w:p>
    <w:p w14:paraId="3F6E7B63" w14:textId="77777777" w:rsidR="000506CD" w:rsidRPr="000506CD" w:rsidRDefault="000506CD" w:rsidP="000506CD">
      <w:pPr>
        <w:spacing w:line="276" w:lineRule="auto"/>
        <w:ind w:firstLine="709"/>
      </w:pPr>
      <w:r w:rsidRPr="000506CD">
        <w:t>0,100 × V₁ = 0,0100 × 100,0</w:t>
      </w:r>
    </w:p>
    <w:p w14:paraId="0C804FF9" w14:textId="77777777" w:rsidR="000506CD" w:rsidRPr="000506CD" w:rsidRDefault="000506CD" w:rsidP="000506CD">
      <w:pPr>
        <w:spacing w:line="276" w:lineRule="auto"/>
        <w:ind w:firstLine="709"/>
      </w:pPr>
      <w:r w:rsidRPr="000506CD">
        <w:t xml:space="preserve">V₁ = 10,0 </w:t>
      </w:r>
      <w:proofErr w:type="spellStart"/>
      <w:r w:rsidRPr="000506CD">
        <w:t>mL</w:t>
      </w:r>
      <w:proofErr w:type="spellEnd"/>
    </w:p>
    <w:p w14:paraId="3188B01E" w14:textId="77777777" w:rsidR="000506CD" w:rsidRPr="000506CD" w:rsidRDefault="000506CD" w:rsidP="000506CD">
      <w:pPr>
        <w:spacing w:line="276" w:lineRule="auto"/>
        <w:ind w:firstLine="709"/>
      </w:pPr>
      <w:r w:rsidRPr="000506CD">
        <w:t xml:space="preserve">Devem ser transferidos 10,0 </w:t>
      </w:r>
      <w:proofErr w:type="spellStart"/>
      <w:r w:rsidRPr="000506CD">
        <w:t>mL</w:t>
      </w:r>
      <w:proofErr w:type="spellEnd"/>
      <w:r w:rsidRPr="000506CD">
        <w:t xml:space="preserve"> da solução inicial e o volume deve ser completado para 100,0 </w:t>
      </w:r>
      <w:proofErr w:type="spellStart"/>
      <w:r w:rsidRPr="000506CD">
        <w:t>mL</w:t>
      </w:r>
      <w:proofErr w:type="spellEnd"/>
      <w:r w:rsidRPr="000506CD">
        <w:t>.</w:t>
      </w:r>
    </w:p>
    <w:p w14:paraId="63D92C43" w14:textId="77777777" w:rsidR="000506CD" w:rsidRPr="000506CD" w:rsidRDefault="000506CD" w:rsidP="000506CD">
      <w:pPr>
        <w:pStyle w:val="subtitulo3"/>
      </w:pPr>
      <w:r w:rsidRPr="000506CD">
        <w:lastRenderedPageBreak/>
        <w:t>2.10.17 Fator de diluição</w:t>
      </w:r>
    </w:p>
    <w:p w14:paraId="1D83FD7A" w14:textId="77777777" w:rsidR="000506CD" w:rsidRPr="000506CD" w:rsidRDefault="000506CD" w:rsidP="000506CD">
      <w:pPr>
        <w:spacing w:line="276" w:lineRule="auto"/>
        <w:ind w:firstLine="709"/>
      </w:pPr>
      <w:r w:rsidRPr="000506CD">
        <w:t>O fator de diluição expressa quantas vezes a solução foi diluída.</w:t>
      </w:r>
    </w:p>
    <w:p w14:paraId="6BA003D0" w14:textId="77777777" w:rsidR="000506CD" w:rsidRPr="000506CD" w:rsidRDefault="000506CD" w:rsidP="000506CD">
      <w:pPr>
        <w:spacing w:line="276" w:lineRule="auto"/>
        <w:ind w:firstLine="709"/>
      </w:pPr>
      <w:r w:rsidRPr="000506CD">
        <w:t>Pode ser calculado por:</w:t>
      </w:r>
    </w:p>
    <w:p w14:paraId="74BF423D" w14:textId="77777777" w:rsidR="000506CD" w:rsidRPr="000506CD" w:rsidRDefault="000506CD" w:rsidP="000506CD">
      <w:pPr>
        <w:spacing w:line="276" w:lineRule="auto"/>
        <w:ind w:firstLine="709"/>
      </w:pPr>
      <w:r w:rsidRPr="000506CD">
        <w:t>fator de diluição = volume final / volume retirado</w:t>
      </w:r>
    </w:p>
    <w:p w14:paraId="685D0BC7" w14:textId="77777777" w:rsidR="000506CD" w:rsidRPr="000506CD" w:rsidRDefault="000506CD" w:rsidP="000506CD">
      <w:pPr>
        <w:spacing w:line="276" w:lineRule="auto"/>
        <w:ind w:firstLine="709"/>
      </w:pPr>
      <w:r w:rsidRPr="000506CD">
        <w:t>No exemplo anterior:</w:t>
      </w:r>
    </w:p>
    <w:p w14:paraId="5499C79B" w14:textId="77777777" w:rsidR="000506CD" w:rsidRPr="000506CD" w:rsidRDefault="000506CD" w:rsidP="000506CD">
      <w:pPr>
        <w:spacing w:line="276" w:lineRule="auto"/>
        <w:ind w:firstLine="709"/>
      </w:pPr>
      <w:r w:rsidRPr="000506CD">
        <w:t xml:space="preserve">fator de diluição = 100,0 </w:t>
      </w:r>
      <w:proofErr w:type="spellStart"/>
      <w:r w:rsidRPr="000506CD">
        <w:t>mL</w:t>
      </w:r>
      <w:proofErr w:type="spellEnd"/>
      <w:r w:rsidRPr="000506CD">
        <w:t xml:space="preserve"> / 10,0 </w:t>
      </w:r>
      <w:proofErr w:type="spellStart"/>
      <w:r w:rsidRPr="000506CD">
        <w:t>mL</w:t>
      </w:r>
      <w:proofErr w:type="spellEnd"/>
    </w:p>
    <w:p w14:paraId="2A8B57E2" w14:textId="77777777" w:rsidR="000506CD" w:rsidRPr="000506CD" w:rsidRDefault="000506CD" w:rsidP="000506CD">
      <w:pPr>
        <w:spacing w:line="276" w:lineRule="auto"/>
        <w:ind w:firstLine="709"/>
      </w:pPr>
      <w:r w:rsidRPr="000506CD">
        <w:t>fator de diluição = 10</w:t>
      </w:r>
    </w:p>
    <w:p w14:paraId="3EB73306" w14:textId="77777777" w:rsidR="000506CD" w:rsidRPr="000506CD" w:rsidRDefault="000506CD" w:rsidP="000506CD">
      <w:pPr>
        <w:spacing w:line="276" w:lineRule="auto"/>
        <w:ind w:firstLine="709"/>
      </w:pPr>
      <w:r w:rsidRPr="000506CD">
        <w:t>Isso significa que a solução final é dez vezes menos concentrada que a solução inicial.</w:t>
      </w:r>
    </w:p>
    <w:p w14:paraId="152D3052" w14:textId="77777777" w:rsidR="000506CD" w:rsidRPr="000506CD" w:rsidRDefault="000506CD" w:rsidP="000506CD">
      <w:pPr>
        <w:spacing w:line="276" w:lineRule="auto"/>
        <w:ind w:firstLine="709"/>
      </w:pPr>
      <w:r w:rsidRPr="000506CD">
        <w:t>Em diluições sucessivas, os fatores de diluição devem ser multiplicados.</w:t>
      </w:r>
    </w:p>
    <w:p w14:paraId="01A363AE" w14:textId="77777777" w:rsidR="000506CD" w:rsidRPr="000506CD" w:rsidRDefault="000506CD" w:rsidP="000506CD">
      <w:pPr>
        <w:pStyle w:val="subtitulo3"/>
      </w:pPr>
      <w:r w:rsidRPr="000506CD">
        <w:t>2.10.18 Concentração nominal e concentração real</w:t>
      </w:r>
    </w:p>
    <w:p w14:paraId="7433ABED" w14:textId="77777777" w:rsidR="000506CD" w:rsidRPr="000506CD" w:rsidRDefault="000506CD" w:rsidP="000506CD">
      <w:pPr>
        <w:spacing w:line="276" w:lineRule="auto"/>
        <w:ind w:firstLine="709"/>
      </w:pPr>
      <w:r w:rsidRPr="000506CD">
        <w:t>A concentração nominal é aquela planejada ou declarada.</w:t>
      </w:r>
    </w:p>
    <w:p w14:paraId="7D579942" w14:textId="77777777" w:rsidR="000506CD" w:rsidRPr="000506CD" w:rsidRDefault="000506CD" w:rsidP="000506CD">
      <w:pPr>
        <w:spacing w:line="276" w:lineRule="auto"/>
        <w:ind w:firstLine="709"/>
      </w:pPr>
      <w:r w:rsidRPr="000506CD">
        <w:t>A concentração real é aquela efetivamente obtida ou determinada experimentalmente.</w:t>
      </w:r>
    </w:p>
    <w:p w14:paraId="249F6F97" w14:textId="77777777" w:rsidR="000506CD" w:rsidRPr="000506CD" w:rsidRDefault="000506CD" w:rsidP="000506CD">
      <w:pPr>
        <w:spacing w:line="276" w:lineRule="auto"/>
        <w:ind w:firstLine="709"/>
      </w:pPr>
      <w:r w:rsidRPr="000506CD">
        <w:t>Por exemplo, uma solução pode ser preparada para apresentar concentração nominal de 0,1000 mol/L, mas sua concentração real pode ser ligeiramente diferente em razão de:</w:t>
      </w:r>
    </w:p>
    <w:p w14:paraId="1388BC04" w14:textId="77777777" w:rsidR="000506CD" w:rsidRPr="000506CD" w:rsidRDefault="000506CD">
      <w:pPr>
        <w:numPr>
          <w:ilvl w:val="0"/>
          <w:numId w:val="124"/>
        </w:numPr>
        <w:spacing w:line="276" w:lineRule="auto"/>
      </w:pPr>
      <w:r w:rsidRPr="000506CD">
        <w:t>pureza do reagente;</w:t>
      </w:r>
    </w:p>
    <w:p w14:paraId="7FA195DA" w14:textId="77777777" w:rsidR="000506CD" w:rsidRPr="000506CD" w:rsidRDefault="000506CD">
      <w:pPr>
        <w:numPr>
          <w:ilvl w:val="0"/>
          <w:numId w:val="124"/>
        </w:numPr>
        <w:spacing w:line="276" w:lineRule="auto"/>
      </w:pPr>
      <w:r w:rsidRPr="000506CD">
        <w:t>erro de pesagem;</w:t>
      </w:r>
    </w:p>
    <w:p w14:paraId="74FED96F" w14:textId="77777777" w:rsidR="000506CD" w:rsidRPr="000506CD" w:rsidRDefault="000506CD">
      <w:pPr>
        <w:numPr>
          <w:ilvl w:val="0"/>
          <w:numId w:val="124"/>
        </w:numPr>
        <w:spacing w:line="276" w:lineRule="auto"/>
      </w:pPr>
      <w:r w:rsidRPr="000506CD">
        <w:t>erro de volume;</w:t>
      </w:r>
    </w:p>
    <w:p w14:paraId="6FE8604C" w14:textId="77777777" w:rsidR="000506CD" w:rsidRPr="000506CD" w:rsidRDefault="000506CD">
      <w:pPr>
        <w:numPr>
          <w:ilvl w:val="0"/>
          <w:numId w:val="124"/>
        </w:numPr>
        <w:spacing w:line="276" w:lineRule="auto"/>
      </w:pPr>
      <w:r w:rsidRPr="000506CD">
        <w:t>absorção de umidade;</w:t>
      </w:r>
    </w:p>
    <w:p w14:paraId="40C32FE2" w14:textId="77777777" w:rsidR="000506CD" w:rsidRPr="000506CD" w:rsidRDefault="000506CD">
      <w:pPr>
        <w:numPr>
          <w:ilvl w:val="0"/>
          <w:numId w:val="124"/>
        </w:numPr>
        <w:spacing w:line="276" w:lineRule="auto"/>
      </w:pPr>
      <w:r w:rsidRPr="000506CD">
        <w:t>degradação;</w:t>
      </w:r>
    </w:p>
    <w:p w14:paraId="1B10B6B6" w14:textId="77777777" w:rsidR="000506CD" w:rsidRPr="000506CD" w:rsidRDefault="000506CD">
      <w:pPr>
        <w:numPr>
          <w:ilvl w:val="0"/>
          <w:numId w:val="124"/>
        </w:numPr>
        <w:spacing w:line="276" w:lineRule="auto"/>
      </w:pPr>
      <w:r w:rsidRPr="000506CD">
        <w:t>evaporação;</w:t>
      </w:r>
    </w:p>
    <w:p w14:paraId="6B3E3423" w14:textId="77777777" w:rsidR="000506CD" w:rsidRPr="000506CD" w:rsidRDefault="000506CD">
      <w:pPr>
        <w:numPr>
          <w:ilvl w:val="0"/>
          <w:numId w:val="124"/>
        </w:numPr>
        <w:spacing w:line="276" w:lineRule="auto"/>
      </w:pPr>
      <w:r w:rsidRPr="000506CD">
        <w:t>necessidade de padronização.</w:t>
      </w:r>
    </w:p>
    <w:p w14:paraId="4C63229E" w14:textId="77777777" w:rsidR="000506CD" w:rsidRPr="000506CD" w:rsidRDefault="000506CD" w:rsidP="000506CD">
      <w:pPr>
        <w:spacing w:line="276" w:lineRule="auto"/>
        <w:ind w:firstLine="709"/>
      </w:pPr>
      <w:r w:rsidRPr="000506CD">
        <w:t>Por isso, algumas soluções analíticas precisam ser padronizadas antes do uso.</w:t>
      </w:r>
    </w:p>
    <w:p w14:paraId="1233E3A3" w14:textId="77777777" w:rsidR="000506CD" w:rsidRPr="000506CD" w:rsidRDefault="000506CD" w:rsidP="000506CD">
      <w:pPr>
        <w:pStyle w:val="subtitulo3"/>
      </w:pPr>
      <w:r w:rsidRPr="000506CD">
        <w:t>2.10.19 Concentração e pureza do reagente</w:t>
      </w:r>
    </w:p>
    <w:p w14:paraId="6BB0AEB1" w14:textId="77777777" w:rsidR="000506CD" w:rsidRPr="000506CD" w:rsidRDefault="000506CD" w:rsidP="000506CD">
      <w:pPr>
        <w:spacing w:line="276" w:lineRule="auto"/>
        <w:ind w:firstLine="709"/>
      </w:pPr>
      <w:r w:rsidRPr="000506CD">
        <w:t>Ao preparar uma solução a partir de um sólido, a pureza deve ser considerada.</w:t>
      </w:r>
    </w:p>
    <w:p w14:paraId="742AAB44" w14:textId="77777777" w:rsidR="000506CD" w:rsidRPr="000506CD" w:rsidRDefault="000506CD" w:rsidP="000506CD">
      <w:pPr>
        <w:spacing w:line="276" w:lineRule="auto"/>
        <w:ind w:firstLine="709"/>
      </w:pPr>
      <w:r w:rsidRPr="000506CD">
        <w:t>Se o reagente apresenta pureza de 98,0%, apenas 98,0% de sua massa corresponde à substância desejada.</w:t>
      </w:r>
    </w:p>
    <w:p w14:paraId="23F9505B" w14:textId="77777777" w:rsidR="000506CD" w:rsidRPr="000506CD" w:rsidRDefault="000506CD" w:rsidP="000506CD">
      <w:pPr>
        <w:spacing w:line="276" w:lineRule="auto"/>
        <w:ind w:firstLine="709"/>
      </w:pPr>
      <w:r w:rsidRPr="000506CD">
        <w:t>Relação:</w:t>
      </w:r>
    </w:p>
    <w:p w14:paraId="2E8C8841" w14:textId="77777777" w:rsidR="000506CD" w:rsidRPr="000506CD" w:rsidRDefault="000506CD" w:rsidP="000506CD">
      <w:pPr>
        <w:spacing w:line="276" w:lineRule="auto"/>
        <w:ind w:firstLine="709"/>
      </w:pPr>
      <w:r w:rsidRPr="000506CD">
        <w:t>massa a pesar = massa pura necessária / fração de pureza</w:t>
      </w:r>
    </w:p>
    <w:p w14:paraId="6053ED3E" w14:textId="77777777" w:rsidR="000506CD" w:rsidRPr="000506CD" w:rsidRDefault="000506CD" w:rsidP="000506CD">
      <w:pPr>
        <w:spacing w:line="276" w:lineRule="auto"/>
        <w:ind w:firstLine="709"/>
      </w:pPr>
      <w:r w:rsidRPr="000506CD">
        <w:t>Se forem necessários 1,000 g de substância pura:</w:t>
      </w:r>
    </w:p>
    <w:p w14:paraId="0EC1563E" w14:textId="77777777" w:rsidR="000506CD" w:rsidRPr="000506CD" w:rsidRDefault="000506CD" w:rsidP="000506CD">
      <w:pPr>
        <w:spacing w:line="276" w:lineRule="auto"/>
        <w:ind w:firstLine="709"/>
      </w:pPr>
      <w:r w:rsidRPr="000506CD">
        <w:t>massa a pesar = 1,000 g / 0,980</w:t>
      </w:r>
    </w:p>
    <w:p w14:paraId="2A163F86" w14:textId="77777777" w:rsidR="000506CD" w:rsidRPr="000506CD" w:rsidRDefault="000506CD" w:rsidP="000506CD">
      <w:pPr>
        <w:spacing w:line="276" w:lineRule="auto"/>
        <w:ind w:firstLine="709"/>
      </w:pPr>
      <w:r w:rsidRPr="000506CD">
        <w:t>massa a pesar = 1,020 g, aproximadamente</w:t>
      </w:r>
    </w:p>
    <w:p w14:paraId="328FB798" w14:textId="77777777" w:rsidR="000506CD" w:rsidRPr="000506CD" w:rsidRDefault="000506CD" w:rsidP="000506CD">
      <w:pPr>
        <w:spacing w:line="276" w:lineRule="auto"/>
        <w:ind w:firstLine="709"/>
      </w:pPr>
      <w:r w:rsidRPr="000506CD">
        <w:t>Ignorar a pureza produz uma solução menos concentrada que a prevista.</w:t>
      </w:r>
    </w:p>
    <w:p w14:paraId="4E8319BC" w14:textId="77777777" w:rsidR="000506CD" w:rsidRPr="000506CD" w:rsidRDefault="000506CD" w:rsidP="000506CD">
      <w:pPr>
        <w:pStyle w:val="subtitulo3"/>
      </w:pPr>
      <w:r w:rsidRPr="000506CD">
        <w:t>2.10.20 Concentração e forma química</w:t>
      </w:r>
    </w:p>
    <w:p w14:paraId="167F2122" w14:textId="77777777" w:rsidR="000506CD" w:rsidRPr="000506CD" w:rsidRDefault="000506CD" w:rsidP="000506CD">
      <w:pPr>
        <w:spacing w:line="276" w:lineRule="auto"/>
        <w:ind w:firstLine="709"/>
      </w:pPr>
      <w:r w:rsidRPr="000506CD">
        <w:t>A concentração deve considerar a forma química da substância utilizada.</w:t>
      </w:r>
    </w:p>
    <w:p w14:paraId="2626D50B" w14:textId="77777777" w:rsidR="000506CD" w:rsidRPr="000506CD" w:rsidRDefault="000506CD" w:rsidP="000506CD">
      <w:pPr>
        <w:spacing w:line="276" w:lineRule="auto"/>
        <w:ind w:firstLine="709"/>
      </w:pPr>
      <w:r w:rsidRPr="000506CD">
        <w:t>Uma matéria-prima pode estar na forma de:</w:t>
      </w:r>
    </w:p>
    <w:p w14:paraId="3AC7C99C" w14:textId="77777777" w:rsidR="000506CD" w:rsidRPr="000506CD" w:rsidRDefault="000506CD">
      <w:pPr>
        <w:numPr>
          <w:ilvl w:val="0"/>
          <w:numId w:val="125"/>
        </w:numPr>
        <w:spacing w:line="276" w:lineRule="auto"/>
      </w:pPr>
      <w:r w:rsidRPr="000506CD">
        <w:t>base livre;</w:t>
      </w:r>
    </w:p>
    <w:p w14:paraId="1D8E2B82" w14:textId="77777777" w:rsidR="000506CD" w:rsidRPr="000506CD" w:rsidRDefault="000506CD">
      <w:pPr>
        <w:numPr>
          <w:ilvl w:val="0"/>
          <w:numId w:val="125"/>
        </w:numPr>
        <w:spacing w:line="276" w:lineRule="auto"/>
      </w:pPr>
      <w:r w:rsidRPr="000506CD">
        <w:t>sal;</w:t>
      </w:r>
    </w:p>
    <w:p w14:paraId="7227D8CA" w14:textId="77777777" w:rsidR="000506CD" w:rsidRPr="000506CD" w:rsidRDefault="000506CD">
      <w:pPr>
        <w:numPr>
          <w:ilvl w:val="0"/>
          <w:numId w:val="125"/>
        </w:numPr>
        <w:spacing w:line="276" w:lineRule="auto"/>
      </w:pPr>
      <w:r w:rsidRPr="000506CD">
        <w:t>hidrato;</w:t>
      </w:r>
    </w:p>
    <w:p w14:paraId="7DB4B0EB" w14:textId="77777777" w:rsidR="000506CD" w:rsidRPr="000506CD" w:rsidRDefault="000506CD">
      <w:pPr>
        <w:numPr>
          <w:ilvl w:val="0"/>
          <w:numId w:val="125"/>
        </w:numPr>
        <w:spacing w:line="276" w:lineRule="auto"/>
      </w:pPr>
      <w:r w:rsidRPr="000506CD">
        <w:t>solvato;</w:t>
      </w:r>
    </w:p>
    <w:p w14:paraId="17F42B2C" w14:textId="77777777" w:rsidR="000506CD" w:rsidRPr="000506CD" w:rsidRDefault="000506CD">
      <w:pPr>
        <w:numPr>
          <w:ilvl w:val="0"/>
          <w:numId w:val="125"/>
        </w:numPr>
        <w:spacing w:line="276" w:lineRule="auto"/>
      </w:pPr>
      <w:r w:rsidRPr="000506CD">
        <w:lastRenderedPageBreak/>
        <w:t>complexo;</w:t>
      </w:r>
    </w:p>
    <w:p w14:paraId="0D28FDF2" w14:textId="77777777" w:rsidR="000506CD" w:rsidRPr="000506CD" w:rsidRDefault="000506CD">
      <w:pPr>
        <w:numPr>
          <w:ilvl w:val="0"/>
          <w:numId w:val="125"/>
        </w:numPr>
        <w:spacing w:line="276" w:lineRule="auto"/>
      </w:pPr>
      <w:r w:rsidRPr="000506CD">
        <w:t>mistura.</w:t>
      </w:r>
    </w:p>
    <w:p w14:paraId="78A2E0E9" w14:textId="77777777" w:rsidR="000506CD" w:rsidRPr="000506CD" w:rsidRDefault="000506CD" w:rsidP="000506CD">
      <w:pPr>
        <w:spacing w:line="276" w:lineRule="auto"/>
        <w:ind w:firstLine="709"/>
      </w:pPr>
      <w:r w:rsidRPr="000506CD">
        <w:t>Por exemplo, uma concentração expressa como massa do sal não é necessariamente igual à concentração correspondente da base ativa.</w:t>
      </w:r>
    </w:p>
    <w:p w14:paraId="1B9B4D19" w14:textId="77777777" w:rsidR="000506CD" w:rsidRPr="000506CD" w:rsidRDefault="000506CD" w:rsidP="000506CD">
      <w:pPr>
        <w:spacing w:line="276" w:lineRule="auto"/>
        <w:ind w:firstLine="709"/>
      </w:pPr>
      <w:r w:rsidRPr="000506CD">
        <w:t>É necessário saber se o resultado se refere a:</w:t>
      </w:r>
    </w:p>
    <w:p w14:paraId="2FE974B3" w14:textId="77777777" w:rsidR="000506CD" w:rsidRPr="000506CD" w:rsidRDefault="000506CD">
      <w:pPr>
        <w:numPr>
          <w:ilvl w:val="0"/>
          <w:numId w:val="126"/>
        </w:numPr>
        <w:spacing w:line="276" w:lineRule="auto"/>
      </w:pPr>
      <w:r w:rsidRPr="000506CD">
        <w:t>substância total;</w:t>
      </w:r>
    </w:p>
    <w:p w14:paraId="2A2ECED8" w14:textId="77777777" w:rsidR="000506CD" w:rsidRPr="000506CD" w:rsidRDefault="000506CD">
      <w:pPr>
        <w:numPr>
          <w:ilvl w:val="0"/>
          <w:numId w:val="126"/>
        </w:numPr>
        <w:spacing w:line="276" w:lineRule="auto"/>
      </w:pPr>
      <w:r w:rsidRPr="000506CD">
        <w:t>princípio ativo equivalente;</w:t>
      </w:r>
    </w:p>
    <w:p w14:paraId="60C209CF" w14:textId="77777777" w:rsidR="000506CD" w:rsidRPr="000506CD" w:rsidRDefault="000506CD">
      <w:pPr>
        <w:numPr>
          <w:ilvl w:val="0"/>
          <w:numId w:val="126"/>
        </w:numPr>
        <w:spacing w:line="276" w:lineRule="auto"/>
      </w:pPr>
      <w:r w:rsidRPr="000506CD">
        <w:t>forma anidra;</w:t>
      </w:r>
    </w:p>
    <w:p w14:paraId="0EFF4622" w14:textId="77777777" w:rsidR="000506CD" w:rsidRPr="000506CD" w:rsidRDefault="000506CD">
      <w:pPr>
        <w:numPr>
          <w:ilvl w:val="0"/>
          <w:numId w:val="126"/>
        </w:numPr>
        <w:spacing w:line="276" w:lineRule="auto"/>
      </w:pPr>
      <w:r w:rsidRPr="000506CD">
        <w:t>forma hidratada;</w:t>
      </w:r>
    </w:p>
    <w:p w14:paraId="72324A75" w14:textId="77777777" w:rsidR="000506CD" w:rsidRPr="000506CD" w:rsidRDefault="000506CD">
      <w:pPr>
        <w:numPr>
          <w:ilvl w:val="0"/>
          <w:numId w:val="126"/>
        </w:numPr>
        <w:spacing w:line="276" w:lineRule="auto"/>
      </w:pPr>
      <w:r w:rsidRPr="000506CD">
        <w:t>teor corrigido.</w:t>
      </w:r>
    </w:p>
    <w:p w14:paraId="0E5F6EFB" w14:textId="77777777" w:rsidR="000506CD" w:rsidRPr="000506CD" w:rsidRDefault="000506CD" w:rsidP="000506CD">
      <w:pPr>
        <w:spacing w:line="276" w:lineRule="auto"/>
        <w:ind w:firstLine="709"/>
      </w:pPr>
      <w:r w:rsidRPr="000506CD">
        <w:t>Esse aspecto é importante no preparo de soluções e na interpretação de rótulos e especificações.</w:t>
      </w:r>
    </w:p>
    <w:p w14:paraId="7E314C0D" w14:textId="77777777" w:rsidR="000506CD" w:rsidRPr="000506CD" w:rsidRDefault="000506CD" w:rsidP="000506CD">
      <w:pPr>
        <w:pStyle w:val="subtitulo3"/>
      </w:pPr>
      <w:r w:rsidRPr="000506CD">
        <w:t>2.10.21 Concentração em amostras farmacêuticas</w:t>
      </w:r>
    </w:p>
    <w:p w14:paraId="443F89C1" w14:textId="77777777" w:rsidR="000506CD" w:rsidRPr="000506CD" w:rsidRDefault="000506CD" w:rsidP="000506CD">
      <w:pPr>
        <w:spacing w:line="276" w:lineRule="auto"/>
        <w:ind w:firstLine="709"/>
      </w:pPr>
      <w:r w:rsidRPr="000506CD">
        <w:t>A concentração pode ser expressa de diferentes maneiras conforme a forma farmacêutica.</w:t>
      </w:r>
    </w:p>
    <w:p w14:paraId="549494D8" w14:textId="77777777" w:rsidR="000506CD" w:rsidRPr="000506CD" w:rsidRDefault="000506CD" w:rsidP="000506CD">
      <w:pPr>
        <w:spacing w:line="276" w:lineRule="auto"/>
        <w:ind w:firstLine="709"/>
      </w:pPr>
      <w:r w:rsidRPr="000506CD">
        <w:t>Exemplos:</w:t>
      </w:r>
    </w:p>
    <w:p w14:paraId="631EF33D" w14:textId="77777777" w:rsidR="000506CD" w:rsidRPr="000506CD" w:rsidRDefault="000506CD">
      <w:pPr>
        <w:numPr>
          <w:ilvl w:val="0"/>
          <w:numId w:val="127"/>
        </w:numPr>
        <w:spacing w:line="276" w:lineRule="auto"/>
      </w:pPr>
      <w:r w:rsidRPr="000506CD">
        <w:t>comprimido: mg por unidade;</w:t>
      </w:r>
    </w:p>
    <w:p w14:paraId="35666405" w14:textId="77777777" w:rsidR="000506CD" w:rsidRPr="000506CD" w:rsidRDefault="000506CD">
      <w:pPr>
        <w:numPr>
          <w:ilvl w:val="0"/>
          <w:numId w:val="127"/>
        </w:numPr>
        <w:spacing w:line="276" w:lineRule="auto"/>
      </w:pPr>
      <w:r w:rsidRPr="000506CD">
        <w:t>solução oral: mg/</w:t>
      </w:r>
      <w:proofErr w:type="spellStart"/>
      <w:r w:rsidRPr="000506CD">
        <w:t>mL</w:t>
      </w:r>
      <w:proofErr w:type="spellEnd"/>
      <w:r w:rsidRPr="000506CD">
        <w:t>;</w:t>
      </w:r>
    </w:p>
    <w:p w14:paraId="3417ED22" w14:textId="77777777" w:rsidR="000506CD" w:rsidRPr="000506CD" w:rsidRDefault="000506CD">
      <w:pPr>
        <w:numPr>
          <w:ilvl w:val="0"/>
          <w:numId w:val="127"/>
        </w:numPr>
        <w:spacing w:line="276" w:lineRule="auto"/>
      </w:pPr>
      <w:r w:rsidRPr="000506CD">
        <w:t xml:space="preserve">suspensão: mg/5 </w:t>
      </w:r>
      <w:proofErr w:type="spellStart"/>
      <w:r w:rsidRPr="000506CD">
        <w:t>mL</w:t>
      </w:r>
      <w:proofErr w:type="spellEnd"/>
      <w:r w:rsidRPr="000506CD">
        <w:t>;</w:t>
      </w:r>
    </w:p>
    <w:p w14:paraId="14F0F89C" w14:textId="77777777" w:rsidR="000506CD" w:rsidRPr="000506CD" w:rsidRDefault="000506CD">
      <w:pPr>
        <w:numPr>
          <w:ilvl w:val="0"/>
          <w:numId w:val="127"/>
        </w:numPr>
        <w:spacing w:line="276" w:lineRule="auto"/>
      </w:pPr>
      <w:r w:rsidRPr="000506CD">
        <w:t>creme: % m/m;</w:t>
      </w:r>
    </w:p>
    <w:p w14:paraId="7B7E488B" w14:textId="77777777" w:rsidR="000506CD" w:rsidRPr="000506CD" w:rsidRDefault="000506CD">
      <w:pPr>
        <w:numPr>
          <w:ilvl w:val="0"/>
          <w:numId w:val="127"/>
        </w:numPr>
        <w:spacing w:line="276" w:lineRule="auto"/>
      </w:pPr>
      <w:r w:rsidRPr="000506CD">
        <w:t>solução alcoólica: % V/V;</w:t>
      </w:r>
    </w:p>
    <w:p w14:paraId="36B1EE77" w14:textId="77777777" w:rsidR="000506CD" w:rsidRPr="000506CD" w:rsidRDefault="000506CD">
      <w:pPr>
        <w:numPr>
          <w:ilvl w:val="0"/>
          <w:numId w:val="127"/>
        </w:numPr>
        <w:spacing w:line="276" w:lineRule="auto"/>
      </w:pPr>
      <w:r w:rsidRPr="000506CD">
        <w:t>solução injetável: mg/</w:t>
      </w:r>
      <w:proofErr w:type="spellStart"/>
      <w:r w:rsidRPr="000506CD">
        <w:t>mL</w:t>
      </w:r>
      <w:proofErr w:type="spellEnd"/>
      <w:r w:rsidRPr="000506CD">
        <w:t>;</w:t>
      </w:r>
    </w:p>
    <w:p w14:paraId="63160958" w14:textId="77777777" w:rsidR="000506CD" w:rsidRPr="000506CD" w:rsidRDefault="000506CD">
      <w:pPr>
        <w:numPr>
          <w:ilvl w:val="0"/>
          <w:numId w:val="127"/>
        </w:numPr>
        <w:spacing w:line="276" w:lineRule="auto"/>
      </w:pPr>
      <w:r w:rsidRPr="000506CD">
        <w:t xml:space="preserve">impureza: % ou </w:t>
      </w:r>
      <w:proofErr w:type="spellStart"/>
      <w:r w:rsidRPr="000506CD">
        <w:t>ppm</w:t>
      </w:r>
      <w:proofErr w:type="spellEnd"/>
      <w:r w:rsidRPr="000506CD">
        <w:t>;</w:t>
      </w:r>
    </w:p>
    <w:p w14:paraId="5F71650F" w14:textId="77777777" w:rsidR="000506CD" w:rsidRPr="000506CD" w:rsidRDefault="000506CD">
      <w:pPr>
        <w:numPr>
          <w:ilvl w:val="0"/>
          <w:numId w:val="127"/>
        </w:numPr>
        <w:spacing w:line="276" w:lineRule="auto"/>
      </w:pPr>
      <w:r w:rsidRPr="000506CD">
        <w:t>análise clínica: mmol/L ou mg/</w:t>
      </w:r>
      <w:proofErr w:type="spellStart"/>
      <w:r w:rsidRPr="000506CD">
        <w:t>dL</w:t>
      </w:r>
      <w:proofErr w:type="spellEnd"/>
      <w:r w:rsidRPr="000506CD">
        <w:t>.</w:t>
      </w:r>
    </w:p>
    <w:p w14:paraId="1C3EE677" w14:textId="77777777" w:rsidR="000506CD" w:rsidRPr="000506CD" w:rsidRDefault="000506CD" w:rsidP="000506CD">
      <w:pPr>
        <w:spacing w:line="276" w:lineRule="auto"/>
        <w:ind w:firstLine="709"/>
      </w:pPr>
      <w:r w:rsidRPr="000506CD">
        <w:t>A unidade deve sempre ser interpretada juntamente com a forma farmacêutica e com a finalidade do resultado.</w:t>
      </w:r>
    </w:p>
    <w:p w14:paraId="341C19EE" w14:textId="77777777" w:rsidR="000506CD" w:rsidRPr="000506CD" w:rsidRDefault="000506CD" w:rsidP="000506CD">
      <w:pPr>
        <w:pStyle w:val="subtitulo3"/>
      </w:pPr>
      <w:r w:rsidRPr="000506CD">
        <w:t>2.10.22 Concentração e sinal analítico</w:t>
      </w:r>
    </w:p>
    <w:p w14:paraId="351B89DE" w14:textId="77777777" w:rsidR="000506CD" w:rsidRPr="000506CD" w:rsidRDefault="000506CD" w:rsidP="000506CD">
      <w:pPr>
        <w:spacing w:line="276" w:lineRule="auto"/>
        <w:ind w:firstLine="709"/>
      </w:pPr>
      <w:r w:rsidRPr="000506CD">
        <w:t>Em muitos métodos instrumentais, a concentração não é medida diretamente.</w:t>
      </w:r>
    </w:p>
    <w:p w14:paraId="7C84CB48" w14:textId="77777777" w:rsidR="000506CD" w:rsidRPr="000506CD" w:rsidRDefault="000506CD" w:rsidP="000506CD">
      <w:pPr>
        <w:spacing w:line="276" w:lineRule="auto"/>
        <w:ind w:firstLine="709"/>
      </w:pPr>
      <w:r w:rsidRPr="000506CD">
        <w:t>O equipamento mede um sinal relacionado à concentração.</w:t>
      </w:r>
    </w:p>
    <w:p w14:paraId="0D778DDC" w14:textId="77777777" w:rsidR="000506CD" w:rsidRPr="000506CD" w:rsidRDefault="000506CD" w:rsidP="000506CD">
      <w:pPr>
        <w:spacing w:line="276" w:lineRule="auto"/>
        <w:ind w:firstLine="709"/>
      </w:pPr>
      <w:r w:rsidRPr="000506CD">
        <w:t>Exemplos:</w:t>
      </w:r>
    </w:p>
    <w:p w14:paraId="3E89D869" w14:textId="77777777" w:rsidR="000506CD" w:rsidRPr="000506CD" w:rsidRDefault="000506CD">
      <w:pPr>
        <w:numPr>
          <w:ilvl w:val="0"/>
          <w:numId w:val="128"/>
        </w:numPr>
        <w:spacing w:line="276" w:lineRule="auto"/>
      </w:pPr>
      <w:r w:rsidRPr="000506CD">
        <w:t>absorbância;</w:t>
      </w:r>
    </w:p>
    <w:p w14:paraId="4940036B" w14:textId="77777777" w:rsidR="000506CD" w:rsidRPr="000506CD" w:rsidRDefault="000506CD">
      <w:pPr>
        <w:numPr>
          <w:ilvl w:val="0"/>
          <w:numId w:val="128"/>
        </w:numPr>
        <w:spacing w:line="276" w:lineRule="auto"/>
      </w:pPr>
      <w:r w:rsidRPr="000506CD">
        <w:t>área de pico;</w:t>
      </w:r>
    </w:p>
    <w:p w14:paraId="37D00074" w14:textId="77777777" w:rsidR="000506CD" w:rsidRPr="000506CD" w:rsidRDefault="000506CD">
      <w:pPr>
        <w:numPr>
          <w:ilvl w:val="0"/>
          <w:numId w:val="128"/>
        </w:numPr>
        <w:spacing w:line="276" w:lineRule="auto"/>
      </w:pPr>
      <w:r w:rsidRPr="000506CD">
        <w:t>altura de pico;</w:t>
      </w:r>
    </w:p>
    <w:p w14:paraId="41AE4126" w14:textId="77777777" w:rsidR="000506CD" w:rsidRPr="000506CD" w:rsidRDefault="000506CD">
      <w:pPr>
        <w:numPr>
          <w:ilvl w:val="0"/>
          <w:numId w:val="128"/>
        </w:numPr>
        <w:spacing w:line="276" w:lineRule="auto"/>
      </w:pPr>
      <w:r w:rsidRPr="000506CD">
        <w:t>corrente;</w:t>
      </w:r>
    </w:p>
    <w:p w14:paraId="550634EE" w14:textId="77777777" w:rsidR="000506CD" w:rsidRPr="000506CD" w:rsidRDefault="000506CD">
      <w:pPr>
        <w:numPr>
          <w:ilvl w:val="0"/>
          <w:numId w:val="128"/>
        </w:numPr>
        <w:spacing w:line="276" w:lineRule="auto"/>
      </w:pPr>
      <w:r w:rsidRPr="000506CD">
        <w:t>potencial;</w:t>
      </w:r>
    </w:p>
    <w:p w14:paraId="6A297E67" w14:textId="77777777" w:rsidR="000506CD" w:rsidRPr="000506CD" w:rsidRDefault="000506CD">
      <w:pPr>
        <w:numPr>
          <w:ilvl w:val="0"/>
          <w:numId w:val="128"/>
        </w:numPr>
        <w:spacing w:line="276" w:lineRule="auto"/>
      </w:pPr>
      <w:r w:rsidRPr="000506CD">
        <w:t>intensidade de emissão;</w:t>
      </w:r>
    </w:p>
    <w:p w14:paraId="54E31D7E" w14:textId="77777777" w:rsidR="000506CD" w:rsidRPr="000506CD" w:rsidRDefault="000506CD">
      <w:pPr>
        <w:numPr>
          <w:ilvl w:val="0"/>
          <w:numId w:val="128"/>
        </w:numPr>
        <w:spacing w:line="276" w:lineRule="auto"/>
      </w:pPr>
      <w:r w:rsidRPr="000506CD">
        <w:t>condutividade.</w:t>
      </w:r>
    </w:p>
    <w:p w14:paraId="27EF5014" w14:textId="77777777" w:rsidR="000506CD" w:rsidRPr="000506CD" w:rsidRDefault="000506CD" w:rsidP="000506CD">
      <w:pPr>
        <w:spacing w:line="276" w:lineRule="auto"/>
        <w:ind w:firstLine="709"/>
      </w:pPr>
      <w:r w:rsidRPr="000506CD">
        <w:t>A relação pode ser representada por:</w:t>
      </w:r>
    </w:p>
    <w:p w14:paraId="22DFD8EC" w14:textId="77777777" w:rsidR="000506CD" w:rsidRPr="000506CD" w:rsidRDefault="000506CD" w:rsidP="000506CD">
      <w:pPr>
        <w:spacing w:line="276" w:lineRule="auto"/>
        <w:ind w:firstLine="709"/>
      </w:pPr>
      <w:r w:rsidRPr="000506CD">
        <w:t xml:space="preserve">concentração do analito </w:t>
      </w:r>
      <w:r w:rsidRPr="000506CD">
        <w:rPr>
          <w:rFonts w:ascii="Times New Roman" w:hAnsi="Times New Roman"/>
        </w:rPr>
        <w:t>→</w:t>
      </w:r>
      <w:r w:rsidRPr="000506CD">
        <w:t xml:space="preserve"> sinal anal</w:t>
      </w:r>
      <w:r w:rsidRPr="000506CD">
        <w:rPr>
          <w:rFonts w:cs="Palatino Linotype"/>
        </w:rPr>
        <w:t>í</w:t>
      </w:r>
      <w:r w:rsidRPr="000506CD">
        <w:t>tico</w:t>
      </w:r>
    </w:p>
    <w:p w14:paraId="00919E6B" w14:textId="77777777" w:rsidR="000506CD" w:rsidRPr="000506CD" w:rsidRDefault="000506CD" w:rsidP="000506CD">
      <w:pPr>
        <w:spacing w:line="276" w:lineRule="auto"/>
        <w:ind w:firstLine="709"/>
      </w:pPr>
      <w:r w:rsidRPr="000506CD">
        <w:t>ou, durante a análise:</w:t>
      </w:r>
    </w:p>
    <w:p w14:paraId="6D7729B0" w14:textId="77777777" w:rsidR="000506CD" w:rsidRPr="000506CD" w:rsidRDefault="000506CD" w:rsidP="000506CD">
      <w:pPr>
        <w:spacing w:line="276" w:lineRule="auto"/>
        <w:ind w:firstLine="709"/>
      </w:pPr>
      <w:r w:rsidRPr="000506CD">
        <w:t xml:space="preserve">sinal analítico medido </w:t>
      </w:r>
      <w:r w:rsidRPr="000506CD">
        <w:rPr>
          <w:rFonts w:ascii="Times New Roman" w:hAnsi="Times New Roman"/>
        </w:rPr>
        <w:t>→</w:t>
      </w:r>
      <w:r w:rsidRPr="000506CD">
        <w:t xml:space="preserve"> c</w:t>
      </w:r>
      <w:r w:rsidRPr="000506CD">
        <w:rPr>
          <w:rFonts w:cs="Palatino Linotype"/>
        </w:rPr>
        <w:t>á</w:t>
      </w:r>
      <w:r w:rsidRPr="000506CD">
        <w:t>lculo da concentra</w:t>
      </w:r>
      <w:r w:rsidRPr="000506CD">
        <w:rPr>
          <w:rFonts w:cs="Palatino Linotype"/>
        </w:rPr>
        <w:t>çã</w:t>
      </w:r>
      <w:r w:rsidRPr="000506CD">
        <w:t>o</w:t>
      </w:r>
    </w:p>
    <w:p w14:paraId="0F873556" w14:textId="77777777" w:rsidR="000506CD" w:rsidRPr="000506CD" w:rsidRDefault="000506CD" w:rsidP="000506CD">
      <w:pPr>
        <w:spacing w:line="276" w:lineRule="auto"/>
        <w:ind w:firstLine="709"/>
      </w:pPr>
      <w:r w:rsidRPr="000506CD">
        <w:t>Essa relação é estabelecida por meio de calibração.</w:t>
      </w:r>
    </w:p>
    <w:p w14:paraId="5115CE93" w14:textId="77777777" w:rsidR="000506CD" w:rsidRPr="000506CD" w:rsidRDefault="000506CD" w:rsidP="000506CD">
      <w:pPr>
        <w:pStyle w:val="subtitulo3"/>
      </w:pPr>
      <w:r w:rsidRPr="000506CD">
        <w:lastRenderedPageBreak/>
        <w:t>2.10.23 Curva de calibração</w:t>
      </w:r>
    </w:p>
    <w:p w14:paraId="4CA2CF4B" w14:textId="77777777" w:rsidR="000506CD" w:rsidRPr="000506CD" w:rsidRDefault="000506CD" w:rsidP="000506CD">
      <w:pPr>
        <w:spacing w:line="276" w:lineRule="auto"/>
        <w:ind w:firstLine="709"/>
      </w:pPr>
      <w:r w:rsidRPr="000506CD">
        <w:t>Uma curva de calibração relaciona sinais medidos a concentrações conhecidas.</w:t>
      </w:r>
    </w:p>
    <w:p w14:paraId="1CF74DAF" w14:textId="77777777" w:rsidR="000506CD" w:rsidRPr="000506CD" w:rsidRDefault="000506CD" w:rsidP="000506CD">
      <w:pPr>
        <w:spacing w:line="276" w:lineRule="auto"/>
        <w:ind w:firstLine="709"/>
      </w:pPr>
      <w:r w:rsidRPr="000506CD">
        <w:t>O procedimento geral envolve:</w:t>
      </w:r>
    </w:p>
    <w:p w14:paraId="566BF975" w14:textId="77777777" w:rsidR="000506CD" w:rsidRPr="000506CD" w:rsidRDefault="000506CD">
      <w:pPr>
        <w:numPr>
          <w:ilvl w:val="0"/>
          <w:numId w:val="129"/>
        </w:numPr>
        <w:spacing w:line="276" w:lineRule="auto"/>
      </w:pPr>
      <w:r w:rsidRPr="000506CD">
        <w:t>preparar soluções padrão;</w:t>
      </w:r>
    </w:p>
    <w:p w14:paraId="074DD0E7" w14:textId="77777777" w:rsidR="000506CD" w:rsidRPr="000506CD" w:rsidRDefault="000506CD">
      <w:pPr>
        <w:numPr>
          <w:ilvl w:val="0"/>
          <w:numId w:val="129"/>
        </w:numPr>
        <w:spacing w:line="276" w:lineRule="auto"/>
      </w:pPr>
      <w:r w:rsidRPr="000506CD">
        <w:t>medir seus sinais;</w:t>
      </w:r>
    </w:p>
    <w:p w14:paraId="4F53E7C3" w14:textId="77777777" w:rsidR="000506CD" w:rsidRPr="000506CD" w:rsidRDefault="000506CD">
      <w:pPr>
        <w:numPr>
          <w:ilvl w:val="0"/>
          <w:numId w:val="129"/>
        </w:numPr>
        <w:spacing w:line="276" w:lineRule="auto"/>
      </w:pPr>
      <w:r w:rsidRPr="000506CD">
        <w:t>construir uma relação matemática;</w:t>
      </w:r>
    </w:p>
    <w:p w14:paraId="60EF065E" w14:textId="77777777" w:rsidR="000506CD" w:rsidRPr="000506CD" w:rsidRDefault="000506CD">
      <w:pPr>
        <w:numPr>
          <w:ilvl w:val="0"/>
          <w:numId w:val="129"/>
        </w:numPr>
        <w:spacing w:line="276" w:lineRule="auto"/>
      </w:pPr>
      <w:r w:rsidRPr="000506CD">
        <w:t>medir o sinal da amostra;</w:t>
      </w:r>
    </w:p>
    <w:p w14:paraId="4CD43EE1" w14:textId="77777777" w:rsidR="000506CD" w:rsidRPr="000506CD" w:rsidRDefault="000506CD">
      <w:pPr>
        <w:numPr>
          <w:ilvl w:val="0"/>
          <w:numId w:val="129"/>
        </w:numPr>
        <w:spacing w:line="276" w:lineRule="auto"/>
      </w:pPr>
      <w:r w:rsidRPr="000506CD">
        <w:t>calcular sua concentração.</w:t>
      </w:r>
    </w:p>
    <w:p w14:paraId="057D2BD0" w14:textId="77777777" w:rsidR="000506CD" w:rsidRPr="000506CD" w:rsidRDefault="000506CD" w:rsidP="000506CD">
      <w:pPr>
        <w:spacing w:line="276" w:lineRule="auto"/>
        <w:ind w:firstLine="709"/>
      </w:pPr>
      <w:r w:rsidRPr="000506CD">
        <w:t>A confiabilidade do resultado depende de:</w:t>
      </w:r>
    </w:p>
    <w:p w14:paraId="2E067785" w14:textId="77777777" w:rsidR="000506CD" w:rsidRPr="000506CD" w:rsidRDefault="000506CD">
      <w:pPr>
        <w:numPr>
          <w:ilvl w:val="0"/>
          <w:numId w:val="130"/>
        </w:numPr>
        <w:spacing w:line="276" w:lineRule="auto"/>
      </w:pPr>
      <w:r w:rsidRPr="000506CD">
        <w:t>preparo correto dos padrões;</w:t>
      </w:r>
    </w:p>
    <w:p w14:paraId="4924028E" w14:textId="77777777" w:rsidR="000506CD" w:rsidRPr="000506CD" w:rsidRDefault="000506CD">
      <w:pPr>
        <w:numPr>
          <w:ilvl w:val="0"/>
          <w:numId w:val="130"/>
        </w:numPr>
        <w:spacing w:line="276" w:lineRule="auto"/>
      </w:pPr>
      <w:r w:rsidRPr="000506CD">
        <w:t>faixa adequada de concentração;</w:t>
      </w:r>
    </w:p>
    <w:p w14:paraId="0582E83E" w14:textId="77777777" w:rsidR="000506CD" w:rsidRPr="000506CD" w:rsidRDefault="000506CD">
      <w:pPr>
        <w:numPr>
          <w:ilvl w:val="0"/>
          <w:numId w:val="130"/>
        </w:numPr>
        <w:spacing w:line="276" w:lineRule="auto"/>
      </w:pPr>
      <w:r w:rsidRPr="000506CD">
        <w:t>desempenho do equipamento;</w:t>
      </w:r>
    </w:p>
    <w:p w14:paraId="0A144029" w14:textId="77777777" w:rsidR="000506CD" w:rsidRPr="000506CD" w:rsidRDefault="000506CD">
      <w:pPr>
        <w:numPr>
          <w:ilvl w:val="0"/>
          <w:numId w:val="130"/>
        </w:numPr>
        <w:spacing w:line="276" w:lineRule="auto"/>
      </w:pPr>
      <w:r w:rsidRPr="000506CD">
        <w:t>estabilidade das soluções;</w:t>
      </w:r>
    </w:p>
    <w:p w14:paraId="45EE09C2" w14:textId="77777777" w:rsidR="000506CD" w:rsidRPr="000506CD" w:rsidRDefault="000506CD">
      <w:pPr>
        <w:numPr>
          <w:ilvl w:val="0"/>
          <w:numId w:val="130"/>
        </w:numPr>
        <w:spacing w:line="276" w:lineRule="auto"/>
      </w:pPr>
      <w:r w:rsidRPr="000506CD">
        <w:t>modelo matemático;</w:t>
      </w:r>
    </w:p>
    <w:p w14:paraId="57F93F67" w14:textId="77777777" w:rsidR="000506CD" w:rsidRPr="000506CD" w:rsidRDefault="000506CD">
      <w:pPr>
        <w:numPr>
          <w:ilvl w:val="0"/>
          <w:numId w:val="130"/>
        </w:numPr>
        <w:spacing w:line="276" w:lineRule="auto"/>
      </w:pPr>
      <w:r w:rsidRPr="000506CD">
        <w:t>controle das condições experimentais.</w:t>
      </w:r>
    </w:p>
    <w:p w14:paraId="100229CA" w14:textId="77777777" w:rsidR="000506CD" w:rsidRPr="000506CD" w:rsidRDefault="000506CD" w:rsidP="000506CD">
      <w:pPr>
        <w:spacing w:line="276" w:lineRule="auto"/>
        <w:ind w:firstLine="709"/>
      </w:pPr>
      <w:r w:rsidRPr="000506CD">
        <w:t>Erros nos padrões afetam todas as amostras calculadas a partir deles.</w:t>
      </w:r>
    </w:p>
    <w:p w14:paraId="3E09D5EB" w14:textId="77777777" w:rsidR="000506CD" w:rsidRPr="000506CD" w:rsidRDefault="000506CD" w:rsidP="000506CD">
      <w:pPr>
        <w:pStyle w:val="subtitulo3"/>
      </w:pPr>
      <w:r w:rsidRPr="000506CD">
        <w:t>2.10.24 Concentração e unidade de dose</w:t>
      </w:r>
    </w:p>
    <w:p w14:paraId="1A60604E" w14:textId="77777777" w:rsidR="000506CD" w:rsidRPr="000506CD" w:rsidRDefault="000506CD" w:rsidP="000506CD">
      <w:pPr>
        <w:spacing w:line="276" w:lineRule="auto"/>
        <w:ind w:firstLine="709"/>
      </w:pPr>
      <w:r w:rsidRPr="000506CD">
        <w:t>Nas Ciências Farmacêuticas, é importante distinguir concentração de dose.</w:t>
      </w:r>
    </w:p>
    <w:p w14:paraId="7E5B5232" w14:textId="77777777" w:rsidR="000506CD" w:rsidRPr="000506CD" w:rsidRDefault="000506CD" w:rsidP="000506CD">
      <w:pPr>
        <w:spacing w:line="276" w:lineRule="auto"/>
        <w:ind w:firstLine="709"/>
      </w:pPr>
      <w:r w:rsidRPr="000506CD">
        <w:t>A concentração expressa a quantidade do fármaco por quantidade de preparação.</w:t>
      </w:r>
    </w:p>
    <w:p w14:paraId="106D3B68" w14:textId="77777777" w:rsidR="000506CD" w:rsidRPr="000506CD" w:rsidRDefault="000506CD" w:rsidP="000506CD">
      <w:pPr>
        <w:spacing w:line="276" w:lineRule="auto"/>
        <w:ind w:firstLine="709"/>
      </w:pPr>
      <w:r w:rsidRPr="000506CD">
        <w:t>A dose corresponde à quantidade administrada ao paciente.</w:t>
      </w:r>
    </w:p>
    <w:p w14:paraId="498CC658" w14:textId="77777777" w:rsidR="000506CD" w:rsidRPr="000506CD" w:rsidRDefault="000506CD" w:rsidP="000506CD">
      <w:pPr>
        <w:spacing w:line="276" w:lineRule="auto"/>
        <w:ind w:firstLine="709"/>
      </w:pPr>
      <w:r w:rsidRPr="000506CD">
        <w:t>Exemplo:</w:t>
      </w:r>
    </w:p>
    <w:p w14:paraId="38A1F556" w14:textId="77777777" w:rsidR="000506CD" w:rsidRPr="000506CD" w:rsidRDefault="000506CD" w:rsidP="000506CD">
      <w:pPr>
        <w:spacing w:line="276" w:lineRule="auto"/>
        <w:ind w:firstLine="709"/>
      </w:pPr>
      <w:r w:rsidRPr="000506CD">
        <w:t>uma solução possui concentração de 20 mg/</w:t>
      </w:r>
      <w:proofErr w:type="spellStart"/>
      <w:r w:rsidRPr="000506CD">
        <w:t>mL</w:t>
      </w:r>
      <w:proofErr w:type="spellEnd"/>
      <w:r w:rsidRPr="000506CD">
        <w:t>.</w:t>
      </w:r>
    </w:p>
    <w:p w14:paraId="384DB624" w14:textId="77777777" w:rsidR="000506CD" w:rsidRPr="000506CD" w:rsidRDefault="000506CD" w:rsidP="000506CD">
      <w:pPr>
        <w:spacing w:line="276" w:lineRule="auto"/>
        <w:ind w:firstLine="709"/>
      </w:pPr>
      <w:r w:rsidRPr="000506CD">
        <w:t xml:space="preserve">Se forem administrados 5 </w:t>
      </w:r>
      <w:proofErr w:type="spellStart"/>
      <w:r w:rsidRPr="000506CD">
        <w:t>mL</w:t>
      </w:r>
      <w:proofErr w:type="spellEnd"/>
      <w:r w:rsidRPr="000506CD">
        <w:t>:</w:t>
      </w:r>
    </w:p>
    <w:p w14:paraId="18514B03" w14:textId="77777777" w:rsidR="000506CD" w:rsidRPr="000506CD" w:rsidRDefault="000506CD" w:rsidP="000506CD">
      <w:pPr>
        <w:spacing w:line="276" w:lineRule="auto"/>
        <w:ind w:firstLine="709"/>
      </w:pPr>
      <w:r w:rsidRPr="000506CD">
        <w:t>dose = 20 mg/</w:t>
      </w:r>
      <w:proofErr w:type="spellStart"/>
      <w:r w:rsidRPr="000506CD">
        <w:t>mL</w:t>
      </w:r>
      <w:proofErr w:type="spellEnd"/>
      <w:r w:rsidRPr="000506CD">
        <w:t xml:space="preserve"> × 5 </w:t>
      </w:r>
      <w:proofErr w:type="spellStart"/>
      <w:r w:rsidRPr="000506CD">
        <w:t>mL</w:t>
      </w:r>
      <w:proofErr w:type="spellEnd"/>
    </w:p>
    <w:p w14:paraId="01B773F5" w14:textId="77777777" w:rsidR="000506CD" w:rsidRPr="000506CD" w:rsidRDefault="000506CD" w:rsidP="000506CD">
      <w:pPr>
        <w:spacing w:line="276" w:lineRule="auto"/>
        <w:ind w:firstLine="709"/>
      </w:pPr>
      <w:r w:rsidRPr="000506CD">
        <w:t>dose = 100 mg</w:t>
      </w:r>
    </w:p>
    <w:p w14:paraId="75E82484" w14:textId="77777777" w:rsidR="000506CD" w:rsidRPr="000506CD" w:rsidRDefault="000506CD" w:rsidP="000506CD">
      <w:pPr>
        <w:spacing w:line="276" w:lineRule="auto"/>
        <w:ind w:firstLine="709"/>
      </w:pPr>
      <w:r w:rsidRPr="000506CD">
        <w:t>Portanto, a dose depende da concentração e do volume administrado.</w:t>
      </w:r>
    </w:p>
    <w:p w14:paraId="65CDC3BB" w14:textId="77777777" w:rsidR="000506CD" w:rsidRPr="000506CD" w:rsidRDefault="000506CD" w:rsidP="000506CD">
      <w:pPr>
        <w:pStyle w:val="subtitulo3"/>
      </w:pPr>
      <w:r w:rsidRPr="000506CD">
        <w:t>2.10.25 Concentração e risco de erro</w:t>
      </w:r>
    </w:p>
    <w:p w14:paraId="21DABD5E" w14:textId="77777777" w:rsidR="000506CD" w:rsidRPr="000506CD" w:rsidRDefault="000506CD" w:rsidP="000506CD">
      <w:pPr>
        <w:spacing w:line="276" w:lineRule="auto"/>
        <w:ind w:firstLine="709"/>
      </w:pPr>
      <w:r w:rsidRPr="000506CD">
        <w:t>Erros de concentração podem ocorrer por:</w:t>
      </w:r>
    </w:p>
    <w:p w14:paraId="5F9F9038" w14:textId="77777777" w:rsidR="000506CD" w:rsidRPr="000506CD" w:rsidRDefault="000506CD">
      <w:pPr>
        <w:numPr>
          <w:ilvl w:val="0"/>
          <w:numId w:val="131"/>
        </w:numPr>
        <w:spacing w:line="276" w:lineRule="auto"/>
      </w:pPr>
      <w:r w:rsidRPr="000506CD">
        <w:t>confusão de unidades;</w:t>
      </w:r>
    </w:p>
    <w:p w14:paraId="076CA2B8" w14:textId="77777777" w:rsidR="000506CD" w:rsidRPr="000506CD" w:rsidRDefault="000506CD">
      <w:pPr>
        <w:numPr>
          <w:ilvl w:val="0"/>
          <w:numId w:val="131"/>
        </w:numPr>
        <w:spacing w:line="276" w:lineRule="auto"/>
      </w:pPr>
      <w:r w:rsidRPr="000506CD">
        <w:t>volume final incorreto;</w:t>
      </w:r>
    </w:p>
    <w:p w14:paraId="6DAB0F4F" w14:textId="77777777" w:rsidR="000506CD" w:rsidRPr="000506CD" w:rsidRDefault="000506CD">
      <w:pPr>
        <w:numPr>
          <w:ilvl w:val="0"/>
          <w:numId w:val="131"/>
        </w:numPr>
        <w:spacing w:line="276" w:lineRule="auto"/>
      </w:pPr>
      <w:r w:rsidRPr="000506CD">
        <w:t>massa pesada incorretamente;</w:t>
      </w:r>
    </w:p>
    <w:p w14:paraId="567738D1" w14:textId="77777777" w:rsidR="000506CD" w:rsidRPr="000506CD" w:rsidRDefault="000506CD">
      <w:pPr>
        <w:numPr>
          <w:ilvl w:val="0"/>
          <w:numId w:val="131"/>
        </w:numPr>
        <w:spacing w:line="276" w:lineRule="auto"/>
      </w:pPr>
      <w:r w:rsidRPr="000506CD">
        <w:t>pureza ignorada;</w:t>
      </w:r>
    </w:p>
    <w:p w14:paraId="36CB9227" w14:textId="77777777" w:rsidR="000506CD" w:rsidRPr="000506CD" w:rsidRDefault="000506CD">
      <w:pPr>
        <w:numPr>
          <w:ilvl w:val="0"/>
          <w:numId w:val="131"/>
        </w:numPr>
        <w:spacing w:line="276" w:lineRule="auto"/>
      </w:pPr>
      <w:r w:rsidRPr="000506CD">
        <w:t>diluição inadequada;</w:t>
      </w:r>
    </w:p>
    <w:p w14:paraId="3AB2AF0C" w14:textId="77777777" w:rsidR="000506CD" w:rsidRPr="000506CD" w:rsidRDefault="000506CD">
      <w:pPr>
        <w:numPr>
          <w:ilvl w:val="0"/>
          <w:numId w:val="131"/>
        </w:numPr>
        <w:spacing w:line="276" w:lineRule="auto"/>
      </w:pPr>
      <w:r w:rsidRPr="000506CD">
        <w:t>troca entre mg/</w:t>
      </w:r>
      <w:proofErr w:type="spellStart"/>
      <w:r w:rsidRPr="000506CD">
        <w:t>mL</w:t>
      </w:r>
      <w:proofErr w:type="spellEnd"/>
      <w:r w:rsidRPr="000506CD">
        <w:t xml:space="preserve"> e mg/L;</w:t>
      </w:r>
    </w:p>
    <w:p w14:paraId="73F220C5" w14:textId="77777777" w:rsidR="000506CD" w:rsidRPr="000506CD" w:rsidRDefault="000506CD">
      <w:pPr>
        <w:numPr>
          <w:ilvl w:val="0"/>
          <w:numId w:val="131"/>
        </w:numPr>
        <w:spacing w:line="276" w:lineRule="auto"/>
      </w:pPr>
      <w:r w:rsidRPr="000506CD">
        <w:t>erro na forma química;</w:t>
      </w:r>
    </w:p>
    <w:p w14:paraId="2AE0155C" w14:textId="77777777" w:rsidR="000506CD" w:rsidRPr="000506CD" w:rsidRDefault="000506CD">
      <w:pPr>
        <w:numPr>
          <w:ilvl w:val="0"/>
          <w:numId w:val="131"/>
        </w:numPr>
        <w:spacing w:line="276" w:lineRule="auto"/>
      </w:pPr>
      <w:r w:rsidRPr="000506CD">
        <w:t>evaporação do solvente;</w:t>
      </w:r>
    </w:p>
    <w:p w14:paraId="71A0448F" w14:textId="77777777" w:rsidR="000506CD" w:rsidRPr="000506CD" w:rsidRDefault="000506CD">
      <w:pPr>
        <w:numPr>
          <w:ilvl w:val="0"/>
          <w:numId w:val="131"/>
        </w:numPr>
        <w:spacing w:line="276" w:lineRule="auto"/>
      </w:pPr>
      <w:r w:rsidRPr="000506CD">
        <w:t>leitura incorreta do menisco;</w:t>
      </w:r>
    </w:p>
    <w:p w14:paraId="2C730F7F" w14:textId="77777777" w:rsidR="000506CD" w:rsidRPr="000506CD" w:rsidRDefault="000506CD">
      <w:pPr>
        <w:numPr>
          <w:ilvl w:val="0"/>
          <w:numId w:val="131"/>
        </w:numPr>
        <w:spacing w:line="276" w:lineRule="auto"/>
      </w:pPr>
      <w:r w:rsidRPr="000506CD">
        <w:t>uso de material volumétrico inadequado.</w:t>
      </w:r>
    </w:p>
    <w:p w14:paraId="55264431" w14:textId="77777777" w:rsidR="000506CD" w:rsidRPr="000506CD" w:rsidRDefault="000506CD" w:rsidP="000506CD">
      <w:pPr>
        <w:spacing w:line="276" w:lineRule="auto"/>
        <w:ind w:firstLine="709"/>
      </w:pPr>
      <w:r w:rsidRPr="000506CD">
        <w:t>Esses erros podem ser propagados por todo o processo analítico.</w:t>
      </w:r>
    </w:p>
    <w:p w14:paraId="3812E976" w14:textId="77777777" w:rsidR="000506CD" w:rsidRPr="000506CD" w:rsidRDefault="000506CD" w:rsidP="000506CD">
      <w:pPr>
        <w:pStyle w:val="subtitulo3"/>
      </w:pPr>
      <w:r w:rsidRPr="000506CD">
        <w:lastRenderedPageBreak/>
        <w:t>2.10.26 Erros frequentes</w:t>
      </w:r>
    </w:p>
    <w:p w14:paraId="48932FA7" w14:textId="77777777" w:rsidR="000506CD" w:rsidRPr="000506CD" w:rsidRDefault="000506CD" w:rsidP="000506CD">
      <w:pPr>
        <w:spacing w:line="276" w:lineRule="auto"/>
        <w:ind w:firstLine="709"/>
      </w:pPr>
      <w:r w:rsidRPr="000506CD">
        <w:t>Entre os erros mais comuns estão:</w:t>
      </w:r>
    </w:p>
    <w:p w14:paraId="51980710" w14:textId="77777777" w:rsidR="000506CD" w:rsidRPr="000506CD" w:rsidRDefault="000506CD">
      <w:pPr>
        <w:numPr>
          <w:ilvl w:val="0"/>
          <w:numId w:val="132"/>
        </w:numPr>
        <w:spacing w:line="276" w:lineRule="auto"/>
      </w:pPr>
      <w:r w:rsidRPr="000506CD">
        <w:t>confundir massa total com concentração;</w:t>
      </w:r>
    </w:p>
    <w:p w14:paraId="5053D225" w14:textId="77777777" w:rsidR="000506CD" w:rsidRPr="000506CD" w:rsidRDefault="000506CD">
      <w:pPr>
        <w:numPr>
          <w:ilvl w:val="0"/>
          <w:numId w:val="132"/>
        </w:numPr>
        <w:spacing w:line="276" w:lineRule="auto"/>
      </w:pPr>
      <w:r w:rsidRPr="000506CD">
        <w:t>utilizar o volume do solvente em vez do volume final da solução;</w:t>
      </w:r>
    </w:p>
    <w:p w14:paraId="3AB1AD68" w14:textId="77777777" w:rsidR="000506CD" w:rsidRPr="000506CD" w:rsidRDefault="000506CD">
      <w:pPr>
        <w:numPr>
          <w:ilvl w:val="0"/>
          <w:numId w:val="132"/>
        </w:numPr>
        <w:spacing w:line="276" w:lineRule="auto"/>
      </w:pPr>
      <w:r w:rsidRPr="000506CD">
        <w:t>omitir a base da porcentagem;</w:t>
      </w:r>
    </w:p>
    <w:p w14:paraId="4D565210" w14:textId="77777777" w:rsidR="000506CD" w:rsidRPr="000506CD" w:rsidRDefault="000506CD">
      <w:pPr>
        <w:numPr>
          <w:ilvl w:val="0"/>
          <w:numId w:val="132"/>
        </w:numPr>
        <w:spacing w:line="276" w:lineRule="auto"/>
      </w:pPr>
      <w:r w:rsidRPr="000506CD">
        <w:t>confundir m/m, m/V e V/V;</w:t>
      </w:r>
    </w:p>
    <w:p w14:paraId="0396FD24" w14:textId="77777777" w:rsidR="000506CD" w:rsidRPr="000506CD" w:rsidRDefault="000506CD">
      <w:pPr>
        <w:numPr>
          <w:ilvl w:val="0"/>
          <w:numId w:val="132"/>
        </w:numPr>
        <w:spacing w:line="276" w:lineRule="auto"/>
      </w:pPr>
      <w:r w:rsidRPr="000506CD">
        <w:t xml:space="preserve">tratar </w:t>
      </w:r>
      <w:proofErr w:type="spellStart"/>
      <w:r w:rsidRPr="000506CD">
        <w:t>ppm</w:t>
      </w:r>
      <w:proofErr w:type="spellEnd"/>
      <w:r w:rsidRPr="000506CD">
        <w:t xml:space="preserve"> e mg/L como equivalentes em qualquer situação;</w:t>
      </w:r>
    </w:p>
    <w:p w14:paraId="527A12F0" w14:textId="77777777" w:rsidR="000506CD" w:rsidRPr="000506CD" w:rsidRDefault="000506CD">
      <w:pPr>
        <w:numPr>
          <w:ilvl w:val="0"/>
          <w:numId w:val="132"/>
        </w:numPr>
        <w:spacing w:line="276" w:lineRule="auto"/>
      </w:pPr>
      <w:r w:rsidRPr="000506CD">
        <w:t xml:space="preserve">esquecer de converter </w:t>
      </w:r>
      <w:proofErr w:type="spellStart"/>
      <w:r w:rsidRPr="000506CD">
        <w:t>mL</w:t>
      </w:r>
      <w:proofErr w:type="spellEnd"/>
      <w:r w:rsidRPr="000506CD">
        <w:t xml:space="preserve"> para L;</w:t>
      </w:r>
    </w:p>
    <w:p w14:paraId="30355841" w14:textId="77777777" w:rsidR="000506CD" w:rsidRPr="000506CD" w:rsidRDefault="000506CD">
      <w:pPr>
        <w:numPr>
          <w:ilvl w:val="0"/>
          <w:numId w:val="132"/>
        </w:numPr>
        <w:spacing w:line="276" w:lineRule="auto"/>
      </w:pPr>
      <w:r w:rsidRPr="000506CD">
        <w:t>ignorar pureza;</w:t>
      </w:r>
    </w:p>
    <w:p w14:paraId="09879201" w14:textId="77777777" w:rsidR="000506CD" w:rsidRPr="000506CD" w:rsidRDefault="000506CD">
      <w:pPr>
        <w:numPr>
          <w:ilvl w:val="0"/>
          <w:numId w:val="132"/>
        </w:numPr>
        <w:spacing w:line="276" w:lineRule="auto"/>
      </w:pPr>
      <w:r w:rsidRPr="000506CD">
        <w:t>usar massa molar incorreta;</w:t>
      </w:r>
    </w:p>
    <w:p w14:paraId="30F8E26B" w14:textId="77777777" w:rsidR="000506CD" w:rsidRPr="000506CD" w:rsidRDefault="000506CD">
      <w:pPr>
        <w:numPr>
          <w:ilvl w:val="0"/>
          <w:numId w:val="132"/>
        </w:numPr>
        <w:spacing w:line="276" w:lineRule="auto"/>
      </w:pPr>
      <w:r w:rsidRPr="000506CD">
        <w:t>confundir concentração com dose;</w:t>
      </w:r>
    </w:p>
    <w:p w14:paraId="5712E33C" w14:textId="77777777" w:rsidR="000506CD" w:rsidRPr="000506CD" w:rsidRDefault="000506CD">
      <w:pPr>
        <w:numPr>
          <w:ilvl w:val="0"/>
          <w:numId w:val="132"/>
        </w:numPr>
        <w:spacing w:line="276" w:lineRule="auto"/>
      </w:pPr>
      <w:r w:rsidRPr="000506CD">
        <w:t>aplicar C₁V₁ = C₂V₂ quando ocorre reação química;</w:t>
      </w:r>
    </w:p>
    <w:p w14:paraId="0AA44FC3" w14:textId="77777777" w:rsidR="000506CD" w:rsidRPr="000506CD" w:rsidRDefault="000506CD">
      <w:pPr>
        <w:numPr>
          <w:ilvl w:val="0"/>
          <w:numId w:val="132"/>
        </w:numPr>
        <w:spacing w:line="276" w:lineRule="auto"/>
      </w:pPr>
      <w:r w:rsidRPr="000506CD">
        <w:t>esquecer o fator de diluição;</w:t>
      </w:r>
    </w:p>
    <w:p w14:paraId="5C94B2F2" w14:textId="77777777" w:rsidR="000506CD" w:rsidRPr="000506CD" w:rsidRDefault="000506CD">
      <w:pPr>
        <w:numPr>
          <w:ilvl w:val="0"/>
          <w:numId w:val="132"/>
        </w:numPr>
        <w:spacing w:line="276" w:lineRule="auto"/>
      </w:pPr>
      <w:r w:rsidRPr="000506CD">
        <w:t>registrar concentração sem unidade.</w:t>
      </w:r>
    </w:p>
    <w:p w14:paraId="4FA1D637" w14:textId="77777777" w:rsidR="000506CD" w:rsidRPr="000506CD" w:rsidRDefault="000506CD" w:rsidP="000506CD">
      <w:pPr>
        <w:spacing w:line="276" w:lineRule="auto"/>
        <w:ind w:firstLine="709"/>
        <w:rPr>
          <w:b/>
          <w:bCs/>
        </w:rPr>
      </w:pPr>
      <w:r w:rsidRPr="000506CD">
        <w:rPr>
          <w:b/>
          <w:bCs/>
        </w:rPr>
        <w:t>Conexão farmacêutica</w:t>
      </w:r>
    </w:p>
    <w:p w14:paraId="0EA3CFD4" w14:textId="77777777" w:rsidR="000506CD" w:rsidRPr="000506CD" w:rsidRDefault="000506CD" w:rsidP="000506CD">
      <w:pPr>
        <w:spacing w:line="276" w:lineRule="auto"/>
        <w:ind w:firstLine="709"/>
      </w:pPr>
      <w:r w:rsidRPr="000506CD">
        <w:t>Considere uma solução oral rotulada como:</w:t>
      </w:r>
    </w:p>
    <w:p w14:paraId="3D68B54F" w14:textId="77777777" w:rsidR="000506CD" w:rsidRPr="000506CD" w:rsidRDefault="000506CD" w:rsidP="000506CD">
      <w:pPr>
        <w:spacing w:line="276" w:lineRule="auto"/>
        <w:ind w:firstLine="709"/>
      </w:pPr>
      <w:r w:rsidRPr="000506CD">
        <w:t xml:space="preserve">250 mg/5 </w:t>
      </w:r>
      <w:proofErr w:type="spellStart"/>
      <w:r w:rsidRPr="000506CD">
        <w:t>mL</w:t>
      </w:r>
      <w:proofErr w:type="spellEnd"/>
    </w:p>
    <w:p w14:paraId="75006180" w14:textId="77777777" w:rsidR="000506CD" w:rsidRPr="000506CD" w:rsidRDefault="000506CD" w:rsidP="000506CD">
      <w:pPr>
        <w:spacing w:line="276" w:lineRule="auto"/>
        <w:ind w:firstLine="709"/>
      </w:pPr>
      <w:r w:rsidRPr="000506CD">
        <w:t xml:space="preserve">Isso significa que cada 5 </w:t>
      </w:r>
      <w:proofErr w:type="spellStart"/>
      <w:r w:rsidRPr="000506CD">
        <w:t>mL</w:t>
      </w:r>
      <w:proofErr w:type="spellEnd"/>
      <w:r w:rsidRPr="000506CD">
        <w:t xml:space="preserve"> da preparação contém 250 mg do princípio ativo.</w:t>
      </w:r>
    </w:p>
    <w:p w14:paraId="2AA9687B" w14:textId="77777777" w:rsidR="000506CD" w:rsidRPr="000506CD" w:rsidRDefault="000506CD" w:rsidP="000506CD">
      <w:pPr>
        <w:spacing w:line="276" w:lineRule="auto"/>
        <w:ind w:firstLine="709"/>
      </w:pPr>
      <w:r w:rsidRPr="000506CD">
        <w:t>Sua concentração também pode ser expressa como:</w:t>
      </w:r>
    </w:p>
    <w:p w14:paraId="401A0FA0" w14:textId="77777777" w:rsidR="000506CD" w:rsidRPr="000506CD" w:rsidRDefault="000506CD" w:rsidP="000506CD">
      <w:pPr>
        <w:spacing w:line="276" w:lineRule="auto"/>
        <w:ind w:firstLine="709"/>
      </w:pPr>
      <w:r w:rsidRPr="000506CD">
        <w:t>50 mg/</w:t>
      </w:r>
      <w:proofErr w:type="spellStart"/>
      <w:r w:rsidRPr="000506CD">
        <w:t>mL</w:t>
      </w:r>
      <w:proofErr w:type="spellEnd"/>
    </w:p>
    <w:p w14:paraId="42D637E7" w14:textId="77777777" w:rsidR="000506CD" w:rsidRPr="000506CD" w:rsidRDefault="000506CD" w:rsidP="000506CD">
      <w:pPr>
        <w:spacing w:line="276" w:lineRule="auto"/>
        <w:ind w:firstLine="709"/>
      </w:pPr>
      <w:r w:rsidRPr="000506CD">
        <w:t>Se o paciente precisar receber dose de 500 mg:</w:t>
      </w:r>
    </w:p>
    <w:p w14:paraId="2F2B7D66" w14:textId="77777777" w:rsidR="000506CD" w:rsidRPr="000506CD" w:rsidRDefault="000506CD" w:rsidP="000506CD">
      <w:pPr>
        <w:spacing w:line="276" w:lineRule="auto"/>
        <w:ind w:firstLine="709"/>
      </w:pPr>
      <w:r w:rsidRPr="000506CD">
        <w:t>volume = dose / concentração</w:t>
      </w:r>
    </w:p>
    <w:p w14:paraId="32767BC9" w14:textId="77777777" w:rsidR="000506CD" w:rsidRPr="000506CD" w:rsidRDefault="000506CD" w:rsidP="000506CD">
      <w:pPr>
        <w:spacing w:line="276" w:lineRule="auto"/>
        <w:ind w:firstLine="709"/>
      </w:pPr>
      <w:r w:rsidRPr="000506CD">
        <w:t>volume = 500 mg / 50 mg/</w:t>
      </w:r>
      <w:proofErr w:type="spellStart"/>
      <w:r w:rsidRPr="000506CD">
        <w:t>mL</w:t>
      </w:r>
      <w:proofErr w:type="spellEnd"/>
    </w:p>
    <w:p w14:paraId="06779DAC" w14:textId="77777777" w:rsidR="000506CD" w:rsidRPr="000506CD" w:rsidRDefault="000506CD" w:rsidP="000506CD">
      <w:pPr>
        <w:spacing w:line="276" w:lineRule="auto"/>
        <w:ind w:firstLine="709"/>
      </w:pPr>
      <w:r w:rsidRPr="000506CD">
        <w:t xml:space="preserve">volume = 10 </w:t>
      </w:r>
      <w:proofErr w:type="spellStart"/>
      <w:r w:rsidRPr="000506CD">
        <w:t>mL</w:t>
      </w:r>
      <w:proofErr w:type="spellEnd"/>
    </w:p>
    <w:p w14:paraId="35E8862F" w14:textId="77777777" w:rsidR="000506CD" w:rsidRPr="000506CD" w:rsidRDefault="000506CD" w:rsidP="000506CD">
      <w:pPr>
        <w:spacing w:line="276" w:lineRule="auto"/>
        <w:ind w:firstLine="709"/>
      </w:pPr>
      <w:r w:rsidRPr="000506CD">
        <w:t xml:space="preserve">Agora considere que alguém </w:t>
      </w:r>
      <w:proofErr w:type="gramStart"/>
      <w:r w:rsidRPr="000506CD">
        <w:t>interprete</w:t>
      </w:r>
      <w:proofErr w:type="gramEnd"/>
      <w:r w:rsidRPr="000506CD">
        <w:t xml:space="preserve"> incorretamente o rótulo como 250 mg/</w:t>
      </w:r>
      <w:proofErr w:type="spellStart"/>
      <w:r w:rsidRPr="000506CD">
        <w:t>mL</w:t>
      </w:r>
      <w:proofErr w:type="spellEnd"/>
      <w:r w:rsidRPr="000506CD">
        <w:t>. Nesse caso, o volume calculado seria cinco vezes menor que o necessário.</w:t>
      </w:r>
    </w:p>
    <w:p w14:paraId="3470837B" w14:textId="77777777" w:rsidR="000506CD" w:rsidRPr="000506CD" w:rsidRDefault="000506CD" w:rsidP="000506CD">
      <w:pPr>
        <w:spacing w:line="276" w:lineRule="auto"/>
        <w:ind w:firstLine="709"/>
      </w:pPr>
      <w:r w:rsidRPr="000506CD">
        <w:t>Em outro exemplo, uma impureza pode estar presente em concentração de poucos microgramas por litro, enquanto o princípio ativo está presente em gramas por litro. A diferença de ordem de grandeza exige método altamente sensível e atenção rigorosa às unidades.</w:t>
      </w:r>
    </w:p>
    <w:p w14:paraId="5B70C752" w14:textId="77777777" w:rsidR="000506CD" w:rsidRPr="000506CD" w:rsidRDefault="000506CD" w:rsidP="000506CD">
      <w:pPr>
        <w:spacing w:line="276" w:lineRule="auto"/>
        <w:ind w:firstLine="709"/>
      </w:pPr>
      <w:r w:rsidRPr="000506CD">
        <w:t>Essas situações mostram que concentração não é apenas um cálculo químico. Ela está diretamente relacionada à qualidade do medicamento, à interpretação dos resultados e à segurança do paciente.</w:t>
      </w:r>
    </w:p>
    <w:p w14:paraId="109B7321" w14:textId="77777777" w:rsidR="000506CD" w:rsidRPr="000506CD" w:rsidRDefault="000506CD" w:rsidP="000506CD">
      <w:pPr>
        <w:spacing w:line="276" w:lineRule="auto"/>
        <w:ind w:firstLine="709"/>
        <w:rPr>
          <w:b/>
          <w:bCs/>
        </w:rPr>
      </w:pPr>
      <w:r w:rsidRPr="000506CD">
        <w:rPr>
          <w:b/>
          <w:bCs/>
        </w:rPr>
        <w:t>Mensagem-chave</w:t>
      </w:r>
    </w:p>
    <w:p w14:paraId="369C6067" w14:textId="77777777" w:rsidR="000506CD" w:rsidRPr="000506CD" w:rsidRDefault="000506CD" w:rsidP="000506CD">
      <w:pPr>
        <w:spacing w:line="276" w:lineRule="auto"/>
        <w:ind w:firstLine="709"/>
      </w:pPr>
      <w:r w:rsidRPr="000506CD">
        <w:rPr>
          <w:b/>
          <w:bCs/>
        </w:rPr>
        <w:t>A concentração expressa quanto de uma substância está presente em determinada quantidade de solução ou amostra. Sua interpretação exige atenção à forma de expressão, às unidades, à pureza, à diluição e ao contexto farmacêutico.</w:t>
      </w:r>
    </w:p>
    <w:p w14:paraId="190219D8" w14:textId="77777777" w:rsidR="00685CBE" w:rsidRPr="00685CBE" w:rsidRDefault="00685CBE" w:rsidP="00685CBE">
      <w:pPr>
        <w:pStyle w:val="Subtitulo2"/>
      </w:pPr>
      <w:r w:rsidRPr="00685CBE">
        <w:t>2.11 Relações entre grandezas</w:t>
      </w:r>
    </w:p>
    <w:p w14:paraId="00A6449F" w14:textId="77777777" w:rsidR="00685CBE" w:rsidRPr="00685CBE" w:rsidRDefault="00685CBE" w:rsidP="00685CBE">
      <w:pPr>
        <w:spacing w:line="276" w:lineRule="auto"/>
        <w:ind w:firstLine="709"/>
      </w:pPr>
      <w:r w:rsidRPr="00685CBE">
        <w:t>Na Química Analítica, as grandezas raramente aparecem de forma isolada. Em muitos procedimentos, uma propriedade é medida diretamente e outra é calculada a partir dela.</w:t>
      </w:r>
    </w:p>
    <w:p w14:paraId="05A33060" w14:textId="77777777" w:rsidR="00685CBE" w:rsidRPr="00685CBE" w:rsidRDefault="00685CBE" w:rsidP="00685CBE">
      <w:pPr>
        <w:spacing w:line="276" w:lineRule="auto"/>
        <w:ind w:firstLine="709"/>
      </w:pPr>
      <w:r w:rsidRPr="00685CBE">
        <w:t xml:space="preserve">A massa pode ser utilizada para calcular a quantidade de matéria. A massa e o volume permitem determinar a densidade. A quantidade de matéria e o volume permitem calcular a </w:t>
      </w:r>
      <w:r w:rsidRPr="00685CBE">
        <w:lastRenderedPageBreak/>
        <w:t>concentração. A pressão, o volume e a temperatura descrevem o comportamento de gases. Em métodos instrumentais, a concentração pode ser relacionada a um sinal analítico.</w:t>
      </w:r>
    </w:p>
    <w:p w14:paraId="60839795" w14:textId="77777777" w:rsidR="00685CBE" w:rsidRPr="00685CBE" w:rsidRDefault="00685CBE" w:rsidP="00685CBE">
      <w:pPr>
        <w:spacing w:line="276" w:lineRule="auto"/>
        <w:ind w:firstLine="709"/>
      </w:pPr>
      <w:r w:rsidRPr="00685CBE">
        <w:t>Essas relações permitem transformar medições experimentais em informações sobre a composição e o comportamento das amostras.</w:t>
      </w:r>
    </w:p>
    <w:p w14:paraId="335B2A1F" w14:textId="77777777" w:rsidR="00685CBE" w:rsidRPr="00685CBE" w:rsidRDefault="00685CBE" w:rsidP="00685CBE">
      <w:pPr>
        <w:spacing w:line="276" w:lineRule="auto"/>
        <w:ind w:firstLine="709"/>
      </w:pPr>
      <w:r w:rsidRPr="00685CBE">
        <w:t>Por isso, compreender as relações entre grandezas é tão importante quanto saber definir cada uma delas.</w:t>
      </w:r>
    </w:p>
    <w:p w14:paraId="4B6BAC92" w14:textId="77777777" w:rsidR="00685CBE" w:rsidRPr="00685CBE" w:rsidRDefault="00685CBE" w:rsidP="00685CBE">
      <w:pPr>
        <w:pStyle w:val="subtitulo3"/>
      </w:pPr>
      <w:r w:rsidRPr="00685CBE">
        <w:t>2.11.1 Grandezas medidas e grandezas calculadas</w:t>
      </w:r>
    </w:p>
    <w:p w14:paraId="7CC8378D" w14:textId="77777777" w:rsidR="00685CBE" w:rsidRPr="00685CBE" w:rsidRDefault="00685CBE" w:rsidP="00685CBE">
      <w:pPr>
        <w:spacing w:line="276" w:lineRule="auto"/>
        <w:ind w:firstLine="709"/>
      </w:pPr>
      <w:r w:rsidRPr="00685CBE">
        <w:t>Uma grandeza medida é obtida diretamente por meio de um instrumento ou procedimento experimental.</w:t>
      </w:r>
    </w:p>
    <w:p w14:paraId="2808063F" w14:textId="77777777" w:rsidR="00685CBE" w:rsidRPr="00685CBE" w:rsidRDefault="00685CBE" w:rsidP="00685CBE">
      <w:pPr>
        <w:spacing w:line="276" w:lineRule="auto"/>
        <w:ind w:firstLine="709"/>
      </w:pPr>
      <w:r w:rsidRPr="00685CBE">
        <w:t>Exemplos:</w:t>
      </w:r>
    </w:p>
    <w:p w14:paraId="56E479A0" w14:textId="77777777" w:rsidR="00685CBE" w:rsidRPr="00685CBE" w:rsidRDefault="00685CBE">
      <w:pPr>
        <w:numPr>
          <w:ilvl w:val="0"/>
          <w:numId w:val="133"/>
        </w:numPr>
        <w:spacing w:line="276" w:lineRule="auto"/>
      </w:pPr>
      <w:r w:rsidRPr="00685CBE">
        <w:t>massa determinada em balança;</w:t>
      </w:r>
    </w:p>
    <w:p w14:paraId="161AC7B1" w14:textId="77777777" w:rsidR="00685CBE" w:rsidRPr="00685CBE" w:rsidRDefault="00685CBE">
      <w:pPr>
        <w:numPr>
          <w:ilvl w:val="0"/>
          <w:numId w:val="133"/>
        </w:numPr>
        <w:spacing w:line="276" w:lineRule="auto"/>
      </w:pPr>
      <w:r w:rsidRPr="00685CBE">
        <w:t>volume lido em bureta;</w:t>
      </w:r>
    </w:p>
    <w:p w14:paraId="1C6B9F9A" w14:textId="77777777" w:rsidR="00685CBE" w:rsidRPr="00685CBE" w:rsidRDefault="00685CBE">
      <w:pPr>
        <w:numPr>
          <w:ilvl w:val="0"/>
          <w:numId w:val="133"/>
        </w:numPr>
        <w:spacing w:line="276" w:lineRule="auto"/>
      </w:pPr>
      <w:r w:rsidRPr="00685CBE">
        <w:t>temperatura registrada por termômetro;</w:t>
      </w:r>
    </w:p>
    <w:p w14:paraId="67D6A9AA" w14:textId="77777777" w:rsidR="00685CBE" w:rsidRPr="00685CBE" w:rsidRDefault="00685CBE">
      <w:pPr>
        <w:numPr>
          <w:ilvl w:val="0"/>
          <w:numId w:val="133"/>
        </w:numPr>
        <w:spacing w:line="276" w:lineRule="auto"/>
      </w:pPr>
      <w:r w:rsidRPr="00685CBE">
        <w:t>pressão indicada por manômetro;</w:t>
      </w:r>
    </w:p>
    <w:p w14:paraId="3137CCFB" w14:textId="77777777" w:rsidR="00685CBE" w:rsidRPr="00685CBE" w:rsidRDefault="00685CBE">
      <w:pPr>
        <w:numPr>
          <w:ilvl w:val="0"/>
          <w:numId w:val="133"/>
        </w:numPr>
        <w:spacing w:line="276" w:lineRule="auto"/>
      </w:pPr>
      <w:r w:rsidRPr="00685CBE">
        <w:t>absorbância fornecida por espectrofotômetro;</w:t>
      </w:r>
    </w:p>
    <w:p w14:paraId="44BF7414" w14:textId="77777777" w:rsidR="00685CBE" w:rsidRPr="00685CBE" w:rsidRDefault="00685CBE">
      <w:pPr>
        <w:numPr>
          <w:ilvl w:val="0"/>
          <w:numId w:val="133"/>
        </w:numPr>
        <w:spacing w:line="276" w:lineRule="auto"/>
      </w:pPr>
      <w:r w:rsidRPr="00685CBE">
        <w:t>área de pico obtida em cromatograma.</w:t>
      </w:r>
    </w:p>
    <w:p w14:paraId="7FD4F442" w14:textId="77777777" w:rsidR="00685CBE" w:rsidRPr="00685CBE" w:rsidRDefault="00685CBE" w:rsidP="00685CBE">
      <w:pPr>
        <w:spacing w:line="276" w:lineRule="auto"/>
        <w:ind w:firstLine="709"/>
      </w:pPr>
      <w:r w:rsidRPr="00685CBE">
        <w:t>Uma grandeza calculada é obtida por meio de uma relação matemática entre valores medidos ou conhecidos.</w:t>
      </w:r>
    </w:p>
    <w:p w14:paraId="27AB95BE" w14:textId="77777777" w:rsidR="00685CBE" w:rsidRPr="00685CBE" w:rsidRDefault="00685CBE" w:rsidP="00685CBE">
      <w:pPr>
        <w:spacing w:line="276" w:lineRule="auto"/>
        <w:ind w:firstLine="709"/>
      </w:pPr>
      <w:r w:rsidRPr="00685CBE">
        <w:t>Exemplos:</w:t>
      </w:r>
    </w:p>
    <w:p w14:paraId="7C9C66F9" w14:textId="77777777" w:rsidR="00685CBE" w:rsidRPr="00685CBE" w:rsidRDefault="00685CBE">
      <w:pPr>
        <w:numPr>
          <w:ilvl w:val="0"/>
          <w:numId w:val="134"/>
        </w:numPr>
        <w:spacing w:line="276" w:lineRule="auto"/>
      </w:pPr>
      <w:r w:rsidRPr="00685CBE">
        <w:t>densidade calculada a partir de massa e volume;</w:t>
      </w:r>
    </w:p>
    <w:p w14:paraId="17274D34" w14:textId="77777777" w:rsidR="00685CBE" w:rsidRPr="00685CBE" w:rsidRDefault="00685CBE">
      <w:pPr>
        <w:numPr>
          <w:ilvl w:val="0"/>
          <w:numId w:val="134"/>
        </w:numPr>
        <w:spacing w:line="276" w:lineRule="auto"/>
      </w:pPr>
      <w:r w:rsidRPr="00685CBE">
        <w:t>quantidade de matéria calculada a partir de massa e massa molar;</w:t>
      </w:r>
    </w:p>
    <w:p w14:paraId="59C98959" w14:textId="77777777" w:rsidR="00685CBE" w:rsidRPr="00685CBE" w:rsidRDefault="00685CBE">
      <w:pPr>
        <w:numPr>
          <w:ilvl w:val="0"/>
          <w:numId w:val="134"/>
        </w:numPr>
        <w:spacing w:line="276" w:lineRule="auto"/>
      </w:pPr>
      <w:r w:rsidRPr="00685CBE">
        <w:t>concentração calculada a partir de quantidade de matéria e volume;</w:t>
      </w:r>
    </w:p>
    <w:p w14:paraId="23A703C9" w14:textId="77777777" w:rsidR="00685CBE" w:rsidRPr="00685CBE" w:rsidRDefault="00685CBE">
      <w:pPr>
        <w:numPr>
          <w:ilvl w:val="0"/>
          <w:numId w:val="134"/>
        </w:numPr>
        <w:spacing w:line="276" w:lineRule="auto"/>
      </w:pPr>
      <w:r w:rsidRPr="00685CBE">
        <w:t>teor calculado a partir da resposta da amostra e do padrão;</w:t>
      </w:r>
    </w:p>
    <w:p w14:paraId="5948F170" w14:textId="77777777" w:rsidR="00685CBE" w:rsidRPr="00685CBE" w:rsidRDefault="00685CBE">
      <w:pPr>
        <w:numPr>
          <w:ilvl w:val="0"/>
          <w:numId w:val="134"/>
        </w:numPr>
        <w:spacing w:line="276" w:lineRule="auto"/>
      </w:pPr>
      <w:r w:rsidRPr="00685CBE">
        <w:t>massa do analito calculada a partir da concentração.</w:t>
      </w:r>
    </w:p>
    <w:p w14:paraId="5E633119" w14:textId="77777777" w:rsidR="00685CBE" w:rsidRPr="00685CBE" w:rsidRDefault="00685CBE" w:rsidP="00685CBE">
      <w:pPr>
        <w:spacing w:line="276" w:lineRule="auto"/>
        <w:ind w:firstLine="709"/>
      </w:pPr>
      <w:r w:rsidRPr="00685CBE">
        <w:t>A confiabilidade da grandeza calculada depende da qualidade de todas as grandezas utilizadas em seu cálculo.</w:t>
      </w:r>
    </w:p>
    <w:p w14:paraId="1E5F7D00" w14:textId="77777777" w:rsidR="00685CBE" w:rsidRPr="00685CBE" w:rsidRDefault="00685CBE" w:rsidP="00685CBE">
      <w:pPr>
        <w:pStyle w:val="subtitulo3"/>
      </w:pPr>
      <w:r w:rsidRPr="00685CBE">
        <w:t>2.11.2 Massa, volume e densidade</w:t>
      </w:r>
    </w:p>
    <w:p w14:paraId="504B3893" w14:textId="77777777" w:rsidR="00685CBE" w:rsidRPr="00685CBE" w:rsidRDefault="00685CBE" w:rsidP="00685CBE">
      <w:pPr>
        <w:spacing w:line="276" w:lineRule="auto"/>
        <w:ind w:firstLine="709"/>
      </w:pPr>
      <w:r w:rsidRPr="00685CBE">
        <w:t>A densidade relaciona a massa de um material ao volume ocupado por ele.</w:t>
      </w:r>
    </w:p>
    <w:p w14:paraId="70C6357E" w14:textId="77777777" w:rsidR="00685CBE" w:rsidRPr="00685CBE" w:rsidRDefault="00685CBE" w:rsidP="00685CBE">
      <w:pPr>
        <w:spacing w:line="276" w:lineRule="auto"/>
        <w:ind w:firstLine="709"/>
      </w:pPr>
      <w:r w:rsidRPr="00685CBE">
        <w:t>Use:</w:t>
      </w:r>
    </w:p>
    <w:p w14:paraId="7EFF17A8" w14:textId="77777777" w:rsidR="00685CBE" w:rsidRPr="00685CBE" w:rsidRDefault="00685CBE" w:rsidP="00685CBE">
      <w:pPr>
        <w:spacing w:line="276" w:lineRule="auto"/>
        <w:ind w:firstLine="709"/>
      </w:pPr>
      <w:r w:rsidRPr="00685CBE">
        <w:t>ρ = m/V</w:t>
      </w:r>
    </w:p>
    <w:p w14:paraId="1B3B9606" w14:textId="77777777" w:rsidR="00685CBE" w:rsidRPr="00685CBE" w:rsidRDefault="00685CBE" w:rsidP="00685CBE">
      <w:pPr>
        <w:spacing w:line="276" w:lineRule="auto"/>
        <w:ind w:firstLine="709"/>
      </w:pPr>
      <w:r w:rsidRPr="00685CBE">
        <w:t>A partir dessa relação, também é possível calcular:</w:t>
      </w:r>
    </w:p>
    <w:p w14:paraId="57F71FBF" w14:textId="77777777" w:rsidR="00685CBE" w:rsidRPr="00685CBE" w:rsidRDefault="00685CBE" w:rsidP="00685CBE">
      <w:pPr>
        <w:spacing w:line="276" w:lineRule="auto"/>
        <w:ind w:firstLine="709"/>
      </w:pPr>
      <w:r w:rsidRPr="00685CBE">
        <w:t>m = ρ × V</w:t>
      </w:r>
    </w:p>
    <w:p w14:paraId="3E89CBBC" w14:textId="77777777" w:rsidR="00685CBE" w:rsidRPr="00685CBE" w:rsidRDefault="00685CBE" w:rsidP="00685CBE">
      <w:pPr>
        <w:spacing w:line="276" w:lineRule="auto"/>
        <w:ind w:firstLine="709"/>
      </w:pPr>
      <w:r w:rsidRPr="00685CBE">
        <w:t>V = m/ρ</w:t>
      </w:r>
    </w:p>
    <w:p w14:paraId="4759D3F9" w14:textId="77777777" w:rsidR="00685CBE" w:rsidRPr="00685CBE" w:rsidRDefault="00685CBE" w:rsidP="00685CBE">
      <w:pPr>
        <w:spacing w:line="276" w:lineRule="auto"/>
        <w:ind w:firstLine="709"/>
      </w:pPr>
      <w:r w:rsidRPr="00685CBE">
        <w:t>Essas três formas permitem resolver diferentes situações analíticas.</w:t>
      </w:r>
    </w:p>
    <w:p w14:paraId="5C25C7C7" w14:textId="77777777" w:rsidR="00685CBE" w:rsidRPr="00685CBE" w:rsidRDefault="00685CBE" w:rsidP="00685CBE">
      <w:pPr>
        <w:spacing w:line="276" w:lineRule="auto"/>
        <w:ind w:firstLine="709"/>
        <w:rPr>
          <w:b/>
          <w:bCs/>
        </w:rPr>
      </w:pPr>
      <w:r w:rsidRPr="00685CBE">
        <w:rPr>
          <w:b/>
          <w:bCs/>
        </w:rPr>
        <w:t>Exemplo 1 — cálculo da densidade</w:t>
      </w:r>
    </w:p>
    <w:p w14:paraId="306E12B5" w14:textId="77777777" w:rsidR="00685CBE" w:rsidRPr="00685CBE" w:rsidRDefault="00685CBE" w:rsidP="00685CBE">
      <w:pPr>
        <w:spacing w:line="276" w:lineRule="auto"/>
        <w:ind w:firstLine="709"/>
      </w:pPr>
      <w:r w:rsidRPr="00685CBE">
        <w:t xml:space="preserve">Uma amostra líquida apresenta massa de 24,0 g e volume de 20,0 </w:t>
      </w:r>
      <w:proofErr w:type="spellStart"/>
      <w:r w:rsidRPr="00685CBE">
        <w:t>mL</w:t>
      </w:r>
      <w:proofErr w:type="spellEnd"/>
      <w:r w:rsidRPr="00685CBE">
        <w:t>.</w:t>
      </w:r>
    </w:p>
    <w:p w14:paraId="09D0756F" w14:textId="77777777" w:rsidR="00685CBE" w:rsidRPr="00685CBE" w:rsidRDefault="00685CBE" w:rsidP="00685CBE">
      <w:pPr>
        <w:spacing w:line="276" w:lineRule="auto"/>
        <w:ind w:firstLine="709"/>
      </w:pPr>
      <w:r w:rsidRPr="00685CBE">
        <w:t xml:space="preserve">ρ = 24,0 g / 20,0 </w:t>
      </w:r>
      <w:proofErr w:type="spellStart"/>
      <w:r w:rsidRPr="00685CBE">
        <w:t>mL</w:t>
      </w:r>
      <w:proofErr w:type="spellEnd"/>
    </w:p>
    <w:p w14:paraId="1D35E856" w14:textId="77777777" w:rsidR="00685CBE" w:rsidRPr="00685CBE" w:rsidRDefault="00685CBE" w:rsidP="00685CBE">
      <w:pPr>
        <w:spacing w:line="276" w:lineRule="auto"/>
        <w:ind w:firstLine="709"/>
      </w:pPr>
      <w:r w:rsidRPr="00685CBE">
        <w:t>ρ = 1,20 g/</w:t>
      </w:r>
      <w:proofErr w:type="spellStart"/>
      <w:r w:rsidRPr="00685CBE">
        <w:t>mL</w:t>
      </w:r>
      <w:proofErr w:type="spellEnd"/>
    </w:p>
    <w:p w14:paraId="381EE9E2" w14:textId="77777777" w:rsidR="00685CBE" w:rsidRPr="00685CBE" w:rsidRDefault="00685CBE" w:rsidP="00685CBE">
      <w:pPr>
        <w:spacing w:line="276" w:lineRule="auto"/>
        <w:ind w:firstLine="709"/>
        <w:rPr>
          <w:b/>
          <w:bCs/>
        </w:rPr>
      </w:pPr>
      <w:r w:rsidRPr="00685CBE">
        <w:rPr>
          <w:b/>
          <w:bCs/>
        </w:rPr>
        <w:t>Exemplo 2 — cálculo da massa</w:t>
      </w:r>
    </w:p>
    <w:p w14:paraId="14FF5740" w14:textId="77777777" w:rsidR="00685CBE" w:rsidRPr="00685CBE" w:rsidRDefault="00685CBE" w:rsidP="00685CBE">
      <w:pPr>
        <w:spacing w:line="276" w:lineRule="auto"/>
        <w:ind w:firstLine="709"/>
      </w:pPr>
      <w:r w:rsidRPr="00685CBE">
        <w:t>Um excipiente possui densidade de 1,15 g/</w:t>
      </w:r>
      <w:proofErr w:type="spellStart"/>
      <w:r w:rsidRPr="00685CBE">
        <w:t>mL</w:t>
      </w:r>
      <w:proofErr w:type="spellEnd"/>
      <w:r w:rsidRPr="00685CBE">
        <w:t xml:space="preserve">. Qual é a massa de 50,0 </w:t>
      </w:r>
      <w:proofErr w:type="spellStart"/>
      <w:r w:rsidRPr="00685CBE">
        <w:t>mL</w:t>
      </w:r>
      <w:proofErr w:type="spellEnd"/>
      <w:r w:rsidRPr="00685CBE">
        <w:t>?</w:t>
      </w:r>
    </w:p>
    <w:p w14:paraId="22C2E50E" w14:textId="77777777" w:rsidR="00685CBE" w:rsidRPr="00685CBE" w:rsidRDefault="00685CBE" w:rsidP="00685CBE">
      <w:pPr>
        <w:spacing w:line="276" w:lineRule="auto"/>
        <w:ind w:firstLine="709"/>
      </w:pPr>
      <w:r w:rsidRPr="00685CBE">
        <w:lastRenderedPageBreak/>
        <w:t>m = 1,15 g/</w:t>
      </w:r>
      <w:proofErr w:type="spellStart"/>
      <w:r w:rsidRPr="00685CBE">
        <w:t>mL</w:t>
      </w:r>
      <w:proofErr w:type="spellEnd"/>
      <w:r w:rsidRPr="00685CBE">
        <w:t xml:space="preserve"> × 50,0 </w:t>
      </w:r>
      <w:proofErr w:type="spellStart"/>
      <w:r w:rsidRPr="00685CBE">
        <w:t>mL</w:t>
      </w:r>
      <w:proofErr w:type="spellEnd"/>
    </w:p>
    <w:p w14:paraId="29DA0368" w14:textId="77777777" w:rsidR="00685CBE" w:rsidRPr="00685CBE" w:rsidRDefault="00685CBE" w:rsidP="00685CBE">
      <w:pPr>
        <w:spacing w:line="276" w:lineRule="auto"/>
        <w:ind w:firstLine="709"/>
      </w:pPr>
      <w:r w:rsidRPr="00685CBE">
        <w:t>m = 57,5 g</w:t>
      </w:r>
    </w:p>
    <w:p w14:paraId="2BC184E6" w14:textId="77777777" w:rsidR="00685CBE" w:rsidRPr="00685CBE" w:rsidRDefault="00685CBE" w:rsidP="00685CBE">
      <w:pPr>
        <w:spacing w:line="276" w:lineRule="auto"/>
        <w:ind w:firstLine="709"/>
        <w:rPr>
          <w:b/>
          <w:bCs/>
        </w:rPr>
      </w:pPr>
      <w:r w:rsidRPr="00685CBE">
        <w:rPr>
          <w:b/>
          <w:bCs/>
        </w:rPr>
        <w:t>Exemplo 3 — cálculo do volume</w:t>
      </w:r>
    </w:p>
    <w:p w14:paraId="3A143669" w14:textId="77777777" w:rsidR="00685CBE" w:rsidRPr="00685CBE" w:rsidRDefault="00685CBE" w:rsidP="00685CBE">
      <w:pPr>
        <w:spacing w:line="276" w:lineRule="auto"/>
        <w:ind w:firstLine="709"/>
      </w:pPr>
      <w:r w:rsidRPr="00685CBE">
        <w:t>Qual volume corresponde a 230 g de um líquido com densidade de 1,15 g/</w:t>
      </w:r>
      <w:proofErr w:type="spellStart"/>
      <w:r w:rsidRPr="00685CBE">
        <w:t>mL</w:t>
      </w:r>
      <w:proofErr w:type="spellEnd"/>
      <w:r w:rsidRPr="00685CBE">
        <w:t>?</w:t>
      </w:r>
    </w:p>
    <w:p w14:paraId="34781F3B" w14:textId="77777777" w:rsidR="00685CBE" w:rsidRPr="00685CBE" w:rsidRDefault="00685CBE" w:rsidP="00685CBE">
      <w:pPr>
        <w:spacing w:line="276" w:lineRule="auto"/>
        <w:ind w:firstLine="709"/>
      </w:pPr>
      <w:r w:rsidRPr="00685CBE">
        <w:t>V = 230 g / 1,15 g/</w:t>
      </w:r>
      <w:proofErr w:type="spellStart"/>
      <w:r w:rsidRPr="00685CBE">
        <w:t>mL</w:t>
      </w:r>
      <w:proofErr w:type="spellEnd"/>
    </w:p>
    <w:p w14:paraId="7F52E00A" w14:textId="77777777" w:rsidR="00685CBE" w:rsidRPr="00685CBE" w:rsidRDefault="00685CBE" w:rsidP="00685CBE">
      <w:pPr>
        <w:spacing w:line="276" w:lineRule="auto"/>
        <w:ind w:firstLine="709"/>
      </w:pPr>
      <w:r w:rsidRPr="00685CBE">
        <w:t xml:space="preserve">V = 200 </w:t>
      </w:r>
      <w:proofErr w:type="spellStart"/>
      <w:r w:rsidRPr="00685CBE">
        <w:t>mL</w:t>
      </w:r>
      <w:proofErr w:type="spellEnd"/>
    </w:p>
    <w:p w14:paraId="2969D605" w14:textId="77777777" w:rsidR="00685CBE" w:rsidRPr="00685CBE" w:rsidRDefault="00685CBE" w:rsidP="00685CBE">
      <w:pPr>
        <w:spacing w:line="276" w:lineRule="auto"/>
        <w:ind w:firstLine="709"/>
      </w:pPr>
      <w:r w:rsidRPr="00685CBE">
        <w:t>Essas relações são úteis em formulações, controle de matérias-primas e conversões entre massa e volume.</w:t>
      </w:r>
    </w:p>
    <w:p w14:paraId="5C44575B" w14:textId="77777777" w:rsidR="00685CBE" w:rsidRPr="00685CBE" w:rsidRDefault="00685CBE" w:rsidP="00685CBE">
      <w:pPr>
        <w:pStyle w:val="subtitulo3"/>
      </w:pPr>
      <w:r w:rsidRPr="00685CBE">
        <w:t>2.11.3 Massa, quantidade de matéria e massa molar</w:t>
      </w:r>
    </w:p>
    <w:p w14:paraId="44D81A38" w14:textId="77777777" w:rsidR="00685CBE" w:rsidRPr="00685CBE" w:rsidRDefault="00685CBE" w:rsidP="00685CBE">
      <w:pPr>
        <w:spacing w:line="276" w:lineRule="auto"/>
        <w:ind w:firstLine="709"/>
      </w:pPr>
      <w:r w:rsidRPr="00685CBE">
        <w:t>A quantidade de matéria relaciona a massa medida à identidade química da substância.</w:t>
      </w:r>
    </w:p>
    <w:p w14:paraId="3172C038" w14:textId="77777777" w:rsidR="00685CBE" w:rsidRPr="00685CBE" w:rsidRDefault="00685CBE" w:rsidP="00685CBE">
      <w:pPr>
        <w:spacing w:line="276" w:lineRule="auto"/>
        <w:ind w:firstLine="709"/>
      </w:pPr>
      <w:r w:rsidRPr="00685CBE">
        <w:t>Use:</w:t>
      </w:r>
    </w:p>
    <w:p w14:paraId="1A44F113" w14:textId="77777777" w:rsidR="00685CBE" w:rsidRPr="00685CBE" w:rsidRDefault="00685CBE" w:rsidP="00685CBE">
      <w:pPr>
        <w:spacing w:line="276" w:lineRule="auto"/>
        <w:ind w:firstLine="709"/>
      </w:pPr>
      <w:r w:rsidRPr="00685CBE">
        <w:t>n = m/M</w:t>
      </w:r>
    </w:p>
    <w:p w14:paraId="61E11960" w14:textId="77777777" w:rsidR="00685CBE" w:rsidRPr="00685CBE" w:rsidRDefault="00685CBE" w:rsidP="00685CBE">
      <w:pPr>
        <w:spacing w:line="276" w:lineRule="auto"/>
        <w:ind w:firstLine="709"/>
      </w:pPr>
      <w:r w:rsidRPr="00685CBE">
        <w:t>Também é possível calcular:</w:t>
      </w:r>
    </w:p>
    <w:p w14:paraId="13976FEA" w14:textId="77777777" w:rsidR="00685CBE" w:rsidRPr="00685CBE" w:rsidRDefault="00685CBE" w:rsidP="00685CBE">
      <w:pPr>
        <w:spacing w:line="276" w:lineRule="auto"/>
        <w:ind w:firstLine="709"/>
      </w:pPr>
      <w:r w:rsidRPr="00685CBE">
        <w:t>m = n × M</w:t>
      </w:r>
    </w:p>
    <w:p w14:paraId="33AD1709" w14:textId="77777777" w:rsidR="00685CBE" w:rsidRPr="00685CBE" w:rsidRDefault="00685CBE" w:rsidP="00685CBE">
      <w:pPr>
        <w:spacing w:line="276" w:lineRule="auto"/>
        <w:ind w:firstLine="709"/>
      </w:pPr>
      <w:r w:rsidRPr="00685CBE">
        <w:t>M = m/n</w:t>
      </w:r>
    </w:p>
    <w:p w14:paraId="1259827F" w14:textId="77777777" w:rsidR="00685CBE" w:rsidRPr="00685CBE" w:rsidRDefault="00685CBE" w:rsidP="00685CBE">
      <w:pPr>
        <w:spacing w:line="276" w:lineRule="auto"/>
        <w:ind w:firstLine="709"/>
      </w:pPr>
      <w:r w:rsidRPr="00685CBE">
        <w:t>em que:</w:t>
      </w:r>
    </w:p>
    <w:p w14:paraId="0EF00DE4" w14:textId="77777777" w:rsidR="00685CBE" w:rsidRPr="00685CBE" w:rsidRDefault="00685CBE" w:rsidP="00685CBE">
      <w:pPr>
        <w:spacing w:line="276" w:lineRule="auto"/>
        <w:ind w:firstLine="709"/>
      </w:pPr>
      <w:r w:rsidRPr="00685CBE">
        <w:t>n = quantidade de matéria;</w:t>
      </w:r>
      <w:r w:rsidRPr="00685CBE">
        <w:br/>
        <w:t>m = massa;</w:t>
      </w:r>
      <w:r w:rsidRPr="00685CBE">
        <w:br/>
        <w:t>M = massa molar.</w:t>
      </w:r>
    </w:p>
    <w:p w14:paraId="2A51AFCF" w14:textId="77777777" w:rsidR="00685CBE" w:rsidRPr="00685CBE" w:rsidRDefault="00685CBE" w:rsidP="00685CBE">
      <w:pPr>
        <w:spacing w:line="276" w:lineRule="auto"/>
        <w:ind w:firstLine="709"/>
        <w:rPr>
          <w:b/>
          <w:bCs/>
        </w:rPr>
      </w:pPr>
      <w:r w:rsidRPr="00685CBE">
        <w:rPr>
          <w:b/>
          <w:bCs/>
        </w:rPr>
        <w:t>Exemplo</w:t>
      </w:r>
    </w:p>
    <w:p w14:paraId="1AD252B9" w14:textId="77777777" w:rsidR="00685CBE" w:rsidRPr="00685CBE" w:rsidRDefault="00685CBE" w:rsidP="00685CBE">
      <w:pPr>
        <w:spacing w:line="276" w:lineRule="auto"/>
        <w:ind w:firstLine="709"/>
      </w:pPr>
      <w:r w:rsidRPr="00685CBE">
        <w:t>Uma amostra contém 5,844 g de cloreto de sódio.</w:t>
      </w:r>
    </w:p>
    <w:p w14:paraId="11BC315E" w14:textId="77777777" w:rsidR="00685CBE" w:rsidRPr="00685CBE" w:rsidRDefault="00685CBE" w:rsidP="00685CBE">
      <w:pPr>
        <w:spacing w:line="276" w:lineRule="auto"/>
        <w:ind w:firstLine="709"/>
      </w:pPr>
      <w:r w:rsidRPr="00685CBE">
        <w:t xml:space="preserve">Massa molar do </w:t>
      </w:r>
      <w:proofErr w:type="spellStart"/>
      <w:r w:rsidRPr="00685CBE">
        <w:t>NaCl</w:t>
      </w:r>
      <w:proofErr w:type="spellEnd"/>
      <w:r w:rsidRPr="00685CBE">
        <w:t>:</w:t>
      </w:r>
    </w:p>
    <w:p w14:paraId="7BBE926D" w14:textId="77777777" w:rsidR="00685CBE" w:rsidRPr="00685CBE" w:rsidRDefault="00685CBE" w:rsidP="00685CBE">
      <w:pPr>
        <w:spacing w:line="276" w:lineRule="auto"/>
        <w:ind w:firstLine="709"/>
      </w:pPr>
      <w:r w:rsidRPr="00685CBE">
        <w:t>58,44 g/mol</w:t>
      </w:r>
    </w:p>
    <w:p w14:paraId="5904510A" w14:textId="77777777" w:rsidR="00685CBE" w:rsidRPr="00685CBE" w:rsidRDefault="00685CBE" w:rsidP="00685CBE">
      <w:pPr>
        <w:spacing w:line="276" w:lineRule="auto"/>
        <w:ind w:firstLine="709"/>
      </w:pPr>
      <w:r w:rsidRPr="00685CBE">
        <w:t>n = 5,844 g / 58,44 g/mol</w:t>
      </w:r>
    </w:p>
    <w:p w14:paraId="15A5C6C6" w14:textId="77777777" w:rsidR="00685CBE" w:rsidRPr="00685CBE" w:rsidRDefault="00685CBE" w:rsidP="00685CBE">
      <w:pPr>
        <w:spacing w:line="276" w:lineRule="auto"/>
        <w:ind w:firstLine="709"/>
      </w:pPr>
      <w:r w:rsidRPr="00685CBE">
        <w:t>n = 0,1000 mol</w:t>
      </w:r>
    </w:p>
    <w:p w14:paraId="13C7611D" w14:textId="77777777" w:rsidR="00685CBE" w:rsidRPr="00685CBE" w:rsidRDefault="00685CBE" w:rsidP="00685CBE">
      <w:pPr>
        <w:spacing w:line="276" w:lineRule="auto"/>
        <w:ind w:firstLine="709"/>
      </w:pPr>
      <w:r w:rsidRPr="00685CBE">
        <w:t>Essa relação mostra que a mesma massa pode representar quantidades de matéria diferentes para substâncias com massas molares distintas.</w:t>
      </w:r>
    </w:p>
    <w:p w14:paraId="62E55E70" w14:textId="77777777" w:rsidR="00685CBE" w:rsidRPr="00685CBE" w:rsidRDefault="00685CBE" w:rsidP="00685CBE">
      <w:pPr>
        <w:pStyle w:val="subtitulo3"/>
      </w:pPr>
      <w:r w:rsidRPr="00685CBE">
        <w:t>2.11.4 Quantidade de matéria, volume e concentração</w:t>
      </w:r>
    </w:p>
    <w:p w14:paraId="1464E4C7" w14:textId="77777777" w:rsidR="00685CBE" w:rsidRPr="00685CBE" w:rsidRDefault="00685CBE" w:rsidP="00685CBE">
      <w:pPr>
        <w:spacing w:line="276" w:lineRule="auto"/>
        <w:ind w:firstLine="709"/>
      </w:pPr>
      <w:r w:rsidRPr="00685CBE">
        <w:t>A concentração em quantidade de matéria relaciona a quantidade de soluto ao volume da solução.</w:t>
      </w:r>
    </w:p>
    <w:p w14:paraId="7DA963F5" w14:textId="77777777" w:rsidR="00685CBE" w:rsidRPr="00685CBE" w:rsidRDefault="00685CBE" w:rsidP="00685CBE">
      <w:pPr>
        <w:spacing w:line="276" w:lineRule="auto"/>
        <w:ind w:firstLine="709"/>
      </w:pPr>
      <w:r w:rsidRPr="00685CBE">
        <w:t>Use:</w:t>
      </w:r>
    </w:p>
    <w:p w14:paraId="666C9AA6" w14:textId="77777777" w:rsidR="00685CBE" w:rsidRPr="00685CBE" w:rsidRDefault="00685CBE" w:rsidP="00685CBE">
      <w:pPr>
        <w:spacing w:line="276" w:lineRule="auto"/>
        <w:ind w:firstLine="709"/>
      </w:pPr>
      <w:r w:rsidRPr="00685CBE">
        <w:t>c = n/V</w:t>
      </w:r>
    </w:p>
    <w:p w14:paraId="6F75BAD4" w14:textId="77777777" w:rsidR="00685CBE" w:rsidRPr="00685CBE" w:rsidRDefault="00685CBE" w:rsidP="00685CBE">
      <w:pPr>
        <w:spacing w:line="276" w:lineRule="auto"/>
        <w:ind w:firstLine="709"/>
      </w:pPr>
      <w:r w:rsidRPr="00685CBE">
        <w:t>Também é possível calcular:</w:t>
      </w:r>
    </w:p>
    <w:p w14:paraId="128D3FC5" w14:textId="77777777" w:rsidR="00685CBE" w:rsidRPr="00685CBE" w:rsidRDefault="00685CBE" w:rsidP="00685CBE">
      <w:pPr>
        <w:spacing w:line="276" w:lineRule="auto"/>
        <w:ind w:firstLine="709"/>
      </w:pPr>
      <w:r w:rsidRPr="00685CBE">
        <w:t>n = c × V</w:t>
      </w:r>
    </w:p>
    <w:p w14:paraId="4FD419A5" w14:textId="77777777" w:rsidR="00685CBE" w:rsidRPr="00685CBE" w:rsidRDefault="00685CBE" w:rsidP="00685CBE">
      <w:pPr>
        <w:spacing w:line="276" w:lineRule="auto"/>
        <w:ind w:firstLine="709"/>
      </w:pPr>
      <w:r w:rsidRPr="00685CBE">
        <w:t>V = n/c</w:t>
      </w:r>
    </w:p>
    <w:p w14:paraId="16E8A7CF" w14:textId="77777777" w:rsidR="00685CBE" w:rsidRPr="00685CBE" w:rsidRDefault="00685CBE" w:rsidP="00685CBE">
      <w:pPr>
        <w:spacing w:line="276" w:lineRule="auto"/>
        <w:ind w:firstLine="709"/>
      </w:pPr>
      <w:r w:rsidRPr="00685CBE">
        <w:t>em que:</w:t>
      </w:r>
    </w:p>
    <w:p w14:paraId="767A7402" w14:textId="77777777" w:rsidR="00685CBE" w:rsidRPr="00685CBE" w:rsidRDefault="00685CBE" w:rsidP="00685CBE">
      <w:pPr>
        <w:spacing w:line="276" w:lineRule="auto"/>
        <w:ind w:firstLine="709"/>
      </w:pPr>
      <w:r w:rsidRPr="00685CBE">
        <w:t>c = concentração em quantidade de matéria;</w:t>
      </w:r>
      <w:r w:rsidRPr="00685CBE">
        <w:br/>
        <w:t>n = quantidade de matéria;</w:t>
      </w:r>
      <w:r w:rsidRPr="00685CBE">
        <w:br/>
        <w:t>V = volume da solução.</w:t>
      </w:r>
    </w:p>
    <w:p w14:paraId="52C15953" w14:textId="77777777" w:rsidR="00685CBE" w:rsidRPr="00685CBE" w:rsidRDefault="00685CBE" w:rsidP="00685CBE">
      <w:pPr>
        <w:spacing w:line="276" w:lineRule="auto"/>
        <w:ind w:firstLine="709"/>
        <w:rPr>
          <w:b/>
          <w:bCs/>
        </w:rPr>
      </w:pPr>
      <w:r w:rsidRPr="00685CBE">
        <w:rPr>
          <w:b/>
          <w:bCs/>
        </w:rPr>
        <w:t>Exemplo</w:t>
      </w:r>
    </w:p>
    <w:p w14:paraId="5E8CB4DE" w14:textId="77777777" w:rsidR="00685CBE" w:rsidRPr="00685CBE" w:rsidRDefault="00685CBE" w:rsidP="00685CBE">
      <w:pPr>
        <w:spacing w:line="276" w:lineRule="auto"/>
        <w:ind w:firstLine="709"/>
      </w:pPr>
      <w:r w:rsidRPr="00685CBE">
        <w:lastRenderedPageBreak/>
        <w:t xml:space="preserve">Uma solução possui concentração de 0,200 mol/L e volume de 250 </w:t>
      </w:r>
      <w:proofErr w:type="spellStart"/>
      <w:r w:rsidRPr="00685CBE">
        <w:t>mL</w:t>
      </w:r>
      <w:proofErr w:type="spellEnd"/>
      <w:r w:rsidRPr="00685CBE">
        <w:t>.</w:t>
      </w:r>
    </w:p>
    <w:p w14:paraId="5703A22E" w14:textId="77777777" w:rsidR="00685CBE" w:rsidRPr="00685CBE" w:rsidRDefault="00685CBE" w:rsidP="00685CBE">
      <w:pPr>
        <w:spacing w:line="276" w:lineRule="auto"/>
        <w:ind w:firstLine="709"/>
      </w:pPr>
      <w:r w:rsidRPr="00685CBE">
        <w:t>Primeiro, converter o volume:</w:t>
      </w:r>
    </w:p>
    <w:p w14:paraId="4171B061" w14:textId="77777777" w:rsidR="00685CBE" w:rsidRPr="00685CBE" w:rsidRDefault="00685CBE" w:rsidP="00685CBE">
      <w:pPr>
        <w:spacing w:line="276" w:lineRule="auto"/>
        <w:ind w:firstLine="709"/>
      </w:pPr>
      <w:r w:rsidRPr="00685CBE">
        <w:t xml:space="preserve">250 </w:t>
      </w:r>
      <w:proofErr w:type="spellStart"/>
      <w:r w:rsidRPr="00685CBE">
        <w:t>mL</w:t>
      </w:r>
      <w:proofErr w:type="spellEnd"/>
      <w:r w:rsidRPr="00685CBE">
        <w:t xml:space="preserve"> = 0,250 L</w:t>
      </w:r>
    </w:p>
    <w:p w14:paraId="418841C5" w14:textId="77777777" w:rsidR="00685CBE" w:rsidRPr="00685CBE" w:rsidRDefault="00685CBE" w:rsidP="00685CBE">
      <w:pPr>
        <w:spacing w:line="276" w:lineRule="auto"/>
        <w:ind w:firstLine="709"/>
      </w:pPr>
      <w:r w:rsidRPr="00685CBE">
        <w:t>Depois:</w:t>
      </w:r>
    </w:p>
    <w:p w14:paraId="234FF5D0" w14:textId="77777777" w:rsidR="00685CBE" w:rsidRPr="00685CBE" w:rsidRDefault="00685CBE" w:rsidP="00685CBE">
      <w:pPr>
        <w:spacing w:line="276" w:lineRule="auto"/>
        <w:ind w:firstLine="709"/>
      </w:pPr>
      <w:r w:rsidRPr="00685CBE">
        <w:t>n = 0,200 mol/L × 0,250 L</w:t>
      </w:r>
    </w:p>
    <w:p w14:paraId="4D95FED5" w14:textId="77777777" w:rsidR="00685CBE" w:rsidRPr="00685CBE" w:rsidRDefault="00685CBE" w:rsidP="00685CBE">
      <w:pPr>
        <w:spacing w:line="276" w:lineRule="auto"/>
        <w:ind w:firstLine="709"/>
      </w:pPr>
      <w:r w:rsidRPr="00685CBE">
        <w:t>n = 0,0500 mol</w:t>
      </w:r>
    </w:p>
    <w:p w14:paraId="0E5E1C28" w14:textId="77777777" w:rsidR="00685CBE" w:rsidRPr="00685CBE" w:rsidRDefault="00685CBE" w:rsidP="00685CBE">
      <w:pPr>
        <w:spacing w:line="276" w:lineRule="auto"/>
        <w:ind w:firstLine="709"/>
      </w:pPr>
      <w:r w:rsidRPr="00685CBE">
        <w:t>A conversão de volume é indispensável quando a concentração está expressa em mol/L.</w:t>
      </w:r>
    </w:p>
    <w:p w14:paraId="4B6AD7CA" w14:textId="77777777" w:rsidR="00685CBE" w:rsidRPr="00685CBE" w:rsidRDefault="00685CBE" w:rsidP="00685CBE">
      <w:pPr>
        <w:pStyle w:val="subtitulo3"/>
      </w:pPr>
      <w:r w:rsidRPr="00685CBE">
        <w:t>2.11.5 Massa, volume e concentração em massa</w:t>
      </w:r>
    </w:p>
    <w:p w14:paraId="5CE52F22" w14:textId="77777777" w:rsidR="00685CBE" w:rsidRPr="00685CBE" w:rsidRDefault="00685CBE" w:rsidP="00685CBE">
      <w:pPr>
        <w:spacing w:line="276" w:lineRule="auto"/>
        <w:ind w:firstLine="709"/>
      </w:pPr>
      <w:r w:rsidRPr="00685CBE">
        <w:t>A concentração em massa relaciona a massa do soluto ao volume da solução.</w:t>
      </w:r>
    </w:p>
    <w:p w14:paraId="5F4E0184" w14:textId="77777777" w:rsidR="00685CBE" w:rsidRPr="00685CBE" w:rsidRDefault="00685CBE" w:rsidP="00685CBE">
      <w:pPr>
        <w:spacing w:line="276" w:lineRule="auto"/>
        <w:ind w:firstLine="709"/>
      </w:pPr>
      <w:r w:rsidRPr="00685CBE">
        <w:t>Use:</w:t>
      </w:r>
    </w:p>
    <w:p w14:paraId="4E9D20CF" w14:textId="77777777" w:rsidR="00685CBE" w:rsidRPr="00685CBE" w:rsidRDefault="00685CBE" w:rsidP="00685CBE">
      <w:pPr>
        <w:spacing w:line="276" w:lineRule="auto"/>
        <w:ind w:firstLine="709"/>
      </w:pPr>
      <w:r w:rsidRPr="00685CBE">
        <w:t>C = m/V</w:t>
      </w:r>
    </w:p>
    <w:p w14:paraId="7D0088B3" w14:textId="77777777" w:rsidR="00685CBE" w:rsidRPr="00685CBE" w:rsidRDefault="00685CBE" w:rsidP="00685CBE">
      <w:pPr>
        <w:spacing w:line="276" w:lineRule="auto"/>
        <w:ind w:firstLine="709"/>
      </w:pPr>
      <w:r w:rsidRPr="00685CBE">
        <w:t>Também é possível calcular:</w:t>
      </w:r>
    </w:p>
    <w:p w14:paraId="188943A0" w14:textId="77777777" w:rsidR="00685CBE" w:rsidRPr="00685CBE" w:rsidRDefault="00685CBE" w:rsidP="00685CBE">
      <w:pPr>
        <w:spacing w:line="276" w:lineRule="auto"/>
        <w:ind w:firstLine="709"/>
      </w:pPr>
      <w:r w:rsidRPr="00685CBE">
        <w:t>m = C × V</w:t>
      </w:r>
    </w:p>
    <w:p w14:paraId="64F409B2" w14:textId="77777777" w:rsidR="00685CBE" w:rsidRPr="00685CBE" w:rsidRDefault="00685CBE" w:rsidP="00685CBE">
      <w:pPr>
        <w:spacing w:line="276" w:lineRule="auto"/>
        <w:ind w:firstLine="709"/>
      </w:pPr>
      <w:r w:rsidRPr="00685CBE">
        <w:t>V = m/C</w:t>
      </w:r>
    </w:p>
    <w:p w14:paraId="0124D0D4" w14:textId="77777777" w:rsidR="00685CBE" w:rsidRPr="00685CBE" w:rsidRDefault="00685CBE" w:rsidP="00685CBE">
      <w:pPr>
        <w:spacing w:line="276" w:lineRule="auto"/>
        <w:ind w:firstLine="709"/>
      </w:pPr>
      <w:r w:rsidRPr="00685CBE">
        <w:t>em que:</w:t>
      </w:r>
    </w:p>
    <w:p w14:paraId="7C6BFC5A" w14:textId="77777777" w:rsidR="00685CBE" w:rsidRPr="00685CBE" w:rsidRDefault="00685CBE" w:rsidP="00685CBE">
      <w:pPr>
        <w:spacing w:line="276" w:lineRule="auto"/>
        <w:ind w:firstLine="709"/>
      </w:pPr>
      <w:r w:rsidRPr="00685CBE">
        <w:t>C = concentração em massa;</w:t>
      </w:r>
      <w:r w:rsidRPr="00685CBE">
        <w:br/>
        <w:t>m = massa do soluto;</w:t>
      </w:r>
      <w:r w:rsidRPr="00685CBE">
        <w:br/>
        <w:t>V = volume da solução.</w:t>
      </w:r>
    </w:p>
    <w:p w14:paraId="55BCF065" w14:textId="77777777" w:rsidR="00685CBE" w:rsidRPr="00685CBE" w:rsidRDefault="00685CBE" w:rsidP="00685CBE">
      <w:pPr>
        <w:spacing w:line="276" w:lineRule="auto"/>
        <w:ind w:firstLine="709"/>
        <w:rPr>
          <w:b/>
          <w:bCs/>
        </w:rPr>
      </w:pPr>
      <w:r w:rsidRPr="00685CBE">
        <w:rPr>
          <w:b/>
          <w:bCs/>
        </w:rPr>
        <w:t>Exemplo</w:t>
      </w:r>
    </w:p>
    <w:p w14:paraId="4C5F470E" w14:textId="77777777" w:rsidR="00685CBE" w:rsidRPr="00685CBE" w:rsidRDefault="00685CBE" w:rsidP="00685CBE">
      <w:pPr>
        <w:spacing w:line="276" w:lineRule="auto"/>
        <w:ind w:firstLine="709"/>
      </w:pPr>
      <w:r w:rsidRPr="00685CBE">
        <w:t>Uma solução apresenta concentração de 20,0 mg/</w:t>
      </w:r>
      <w:proofErr w:type="spellStart"/>
      <w:r w:rsidRPr="00685CBE">
        <w:t>mL</w:t>
      </w:r>
      <w:proofErr w:type="spellEnd"/>
      <w:r w:rsidRPr="00685CBE">
        <w:t xml:space="preserve">. Qual massa de soluto está presente em 5,00 </w:t>
      </w:r>
      <w:proofErr w:type="spellStart"/>
      <w:r w:rsidRPr="00685CBE">
        <w:t>mL</w:t>
      </w:r>
      <w:proofErr w:type="spellEnd"/>
      <w:r w:rsidRPr="00685CBE">
        <w:t>?</w:t>
      </w:r>
    </w:p>
    <w:p w14:paraId="7E35C14B" w14:textId="77777777" w:rsidR="00685CBE" w:rsidRPr="00685CBE" w:rsidRDefault="00685CBE" w:rsidP="00685CBE">
      <w:pPr>
        <w:spacing w:line="276" w:lineRule="auto"/>
        <w:ind w:firstLine="709"/>
      </w:pPr>
      <w:r w:rsidRPr="00685CBE">
        <w:t>m = 20,0 mg/</w:t>
      </w:r>
      <w:proofErr w:type="spellStart"/>
      <w:r w:rsidRPr="00685CBE">
        <w:t>mL</w:t>
      </w:r>
      <w:proofErr w:type="spellEnd"/>
      <w:r w:rsidRPr="00685CBE">
        <w:t xml:space="preserve"> × 5,00 </w:t>
      </w:r>
      <w:proofErr w:type="spellStart"/>
      <w:r w:rsidRPr="00685CBE">
        <w:t>mL</w:t>
      </w:r>
      <w:proofErr w:type="spellEnd"/>
    </w:p>
    <w:p w14:paraId="6F4558F3" w14:textId="77777777" w:rsidR="00685CBE" w:rsidRPr="00685CBE" w:rsidRDefault="00685CBE" w:rsidP="00685CBE">
      <w:pPr>
        <w:spacing w:line="276" w:lineRule="auto"/>
        <w:ind w:firstLine="709"/>
      </w:pPr>
      <w:r w:rsidRPr="00685CBE">
        <w:t>m = 100 mg</w:t>
      </w:r>
    </w:p>
    <w:p w14:paraId="5272421C" w14:textId="77777777" w:rsidR="00685CBE" w:rsidRPr="00685CBE" w:rsidRDefault="00685CBE" w:rsidP="00685CBE">
      <w:pPr>
        <w:spacing w:line="276" w:lineRule="auto"/>
        <w:ind w:firstLine="709"/>
      </w:pPr>
      <w:r w:rsidRPr="00685CBE">
        <w:t>Essa relação é comum na interpretação de soluções farmacêuticas.</w:t>
      </w:r>
    </w:p>
    <w:p w14:paraId="045F124E" w14:textId="77777777" w:rsidR="00685CBE" w:rsidRPr="00685CBE" w:rsidRDefault="00685CBE" w:rsidP="00685CBE">
      <w:pPr>
        <w:pStyle w:val="subtitulo3"/>
      </w:pPr>
      <w:r w:rsidRPr="00685CBE">
        <w:t>2.11.6 Concentração em massa, concentração em quantidade de matéria e massa molar</w:t>
      </w:r>
    </w:p>
    <w:p w14:paraId="4E4DDD8D" w14:textId="77777777" w:rsidR="00685CBE" w:rsidRPr="00685CBE" w:rsidRDefault="00685CBE" w:rsidP="00685CBE">
      <w:pPr>
        <w:spacing w:line="276" w:lineRule="auto"/>
        <w:ind w:firstLine="709"/>
      </w:pPr>
      <w:r w:rsidRPr="00685CBE">
        <w:t>A concentração em massa pode ser convertida em concentração em quantidade de matéria utilizando a massa molar.</w:t>
      </w:r>
    </w:p>
    <w:p w14:paraId="1C39524D" w14:textId="77777777" w:rsidR="00685CBE" w:rsidRPr="00685CBE" w:rsidRDefault="00685CBE" w:rsidP="00685CBE">
      <w:pPr>
        <w:spacing w:line="276" w:lineRule="auto"/>
        <w:ind w:firstLine="709"/>
      </w:pPr>
      <w:r w:rsidRPr="00685CBE">
        <w:t>Use:</w:t>
      </w:r>
    </w:p>
    <w:p w14:paraId="5E1712E9" w14:textId="77777777" w:rsidR="00685CBE" w:rsidRPr="00685CBE" w:rsidRDefault="00685CBE" w:rsidP="00685CBE">
      <w:pPr>
        <w:spacing w:line="276" w:lineRule="auto"/>
        <w:ind w:firstLine="709"/>
      </w:pPr>
      <w:r w:rsidRPr="00685CBE">
        <w:t>C = c × M</w:t>
      </w:r>
    </w:p>
    <w:p w14:paraId="363D64AA" w14:textId="77777777" w:rsidR="00685CBE" w:rsidRPr="00685CBE" w:rsidRDefault="00685CBE" w:rsidP="00685CBE">
      <w:pPr>
        <w:spacing w:line="276" w:lineRule="auto"/>
        <w:ind w:firstLine="709"/>
      </w:pPr>
      <w:r w:rsidRPr="00685CBE">
        <w:t>ou:</w:t>
      </w:r>
    </w:p>
    <w:p w14:paraId="6C4B9670" w14:textId="77777777" w:rsidR="00685CBE" w:rsidRPr="00685CBE" w:rsidRDefault="00685CBE" w:rsidP="00685CBE">
      <w:pPr>
        <w:spacing w:line="276" w:lineRule="auto"/>
        <w:ind w:firstLine="709"/>
      </w:pPr>
      <w:r w:rsidRPr="00685CBE">
        <w:t>c = C/M</w:t>
      </w:r>
    </w:p>
    <w:p w14:paraId="2AD727DF" w14:textId="77777777" w:rsidR="00685CBE" w:rsidRPr="00685CBE" w:rsidRDefault="00685CBE" w:rsidP="00685CBE">
      <w:pPr>
        <w:spacing w:line="276" w:lineRule="auto"/>
        <w:ind w:firstLine="709"/>
      </w:pPr>
      <w:r w:rsidRPr="00685CBE">
        <w:t>em que:</w:t>
      </w:r>
    </w:p>
    <w:p w14:paraId="1B21601E" w14:textId="77777777" w:rsidR="00685CBE" w:rsidRPr="00685CBE" w:rsidRDefault="00685CBE" w:rsidP="00685CBE">
      <w:pPr>
        <w:spacing w:line="276" w:lineRule="auto"/>
        <w:ind w:firstLine="709"/>
      </w:pPr>
      <w:r w:rsidRPr="00685CBE">
        <w:t>C = concentração em massa;</w:t>
      </w:r>
      <w:r w:rsidRPr="00685CBE">
        <w:br/>
        <w:t>c = concentração em quantidade de matéria;</w:t>
      </w:r>
      <w:r w:rsidRPr="00685CBE">
        <w:br/>
        <w:t>M = massa molar.</w:t>
      </w:r>
    </w:p>
    <w:p w14:paraId="6A712B06" w14:textId="77777777" w:rsidR="00685CBE" w:rsidRPr="00685CBE" w:rsidRDefault="00685CBE" w:rsidP="00685CBE">
      <w:pPr>
        <w:spacing w:line="276" w:lineRule="auto"/>
        <w:ind w:firstLine="709"/>
        <w:rPr>
          <w:b/>
          <w:bCs/>
        </w:rPr>
      </w:pPr>
      <w:r w:rsidRPr="00685CBE">
        <w:rPr>
          <w:b/>
          <w:bCs/>
        </w:rPr>
        <w:t>Exemplo</w:t>
      </w:r>
    </w:p>
    <w:p w14:paraId="128C7400" w14:textId="77777777" w:rsidR="00685CBE" w:rsidRPr="00685CBE" w:rsidRDefault="00685CBE" w:rsidP="00685CBE">
      <w:pPr>
        <w:spacing w:line="276" w:lineRule="auto"/>
        <w:ind w:firstLine="709"/>
      </w:pPr>
      <w:r w:rsidRPr="00685CBE">
        <w:t>Uma solução de glicose apresenta concentração de 18,0 g/L.</w:t>
      </w:r>
    </w:p>
    <w:p w14:paraId="314AF047" w14:textId="77777777" w:rsidR="00685CBE" w:rsidRPr="00685CBE" w:rsidRDefault="00685CBE" w:rsidP="00685CBE">
      <w:pPr>
        <w:spacing w:line="276" w:lineRule="auto"/>
        <w:ind w:firstLine="709"/>
      </w:pPr>
      <w:r w:rsidRPr="00685CBE">
        <w:t>Massa molar aproximada da glicose:</w:t>
      </w:r>
    </w:p>
    <w:p w14:paraId="22F0AA30" w14:textId="77777777" w:rsidR="00685CBE" w:rsidRPr="00685CBE" w:rsidRDefault="00685CBE" w:rsidP="00685CBE">
      <w:pPr>
        <w:spacing w:line="276" w:lineRule="auto"/>
        <w:ind w:firstLine="709"/>
        <w:rPr>
          <w:lang w:val="en-US"/>
        </w:rPr>
      </w:pPr>
      <w:r w:rsidRPr="00685CBE">
        <w:rPr>
          <w:lang w:val="en-US"/>
        </w:rPr>
        <w:t>180 g/mol</w:t>
      </w:r>
    </w:p>
    <w:p w14:paraId="05BDB77A" w14:textId="77777777" w:rsidR="00685CBE" w:rsidRPr="00685CBE" w:rsidRDefault="00685CBE" w:rsidP="00685CBE">
      <w:pPr>
        <w:spacing w:line="276" w:lineRule="auto"/>
        <w:ind w:firstLine="709"/>
        <w:rPr>
          <w:lang w:val="en-US"/>
        </w:rPr>
      </w:pPr>
      <w:r w:rsidRPr="00685CBE">
        <w:rPr>
          <w:lang w:val="en-US"/>
        </w:rPr>
        <w:t>c = 18,0 g/L / 180 g/mol</w:t>
      </w:r>
    </w:p>
    <w:p w14:paraId="5A347419" w14:textId="77777777" w:rsidR="00685CBE" w:rsidRPr="00685CBE" w:rsidRDefault="00685CBE" w:rsidP="00685CBE">
      <w:pPr>
        <w:spacing w:line="276" w:lineRule="auto"/>
        <w:ind w:firstLine="709"/>
      </w:pPr>
      <w:r w:rsidRPr="00685CBE">
        <w:lastRenderedPageBreak/>
        <w:t>c = 0,100 mol/L</w:t>
      </w:r>
    </w:p>
    <w:p w14:paraId="2956C670" w14:textId="77777777" w:rsidR="00685CBE" w:rsidRPr="00685CBE" w:rsidRDefault="00685CBE" w:rsidP="00685CBE">
      <w:pPr>
        <w:spacing w:line="276" w:lineRule="auto"/>
        <w:ind w:firstLine="709"/>
      </w:pPr>
      <w:r w:rsidRPr="00685CBE">
        <w:t>Essa conversão permite comparar soluções expressas em diferentes formas.</w:t>
      </w:r>
    </w:p>
    <w:p w14:paraId="01078AFC" w14:textId="77777777" w:rsidR="00685CBE" w:rsidRPr="00685CBE" w:rsidRDefault="00685CBE" w:rsidP="00685CBE">
      <w:pPr>
        <w:pStyle w:val="subtitulo3"/>
      </w:pPr>
      <w:r w:rsidRPr="00685CBE">
        <w:t>2.11.7 Relação entre concentração e diluição</w:t>
      </w:r>
    </w:p>
    <w:p w14:paraId="196BA64A" w14:textId="77777777" w:rsidR="00685CBE" w:rsidRPr="00685CBE" w:rsidRDefault="00685CBE" w:rsidP="00685CBE">
      <w:pPr>
        <w:spacing w:line="276" w:lineRule="auto"/>
        <w:ind w:firstLine="709"/>
      </w:pPr>
      <w:r w:rsidRPr="00685CBE">
        <w:t>Em uma diluição simples, a quantidade de soluto permanece constante.</w:t>
      </w:r>
    </w:p>
    <w:p w14:paraId="51D715F6" w14:textId="77777777" w:rsidR="00685CBE" w:rsidRPr="00685CBE" w:rsidRDefault="00685CBE" w:rsidP="00685CBE">
      <w:pPr>
        <w:spacing w:line="276" w:lineRule="auto"/>
        <w:ind w:firstLine="709"/>
      </w:pPr>
      <w:r w:rsidRPr="00685CBE">
        <w:t>Por isso:</w:t>
      </w:r>
    </w:p>
    <w:p w14:paraId="437262BC" w14:textId="77777777" w:rsidR="00685CBE" w:rsidRPr="00685CBE" w:rsidRDefault="00685CBE" w:rsidP="00685CBE">
      <w:pPr>
        <w:spacing w:line="276" w:lineRule="auto"/>
        <w:ind w:firstLine="709"/>
      </w:pPr>
      <w:r w:rsidRPr="00685CBE">
        <w:t>C₁V₁ = C₂V₂</w:t>
      </w:r>
    </w:p>
    <w:p w14:paraId="164298B9" w14:textId="77777777" w:rsidR="00685CBE" w:rsidRPr="00685CBE" w:rsidRDefault="00685CBE" w:rsidP="00685CBE">
      <w:pPr>
        <w:spacing w:line="276" w:lineRule="auto"/>
        <w:ind w:firstLine="709"/>
      </w:pPr>
      <w:r w:rsidRPr="00685CBE">
        <w:t>em que:</w:t>
      </w:r>
    </w:p>
    <w:p w14:paraId="13E99D31" w14:textId="77777777" w:rsidR="00685CBE" w:rsidRPr="00685CBE" w:rsidRDefault="00685CBE" w:rsidP="00685CBE">
      <w:pPr>
        <w:spacing w:line="276" w:lineRule="auto"/>
        <w:ind w:firstLine="709"/>
      </w:pPr>
      <w:r w:rsidRPr="00685CBE">
        <w:t>C₁ = concentração inicial;</w:t>
      </w:r>
      <w:r w:rsidRPr="00685CBE">
        <w:br/>
        <w:t>V₁ = volume retirado da solução inicial;</w:t>
      </w:r>
      <w:r w:rsidRPr="00685CBE">
        <w:br/>
        <w:t>C₂ = concentração final;</w:t>
      </w:r>
      <w:r w:rsidRPr="00685CBE">
        <w:br/>
        <w:t>V₂ = volume final.</w:t>
      </w:r>
    </w:p>
    <w:p w14:paraId="04402C2F" w14:textId="77777777" w:rsidR="00685CBE" w:rsidRPr="00685CBE" w:rsidRDefault="00685CBE" w:rsidP="00685CBE">
      <w:pPr>
        <w:spacing w:line="276" w:lineRule="auto"/>
        <w:ind w:firstLine="709"/>
        <w:rPr>
          <w:b/>
          <w:bCs/>
        </w:rPr>
      </w:pPr>
      <w:r w:rsidRPr="00685CBE">
        <w:rPr>
          <w:b/>
          <w:bCs/>
        </w:rPr>
        <w:t>Exemplo</w:t>
      </w:r>
    </w:p>
    <w:p w14:paraId="2CEBB036" w14:textId="77777777" w:rsidR="00685CBE" w:rsidRPr="00685CBE" w:rsidRDefault="00685CBE" w:rsidP="00685CBE">
      <w:pPr>
        <w:spacing w:line="276" w:lineRule="auto"/>
        <w:ind w:firstLine="709"/>
      </w:pPr>
      <w:r w:rsidRPr="00685CBE">
        <w:t xml:space="preserve">Deseja-se preparar 100,0 </w:t>
      </w:r>
      <w:proofErr w:type="spellStart"/>
      <w:r w:rsidRPr="00685CBE">
        <w:t>mL</w:t>
      </w:r>
      <w:proofErr w:type="spellEnd"/>
      <w:r w:rsidRPr="00685CBE">
        <w:t xml:space="preserve"> de uma solução 0,0200 mol/L a partir de uma solução 0,100 mol/L.</w:t>
      </w:r>
    </w:p>
    <w:p w14:paraId="68D3D6BD" w14:textId="77777777" w:rsidR="00685CBE" w:rsidRPr="00685CBE" w:rsidRDefault="00685CBE" w:rsidP="00685CBE">
      <w:pPr>
        <w:spacing w:line="276" w:lineRule="auto"/>
        <w:ind w:firstLine="709"/>
      </w:pPr>
      <w:r w:rsidRPr="00685CBE">
        <w:t>0,100 × V₁ = 0,0200 × 100,0</w:t>
      </w:r>
    </w:p>
    <w:p w14:paraId="21E209AC" w14:textId="77777777" w:rsidR="00685CBE" w:rsidRPr="00685CBE" w:rsidRDefault="00685CBE" w:rsidP="00685CBE">
      <w:pPr>
        <w:spacing w:line="276" w:lineRule="auto"/>
        <w:ind w:firstLine="709"/>
      </w:pPr>
      <w:r w:rsidRPr="00685CBE">
        <w:t xml:space="preserve">V₁ = 20,0 </w:t>
      </w:r>
      <w:proofErr w:type="spellStart"/>
      <w:r w:rsidRPr="00685CBE">
        <w:t>mL</w:t>
      </w:r>
      <w:proofErr w:type="spellEnd"/>
    </w:p>
    <w:p w14:paraId="7799CC5F" w14:textId="77777777" w:rsidR="00685CBE" w:rsidRPr="00685CBE" w:rsidRDefault="00685CBE" w:rsidP="00685CBE">
      <w:pPr>
        <w:spacing w:line="276" w:lineRule="auto"/>
        <w:ind w:firstLine="709"/>
      </w:pPr>
      <w:r w:rsidRPr="00685CBE">
        <w:t xml:space="preserve">Portanto, devem ser transferidos 20,0 </w:t>
      </w:r>
      <w:proofErr w:type="spellStart"/>
      <w:r w:rsidRPr="00685CBE">
        <w:t>mL</w:t>
      </w:r>
      <w:proofErr w:type="spellEnd"/>
      <w:r w:rsidRPr="00685CBE">
        <w:t xml:space="preserve"> da solução inicial e o volume deve ser completado até 100,0 </w:t>
      </w:r>
      <w:proofErr w:type="spellStart"/>
      <w:r w:rsidRPr="00685CBE">
        <w:t>mL</w:t>
      </w:r>
      <w:proofErr w:type="spellEnd"/>
      <w:r w:rsidRPr="00685CBE">
        <w:t>.</w:t>
      </w:r>
    </w:p>
    <w:p w14:paraId="62423DE3" w14:textId="77777777" w:rsidR="00685CBE" w:rsidRPr="00685CBE" w:rsidRDefault="00685CBE" w:rsidP="00685CBE">
      <w:pPr>
        <w:spacing w:line="276" w:lineRule="auto"/>
        <w:ind w:firstLine="709"/>
      </w:pPr>
      <w:r w:rsidRPr="00685CBE">
        <w:t>Essa relação somente deve ser aplicada quando não ocorre reação química nem perda de soluto.</w:t>
      </w:r>
    </w:p>
    <w:p w14:paraId="224D2487" w14:textId="77777777" w:rsidR="00685CBE" w:rsidRPr="00685CBE" w:rsidRDefault="00685CBE" w:rsidP="00685CBE">
      <w:pPr>
        <w:pStyle w:val="subtitulo3"/>
      </w:pPr>
      <w:r w:rsidRPr="00685CBE">
        <w:t>2.11.8 Pressão, volume, temperatura e quantidade de matéria</w:t>
      </w:r>
    </w:p>
    <w:p w14:paraId="047F1A93" w14:textId="77777777" w:rsidR="00685CBE" w:rsidRPr="00685CBE" w:rsidRDefault="00685CBE" w:rsidP="00685CBE">
      <w:pPr>
        <w:spacing w:line="276" w:lineRule="auto"/>
        <w:ind w:firstLine="709"/>
      </w:pPr>
      <w:r w:rsidRPr="00685CBE">
        <w:t>O comportamento de gases pode ser descrito pela relação entre pressão, volume, temperatura e quantidade de matéria.</w:t>
      </w:r>
    </w:p>
    <w:p w14:paraId="1B2B307A" w14:textId="77777777" w:rsidR="00685CBE" w:rsidRPr="00685CBE" w:rsidRDefault="00685CBE" w:rsidP="00685CBE">
      <w:pPr>
        <w:spacing w:line="276" w:lineRule="auto"/>
        <w:ind w:firstLine="709"/>
      </w:pPr>
      <w:r w:rsidRPr="00685CBE">
        <w:t>Use:</w:t>
      </w:r>
    </w:p>
    <w:p w14:paraId="62EF7F33" w14:textId="77777777" w:rsidR="00685CBE" w:rsidRPr="00685CBE" w:rsidRDefault="00685CBE" w:rsidP="00685CBE">
      <w:pPr>
        <w:spacing w:line="276" w:lineRule="auto"/>
        <w:ind w:firstLine="709"/>
      </w:pPr>
      <w:proofErr w:type="spellStart"/>
      <w:r w:rsidRPr="00685CBE">
        <w:t>pV</w:t>
      </w:r>
      <w:proofErr w:type="spellEnd"/>
      <w:r w:rsidRPr="00685CBE">
        <w:t xml:space="preserve"> = </w:t>
      </w:r>
      <w:proofErr w:type="spellStart"/>
      <w:r w:rsidRPr="00685CBE">
        <w:t>nRT</w:t>
      </w:r>
      <w:proofErr w:type="spellEnd"/>
    </w:p>
    <w:p w14:paraId="18EFC14A" w14:textId="77777777" w:rsidR="00685CBE" w:rsidRPr="00685CBE" w:rsidRDefault="00685CBE" w:rsidP="00685CBE">
      <w:pPr>
        <w:spacing w:line="276" w:lineRule="auto"/>
        <w:ind w:firstLine="709"/>
      </w:pPr>
      <w:r w:rsidRPr="00685CBE">
        <w:t>em que:</w:t>
      </w:r>
    </w:p>
    <w:p w14:paraId="40D6EDBA" w14:textId="77777777" w:rsidR="00685CBE" w:rsidRPr="00685CBE" w:rsidRDefault="00685CBE" w:rsidP="00685CBE">
      <w:pPr>
        <w:spacing w:line="276" w:lineRule="auto"/>
        <w:ind w:firstLine="709"/>
      </w:pPr>
      <w:r w:rsidRPr="00685CBE">
        <w:t>p = pressão;</w:t>
      </w:r>
      <w:r w:rsidRPr="00685CBE">
        <w:br/>
        <w:t>V = volume;</w:t>
      </w:r>
      <w:r w:rsidRPr="00685CBE">
        <w:br/>
        <w:t>n = quantidade de matéria;</w:t>
      </w:r>
      <w:r w:rsidRPr="00685CBE">
        <w:br/>
        <w:t>R = constante dos gases;</w:t>
      </w:r>
      <w:r w:rsidRPr="00685CBE">
        <w:br/>
        <w:t>T = temperatura termodinâmica.</w:t>
      </w:r>
    </w:p>
    <w:p w14:paraId="106ADB1B" w14:textId="77777777" w:rsidR="00685CBE" w:rsidRPr="00685CBE" w:rsidRDefault="00685CBE" w:rsidP="00685CBE">
      <w:pPr>
        <w:spacing w:line="276" w:lineRule="auto"/>
        <w:ind w:firstLine="709"/>
      </w:pPr>
      <w:r w:rsidRPr="00685CBE">
        <w:t>Essa relação mostra que essas grandezas estão interligadas.</w:t>
      </w:r>
    </w:p>
    <w:p w14:paraId="6E6448D0" w14:textId="77777777" w:rsidR="00685CBE" w:rsidRPr="00685CBE" w:rsidRDefault="00685CBE" w:rsidP="00685CBE">
      <w:pPr>
        <w:spacing w:line="276" w:lineRule="auto"/>
        <w:ind w:firstLine="709"/>
      </w:pPr>
      <w:r w:rsidRPr="00685CBE">
        <w:t>Se a quantidade de gás e o volume permanecerem constantes, o aumento da temperatura tende a aumentar a pressão.</w:t>
      </w:r>
    </w:p>
    <w:p w14:paraId="184A41A3" w14:textId="77777777" w:rsidR="00685CBE" w:rsidRPr="00685CBE" w:rsidRDefault="00685CBE" w:rsidP="00685CBE">
      <w:pPr>
        <w:spacing w:line="276" w:lineRule="auto"/>
        <w:ind w:firstLine="709"/>
      </w:pPr>
      <w:r w:rsidRPr="00685CBE">
        <w:t>Se a temperatura e a quantidade de gás permanecerem constantes, a redução do volume tende a aumentar a pressão.</w:t>
      </w:r>
    </w:p>
    <w:p w14:paraId="73C4B73E" w14:textId="77777777" w:rsidR="00685CBE" w:rsidRPr="00685CBE" w:rsidRDefault="00685CBE" w:rsidP="00685CBE">
      <w:pPr>
        <w:spacing w:line="276" w:lineRule="auto"/>
        <w:ind w:firstLine="709"/>
      </w:pPr>
      <w:r w:rsidRPr="00685CBE">
        <w:t>Em cálculos com gases, a temperatura deve ser expressa em kelvin.</w:t>
      </w:r>
    </w:p>
    <w:p w14:paraId="5CB6CC18" w14:textId="77777777" w:rsidR="00685CBE" w:rsidRPr="00685CBE" w:rsidRDefault="00685CBE" w:rsidP="00685CBE">
      <w:pPr>
        <w:pStyle w:val="subtitulo3"/>
      </w:pPr>
      <w:r w:rsidRPr="00685CBE">
        <w:t>2.11.9 Vazão, volume e tempo</w:t>
      </w:r>
    </w:p>
    <w:p w14:paraId="6BC0973F" w14:textId="77777777" w:rsidR="00685CBE" w:rsidRPr="00685CBE" w:rsidRDefault="00685CBE" w:rsidP="00685CBE">
      <w:pPr>
        <w:spacing w:line="276" w:lineRule="auto"/>
        <w:ind w:firstLine="709"/>
      </w:pPr>
      <w:r w:rsidRPr="00685CBE">
        <w:t>A vazão volumétrica relaciona o volume transportado ao tempo.</w:t>
      </w:r>
    </w:p>
    <w:p w14:paraId="5677469E" w14:textId="77777777" w:rsidR="00685CBE" w:rsidRPr="00685CBE" w:rsidRDefault="00685CBE" w:rsidP="00685CBE">
      <w:pPr>
        <w:spacing w:line="276" w:lineRule="auto"/>
        <w:ind w:firstLine="709"/>
      </w:pPr>
      <w:r w:rsidRPr="00685CBE">
        <w:t>Use:</w:t>
      </w:r>
    </w:p>
    <w:p w14:paraId="38DD099E" w14:textId="77777777" w:rsidR="00685CBE" w:rsidRPr="00685CBE" w:rsidRDefault="00685CBE" w:rsidP="00685CBE">
      <w:pPr>
        <w:spacing w:line="276" w:lineRule="auto"/>
        <w:ind w:firstLine="709"/>
      </w:pPr>
      <w:r w:rsidRPr="00685CBE">
        <w:t>Q = V/t</w:t>
      </w:r>
    </w:p>
    <w:p w14:paraId="12C6D3A9" w14:textId="77777777" w:rsidR="00685CBE" w:rsidRPr="00685CBE" w:rsidRDefault="00685CBE" w:rsidP="00685CBE">
      <w:pPr>
        <w:spacing w:line="276" w:lineRule="auto"/>
        <w:ind w:firstLine="709"/>
      </w:pPr>
      <w:r w:rsidRPr="00685CBE">
        <w:lastRenderedPageBreak/>
        <w:t>Também é possível calcular:</w:t>
      </w:r>
    </w:p>
    <w:p w14:paraId="70B2A507" w14:textId="77777777" w:rsidR="00685CBE" w:rsidRPr="00685CBE" w:rsidRDefault="00685CBE" w:rsidP="00685CBE">
      <w:pPr>
        <w:spacing w:line="276" w:lineRule="auto"/>
        <w:ind w:firstLine="709"/>
      </w:pPr>
      <w:r w:rsidRPr="00685CBE">
        <w:t>V = Q × t</w:t>
      </w:r>
    </w:p>
    <w:p w14:paraId="1071E4F2" w14:textId="77777777" w:rsidR="00685CBE" w:rsidRPr="00685CBE" w:rsidRDefault="00685CBE" w:rsidP="00685CBE">
      <w:pPr>
        <w:spacing w:line="276" w:lineRule="auto"/>
        <w:ind w:firstLine="709"/>
      </w:pPr>
      <w:r w:rsidRPr="00685CBE">
        <w:t>t = V/Q</w:t>
      </w:r>
    </w:p>
    <w:p w14:paraId="7C68E4DD" w14:textId="77777777" w:rsidR="00685CBE" w:rsidRPr="00685CBE" w:rsidRDefault="00685CBE" w:rsidP="00685CBE">
      <w:pPr>
        <w:spacing w:line="276" w:lineRule="auto"/>
        <w:ind w:firstLine="709"/>
      </w:pPr>
      <w:r w:rsidRPr="00685CBE">
        <w:t>em que:</w:t>
      </w:r>
    </w:p>
    <w:p w14:paraId="5F20E107" w14:textId="77777777" w:rsidR="00685CBE" w:rsidRPr="00685CBE" w:rsidRDefault="00685CBE" w:rsidP="00685CBE">
      <w:pPr>
        <w:spacing w:line="276" w:lineRule="auto"/>
        <w:ind w:firstLine="709"/>
      </w:pPr>
      <w:r w:rsidRPr="00685CBE">
        <w:t>Q = vazão;</w:t>
      </w:r>
      <w:r w:rsidRPr="00685CBE">
        <w:br/>
        <w:t>V = volume;</w:t>
      </w:r>
      <w:r w:rsidRPr="00685CBE">
        <w:br/>
        <w:t>t = tempo.</w:t>
      </w:r>
    </w:p>
    <w:p w14:paraId="0B65B55E" w14:textId="77777777" w:rsidR="00685CBE" w:rsidRPr="00685CBE" w:rsidRDefault="00685CBE" w:rsidP="00685CBE">
      <w:pPr>
        <w:spacing w:line="276" w:lineRule="auto"/>
        <w:ind w:firstLine="709"/>
        <w:rPr>
          <w:b/>
          <w:bCs/>
        </w:rPr>
      </w:pPr>
      <w:r w:rsidRPr="00685CBE">
        <w:rPr>
          <w:b/>
          <w:bCs/>
        </w:rPr>
        <w:t>Exemplo</w:t>
      </w:r>
    </w:p>
    <w:p w14:paraId="57EB993C" w14:textId="77777777" w:rsidR="00685CBE" w:rsidRPr="00685CBE" w:rsidRDefault="00685CBE" w:rsidP="00685CBE">
      <w:pPr>
        <w:spacing w:line="276" w:lineRule="auto"/>
        <w:ind w:firstLine="709"/>
      </w:pPr>
      <w:r w:rsidRPr="00685CBE">
        <w:t xml:space="preserve">Uma bomba cromatográfica opera com vazão de 1,00 </w:t>
      </w:r>
      <w:proofErr w:type="spellStart"/>
      <w:r w:rsidRPr="00685CBE">
        <w:t>mL</w:t>
      </w:r>
      <w:proofErr w:type="spellEnd"/>
      <w:r w:rsidRPr="00685CBE">
        <w:t>/min durante 20,0 minutos.</w:t>
      </w:r>
    </w:p>
    <w:p w14:paraId="04627495" w14:textId="77777777" w:rsidR="00685CBE" w:rsidRPr="00685CBE" w:rsidRDefault="00685CBE" w:rsidP="00685CBE">
      <w:pPr>
        <w:spacing w:line="276" w:lineRule="auto"/>
        <w:ind w:firstLine="709"/>
        <w:rPr>
          <w:lang w:val="en-US"/>
        </w:rPr>
      </w:pPr>
      <w:r w:rsidRPr="00685CBE">
        <w:rPr>
          <w:lang w:val="en-US"/>
        </w:rPr>
        <w:t>V = 1,00 mL/min × 20,0 min</w:t>
      </w:r>
    </w:p>
    <w:p w14:paraId="501F2D2D" w14:textId="77777777" w:rsidR="00685CBE" w:rsidRPr="00685CBE" w:rsidRDefault="00685CBE" w:rsidP="00685CBE">
      <w:pPr>
        <w:spacing w:line="276" w:lineRule="auto"/>
        <w:ind w:firstLine="709"/>
        <w:rPr>
          <w:lang w:val="en-US"/>
        </w:rPr>
      </w:pPr>
      <w:r w:rsidRPr="00685CBE">
        <w:rPr>
          <w:lang w:val="en-US"/>
        </w:rPr>
        <w:t>V = 20,0 mL</w:t>
      </w:r>
    </w:p>
    <w:p w14:paraId="57150843" w14:textId="77777777" w:rsidR="00685CBE" w:rsidRPr="00685CBE" w:rsidRDefault="00685CBE" w:rsidP="00685CBE">
      <w:pPr>
        <w:spacing w:line="276" w:lineRule="auto"/>
        <w:ind w:firstLine="709"/>
      </w:pPr>
      <w:r w:rsidRPr="00685CBE">
        <w:t>Essa relação permite estimar o consumo de fase móvel em uma análise.</w:t>
      </w:r>
    </w:p>
    <w:p w14:paraId="5CEAE847" w14:textId="77777777" w:rsidR="00685CBE" w:rsidRPr="00685CBE" w:rsidRDefault="00685CBE" w:rsidP="00685CBE">
      <w:pPr>
        <w:pStyle w:val="subtitulo3"/>
      </w:pPr>
      <w:r w:rsidRPr="00685CBE">
        <w:t>2.11.10 Concentração e sinal analítico</w:t>
      </w:r>
    </w:p>
    <w:p w14:paraId="3ADDC1E3" w14:textId="77777777" w:rsidR="00685CBE" w:rsidRPr="00685CBE" w:rsidRDefault="00685CBE" w:rsidP="00685CBE">
      <w:pPr>
        <w:spacing w:line="276" w:lineRule="auto"/>
        <w:ind w:firstLine="709"/>
      </w:pPr>
      <w:r w:rsidRPr="00685CBE">
        <w:t>Em muitos métodos instrumentais, a concentração não é medida diretamente. O instrumento mede um sinal relacionado à quantidade do analito.</w:t>
      </w:r>
    </w:p>
    <w:p w14:paraId="6863EFFD" w14:textId="77777777" w:rsidR="00685CBE" w:rsidRPr="00685CBE" w:rsidRDefault="00685CBE" w:rsidP="00685CBE">
      <w:pPr>
        <w:spacing w:line="276" w:lineRule="auto"/>
        <w:ind w:firstLine="709"/>
      </w:pPr>
      <w:r w:rsidRPr="00685CBE">
        <w:t>Exemplos de sinais:</w:t>
      </w:r>
    </w:p>
    <w:p w14:paraId="5CFAA489" w14:textId="77777777" w:rsidR="00685CBE" w:rsidRPr="00685CBE" w:rsidRDefault="00685CBE">
      <w:pPr>
        <w:numPr>
          <w:ilvl w:val="0"/>
          <w:numId w:val="135"/>
        </w:numPr>
        <w:spacing w:line="276" w:lineRule="auto"/>
      </w:pPr>
      <w:r w:rsidRPr="00685CBE">
        <w:t>absorbância;</w:t>
      </w:r>
    </w:p>
    <w:p w14:paraId="1686FDA1" w14:textId="77777777" w:rsidR="00685CBE" w:rsidRPr="00685CBE" w:rsidRDefault="00685CBE">
      <w:pPr>
        <w:numPr>
          <w:ilvl w:val="0"/>
          <w:numId w:val="135"/>
        </w:numPr>
        <w:spacing w:line="276" w:lineRule="auto"/>
      </w:pPr>
      <w:r w:rsidRPr="00685CBE">
        <w:t>área de pico;</w:t>
      </w:r>
    </w:p>
    <w:p w14:paraId="53BCC581" w14:textId="77777777" w:rsidR="00685CBE" w:rsidRPr="00685CBE" w:rsidRDefault="00685CBE">
      <w:pPr>
        <w:numPr>
          <w:ilvl w:val="0"/>
          <w:numId w:val="135"/>
        </w:numPr>
        <w:spacing w:line="276" w:lineRule="auto"/>
      </w:pPr>
      <w:r w:rsidRPr="00685CBE">
        <w:t>altura de pico;</w:t>
      </w:r>
    </w:p>
    <w:p w14:paraId="0BF1D2AA" w14:textId="77777777" w:rsidR="00685CBE" w:rsidRPr="00685CBE" w:rsidRDefault="00685CBE">
      <w:pPr>
        <w:numPr>
          <w:ilvl w:val="0"/>
          <w:numId w:val="135"/>
        </w:numPr>
        <w:spacing w:line="276" w:lineRule="auto"/>
      </w:pPr>
      <w:r w:rsidRPr="00685CBE">
        <w:t>corrente;</w:t>
      </w:r>
    </w:p>
    <w:p w14:paraId="572B6D58" w14:textId="77777777" w:rsidR="00685CBE" w:rsidRPr="00685CBE" w:rsidRDefault="00685CBE">
      <w:pPr>
        <w:numPr>
          <w:ilvl w:val="0"/>
          <w:numId w:val="135"/>
        </w:numPr>
        <w:spacing w:line="276" w:lineRule="auto"/>
      </w:pPr>
      <w:r w:rsidRPr="00685CBE">
        <w:t>potencial;</w:t>
      </w:r>
    </w:p>
    <w:p w14:paraId="380E9B8A" w14:textId="77777777" w:rsidR="00685CBE" w:rsidRPr="00685CBE" w:rsidRDefault="00685CBE">
      <w:pPr>
        <w:numPr>
          <w:ilvl w:val="0"/>
          <w:numId w:val="135"/>
        </w:numPr>
        <w:spacing w:line="276" w:lineRule="auto"/>
      </w:pPr>
      <w:r w:rsidRPr="00685CBE">
        <w:t>intensidade de emissão;</w:t>
      </w:r>
    </w:p>
    <w:p w14:paraId="2371DD6B" w14:textId="77777777" w:rsidR="00685CBE" w:rsidRPr="00685CBE" w:rsidRDefault="00685CBE">
      <w:pPr>
        <w:numPr>
          <w:ilvl w:val="0"/>
          <w:numId w:val="135"/>
        </w:numPr>
        <w:spacing w:line="276" w:lineRule="auto"/>
      </w:pPr>
      <w:r w:rsidRPr="00685CBE">
        <w:t>condutividade.</w:t>
      </w:r>
    </w:p>
    <w:p w14:paraId="62481501" w14:textId="77777777" w:rsidR="00685CBE" w:rsidRPr="00685CBE" w:rsidRDefault="00685CBE" w:rsidP="00685CBE">
      <w:pPr>
        <w:spacing w:line="276" w:lineRule="auto"/>
        <w:ind w:firstLine="709"/>
      </w:pPr>
      <w:r w:rsidRPr="00685CBE">
        <w:t>A relação geral pode ser representada por:</w:t>
      </w:r>
    </w:p>
    <w:p w14:paraId="025ABDFB" w14:textId="77777777" w:rsidR="00685CBE" w:rsidRPr="00685CBE" w:rsidRDefault="00685CBE" w:rsidP="00685CBE">
      <w:pPr>
        <w:spacing w:line="276" w:lineRule="auto"/>
        <w:ind w:firstLine="709"/>
      </w:pPr>
      <w:r w:rsidRPr="00685CBE">
        <w:t xml:space="preserve">concentração do analito </w:t>
      </w:r>
      <w:r w:rsidRPr="00685CBE">
        <w:rPr>
          <w:rFonts w:ascii="Times New Roman" w:hAnsi="Times New Roman"/>
        </w:rPr>
        <w:t>→</w:t>
      </w:r>
      <w:r w:rsidRPr="00685CBE">
        <w:t xml:space="preserve"> sinal anal</w:t>
      </w:r>
      <w:r w:rsidRPr="00685CBE">
        <w:rPr>
          <w:rFonts w:cs="Palatino Linotype"/>
        </w:rPr>
        <w:t>í</w:t>
      </w:r>
      <w:r w:rsidRPr="00685CBE">
        <w:t>tico</w:t>
      </w:r>
    </w:p>
    <w:p w14:paraId="6E36E7E6" w14:textId="77777777" w:rsidR="00685CBE" w:rsidRPr="00685CBE" w:rsidRDefault="00685CBE" w:rsidP="00685CBE">
      <w:pPr>
        <w:spacing w:line="276" w:lineRule="auto"/>
        <w:ind w:firstLine="709"/>
      </w:pPr>
      <w:r w:rsidRPr="00685CBE">
        <w:t>Durante a calibração, são utilizadas soluções de concentração conhecida para estabelecer uma relação entre concentração e sinal.</w:t>
      </w:r>
    </w:p>
    <w:p w14:paraId="4B6B58B8" w14:textId="77777777" w:rsidR="00685CBE" w:rsidRPr="00685CBE" w:rsidRDefault="00685CBE" w:rsidP="00685CBE">
      <w:pPr>
        <w:spacing w:line="276" w:lineRule="auto"/>
        <w:ind w:firstLine="709"/>
      </w:pPr>
      <w:r w:rsidRPr="00685CBE">
        <w:t>Depois, o sinal da amostra é medido e sua concentração é calculada.</w:t>
      </w:r>
    </w:p>
    <w:p w14:paraId="7037667A" w14:textId="77777777" w:rsidR="00685CBE" w:rsidRPr="00685CBE" w:rsidRDefault="00685CBE" w:rsidP="00685CBE">
      <w:pPr>
        <w:pStyle w:val="subtitulo3"/>
      </w:pPr>
      <w:r w:rsidRPr="00685CBE">
        <w:t>2.11.11 Absorbância e concentração</w:t>
      </w:r>
    </w:p>
    <w:p w14:paraId="18635C25" w14:textId="77777777" w:rsidR="00685CBE" w:rsidRPr="00685CBE" w:rsidRDefault="00685CBE" w:rsidP="00685CBE">
      <w:pPr>
        <w:spacing w:line="276" w:lineRule="auto"/>
        <w:ind w:firstLine="709"/>
      </w:pPr>
      <w:r w:rsidRPr="00685CBE">
        <w:t>Em condições apropriadas, a absorbância pode ser proporcional à concentração do analito.</w:t>
      </w:r>
    </w:p>
    <w:p w14:paraId="36D2BACE" w14:textId="77777777" w:rsidR="00685CBE" w:rsidRPr="00685CBE" w:rsidRDefault="00685CBE" w:rsidP="00685CBE">
      <w:pPr>
        <w:spacing w:line="276" w:lineRule="auto"/>
        <w:ind w:firstLine="709"/>
      </w:pPr>
      <w:r w:rsidRPr="00685CBE">
        <w:t>A relação pode ser expressa por:</w:t>
      </w:r>
    </w:p>
    <w:p w14:paraId="4D552FA0" w14:textId="77777777" w:rsidR="00685CBE" w:rsidRPr="00685CBE" w:rsidRDefault="00685CBE" w:rsidP="00685CBE">
      <w:pPr>
        <w:spacing w:line="276" w:lineRule="auto"/>
        <w:ind w:firstLine="709"/>
      </w:pPr>
      <w:r w:rsidRPr="00685CBE">
        <w:t>A = ε × b × c</w:t>
      </w:r>
    </w:p>
    <w:p w14:paraId="5810EF34" w14:textId="77777777" w:rsidR="00685CBE" w:rsidRPr="00685CBE" w:rsidRDefault="00685CBE" w:rsidP="00685CBE">
      <w:pPr>
        <w:spacing w:line="276" w:lineRule="auto"/>
        <w:ind w:firstLine="709"/>
      </w:pPr>
      <w:r w:rsidRPr="00685CBE">
        <w:t>em que:</w:t>
      </w:r>
    </w:p>
    <w:p w14:paraId="1CB5952E" w14:textId="77777777" w:rsidR="00685CBE" w:rsidRPr="00685CBE" w:rsidRDefault="00685CBE" w:rsidP="00685CBE">
      <w:pPr>
        <w:spacing w:line="276" w:lineRule="auto"/>
        <w:ind w:firstLine="709"/>
      </w:pPr>
      <w:r w:rsidRPr="00685CBE">
        <w:t>A = absorbância;</w:t>
      </w:r>
      <w:r w:rsidRPr="00685CBE">
        <w:br/>
        <w:t>ε = coeficiente de absorção;</w:t>
      </w:r>
      <w:r w:rsidRPr="00685CBE">
        <w:br/>
        <w:t>b = caminho óptico;</w:t>
      </w:r>
      <w:r w:rsidRPr="00685CBE">
        <w:br/>
        <w:t>c = concentração.</w:t>
      </w:r>
    </w:p>
    <w:p w14:paraId="7D28BFC7" w14:textId="77777777" w:rsidR="00685CBE" w:rsidRPr="00685CBE" w:rsidRDefault="00685CBE" w:rsidP="00685CBE">
      <w:pPr>
        <w:spacing w:line="276" w:lineRule="auto"/>
        <w:ind w:firstLine="709"/>
      </w:pPr>
      <w:r w:rsidRPr="00685CBE">
        <w:t>Mantendo o caminho óptico e as condições experimentais constantes, o aumento da concentração tende a produzir aumento da absorbância dentro da faixa de aplicação do método.</w:t>
      </w:r>
    </w:p>
    <w:p w14:paraId="1F522CBB" w14:textId="77777777" w:rsidR="00685CBE" w:rsidRPr="00685CBE" w:rsidRDefault="00685CBE" w:rsidP="00685CBE">
      <w:pPr>
        <w:spacing w:line="276" w:lineRule="auto"/>
        <w:ind w:firstLine="709"/>
      </w:pPr>
      <w:r w:rsidRPr="00685CBE">
        <w:t>Na prática, essa relação pode ser estabelecida por meio de uma curva de calibração.</w:t>
      </w:r>
    </w:p>
    <w:p w14:paraId="2E8ACA17" w14:textId="77777777" w:rsidR="00685CBE" w:rsidRPr="00685CBE" w:rsidRDefault="00685CBE" w:rsidP="00685CBE">
      <w:pPr>
        <w:pStyle w:val="subtitulo3"/>
      </w:pPr>
      <w:r w:rsidRPr="00685CBE">
        <w:lastRenderedPageBreak/>
        <w:t>2.11.12 Resposta cromatográfica e concentração</w:t>
      </w:r>
    </w:p>
    <w:p w14:paraId="1D77AB20" w14:textId="77777777" w:rsidR="00685CBE" w:rsidRPr="00685CBE" w:rsidRDefault="00685CBE" w:rsidP="00685CBE">
      <w:pPr>
        <w:spacing w:line="276" w:lineRule="auto"/>
        <w:ind w:firstLine="709"/>
      </w:pPr>
      <w:r w:rsidRPr="00685CBE">
        <w:t>Em cromatografia, a quantidade do analito pode ser relacionada à área ou à altura do pico.</w:t>
      </w:r>
    </w:p>
    <w:p w14:paraId="12ECAB24" w14:textId="77777777" w:rsidR="00685CBE" w:rsidRPr="00685CBE" w:rsidRDefault="00685CBE" w:rsidP="00685CBE">
      <w:pPr>
        <w:spacing w:line="276" w:lineRule="auto"/>
        <w:ind w:firstLine="709"/>
      </w:pPr>
      <w:r w:rsidRPr="00685CBE">
        <w:t>De forma simplificada:</w:t>
      </w:r>
    </w:p>
    <w:p w14:paraId="1C6E469E" w14:textId="77777777" w:rsidR="00685CBE" w:rsidRPr="00685CBE" w:rsidRDefault="00685CBE" w:rsidP="00685CBE">
      <w:pPr>
        <w:spacing w:line="276" w:lineRule="auto"/>
        <w:ind w:firstLine="709"/>
      </w:pPr>
      <w:r w:rsidRPr="00685CBE">
        <w:t xml:space="preserve">maior concentração </w:t>
      </w:r>
      <w:r w:rsidRPr="00685CBE">
        <w:rPr>
          <w:rFonts w:ascii="Times New Roman" w:hAnsi="Times New Roman"/>
        </w:rPr>
        <w:t>→</w:t>
      </w:r>
      <w:r w:rsidRPr="00685CBE">
        <w:t xml:space="preserve"> maior resposta cromatogr</w:t>
      </w:r>
      <w:r w:rsidRPr="00685CBE">
        <w:rPr>
          <w:rFonts w:cs="Palatino Linotype"/>
        </w:rPr>
        <w:t>á</w:t>
      </w:r>
      <w:r w:rsidRPr="00685CBE">
        <w:t>fica</w:t>
      </w:r>
    </w:p>
    <w:p w14:paraId="4D97DA43" w14:textId="77777777" w:rsidR="00685CBE" w:rsidRPr="00685CBE" w:rsidRDefault="00685CBE" w:rsidP="00685CBE">
      <w:pPr>
        <w:spacing w:line="276" w:lineRule="auto"/>
        <w:ind w:firstLine="709"/>
      </w:pPr>
      <w:r w:rsidRPr="00685CBE">
        <w:t>Entretanto, essa relação precisa ser demonstrada experimentalmente.</w:t>
      </w:r>
    </w:p>
    <w:p w14:paraId="559D2563" w14:textId="77777777" w:rsidR="00685CBE" w:rsidRPr="00685CBE" w:rsidRDefault="00685CBE" w:rsidP="00685CBE">
      <w:pPr>
        <w:spacing w:line="276" w:lineRule="auto"/>
        <w:ind w:firstLine="709"/>
      </w:pPr>
      <w:r w:rsidRPr="00685CBE">
        <w:t>O procedimento geralmente envolve:</w:t>
      </w:r>
    </w:p>
    <w:p w14:paraId="08B03A22" w14:textId="77777777" w:rsidR="00685CBE" w:rsidRPr="00685CBE" w:rsidRDefault="00685CBE">
      <w:pPr>
        <w:numPr>
          <w:ilvl w:val="0"/>
          <w:numId w:val="136"/>
        </w:numPr>
        <w:spacing w:line="276" w:lineRule="auto"/>
      </w:pPr>
      <w:r w:rsidRPr="00685CBE">
        <w:t>preparar padrões de concentrações conhecidas;</w:t>
      </w:r>
    </w:p>
    <w:p w14:paraId="6BB2E4CB" w14:textId="77777777" w:rsidR="00685CBE" w:rsidRPr="00685CBE" w:rsidRDefault="00685CBE">
      <w:pPr>
        <w:numPr>
          <w:ilvl w:val="0"/>
          <w:numId w:val="136"/>
        </w:numPr>
        <w:spacing w:line="276" w:lineRule="auto"/>
      </w:pPr>
      <w:r w:rsidRPr="00685CBE">
        <w:t>injetar cada padrão;</w:t>
      </w:r>
    </w:p>
    <w:p w14:paraId="490033A9" w14:textId="77777777" w:rsidR="00685CBE" w:rsidRPr="00685CBE" w:rsidRDefault="00685CBE">
      <w:pPr>
        <w:numPr>
          <w:ilvl w:val="0"/>
          <w:numId w:val="136"/>
        </w:numPr>
        <w:spacing w:line="276" w:lineRule="auto"/>
      </w:pPr>
      <w:r w:rsidRPr="00685CBE">
        <w:t>medir a resposta;</w:t>
      </w:r>
    </w:p>
    <w:p w14:paraId="27CAB43C" w14:textId="77777777" w:rsidR="00685CBE" w:rsidRPr="00685CBE" w:rsidRDefault="00685CBE">
      <w:pPr>
        <w:numPr>
          <w:ilvl w:val="0"/>
          <w:numId w:val="136"/>
        </w:numPr>
        <w:spacing w:line="276" w:lineRule="auto"/>
      </w:pPr>
      <w:r w:rsidRPr="00685CBE">
        <w:t>construir a curva de calibração;</w:t>
      </w:r>
    </w:p>
    <w:p w14:paraId="26713378" w14:textId="77777777" w:rsidR="00685CBE" w:rsidRPr="00685CBE" w:rsidRDefault="00685CBE">
      <w:pPr>
        <w:numPr>
          <w:ilvl w:val="0"/>
          <w:numId w:val="136"/>
        </w:numPr>
        <w:spacing w:line="276" w:lineRule="auto"/>
      </w:pPr>
      <w:r w:rsidRPr="00685CBE">
        <w:t>medir a resposta da amostra;</w:t>
      </w:r>
    </w:p>
    <w:p w14:paraId="5FD05BFB" w14:textId="77777777" w:rsidR="00685CBE" w:rsidRPr="00685CBE" w:rsidRDefault="00685CBE">
      <w:pPr>
        <w:numPr>
          <w:ilvl w:val="0"/>
          <w:numId w:val="136"/>
        </w:numPr>
        <w:spacing w:line="276" w:lineRule="auto"/>
      </w:pPr>
      <w:r w:rsidRPr="00685CBE">
        <w:t>calcular sua concentração;</w:t>
      </w:r>
    </w:p>
    <w:p w14:paraId="5765A0C5" w14:textId="77777777" w:rsidR="00685CBE" w:rsidRPr="00685CBE" w:rsidRDefault="00685CBE">
      <w:pPr>
        <w:numPr>
          <w:ilvl w:val="0"/>
          <w:numId w:val="136"/>
        </w:numPr>
        <w:spacing w:line="276" w:lineRule="auto"/>
      </w:pPr>
      <w:r w:rsidRPr="00685CBE">
        <w:t>aplicar fatores de diluição;</w:t>
      </w:r>
    </w:p>
    <w:p w14:paraId="70D597AE" w14:textId="77777777" w:rsidR="00685CBE" w:rsidRPr="00685CBE" w:rsidRDefault="00685CBE">
      <w:pPr>
        <w:numPr>
          <w:ilvl w:val="0"/>
          <w:numId w:val="136"/>
        </w:numPr>
        <w:spacing w:line="276" w:lineRule="auto"/>
      </w:pPr>
      <w:r w:rsidRPr="00685CBE">
        <w:t>converter o resultado para a unidade desejada.</w:t>
      </w:r>
    </w:p>
    <w:p w14:paraId="4D28E08D" w14:textId="77777777" w:rsidR="00685CBE" w:rsidRPr="00685CBE" w:rsidRDefault="00685CBE" w:rsidP="00685CBE">
      <w:pPr>
        <w:spacing w:line="276" w:lineRule="auto"/>
        <w:ind w:firstLine="709"/>
      </w:pPr>
      <w:r w:rsidRPr="00685CBE">
        <w:t>O valor final pode ser expresso como:</w:t>
      </w:r>
    </w:p>
    <w:p w14:paraId="343B6241" w14:textId="77777777" w:rsidR="00685CBE" w:rsidRPr="00685CBE" w:rsidRDefault="00685CBE">
      <w:pPr>
        <w:numPr>
          <w:ilvl w:val="0"/>
          <w:numId w:val="137"/>
        </w:numPr>
        <w:spacing w:line="276" w:lineRule="auto"/>
      </w:pPr>
      <w:r w:rsidRPr="00685CBE">
        <w:t>mg por comprimido;</w:t>
      </w:r>
    </w:p>
    <w:p w14:paraId="65353A11" w14:textId="77777777" w:rsidR="00685CBE" w:rsidRPr="00685CBE" w:rsidRDefault="00685CBE">
      <w:pPr>
        <w:numPr>
          <w:ilvl w:val="0"/>
          <w:numId w:val="137"/>
        </w:numPr>
        <w:spacing w:line="276" w:lineRule="auto"/>
      </w:pPr>
      <w:r w:rsidRPr="00685CBE">
        <w:t>mg/</w:t>
      </w:r>
      <w:proofErr w:type="spellStart"/>
      <w:r w:rsidRPr="00685CBE">
        <w:t>mL</w:t>
      </w:r>
      <w:proofErr w:type="spellEnd"/>
      <w:r w:rsidRPr="00685CBE">
        <w:t>;</w:t>
      </w:r>
    </w:p>
    <w:p w14:paraId="460191F1" w14:textId="77777777" w:rsidR="00685CBE" w:rsidRPr="00685CBE" w:rsidRDefault="00685CBE">
      <w:pPr>
        <w:numPr>
          <w:ilvl w:val="0"/>
          <w:numId w:val="137"/>
        </w:numPr>
        <w:spacing w:line="276" w:lineRule="auto"/>
      </w:pPr>
      <w:r w:rsidRPr="00685CBE">
        <w:t>porcentagem do valor declarado;</w:t>
      </w:r>
    </w:p>
    <w:p w14:paraId="45489661" w14:textId="77777777" w:rsidR="00685CBE" w:rsidRPr="00685CBE" w:rsidRDefault="00685CBE">
      <w:pPr>
        <w:numPr>
          <w:ilvl w:val="0"/>
          <w:numId w:val="137"/>
        </w:numPr>
        <w:spacing w:line="276" w:lineRule="auto"/>
      </w:pPr>
      <w:r w:rsidRPr="00685CBE">
        <w:t>concentração de impureza;</w:t>
      </w:r>
    </w:p>
    <w:p w14:paraId="0CBDDA30" w14:textId="77777777" w:rsidR="00685CBE" w:rsidRPr="00685CBE" w:rsidRDefault="00685CBE">
      <w:pPr>
        <w:numPr>
          <w:ilvl w:val="0"/>
          <w:numId w:val="137"/>
        </w:numPr>
        <w:spacing w:line="276" w:lineRule="auto"/>
      </w:pPr>
      <w:r w:rsidRPr="00685CBE">
        <w:t>µg/L;</w:t>
      </w:r>
    </w:p>
    <w:p w14:paraId="6A6819D5" w14:textId="77777777" w:rsidR="00685CBE" w:rsidRPr="00685CBE" w:rsidRDefault="00685CBE">
      <w:pPr>
        <w:numPr>
          <w:ilvl w:val="0"/>
          <w:numId w:val="137"/>
        </w:numPr>
        <w:spacing w:line="276" w:lineRule="auto"/>
      </w:pPr>
      <w:proofErr w:type="spellStart"/>
      <w:r w:rsidRPr="00685CBE">
        <w:t>ppm</w:t>
      </w:r>
      <w:proofErr w:type="spellEnd"/>
      <w:r w:rsidRPr="00685CBE">
        <w:t>.</w:t>
      </w:r>
    </w:p>
    <w:p w14:paraId="36B3FBA3" w14:textId="77777777" w:rsidR="00685CBE" w:rsidRPr="00685CBE" w:rsidRDefault="00685CBE" w:rsidP="00685CBE">
      <w:pPr>
        <w:pStyle w:val="subtitulo3"/>
      </w:pPr>
      <w:r w:rsidRPr="00685CBE">
        <w:t>2.11.13 Condutividade e concentração iônica</w:t>
      </w:r>
    </w:p>
    <w:p w14:paraId="31C96E56" w14:textId="77777777" w:rsidR="00685CBE" w:rsidRPr="00685CBE" w:rsidRDefault="00685CBE" w:rsidP="00685CBE">
      <w:pPr>
        <w:spacing w:line="276" w:lineRule="auto"/>
        <w:ind w:firstLine="709"/>
      </w:pPr>
      <w:r w:rsidRPr="00685CBE">
        <w:t>A condutividade de uma solução está relacionada à presença e à mobilidade de íons.</w:t>
      </w:r>
    </w:p>
    <w:p w14:paraId="179AB615" w14:textId="77777777" w:rsidR="00685CBE" w:rsidRPr="00685CBE" w:rsidRDefault="00685CBE" w:rsidP="00685CBE">
      <w:pPr>
        <w:spacing w:line="276" w:lineRule="auto"/>
        <w:ind w:firstLine="709"/>
      </w:pPr>
      <w:r w:rsidRPr="00685CBE">
        <w:t>De forma geral:</w:t>
      </w:r>
    </w:p>
    <w:p w14:paraId="2547F921" w14:textId="77777777" w:rsidR="00685CBE" w:rsidRPr="00685CBE" w:rsidRDefault="00685CBE" w:rsidP="00685CBE">
      <w:pPr>
        <w:spacing w:line="276" w:lineRule="auto"/>
        <w:ind w:firstLine="709"/>
      </w:pPr>
      <w:r w:rsidRPr="00685CBE">
        <w:t xml:space="preserve">maior quantidade de íons móveis </w:t>
      </w:r>
      <w:r w:rsidRPr="00685CBE">
        <w:rPr>
          <w:rFonts w:ascii="Times New Roman" w:hAnsi="Times New Roman"/>
        </w:rPr>
        <w:t>→</w:t>
      </w:r>
      <w:r w:rsidRPr="00685CBE">
        <w:t xml:space="preserve"> maior condutividade</w:t>
      </w:r>
    </w:p>
    <w:p w14:paraId="552D34FD" w14:textId="77777777" w:rsidR="00685CBE" w:rsidRPr="00685CBE" w:rsidRDefault="00685CBE" w:rsidP="00685CBE">
      <w:pPr>
        <w:spacing w:line="276" w:lineRule="auto"/>
        <w:ind w:firstLine="709"/>
      </w:pPr>
      <w:r w:rsidRPr="00685CBE">
        <w:t>Entretanto, essa relação não é sempre linear em toda a faixa de concentração.</w:t>
      </w:r>
    </w:p>
    <w:p w14:paraId="4256AB1F" w14:textId="77777777" w:rsidR="00685CBE" w:rsidRPr="00685CBE" w:rsidRDefault="00685CBE" w:rsidP="00685CBE">
      <w:pPr>
        <w:spacing w:line="276" w:lineRule="auto"/>
        <w:ind w:firstLine="709"/>
      </w:pPr>
      <w:r w:rsidRPr="00685CBE">
        <w:t>A condutividade também depende de:</w:t>
      </w:r>
    </w:p>
    <w:p w14:paraId="11EF9C9B" w14:textId="77777777" w:rsidR="00685CBE" w:rsidRPr="00685CBE" w:rsidRDefault="00685CBE">
      <w:pPr>
        <w:numPr>
          <w:ilvl w:val="0"/>
          <w:numId w:val="138"/>
        </w:numPr>
        <w:spacing w:line="276" w:lineRule="auto"/>
      </w:pPr>
      <w:r w:rsidRPr="00685CBE">
        <w:t>natureza dos íons;</w:t>
      </w:r>
    </w:p>
    <w:p w14:paraId="30579FB4" w14:textId="77777777" w:rsidR="00685CBE" w:rsidRPr="00685CBE" w:rsidRDefault="00685CBE">
      <w:pPr>
        <w:numPr>
          <w:ilvl w:val="0"/>
          <w:numId w:val="138"/>
        </w:numPr>
        <w:spacing w:line="276" w:lineRule="auto"/>
      </w:pPr>
      <w:r w:rsidRPr="00685CBE">
        <w:t>carga;</w:t>
      </w:r>
    </w:p>
    <w:p w14:paraId="2C969B7A" w14:textId="77777777" w:rsidR="00685CBE" w:rsidRPr="00685CBE" w:rsidRDefault="00685CBE">
      <w:pPr>
        <w:numPr>
          <w:ilvl w:val="0"/>
          <w:numId w:val="138"/>
        </w:numPr>
        <w:spacing w:line="276" w:lineRule="auto"/>
      </w:pPr>
      <w:r w:rsidRPr="00685CBE">
        <w:t>mobilidade;</w:t>
      </w:r>
    </w:p>
    <w:p w14:paraId="28D75E0E" w14:textId="77777777" w:rsidR="00685CBE" w:rsidRPr="00685CBE" w:rsidRDefault="00685CBE">
      <w:pPr>
        <w:numPr>
          <w:ilvl w:val="0"/>
          <w:numId w:val="138"/>
        </w:numPr>
        <w:spacing w:line="276" w:lineRule="auto"/>
      </w:pPr>
      <w:r w:rsidRPr="00685CBE">
        <w:t>temperatura;</w:t>
      </w:r>
    </w:p>
    <w:p w14:paraId="6940048B" w14:textId="77777777" w:rsidR="00685CBE" w:rsidRPr="00685CBE" w:rsidRDefault="00685CBE">
      <w:pPr>
        <w:numPr>
          <w:ilvl w:val="0"/>
          <w:numId w:val="138"/>
        </w:numPr>
        <w:spacing w:line="276" w:lineRule="auto"/>
      </w:pPr>
      <w:r w:rsidRPr="00685CBE">
        <w:t>viscosidade do meio;</w:t>
      </w:r>
    </w:p>
    <w:p w14:paraId="57FB30F2" w14:textId="77777777" w:rsidR="00685CBE" w:rsidRPr="00685CBE" w:rsidRDefault="00685CBE">
      <w:pPr>
        <w:numPr>
          <w:ilvl w:val="0"/>
          <w:numId w:val="138"/>
        </w:numPr>
        <w:spacing w:line="276" w:lineRule="auto"/>
      </w:pPr>
      <w:r w:rsidRPr="00685CBE">
        <w:t>composição da solução.</w:t>
      </w:r>
    </w:p>
    <w:p w14:paraId="5A9195B2" w14:textId="77777777" w:rsidR="00685CBE" w:rsidRPr="00685CBE" w:rsidRDefault="00685CBE" w:rsidP="00685CBE">
      <w:pPr>
        <w:spacing w:line="276" w:lineRule="auto"/>
        <w:ind w:firstLine="709"/>
      </w:pPr>
      <w:r w:rsidRPr="00685CBE">
        <w:t>Por isso, deve ser interpretada dentro das condições estabelecidas pelo método.</w:t>
      </w:r>
    </w:p>
    <w:p w14:paraId="1E28A914" w14:textId="77777777" w:rsidR="00685CBE" w:rsidRPr="00685CBE" w:rsidRDefault="00685CBE" w:rsidP="00685CBE">
      <w:pPr>
        <w:pStyle w:val="subtitulo3"/>
      </w:pPr>
      <w:r w:rsidRPr="00685CBE">
        <w:t>2.11.14 Relações estequiométricas</w:t>
      </w:r>
    </w:p>
    <w:p w14:paraId="18EB2ED2" w14:textId="77777777" w:rsidR="00685CBE" w:rsidRPr="00685CBE" w:rsidRDefault="00685CBE" w:rsidP="00685CBE">
      <w:pPr>
        <w:spacing w:line="276" w:lineRule="auto"/>
        <w:ind w:firstLine="709"/>
      </w:pPr>
      <w:r w:rsidRPr="00685CBE">
        <w:t>Em uma reação química, a quantidade de matéria dos reagentes e produtos é determinada pelos coeficientes estequiométricos.</w:t>
      </w:r>
    </w:p>
    <w:p w14:paraId="116FFDDE" w14:textId="77777777" w:rsidR="00685CBE" w:rsidRPr="00685CBE" w:rsidRDefault="00685CBE" w:rsidP="00685CBE">
      <w:pPr>
        <w:spacing w:line="276" w:lineRule="auto"/>
        <w:ind w:firstLine="709"/>
      </w:pPr>
      <w:r w:rsidRPr="00685CBE">
        <w:t>Considere:</w:t>
      </w:r>
    </w:p>
    <w:p w14:paraId="106ADD62" w14:textId="77777777" w:rsidR="00685CBE" w:rsidRPr="00685CBE" w:rsidRDefault="00685CBE" w:rsidP="00685CBE">
      <w:pPr>
        <w:spacing w:line="276" w:lineRule="auto"/>
        <w:ind w:firstLine="709"/>
      </w:pPr>
      <w:r w:rsidRPr="00685CBE">
        <w:t xml:space="preserve">A + 2B </w:t>
      </w:r>
      <w:r w:rsidRPr="00685CBE">
        <w:rPr>
          <w:rFonts w:ascii="Times New Roman" w:hAnsi="Times New Roman"/>
        </w:rPr>
        <w:t>→</w:t>
      </w:r>
      <w:r w:rsidRPr="00685CBE">
        <w:t xml:space="preserve"> produtos</w:t>
      </w:r>
    </w:p>
    <w:p w14:paraId="6EBBA0C3" w14:textId="77777777" w:rsidR="00685CBE" w:rsidRPr="00685CBE" w:rsidRDefault="00685CBE" w:rsidP="00685CBE">
      <w:pPr>
        <w:spacing w:line="276" w:lineRule="auto"/>
        <w:ind w:firstLine="709"/>
      </w:pPr>
      <w:r w:rsidRPr="00685CBE">
        <w:t>A relação indica que:</w:t>
      </w:r>
    </w:p>
    <w:p w14:paraId="2F134078" w14:textId="77777777" w:rsidR="00685CBE" w:rsidRPr="00685CBE" w:rsidRDefault="00685CBE" w:rsidP="00685CBE">
      <w:pPr>
        <w:spacing w:line="276" w:lineRule="auto"/>
        <w:ind w:firstLine="709"/>
      </w:pPr>
      <w:r w:rsidRPr="00685CBE">
        <w:lastRenderedPageBreak/>
        <w:t>1 mol de A reage com 2 mol de B.</w:t>
      </w:r>
    </w:p>
    <w:p w14:paraId="109CF72A" w14:textId="77777777" w:rsidR="00685CBE" w:rsidRPr="00685CBE" w:rsidRDefault="00685CBE" w:rsidP="00685CBE">
      <w:pPr>
        <w:spacing w:line="276" w:lineRule="auto"/>
        <w:ind w:firstLine="709"/>
      </w:pPr>
      <w:r w:rsidRPr="00685CBE">
        <w:t>Assim, se forem utilizados 0,010 mol de A, serão necessários 0,020 mol de B.</w:t>
      </w:r>
    </w:p>
    <w:p w14:paraId="70C2C93E" w14:textId="77777777" w:rsidR="00685CBE" w:rsidRPr="00685CBE" w:rsidRDefault="00685CBE" w:rsidP="00685CBE">
      <w:pPr>
        <w:spacing w:line="276" w:lineRule="auto"/>
        <w:ind w:firstLine="709"/>
      </w:pPr>
      <w:r w:rsidRPr="00685CBE">
        <w:t>Em titulometria, a sequência de cálculo pode ser:</w:t>
      </w:r>
    </w:p>
    <w:p w14:paraId="7BAF3832" w14:textId="77777777" w:rsidR="00685CBE" w:rsidRPr="00685CBE" w:rsidRDefault="00685CBE" w:rsidP="00685CBE">
      <w:pPr>
        <w:spacing w:line="276" w:lineRule="auto"/>
        <w:ind w:firstLine="709"/>
      </w:pPr>
      <w:r w:rsidRPr="00685CBE">
        <w:t>volume de titulante</w:t>
      </w:r>
      <w:r w:rsidRPr="00685CBE">
        <w:br/>
      </w:r>
      <w:r w:rsidRPr="00685CBE">
        <w:rPr>
          <w:rFonts w:ascii="Times New Roman" w:hAnsi="Times New Roman"/>
        </w:rPr>
        <w:t>→</w:t>
      </w:r>
      <w:r w:rsidRPr="00685CBE">
        <w:t xml:space="preserve"> quantidade de mat</w:t>
      </w:r>
      <w:r w:rsidRPr="00685CBE">
        <w:rPr>
          <w:rFonts w:cs="Palatino Linotype"/>
        </w:rPr>
        <w:t>é</w:t>
      </w:r>
      <w:r w:rsidRPr="00685CBE">
        <w:t>ria do titulante</w:t>
      </w:r>
      <w:r w:rsidRPr="00685CBE">
        <w:br/>
      </w:r>
      <w:r w:rsidRPr="00685CBE">
        <w:rPr>
          <w:rFonts w:ascii="Times New Roman" w:hAnsi="Times New Roman"/>
        </w:rPr>
        <w:t>→</w:t>
      </w:r>
      <w:r w:rsidRPr="00685CBE">
        <w:t xml:space="preserve"> propor</w:t>
      </w:r>
      <w:r w:rsidRPr="00685CBE">
        <w:rPr>
          <w:rFonts w:cs="Palatino Linotype"/>
        </w:rPr>
        <w:t>çã</w:t>
      </w:r>
      <w:r w:rsidRPr="00685CBE">
        <w:t>o estequiom</w:t>
      </w:r>
      <w:r w:rsidRPr="00685CBE">
        <w:rPr>
          <w:rFonts w:cs="Palatino Linotype"/>
        </w:rPr>
        <w:t>é</w:t>
      </w:r>
      <w:r w:rsidRPr="00685CBE">
        <w:t>trica</w:t>
      </w:r>
      <w:r w:rsidRPr="00685CBE">
        <w:br/>
      </w:r>
      <w:r w:rsidRPr="00685CBE">
        <w:rPr>
          <w:rFonts w:ascii="Times New Roman" w:hAnsi="Times New Roman"/>
        </w:rPr>
        <w:t>→</w:t>
      </w:r>
      <w:r w:rsidRPr="00685CBE">
        <w:t xml:space="preserve"> quantidade de mat</w:t>
      </w:r>
      <w:r w:rsidRPr="00685CBE">
        <w:rPr>
          <w:rFonts w:cs="Palatino Linotype"/>
        </w:rPr>
        <w:t>é</w:t>
      </w:r>
      <w:r w:rsidRPr="00685CBE">
        <w:t>ria do analito</w:t>
      </w:r>
      <w:r w:rsidRPr="00685CBE">
        <w:br/>
      </w:r>
      <w:r w:rsidRPr="00685CBE">
        <w:rPr>
          <w:rFonts w:ascii="Times New Roman" w:hAnsi="Times New Roman"/>
        </w:rPr>
        <w:t>→</w:t>
      </w:r>
      <w:r w:rsidRPr="00685CBE">
        <w:t xml:space="preserve"> massa ou concentra</w:t>
      </w:r>
      <w:r w:rsidRPr="00685CBE">
        <w:rPr>
          <w:rFonts w:cs="Palatino Linotype"/>
        </w:rPr>
        <w:t>çã</w:t>
      </w:r>
      <w:r w:rsidRPr="00685CBE">
        <w:t>o do analito.</w:t>
      </w:r>
    </w:p>
    <w:p w14:paraId="0C0BCCEE" w14:textId="77777777" w:rsidR="00685CBE" w:rsidRPr="00685CBE" w:rsidRDefault="00685CBE" w:rsidP="00685CBE">
      <w:pPr>
        <w:pStyle w:val="subtitulo3"/>
      </w:pPr>
      <w:r w:rsidRPr="00685CBE">
        <w:t>2.11.15 Relação entre dose, concentração e volume administrado</w:t>
      </w:r>
    </w:p>
    <w:p w14:paraId="3BC17631" w14:textId="77777777" w:rsidR="00685CBE" w:rsidRPr="00685CBE" w:rsidRDefault="00685CBE" w:rsidP="00685CBE">
      <w:pPr>
        <w:spacing w:line="276" w:lineRule="auto"/>
        <w:ind w:firstLine="709"/>
      </w:pPr>
      <w:r w:rsidRPr="00685CBE">
        <w:t>Na prática farmacêutica, a dose pode ser calculada a partir da concentração e do volume administrado.</w:t>
      </w:r>
    </w:p>
    <w:p w14:paraId="07E00454" w14:textId="77777777" w:rsidR="00685CBE" w:rsidRPr="00685CBE" w:rsidRDefault="00685CBE" w:rsidP="00685CBE">
      <w:pPr>
        <w:spacing w:line="276" w:lineRule="auto"/>
        <w:ind w:firstLine="709"/>
      </w:pPr>
      <w:r w:rsidRPr="00685CBE">
        <w:t>Use:</w:t>
      </w:r>
    </w:p>
    <w:p w14:paraId="3812CBC7" w14:textId="77777777" w:rsidR="00685CBE" w:rsidRPr="00685CBE" w:rsidRDefault="00685CBE" w:rsidP="00685CBE">
      <w:pPr>
        <w:spacing w:line="276" w:lineRule="auto"/>
        <w:ind w:firstLine="709"/>
      </w:pPr>
      <w:r w:rsidRPr="00685CBE">
        <w:t>dose = concentração × volume</w:t>
      </w:r>
    </w:p>
    <w:p w14:paraId="44207326" w14:textId="77777777" w:rsidR="00685CBE" w:rsidRPr="00685CBE" w:rsidRDefault="00685CBE" w:rsidP="00685CBE">
      <w:pPr>
        <w:spacing w:line="276" w:lineRule="auto"/>
        <w:ind w:firstLine="709"/>
      </w:pPr>
      <w:r w:rsidRPr="00685CBE">
        <w:t>Também é possível calcular:</w:t>
      </w:r>
    </w:p>
    <w:p w14:paraId="2BEE5B30" w14:textId="77777777" w:rsidR="00685CBE" w:rsidRPr="00685CBE" w:rsidRDefault="00685CBE" w:rsidP="00685CBE">
      <w:pPr>
        <w:spacing w:line="276" w:lineRule="auto"/>
        <w:ind w:firstLine="709"/>
      </w:pPr>
      <w:r w:rsidRPr="00685CBE">
        <w:t>volume = dose/concentração</w:t>
      </w:r>
    </w:p>
    <w:p w14:paraId="722D06DE" w14:textId="77777777" w:rsidR="00685CBE" w:rsidRPr="00685CBE" w:rsidRDefault="00685CBE" w:rsidP="00685CBE">
      <w:pPr>
        <w:spacing w:line="276" w:lineRule="auto"/>
        <w:ind w:firstLine="709"/>
        <w:rPr>
          <w:b/>
          <w:bCs/>
        </w:rPr>
      </w:pPr>
      <w:r w:rsidRPr="00685CBE">
        <w:rPr>
          <w:b/>
          <w:bCs/>
        </w:rPr>
        <w:t>Exemplo</w:t>
      </w:r>
    </w:p>
    <w:p w14:paraId="446D68F6" w14:textId="77777777" w:rsidR="00685CBE" w:rsidRPr="00685CBE" w:rsidRDefault="00685CBE" w:rsidP="00685CBE">
      <w:pPr>
        <w:spacing w:line="276" w:lineRule="auto"/>
        <w:ind w:firstLine="709"/>
      </w:pPr>
      <w:r w:rsidRPr="00685CBE">
        <w:t>Uma solução contém 50 mg/</w:t>
      </w:r>
      <w:proofErr w:type="spellStart"/>
      <w:r w:rsidRPr="00685CBE">
        <w:t>mL</w:t>
      </w:r>
      <w:proofErr w:type="spellEnd"/>
      <w:r w:rsidRPr="00685CBE">
        <w:t>.</w:t>
      </w:r>
    </w:p>
    <w:p w14:paraId="34607804" w14:textId="77777777" w:rsidR="00685CBE" w:rsidRPr="00685CBE" w:rsidRDefault="00685CBE" w:rsidP="00685CBE">
      <w:pPr>
        <w:spacing w:line="276" w:lineRule="auto"/>
        <w:ind w:firstLine="709"/>
      </w:pPr>
      <w:r w:rsidRPr="00685CBE">
        <w:t>Qual volume deve ser administrado para fornecer uma dose de 250 mg?</w:t>
      </w:r>
    </w:p>
    <w:p w14:paraId="73E8F257" w14:textId="77777777" w:rsidR="00685CBE" w:rsidRPr="00685CBE" w:rsidRDefault="00685CBE" w:rsidP="00685CBE">
      <w:pPr>
        <w:spacing w:line="276" w:lineRule="auto"/>
        <w:ind w:firstLine="709"/>
      </w:pPr>
      <w:r w:rsidRPr="00685CBE">
        <w:t>volume = 250 mg / 50 mg/</w:t>
      </w:r>
      <w:proofErr w:type="spellStart"/>
      <w:r w:rsidRPr="00685CBE">
        <w:t>mL</w:t>
      </w:r>
      <w:proofErr w:type="spellEnd"/>
    </w:p>
    <w:p w14:paraId="4AA5D8FC" w14:textId="77777777" w:rsidR="00685CBE" w:rsidRPr="00685CBE" w:rsidRDefault="00685CBE" w:rsidP="00685CBE">
      <w:pPr>
        <w:spacing w:line="276" w:lineRule="auto"/>
        <w:ind w:firstLine="709"/>
      </w:pPr>
      <w:r w:rsidRPr="00685CBE">
        <w:t xml:space="preserve">volume = 5,0 </w:t>
      </w:r>
      <w:proofErr w:type="spellStart"/>
      <w:r w:rsidRPr="00685CBE">
        <w:t>mL</w:t>
      </w:r>
      <w:proofErr w:type="spellEnd"/>
    </w:p>
    <w:p w14:paraId="57820C3E" w14:textId="77777777" w:rsidR="00685CBE" w:rsidRPr="00685CBE" w:rsidRDefault="00685CBE" w:rsidP="00685CBE">
      <w:pPr>
        <w:spacing w:line="276" w:lineRule="auto"/>
        <w:ind w:firstLine="709"/>
      </w:pPr>
      <w:r w:rsidRPr="00685CBE">
        <w:t>Essa relação é simples, mas exige atenção rigorosa às unidades.</w:t>
      </w:r>
    </w:p>
    <w:p w14:paraId="331C986A" w14:textId="77777777" w:rsidR="00685CBE" w:rsidRPr="00685CBE" w:rsidRDefault="00685CBE" w:rsidP="00685CBE">
      <w:pPr>
        <w:pStyle w:val="subtitulo3"/>
      </w:pPr>
      <w:r w:rsidRPr="00685CBE">
        <w:t>2.11.16 Análise dimensional</w:t>
      </w:r>
    </w:p>
    <w:p w14:paraId="6B0FF7F1" w14:textId="77777777" w:rsidR="00685CBE" w:rsidRPr="00685CBE" w:rsidRDefault="00685CBE" w:rsidP="00685CBE">
      <w:pPr>
        <w:spacing w:line="276" w:lineRule="auto"/>
        <w:ind w:firstLine="709"/>
      </w:pPr>
      <w:r w:rsidRPr="00685CBE">
        <w:t>A análise dimensional consiste em acompanhar as unidades durante os cálculos.</w:t>
      </w:r>
    </w:p>
    <w:p w14:paraId="5EA7C5CB" w14:textId="77777777" w:rsidR="00685CBE" w:rsidRPr="00685CBE" w:rsidRDefault="00685CBE" w:rsidP="00685CBE">
      <w:pPr>
        <w:spacing w:line="276" w:lineRule="auto"/>
        <w:ind w:firstLine="709"/>
      </w:pPr>
      <w:r w:rsidRPr="00685CBE">
        <w:t>Ela ajuda a verificar se a relação utilizada está correta.</w:t>
      </w:r>
    </w:p>
    <w:p w14:paraId="655BF6A7" w14:textId="77777777" w:rsidR="00685CBE" w:rsidRPr="00685CBE" w:rsidRDefault="00685CBE" w:rsidP="00685CBE">
      <w:pPr>
        <w:spacing w:line="276" w:lineRule="auto"/>
        <w:ind w:firstLine="709"/>
      </w:pPr>
      <w:r w:rsidRPr="00685CBE">
        <w:t>Considere:</w:t>
      </w:r>
    </w:p>
    <w:p w14:paraId="141252D1" w14:textId="77777777" w:rsidR="00685CBE" w:rsidRPr="00685CBE" w:rsidRDefault="00685CBE" w:rsidP="00685CBE">
      <w:pPr>
        <w:spacing w:line="276" w:lineRule="auto"/>
        <w:ind w:firstLine="709"/>
      </w:pPr>
      <w:r w:rsidRPr="00685CBE">
        <w:t>m = C × V</w:t>
      </w:r>
    </w:p>
    <w:p w14:paraId="1DFFCFDA" w14:textId="77777777" w:rsidR="00685CBE" w:rsidRPr="00685CBE" w:rsidRDefault="00685CBE" w:rsidP="00685CBE">
      <w:pPr>
        <w:spacing w:line="276" w:lineRule="auto"/>
        <w:ind w:firstLine="709"/>
      </w:pPr>
      <w:r w:rsidRPr="00685CBE">
        <w:t>Se:</w:t>
      </w:r>
    </w:p>
    <w:p w14:paraId="79D5B350" w14:textId="77777777" w:rsidR="00685CBE" w:rsidRPr="00685CBE" w:rsidRDefault="00685CBE" w:rsidP="00685CBE">
      <w:pPr>
        <w:spacing w:line="276" w:lineRule="auto"/>
        <w:ind w:firstLine="709"/>
      </w:pPr>
      <w:r w:rsidRPr="00685CBE">
        <w:t>C = mg/</w:t>
      </w:r>
      <w:proofErr w:type="spellStart"/>
      <w:r w:rsidRPr="00685CBE">
        <w:t>mL</w:t>
      </w:r>
      <w:proofErr w:type="spellEnd"/>
    </w:p>
    <w:p w14:paraId="164CEB17" w14:textId="77777777" w:rsidR="00685CBE" w:rsidRPr="00685CBE" w:rsidRDefault="00685CBE" w:rsidP="00685CBE">
      <w:pPr>
        <w:spacing w:line="276" w:lineRule="auto"/>
        <w:ind w:firstLine="709"/>
      </w:pPr>
      <w:r w:rsidRPr="00685CBE">
        <w:t>e:</w:t>
      </w:r>
    </w:p>
    <w:p w14:paraId="1FE3A1E8" w14:textId="77777777" w:rsidR="00685CBE" w:rsidRPr="00685CBE" w:rsidRDefault="00685CBE" w:rsidP="00685CBE">
      <w:pPr>
        <w:spacing w:line="276" w:lineRule="auto"/>
        <w:ind w:firstLine="709"/>
      </w:pPr>
      <w:r w:rsidRPr="00685CBE">
        <w:t xml:space="preserve">V = </w:t>
      </w:r>
      <w:proofErr w:type="spellStart"/>
      <w:r w:rsidRPr="00685CBE">
        <w:t>mL</w:t>
      </w:r>
      <w:proofErr w:type="spellEnd"/>
    </w:p>
    <w:p w14:paraId="7AC6FEDE" w14:textId="77777777" w:rsidR="00685CBE" w:rsidRPr="00685CBE" w:rsidRDefault="00685CBE" w:rsidP="00685CBE">
      <w:pPr>
        <w:spacing w:line="276" w:lineRule="auto"/>
        <w:ind w:firstLine="709"/>
      </w:pPr>
      <w:r w:rsidRPr="00685CBE">
        <w:t>então:</w:t>
      </w:r>
    </w:p>
    <w:p w14:paraId="3F2C96B1" w14:textId="77777777" w:rsidR="00685CBE" w:rsidRPr="00685CBE" w:rsidRDefault="00685CBE" w:rsidP="00685CBE">
      <w:pPr>
        <w:spacing w:line="276" w:lineRule="auto"/>
        <w:ind w:firstLine="709"/>
      </w:pPr>
      <w:r w:rsidRPr="00685CBE">
        <w:t>mg/</w:t>
      </w:r>
      <w:proofErr w:type="spellStart"/>
      <w:r w:rsidRPr="00685CBE">
        <w:t>mL</w:t>
      </w:r>
      <w:proofErr w:type="spellEnd"/>
      <w:r w:rsidRPr="00685CBE">
        <w:t xml:space="preserve"> × </w:t>
      </w:r>
      <w:proofErr w:type="spellStart"/>
      <w:r w:rsidRPr="00685CBE">
        <w:t>mL</w:t>
      </w:r>
      <w:proofErr w:type="spellEnd"/>
      <w:r w:rsidRPr="00685CBE">
        <w:t xml:space="preserve"> = mg</w:t>
      </w:r>
    </w:p>
    <w:p w14:paraId="2C9DCA83" w14:textId="77777777" w:rsidR="00685CBE" w:rsidRPr="00685CBE" w:rsidRDefault="00685CBE" w:rsidP="00685CBE">
      <w:pPr>
        <w:spacing w:line="276" w:lineRule="auto"/>
        <w:ind w:firstLine="709"/>
      </w:pPr>
      <w:r w:rsidRPr="00685CBE">
        <w:t>A unidade final é compatível com massa.</w:t>
      </w:r>
    </w:p>
    <w:p w14:paraId="3C6EBEA2" w14:textId="77777777" w:rsidR="00685CBE" w:rsidRPr="00685CBE" w:rsidRDefault="00685CBE" w:rsidP="00685CBE">
      <w:pPr>
        <w:spacing w:line="276" w:lineRule="auto"/>
        <w:ind w:firstLine="709"/>
      </w:pPr>
      <w:r w:rsidRPr="00685CBE">
        <w:t xml:space="preserve">Se o resultado esperado fosse massa, mas a unidade final fosse </w:t>
      </w:r>
      <w:proofErr w:type="spellStart"/>
      <w:r w:rsidRPr="00685CBE">
        <w:t>mL</w:t>
      </w:r>
      <w:proofErr w:type="spellEnd"/>
      <w:r w:rsidRPr="00685CBE">
        <w:t>² ou mol/L², isso indicaria erro na montagem do cálculo.</w:t>
      </w:r>
    </w:p>
    <w:p w14:paraId="7F942BC8" w14:textId="77777777" w:rsidR="00685CBE" w:rsidRPr="00685CBE" w:rsidRDefault="00685CBE" w:rsidP="00685CBE">
      <w:pPr>
        <w:spacing w:line="276" w:lineRule="auto"/>
        <w:ind w:firstLine="709"/>
      </w:pPr>
      <w:r w:rsidRPr="00685CBE">
        <w:t>As unidades funcionam como parte da lógica matemática.</w:t>
      </w:r>
    </w:p>
    <w:p w14:paraId="72609D2D" w14:textId="77777777" w:rsidR="00685CBE" w:rsidRPr="00685CBE" w:rsidRDefault="00685CBE" w:rsidP="00685CBE">
      <w:pPr>
        <w:pStyle w:val="subtitulo3"/>
      </w:pPr>
      <w:r w:rsidRPr="00685CBE">
        <w:t>2.11.17 Conversões antes dos cálculos</w:t>
      </w:r>
    </w:p>
    <w:p w14:paraId="7F7ABB8F" w14:textId="77777777" w:rsidR="00685CBE" w:rsidRPr="00685CBE" w:rsidRDefault="00685CBE" w:rsidP="00685CBE">
      <w:pPr>
        <w:spacing w:line="276" w:lineRule="auto"/>
        <w:ind w:firstLine="709"/>
      </w:pPr>
      <w:r w:rsidRPr="00685CBE">
        <w:t>Antes de relacionar grandezas, é necessário verificar se as unidades são compatíveis.</w:t>
      </w:r>
    </w:p>
    <w:p w14:paraId="227A52AA" w14:textId="77777777" w:rsidR="00685CBE" w:rsidRPr="00685CBE" w:rsidRDefault="00685CBE" w:rsidP="00685CBE">
      <w:pPr>
        <w:spacing w:line="276" w:lineRule="auto"/>
        <w:ind w:firstLine="709"/>
      </w:pPr>
      <w:r w:rsidRPr="00685CBE">
        <w:t>Exemplo:</w:t>
      </w:r>
    </w:p>
    <w:p w14:paraId="49C20505" w14:textId="77777777" w:rsidR="00685CBE" w:rsidRPr="00685CBE" w:rsidRDefault="00685CBE" w:rsidP="00685CBE">
      <w:pPr>
        <w:spacing w:line="276" w:lineRule="auto"/>
        <w:ind w:firstLine="709"/>
      </w:pPr>
      <w:r w:rsidRPr="00685CBE">
        <w:lastRenderedPageBreak/>
        <w:t>c = 0,100 mol/L</w:t>
      </w:r>
    </w:p>
    <w:p w14:paraId="334772AD" w14:textId="77777777" w:rsidR="00685CBE" w:rsidRPr="00685CBE" w:rsidRDefault="00685CBE" w:rsidP="00685CBE">
      <w:pPr>
        <w:spacing w:line="276" w:lineRule="auto"/>
        <w:ind w:firstLine="709"/>
      </w:pPr>
      <w:r w:rsidRPr="00685CBE">
        <w:t xml:space="preserve">V = 25,0 </w:t>
      </w:r>
      <w:proofErr w:type="spellStart"/>
      <w:r w:rsidRPr="00685CBE">
        <w:t>mL</w:t>
      </w:r>
      <w:proofErr w:type="spellEnd"/>
    </w:p>
    <w:p w14:paraId="570712DD" w14:textId="77777777" w:rsidR="00685CBE" w:rsidRPr="00685CBE" w:rsidRDefault="00685CBE" w:rsidP="00685CBE">
      <w:pPr>
        <w:spacing w:line="276" w:lineRule="auto"/>
        <w:ind w:firstLine="709"/>
      </w:pPr>
      <w:r w:rsidRPr="00685CBE">
        <w:t>Não se deve multiplicar diretamente sem reconhecer que a concentração está expressa por litro.</w:t>
      </w:r>
    </w:p>
    <w:p w14:paraId="456B9515" w14:textId="77777777" w:rsidR="00685CBE" w:rsidRPr="00685CBE" w:rsidRDefault="00685CBE" w:rsidP="00685CBE">
      <w:pPr>
        <w:spacing w:line="276" w:lineRule="auto"/>
        <w:ind w:firstLine="709"/>
      </w:pPr>
      <w:r w:rsidRPr="00685CBE">
        <w:t>Converter:</w:t>
      </w:r>
    </w:p>
    <w:p w14:paraId="4B431694" w14:textId="77777777" w:rsidR="00685CBE" w:rsidRPr="00685CBE" w:rsidRDefault="00685CBE" w:rsidP="00685CBE">
      <w:pPr>
        <w:spacing w:line="276" w:lineRule="auto"/>
        <w:ind w:firstLine="709"/>
      </w:pPr>
      <w:r w:rsidRPr="00685CBE">
        <w:t xml:space="preserve">25,0 </w:t>
      </w:r>
      <w:proofErr w:type="spellStart"/>
      <w:r w:rsidRPr="00685CBE">
        <w:t>mL</w:t>
      </w:r>
      <w:proofErr w:type="spellEnd"/>
      <w:r w:rsidRPr="00685CBE">
        <w:t xml:space="preserve"> = 0,0250 L</w:t>
      </w:r>
    </w:p>
    <w:p w14:paraId="67C5FE56" w14:textId="77777777" w:rsidR="00685CBE" w:rsidRPr="00685CBE" w:rsidRDefault="00685CBE" w:rsidP="00685CBE">
      <w:pPr>
        <w:spacing w:line="276" w:lineRule="auto"/>
        <w:ind w:firstLine="709"/>
      </w:pPr>
      <w:r w:rsidRPr="00685CBE">
        <w:t>Depois:</w:t>
      </w:r>
    </w:p>
    <w:p w14:paraId="31BB0987" w14:textId="77777777" w:rsidR="00685CBE" w:rsidRPr="00685CBE" w:rsidRDefault="00685CBE" w:rsidP="00685CBE">
      <w:pPr>
        <w:spacing w:line="276" w:lineRule="auto"/>
        <w:ind w:firstLine="709"/>
      </w:pPr>
      <w:r w:rsidRPr="00685CBE">
        <w:t>n = 0,100 mol/L × 0,0250 L</w:t>
      </w:r>
    </w:p>
    <w:p w14:paraId="6F69432D" w14:textId="77777777" w:rsidR="00685CBE" w:rsidRPr="00685CBE" w:rsidRDefault="00685CBE" w:rsidP="00685CBE">
      <w:pPr>
        <w:spacing w:line="276" w:lineRule="auto"/>
        <w:ind w:firstLine="709"/>
      </w:pPr>
      <w:r w:rsidRPr="00685CBE">
        <w:t>n = 0,00250 mol</w:t>
      </w:r>
    </w:p>
    <w:p w14:paraId="34430BF6" w14:textId="77777777" w:rsidR="00685CBE" w:rsidRPr="00685CBE" w:rsidRDefault="00685CBE" w:rsidP="00685CBE">
      <w:pPr>
        <w:spacing w:line="276" w:lineRule="auto"/>
        <w:ind w:firstLine="709"/>
      </w:pPr>
      <w:r w:rsidRPr="00685CBE">
        <w:t>Outra possibilidade é utilizar fatores de conversão cuidadosamente.</w:t>
      </w:r>
    </w:p>
    <w:p w14:paraId="0B2EA487" w14:textId="77777777" w:rsidR="00685CBE" w:rsidRPr="00685CBE" w:rsidRDefault="00685CBE" w:rsidP="00685CBE">
      <w:pPr>
        <w:pStyle w:val="subtitulo3"/>
      </w:pPr>
      <w:r w:rsidRPr="00685CBE">
        <w:t>2.11.18 Propagação de erros</w:t>
      </w:r>
    </w:p>
    <w:p w14:paraId="176A7F73" w14:textId="77777777" w:rsidR="00685CBE" w:rsidRPr="00685CBE" w:rsidRDefault="00685CBE" w:rsidP="00685CBE">
      <w:pPr>
        <w:spacing w:line="276" w:lineRule="auto"/>
        <w:ind w:firstLine="709"/>
      </w:pPr>
      <w:r w:rsidRPr="00685CBE">
        <w:t xml:space="preserve">Quando uma grandeza é calculada a partir de outras, os erros ou incertezas das medições iniciais influenciam o </w:t>
      </w:r>
      <w:proofErr w:type="gramStart"/>
      <w:r w:rsidRPr="00685CBE">
        <w:t>resultado final</w:t>
      </w:r>
      <w:proofErr w:type="gramEnd"/>
      <w:r w:rsidRPr="00685CBE">
        <w:t>.</w:t>
      </w:r>
    </w:p>
    <w:p w14:paraId="6BA81F4A" w14:textId="77777777" w:rsidR="00685CBE" w:rsidRPr="00685CBE" w:rsidRDefault="00685CBE" w:rsidP="00685CBE">
      <w:pPr>
        <w:spacing w:line="276" w:lineRule="auto"/>
        <w:ind w:firstLine="709"/>
      </w:pPr>
      <w:r w:rsidRPr="00685CBE">
        <w:t>Considere o preparo de uma solução.</w:t>
      </w:r>
    </w:p>
    <w:p w14:paraId="2BC542C9" w14:textId="77777777" w:rsidR="00685CBE" w:rsidRPr="00685CBE" w:rsidRDefault="00685CBE" w:rsidP="00685CBE">
      <w:pPr>
        <w:spacing w:line="276" w:lineRule="auto"/>
        <w:ind w:firstLine="709"/>
      </w:pPr>
      <w:r w:rsidRPr="00685CBE">
        <w:t>A concentração depende de:</w:t>
      </w:r>
    </w:p>
    <w:p w14:paraId="499FD7E2" w14:textId="77777777" w:rsidR="00685CBE" w:rsidRPr="00685CBE" w:rsidRDefault="00685CBE">
      <w:pPr>
        <w:numPr>
          <w:ilvl w:val="0"/>
          <w:numId w:val="139"/>
        </w:numPr>
        <w:spacing w:line="276" w:lineRule="auto"/>
      </w:pPr>
      <w:r w:rsidRPr="00685CBE">
        <w:t>massa pesada;</w:t>
      </w:r>
    </w:p>
    <w:p w14:paraId="1429E227" w14:textId="77777777" w:rsidR="00685CBE" w:rsidRPr="00685CBE" w:rsidRDefault="00685CBE">
      <w:pPr>
        <w:numPr>
          <w:ilvl w:val="0"/>
          <w:numId w:val="139"/>
        </w:numPr>
        <w:spacing w:line="276" w:lineRule="auto"/>
      </w:pPr>
      <w:r w:rsidRPr="00685CBE">
        <w:t>pureza do reagente;</w:t>
      </w:r>
    </w:p>
    <w:p w14:paraId="25D5BEF9" w14:textId="77777777" w:rsidR="00685CBE" w:rsidRPr="00685CBE" w:rsidRDefault="00685CBE">
      <w:pPr>
        <w:numPr>
          <w:ilvl w:val="0"/>
          <w:numId w:val="139"/>
        </w:numPr>
        <w:spacing w:line="276" w:lineRule="auto"/>
      </w:pPr>
      <w:r w:rsidRPr="00685CBE">
        <w:t>volume final;</w:t>
      </w:r>
    </w:p>
    <w:p w14:paraId="140C10E7" w14:textId="77777777" w:rsidR="00685CBE" w:rsidRPr="00685CBE" w:rsidRDefault="00685CBE">
      <w:pPr>
        <w:numPr>
          <w:ilvl w:val="0"/>
          <w:numId w:val="139"/>
        </w:numPr>
        <w:spacing w:line="276" w:lineRule="auto"/>
      </w:pPr>
      <w:r w:rsidRPr="00685CBE">
        <w:t>temperatura;</w:t>
      </w:r>
    </w:p>
    <w:p w14:paraId="2DF13B78" w14:textId="77777777" w:rsidR="00685CBE" w:rsidRPr="00685CBE" w:rsidRDefault="00685CBE">
      <w:pPr>
        <w:numPr>
          <w:ilvl w:val="0"/>
          <w:numId w:val="139"/>
        </w:numPr>
        <w:spacing w:line="276" w:lineRule="auto"/>
      </w:pPr>
      <w:r w:rsidRPr="00685CBE">
        <w:t>técnica de transferência;</w:t>
      </w:r>
    </w:p>
    <w:p w14:paraId="1A83445C" w14:textId="77777777" w:rsidR="00685CBE" w:rsidRPr="00685CBE" w:rsidRDefault="00685CBE">
      <w:pPr>
        <w:numPr>
          <w:ilvl w:val="0"/>
          <w:numId w:val="139"/>
        </w:numPr>
        <w:spacing w:line="276" w:lineRule="auto"/>
      </w:pPr>
      <w:r w:rsidRPr="00685CBE">
        <w:t>calibração da balança;</w:t>
      </w:r>
    </w:p>
    <w:p w14:paraId="38E24820" w14:textId="77777777" w:rsidR="00685CBE" w:rsidRPr="00685CBE" w:rsidRDefault="00685CBE">
      <w:pPr>
        <w:numPr>
          <w:ilvl w:val="0"/>
          <w:numId w:val="139"/>
        </w:numPr>
        <w:spacing w:line="276" w:lineRule="auto"/>
      </w:pPr>
      <w:r w:rsidRPr="00685CBE">
        <w:t>qualidade da vidraria.</w:t>
      </w:r>
    </w:p>
    <w:p w14:paraId="5BF5D122" w14:textId="77777777" w:rsidR="00685CBE" w:rsidRPr="00685CBE" w:rsidRDefault="00685CBE" w:rsidP="00685CBE">
      <w:pPr>
        <w:spacing w:line="276" w:lineRule="auto"/>
        <w:ind w:firstLine="709"/>
      </w:pPr>
      <w:r w:rsidRPr="00685CBE">
        <w:t>Mesmo que a fórmula seja aplicada corretamente, um erro em qualquer uma dessas etapas pode alterar a concentração real.</w:t>
      </w:r>
    </w:p>
    <w:p w14:paraId="0064F992" w14:textId="77777777" w:rsidR="00685CBE" w:rsidRPr="00685CBE" w:rsidRDefault="00685CBE" w:rsidP="00685CBE">
      <w:pPr>
        <w:spacing w:line="276" w:lineRule="auto"/>
        <w:ind w:firstLine="709"/>
      </w:pPr>
      <w:r w:rsidRPr="00685CBE">
        <w:t>Portanto, um cálculo matematicamente correto não garante, sozinho, um resultado analítico confiável.</w:t>
      </w:r>
    </w:p>
    <w:p w14:paraId="3CC6FEF3" w14:textId="77777777" w:rsidR="00685CBE" w:rsidRPr="00685CBE" w:rsidRDefault="00685CBE" w:rsidP="00685CBE">
      <w:pPr>
        <w:pStyle w:val="subtitulo3"/>
      </w:pPr>
      <w:r w:rsidRPr="00685CBE">
        <w:t>2.11.19 Relações diretas e inversas</w:t>
      </w:r>
    </w:p>
    <w:p w14:paraId="392F90DD" w14:textId="77777777" w:rsidR="00685CBE" w:rsidRPr="00685CBE" w:rsidRDefault="00685CBE" w:rsidP="00685CBE">
      <w:pPr>
        <w:spacing w:line="276" w:lineRule="auto"/>
        <w:ind w:firstLine="709"/>
      </w:pPr>
      <w:r w:rsidRPr="00685CBE">
        <w:t>Algumas grandezas apresentam relação direta.</w:t>
      </w:r>
    </w:p>
    <w:p w14:paraId="70D53551" w14:textId="77777777" w:rsidR="00685CBE" w:rsidRPr="00685CBE" w:rsidRDefault="00685CBE" w:rsidP="00685CBE">
      <w:pPr>
        <w:spacing w:line="276" w:lineRule="auto"/>
        <w:ind w:firstLine="709"/>
      </w:pPr>
      <w:r w:rsidRPr="00685CBE">
        <w:t>Exemplo:</w:t>
      </w:r>
    </w:p>
    <w:p w14:paraId="3E6B45C2" w14:textId="77777777" w:rsidR="00685CBE" w:rsidRPr="00685CBE" w:rsidRDefault="00685CBE" w:rsidP="00685CBE">
      <w:pPr>
        <w:spacing w:line="276" w:lineRule="auto"/>
        <w:ind w:firstLine="709"/>
      </w:pPr>
      <w:r w:rsidRPr="00685CBE">
        <w:t>m = C × V</w:t>
      </w:r>
    </w:p>
    <w:p w14:paraId="345FFB85" w14:textId="77777777" w:rsidR="00685CBE" w:rsidRPr="00685CBE" w:rsidRDefault="00685CBE" w:rsidP="00685CBE">
      <w:pPr>
        <w:spacing w:line="276" w:lineRule="auto"/>
        <w:ind w:firstLine="709"/>
      </w:pPr>
      <w:r w:rsidRPr="00685CBE">
        <w:t>Mantendo a concentração constante, o aumento do volume aumenta proporcionalmente a massa de soluto.</w:t>
      </w:r>
    </w:p>
    <w:p w14:paraId="6140E133" w14:textId="77777777" w:rsidR="00685CBE" w:rsidRPr="00685CBE" w:rsidRDefault="00685CBE" w:rsidP="00685CBE">
      <w:pPr>
        <w:spacing w:line="276" w:lineRule="auto"/>
        <w:ind w:firstLine="709"/>
      </w:pPr>
      <w:r w:rsidRPr="00685CBE">
        <w:t>Outras apresentam relação inversa.</w:t>
      </w:r>
    </w:p>
    <w:p w14:paraId="110C5119" w14:textId="77777777" w:rsidR="00685CBE" w:rsidRPr="00685CBE" w:rsidRDefault="00685CBE" w:rsidP="00685CBE">
      <w:pPr>
        <w:spacing w:line="276" w:lineRule="auto"/>
        <w:ind w:firstLine="709"/>
      </w:pPr>
      <w:r w:rsidRPr="00685CBE">
        <w:t>Exemplo:</w:t>
      </w:r>
    </w:p>
    <w:p w14:paraId="208FF151" w14:textId="77777777" w:rsidR="00685CBE" w:rsidRPr="00685CBE" w:rsidRDefault="00685CBE" w:rsidP="00685CBE">
      <w:pPr>
        <w:spacing w:line="276" w:lineRule="auto"/>
        <w:ind w:firstLine="709"/>
      </w:pPr>
      <w:r w:rsidRPr="00685CBE">
        <w:t>C = m/V</w:t>
      </w:r>
    </w:p>
    <w:p w14:paraId="4D2983F8" w14:textId="77777777" w:rsidR="00685CBE" w:rsidRPr="00685CBE" w:rsidRDefault="00685CBE" w:rsidP="00685CBE">
      <w:pPr>
        <w:spacing w:line="276" w:lineRule="auto"/>
        <w:ind w:firstLine="709"/>
      </w:pPr>
      <w:r w:rsidRPr="00685CBE">
        <w:t>Mantendo a massa constante, o aumento do volume reduz a concentração.</w:t>
      </w:r>
    </w:p>
    <w:p w14:paraId="4CB8AF3D" w14:textId="77777777" w:rsidR="00685CBE" w:rsidRPr="00685CBE" w:rsidRDefault="00685CBE" w:rsidP="00685CBE">
      <w:pPr>
        <w:spacing w:line="276" w:lineRule="auto"/>
        <w:ind w:firstLine="709"/>
      </w:pPr>
      <w:r w:rsidRPr="00685CBE">
        <w:t>Reconhecer o tipo de relação ajuda a avaliar se um resultado é plausível.</w:t>
      </w:r>
    </w:p>
    <w:p w14:paraId="64279172" w14:textId="77777777" w:rsidR="00685CBE" w:rsidRPr="00685CBE" w:rsidRDefault="00685CBE" w:rsidP="00685CBE">
      <w:pPr>
        <w:spacing w:line="276" w:lineRule="auto"/>
        <w:ind w:firstLine="709"/>
      </w:pPr>
      <w:r w:rsidRPr="00685CBE">
        <w:t>Se uma solução for diluída, espera-se que sua concentração diminua, e não aumente.</w:t>
      </w:r>
    </w:p>
    <w:p w14:paraId="5D03BDE5" w14:textId="77777777" w:rsidR="00685CBE" w:rsidRPr="00685CBE" w:rsidRDefault="00685CBE" w:rsidP="00685CBE">
      <w:pPr>
        <w:pStyle w:val="subtitulo3"/>
      </w:pPr>
      <w:r w:rsidRPr="00685CBE">
        <w:t>2.11.20 Verificação da plausibilidade do resultado</w:t>
      </w:r>
    </w:p>
    <w:p w14:paraId="7398E137" w14:textId="77777777" w:rsidR="00685CBE" w:rsidRPr="00685CBE" w:rsidRDefault="00685CBE" w:rsidP="00685CBE">
      <w:pPr>
        <w:spacing w:line="276" w:lineRule="auto"/>
        <w:ind w:firstLine="709"/>
      </w:pPr>
      <w:r w:rsidRPr="00685CBE">
        <w:t>As relações entre grandezas também ajudam a verificar se um resultado faz sentido.</w:t>
      </w:r>
    </w:p>
    <w:p w14:paraId="4B04F1D1" w14:textId="77777777" w:rsidR="00685CBE" w:rsidRPr="00685CBE" w:rsidRDefault="00685CBE" w:rsidP="00685CBE">
      <w:pPr>
        <w:spacing w:line="276" w:lineRule="auto"/>
        <w:ind w:firstLine="709"/>
      </w:pPr>
      <w:r w:rsidRPr="00685CBE">
        <w:lastRenderedPageBreak/>
        <w:t>Considere uma solução preparada com pequena massa de soluto em grande volume.</w:t>
      </w:r>
    </w:p>
    <w:p w14:paraId="17BDBC10" w14:textId="77777777" w:rsidR="00685CBE" w:rsidRPr="00685CBE" w:rsidRDefault="00685CBE" w:rsidP="00685CBE">
      <w:pPr>
        <w:spacing w:line="276" w:lineRule="auto"/>
        <w:ind w:firstLine="709"/>
      </w:pPr>
      <w:r w:rsidRPr="00685CBE">
        <w:t>É esperado que sua concentração seja baixa.</w:t>
      </w:r>
    </w:p>
    <w:p w14:paraId="64E4832F" w14:textId="77777777" w:rsidR="00685CBE" w:rsidRPr="00685CBE" w:rsidRDefault="00685CBE" w:rsidP="00685CBE">
      <w:pPr>
        <w:spacing w:line="276" w:lineRule="auto"/>
        <w:ind w:firstLine="709"/>
      </w:pPr>
      <w:r w:rsidRPr="00685CBE">
        <w:t>Se o cálculo produzir concentração muito elevada, podem existir erros como:</w:t>
      </w:r>
    </w:p>
    <w:p w14:paraId="2D8985F5" w14:textId="77777777" w:rsidR="00685CBE" w:rsidRPr="00685CBE" w:rsidRDefault="00685CBE">
      <w:pPr>
        <w:numPr>
          <w:ilvl w:val="0"/>
          <w:numId w:val="140"/>
        </w:numPr>
        <w:spacing w:line="276" w:lineRule="auto"/>
      </w:pPr>
      <w:r w:rsidRPr="00685CBE">
        <w:t>conversão incorreta;</w:t>
      </w:r>
    </w:p>
    <w:p w14:paraId="0FE4C05A" w14:textId="77777777" w:rsidR="00685CBE" w:rsidRPr="00685CBE" w:rsidRDefault="00685CBE">
      <w:pPr>
        <w:numPr>
          <w:ilvl w:val="0"/>
          <w:numId w:val="140"/>
        </w:numPr>
        <w:spacing w:line="276" w:lineRule="auto"/>
      </w:pPr>
      <w:r w:rsidRPr="00685CBE">
        <w:t>troca entre numerador e denominador;</w:t>
      </w:r>
    </w:p>
    <w:p w14:paraId="55B406F3" w14:textId="77777777" w:rsidR="00685CBE" w:rsidRPr="00685CBE" w:rsidRDefault="00685CBE">
      <w:pPr>
        <w:numPr>
          <w:ilvl w:val="0"/>
          <w:numId w:val="140"/>
        </w:numPr>
        <w:spacing w:line="276" w:lineRule="auto"/>
      </w:pPr>
      <w:r w:rsidRPr="00685CBE">
        <w:t>uso da massa molar errada;</w:t>
      </w:r>
    </w:p>
    <w:p w14:paraId="767B7257" w14:textId="77777777" w:rsidR="00685CBE" w:rsidRPr="00685CBE" w:rsidRDefault="00685CBE">
      <w:pPr>
        <w:numPr>
          <w:ilvl w:val="0"/>
          <w:numId w:val="140"/>
        </w:numPr>
        <w:spacing w:line="276" w:lineRule="auto"/>
      </w:pPr>
      <w:r w:rsidRPr="00685CBE">
        <w:t xml:space="preserve">confusão entre </w:t>
      </w:r>
      <w:proofErr w:type="spellStart"/>
      <w:r w:rsidRPr="00685CBE">
        <w:t>mL</w:t>
      </w:r>
      <w:proofErr w:type="spellEnd"/>
      <w:r w:rsidRPr="00685CBE">
        <w:t xml:space="preserve"> e L;</w:t>
      </w:r>
    </w:p>
    <w:p w14:paraId="78DE5A2E" w14:textId="77777777" w:rsidR="00685CBE" w:rsidRPr="00685CBE" w:rsidRDefault="00685CBE">
      <w:pPr>
        <w:numPr>
          <w:ilvl w:val="0"/>
          <w:numId w:val="140"/>
        </w:numPr>
        <w:spacing w:line="276" w:lineRule="auto"/>
      </w:pPr>
      <w:r w:rsidRPr="00685CBE">
        <w:t>aplicação incorreta de fator de diluição.</w:t>
      </w:r>
    </w:p>
    <w:p w14:paraId="05368A2E" w14:textId="77777777" w:rsidR="00685CBE" w:rsidRPr="00685CBE" w:rsidRDefault="00685CBE" w:rsidP="00685CBE">
      <w:pPr>
        <w:spacing w:line="276" w:lineRule="auto"/>
        <w:ind w:firstLine="709"/>
      </w:pPr>
      <w:r w:rsidRPr="00685CBE">
        <w:t>O profissional deve sempre comparar o resultado com a ordem de grandeza esperada.</w:t>
      </w:r>
    </w:p>
    <w:p w14:paraId="185FB6BE" w14:textId="77777777" w:rsidR="00685CBE" w:rsidRPr="00685CBE" w:rsidRDefault="00685CBE" w:rsidP="00685CBE">
      <w:pPr>
        <w:pStyle w:val="subtitulo3"/>
      </w:pPr>
      <w:r w:rsidRPr="00685CBE">
        <w:t>2.11.21 Quadro-síntese das principais relações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15"/>
        <w:gridCol w:w="3692"/>
      </w:tblGrid>
      <w:tr w:rsidR="00685CBE" w:rsidRPr="00685CBE" w14:paraId="375AF536" w14:textId="77777777">
        <w:trPr>
          <w:tblHeader/>
          <w:tblCellSpacing w:w="15" w:type="dxa"/>
        </w:trPr>
        <w:tc>
          <w:tcPr>
            <w:tcW w:w="0" w:type="auto"/>
            <w:vAlign w:val="center"/>
            <w:hideMark/>
          </w:tcPr>
          <w:p w14:paraId="2AF25B0F" w14:textId="77777777" w:rsidR="00685CBE" w:rsidRPr="00685CBE" w:rsidRDefault="00685CBE" w:rsidP="00685CBE">
            <w:pPr>
              <w:spacing w:line="276" w:lineRule="auto"/>
              <w:ind w:firstLine="709"/>
              <w:rPr>
                <w:b/>
                <w:bCs/>
              </w:rPr>
            </w:pPr>
            <w:r w:rsidRPr="00685CBE">
              <w:rPr>
                <w:b/>
                <w:bCs/>
              </w:rPr>
              <w:t>Grandezas relacionadas</w:t>
            </w:r>
          </w:p>
        </w:tc>
        <w:tc>
          <w:tcPr>
            <w:tcW w:w="0" w:type="auto"/>
            <w:vAlign w:val="center"/>
            <w:hideMark/>
          </w:tcPr>
          <w:p w14:paraId="2E9C2598" w14:textId="77777777" w:rsidR="00685CBE" w:rsidRPr="00685CBE" w:rsidRDefault="00685CBE" w:rsidP="00685CBE">
            <w:pPr>
              <w:spacing w:line="276" w:lineRule="auto"/>
              <w:ind w:firstLine="709"/>
              <w:rPr>
                <w:b/>
                <w:bCs/>
              </w:rPr>
            </w:pPr>
            <w:r w:rsidRPr="00685CBE">
              <w:rPr>
                <w:b/>
                <w:bCs/>
              </w:rPr>
              <w:t>Relação</w:t>
            </w:r>
          </w:p>
        </w:tc>
      </w:tr>
      <w:tr w:rsidR="00685CBE" w:rsidRPr="00685CBE" w14:paraId="31A8AFD4" w14:textId="77777777">
        <w:trPr>
          <w:tblCellSpacing w:w="15" w:type="dxa"/>
        </w:trPr>
        <w:tc>
          <w:tcPr>
            <w:tcW w:w="0" w:type="auto"/>
            <w:vAlign w:val="center"/>
            <w:hideMark/>
          </w:tcPr>
          <w:p w14:paraId="377DECEA" w14:textId="77777777" w:rsidR="00685CBE" w:rsidRPr="00685CBE" w:rsidRDefault="00685CBE" w:rsidP="00685CBE">
            <w:pPr>
              <w:spacing w:line="276" w:lineRule="auto"/>
              <w:ind w:firstLine="709"/>
            </w:pPr>
            <w:r w:rsidRPr="00685CBE">
              <w:t>massa, volume e densidade</w:t>
            </w:r>
          </w:p>
        </w:tc>
        <w:tc>
          <w:tcPr>
            <w:tcW w:w="0" w:type="auto"/>
            <w:vAlign w:val="center"/>
            <w:hideMark/>
          </w:tcPr>
          <w:p w14:paraId="74F68DBE" w14:textId="77777777" w:rsidR="00685CBE" w:rsidRPr="00685CBE" w:rsidRDefault="00685CBE" w:rsidP="00685CBE">
            <w:pPr>
              <w:spacing w:line="276" w:lineRule="auto"/>
              <w:ind w:firstLine="709"/>
            </w:pPr>
            <w:r w:rsidRPr="00685CBE">
              <w:t>ρ = m/V</w:t>
            </w:r>
          </w:p>
        </w:tc>
      </w:tr>
      <w:tr w:rsidR="00685CBE" w:rsidRPr="00685CBE" w14:paraId="3C406A23" w14:textId="77777777">
        <w:trPr>
          <w:tblCellSpacing w:w="15" w:type="dxa"/>
        </w:trPr>
        <w:tc>
          <w:tcPr>
            <w:tcW w:w="0" w:type="auto"/>
            <w:vAlign w:val="center"/>
            <w:hideMark/>
          </w:tcPr>
          <w:p w14:paraId="2F6E30F5" w14:textId="77777777" w:rsidR="00685CBE" w:rsidRPr="00685CBE" w:rsidRDefault="00685CBE" w:rsidP="00685CBE">
            <w:pPr>
              <w:spacing w:line="276" w:lineRule="auto"/>
              <w:ind w:firstLine="709"/>
            </w:pPr>
            <w:r w:rsidRPr="00685CBE">
              <w:t>massa, quantidade de matéria e massa molar</w:t>
            </w:r>
          </w:p>
        </w:tc>
        <w:tc>
          <w:tcPr>
            <w:tcW w:w="0" w:type="auto"/>
            <w:vAlign w:val="center"/>
            <w:hideMark/>
          </w:tcPr>
          <w:p w14:paraId="3158F1C9" w14:textId="77777777" w:rsidR="00685CBE" w:rsidRPr="00685CBE" w:rsidRDefault="00685CBE" w:rsidP="00685CBE">
            <w:pPr>
              <w:spacing w:line="276" w:lineRule="auto"/>
              <w:ind w:firstLine="709"/>
            </w:pPr>
            <w:r w:rsidRPr="00685CBE">
              <w:t>n = m/M</w:t>
            </w:r>
          </w:p>
        </w:tc>
      </w:tr>
      <w:tr w:rsidR="00685CBE" w:rsidRPr="00685CBE" w14:paraId="4C0BCDDF" w14:textId="77777777">
        <w:trPr>
          <w:tblCellSpacing w:w="15" w:type="dxa"/>
        </w:trPr>
        <w:tc>
          <w:tcPr>
            <w:tcW w:w="0" w:type="auto"/>
            <w:vAlign w:val="center"/>
            <w:hideMark/>
          </w:tcPr>
          <w:p w14:paraId="0E348A73" w14:textId="77777777" w:rsidR="00685CBE" w:rsidRPr="00685CBE" w:rsidRDefault="00685CBE" w:rsidP="00685CBE">
            <w:pPr>
              <w:spacing w:line="276" w:lineRule="auto"/>
              <w:ind w:firstLine="709"/>
            </w:pPr>
            <w:r w:rsidRPr="00685CBE">
              <w:t>quantidade de matéria, volume e concentração</w:t>
            </w:r>
          </w:p>
        </w:tc>
        <w:tc>
          <w:tcPr>
            <w:tcW w:w="0" w:type="auto"/>
            <w:vAlign w:val="center"/>
            <w:hideMark/>
          </w:tcPr>
          <w:p w14:paraId="10B00711" w14:textId="77777777" w:rsidR="00685CBE" w:rsidRPr="00685CBE" w:rsidRDefault="00685CBE" w:rsidP="00685CBE">
            <w:pPr>
              <w:spacing w:line="276" w:lineRule="auto"/>
              <w:ind w:firstLine="709"/>
            </w:pPr>
            <w:r w:rsidRPr="00685CBE">
              <w:t>c = n/V</w:t>
            </w:r>
          </w:p>
        </w:tc>
      </w:tr>
      <w:tr w:rsidR="00685CBE" w:rsidRPr="00685CBE" w14:paraId="72312194" w14:textId="77777777">
        <w:trPr>
          <w:tblCellSpacing w:w="15" w:type="dxa"/>
        </w:trPr>
        <w:tc>
          <w:tcPr>
            <w:tcW w:w="0" w:type="auto"/>
            <w:vAlign w:val="center"/>
            <w:hideMark/>
          </w:tcPr>
          <w:p w14:paraId="7BE5D4C7" w14:textId="77777777" w:rsidR="00685CBE" w:rsidRPr="00685CBE" w:rsidRDefault="00685CBE" w:rsidP="00685CBE">
            <w:pPr>
              <w:spacing w:line="276" w:lineRule="auto"/>
              <w:ind w:firstLine="709"/>
            </w:pPr>
            <w:r w:rsidRPr="00685CBE">
              <w:t>massa, volume e concentração em massa</w:t>
            </w:r>
          </w:p>
        </w:tc>
        <w:tc>
          <w:tcPr>
            <w:tcW w:w="0" w:type="auto"/>
            <w:vAlign w:val="center"/>
            <w:hideMark/>
          </w:tcPr>
          <w:p w14:paraId="3B20BE4B" w14:textId="77777777" w:rsidR="00685CBE" w:rsidRPr="00685CBE" w:rsidRDefault="00685CBE" w:rsidP="00685CBE">
            <w:pPr>
              <w:spacing w:line="276" w:lineRule="auto"/>
              <w:ind w:firstLine="709"/>
            </w:pPr>
            <w:r w:rsidRPr="00685CBE">
              <w:t>C = m/V</w:t>
            </w:r>
          </w:p>
        </w:tc>
      </w:tr>
      <w:tr w:rsidR="00685CBE" w:rsidRPr="00685CBE" w14:paraId="36E688F0" w14:textId="77777777">
        <w:trPr>
          <w:tblCellSpacing w:w="15" w:type="dxa"/>
        </w:trPr>
        <w:tc>
          <w:tcPr>
            <w:tcW w:w="0" w:type="auto"/>
            <w:vAlign w:val="center"/>
            <w:hideMark/>
          </w:tcPr>
          <w:p w14:paraId="61E21EE7" w14:textId="77777777" w:rsidR="00685CBE" w:rsidRPr="00685CBE" w:rsidRDefault="00685CBE" w:rsidP="00685CBE">
            <w:pPr>
              <w:spacing w:line="276" w:lineRule="auto"/>
              <w:ind w:firstLine="709"/>
            </w:pPr>
            <w:r w:rsidRPr="00685CBE">
              <w:t>concentrações e volumes em diluição</w:t>
            </w:r>
          </w:p>
        </w:tc>
        <w:tc>
          <w:tcPr>
            <w:tcW w:w="0" w:type="auto"/>
            <w:vAlign w:val="center"/>
            <w:hideMark/>
          </w:tcPr>
          <w:p w14:paraId="3AC872BD" w14:textId="77777777" w:rsidR="00685CBE" w:rsidRPr="00685CBE" w:rsidRDefault="00685CBE" w:rsidP="00685CBE">
            <w:pPr>
              <w:spacing w:line="276" w:lineRule="auto"/>
              <w:ind w:firstLine="709"/>
            </w:pPr>
            <w:r w:rsidRPr="00685CBE">
              <w:t>C₁V₁ = C₂V₂</w:t>
            </w:r>
          </w:p>
        </w:tc>
      </w:tr>
      <w:tr w:rsidR="00685CBE" w:rsidRPr="00685CBE" w14:paraId="44CD7766" w14:textId="77777777">
        <w:trPr>
          <w:tblCellSpacing w:w="15" w:type="dxa"/>
        </w:trPr>
        <w:tc>
          <w:tcPr>
            <w:tcW w:w="0" w:type="auto"/>
            <w:vAlign w:val="center"/>
            <w:hideMark/>
          </w:tcPr>
          <w:p w14:paraId="45203594" w14:textId="77777777" w:rsidR="00685CBE" w:rsidRPr="00685CBE" w:rsidRDefault="00685CBE" w:rsidP="00685CBE">
            <w:pPr>
              <w:spacing w:line="276" w:lineRule="auto"/>
              <w:ind w:firstLine="709"/>
            </w:pPr>
            <w:r w:rsidRPr="00685CBE">
              <w:t>pressão, volume, quantidade de matéria e temperatura</w:t>
            </w:r>
          </w:p>
        </w:tc>
        <w:tc>
          <w:tcPr>
            <w:tcW w:w="0" w:type="auto"/>
            <w:vAlign w:val="center"/>
            <w:hideMark/>
          </w:tcPr>
          <w:p w14:paraId="7FB45929" w14:textId="77777777" w:rsidR="00685CBE" w:rsidRPr="00685CBE" w:rsidRDefault="00685CBE" w:rsidP="00685CBE">
            <w:pPr>
              <w:spacing w:line="276" w:lineRule="auto"/>
              <w:ind w:firstLine="709"/>
            </w:pPr>
            <w:proofErr w:type="spellStart"/>
            <w:r w:rsidRPr="00685CBE">
              <w:t>pV</w:t>
            </w:r>
            <w:proofErr w:type="spellEnd"/>
            <w:r w:rsidRPr="00685CBE">
              <w:t xml:space="preserve"> = </w:t>
            </w:r>
            <w:proofErr w:type="spellStart"/>
            <w:r w:rsidRPr="00685CBE">
              <w:t>nRT</w:t>
            </w:r>
            <w:proofErr w:type="spellEnd"/>
          </w:p>
        </w:tc>
      </w:tr>
      <w:tr w:rsidR="00685CBE" w:rsidRPr="00685CBE" w14:paraId="7BBA48AD" w14:textId="77777777">
        <w:trPr>
          <w:tblCellSpacing w:w="15" w:type="dxa"/>
        </w:trPr>
        <w:tc>
          <w:tcPr>
            <w:tcW w:w="0" w:type="auto"/>
            <w:vAlign w:val="center"/>
            <w:hideMark/>
          </w:tcPr>
          <w:p w14:paraId="196A677D" w14:textId="77777777" w:rsidR="00685CBE" w:rsidRPr="00685CBE" w:rsidRDefault="00685CBE" w:rsidP="00685CBE">
            <w:pPr>
              <w:spacing w:line="276" w:lineRule="auto"/>
              <w:ind w:firstLine="709"/>
            </w:pPr>
            <w:r w:rsidRPr="00685CBE">
              <w:t>vazão, volume e tempo</w:t>
            </w:r>
          </w:p>
        </w:tc>
        <w:tc>
          <w:tcPr>
            <w:tcW w:w="0" w:type="auto"/>
            <w:vAlign w:val="center"/>
            <w:hideMark/>
          </w:tcPr>
          <w:p w14:paraId="2210DB50" w14:textId="77777777" w:rsidR="00685CBE" w:rsidRPr="00685CBE" w:rsidRDefault="00685CBE" w:rsidP="00685CBE">
            <w:pPr>
              <w:spacing w:line="276" w:lineRule="auto"/>
              <w:ind w:firstLine="709"/>
            </w:pPr>
            <w:r w:rsidRPr="00685CBE">
              <w:t>Q = V/t</w:t>
            </w:r>
          </w:p>
        </w:tc>
      </w:tr>
      <w:tr w:rsidR="00685CBE" w:rsidRPr="00685CBE" w14:paraId="2B908209" w14:textId="77777777">
        <w:trPr>
          <w:tblCellSpacing w:w="15" w:type="dxa"/>
        </w:trPr>
        <w:tc>
          <w:tcPr>
            <w:tcW w:w="0" w:type="auto"/>
            <w:vAlign w:val="center"/>
            <w:hideMark/>
          </w:tcPr>
          <w:p w14:paraId="34831307" w14:textId="77777777" w:rsidR="00685CBE" w:rsidRPr="00685CBE" w:rsidRDefault="00685CBE" w:rsidP="00685CBE">
            <w:pPr>
              <w:spacing w:line="276" w:lineRule="auto"/>
              <w:ind w:firstLine="709"/>
            </w:pPr>
            <w:r w:rsidRPr="00685CBE">
              <w:t>dose, concentração e volume</w:t>
            </w:r>
          </w:p>
        </w:tc>
        <w:tc>
          <w:tcPr>
            <w:tcW w:w="0" w:type="auto"/>
            <w:vAlign w:val="center"/>
            <w:hideMark/>
          </w:tcPr>
          <w:p w14:paraId="237DC8E3" w14:textId="77777777" w:rsidR="00685CBE" w:rsidRPr="00685CBE" w:rsidRDefault="00685CBE" w:rsidP="00685CBE">
            <w:pPr>
              <w:spacing w:line="276" w:lineRule="auto"/>
              <w:ind w:firstLine="709"/>
            </w:pPr>
            <w:r w:rsidRPr="00685CBE">
              <w:t>dose = concentração × volume</w:t>
            </w:r>
          </w:p>
        </w:tc>
      </w:tr>
      <w:tr w:rsidR="00685CBE" w:rsidRPr="00685CBE" w14:paraId="3738EF91" w14:textId="77777777">
        <w:trPr>
          <w:tblCellSpacing w:w="15" w:type="dxa"/>
        </w:trPr>
        <w:tc>
          <w:tcPr>
            <w:tcW w:w="0" w:type="auto"/>
            <w:vAlign w:val="center"/>
            <w:hideMark/>
          </w:tcPr>
          <w:p w14:paraId="61D95761" w14:textId="77777777" w:rsidR="00685CBE" w:rsidRPr="00685CBE" w:rsidRDefault="00685CBE" w:rsidP="00685CBE">
            <w:pPr>
              <w:spacing w:line="276" w:lineRule="auto"/>
              <w:ind w:firstLine="709"/>
            </w:pPr>
            <w:r w:rsidRPr="00685CBE">
              <w:t>absorbância e concentração</w:t>
            </w:r>
          </w:p>
        </w:tc>
        <w:tc>
          <w:tcPr>
            <w:tcW w:w="0" w:type="auto"/>
            <w:vAlign w:val="center"/>
            <w:hideMark/>
          </w:tcPr>
          <w:p w14:paraId="69FA0259" w14:textId="77777777" w:rsidR="00685CBE" w:rsidRPr="00685CBE" w:rsidRDefault="00685CBE" w:rsidP="00685CBE">
            <w:pPr>
              <w:spacing w:line="276" w:lineRule="auto"/>
              <w:ind w:firstLine="709"/>
            </w:pPr>
            <w:r w:rsidRPr="00685CBE">
              <w:t>A = ε × b × c</w:t>
            </w:r>
          </w:p>
        </w:tc>
      </w:tr>
    </w:tbl>
    <w:p w14:paraId="1E4B6259" w14:textId="77777777" w:rsidR="00685CBE" w:rsidRPr="00685CBE" w:rsidRDefault="00685CBE" w:rsidP="00685CBE">
      <w:pPr>
        <w:spacing w:line="276" w:lineRule="auto"/>
        <w:ind w:firstLine="709"/>
        <w:rPr>
          <w:b/>
          <w:bCs/>
        </w:rPr>
      </w:pPr>
      <w:r w:rsidRPr="00685CBE">
        <w:rPr>
          <w:b/>
          <w:bCs/>
        </w:rPr>
        <w:t>Conexão farmacêutica</w:t>
      </w:r>
    </w:p>
    <w:p w14:paraId="4D08AD8C" w14:textId="77777777" w:rsidR="00685CBE" w:rsidRPr="00685CBE" w:rsidRDefault="00685CBE" w:rsidP="00685CBE">
      <w:pPr>
        <w:spacing w:line="276" w:lineRule="auto"/>
        <w:ind w:firstLine="709"/>
      </w:pPr>
      <w:r w:rsidRPr="00685CBE">
        <w:t>Considere a preparação de uma solução padrão.</w:t>
      </w:r>
    </w:p>
    <w:p w14:paraId="60F6BD0F" w14:textId="77777777" w:rsidR="00685CBE" w:rsidRPr="00685CBE" w:rsidRDefault="00685CBE" w:rsidP="00685CBE">
      <w:pPr>
        <w:spacing w:line="276" w:lineRule="auto"/>
        <w:ind w:firstLine="709"/>
      </w:pPr>
      <w:r w:rsidRPr="00685CBE">
        <w:t>O farmacêutico precisa:</w:t>
      </w:r>
    </w:p>
    <w:p w14:paraId="74BFC32F" w14:textId="77777777" w:rsidR="00685CBE" w:rsidRPr="00685CBE" w:rsidRDefault="00685CBE">
      <w:pPr>
        <w:numPr>
          <w:ilvl w:val="0"/>
          <w:numId w:val="141"/>
        </w:numPr>
        <w:spacing w:line="276" w:lineRule="auto"/>
      </w:pPr>
      <w:r w:rsidRPr="00685CBE">
        <w:t>calcular a quantidade de matéria necessária;</w:t>
      </w:r>
    </w:p>
    <w:p w14:paraId="7BAFE100" w14:textId="77777777" w:rsidR="00685CBE" w:rsidRPr="00685CBE" w:rsidRDefault="00685CBE">
      <w:pPr>
        <w:numPr>
          <w:ilvl w:val="0"/>
          <w:numId w:val="141"/>
        </w:numPr>
        <w:spacing w:line="276" w:lineRule="auto"/>
      </w:pPr>
      <w:r w:rsidRPr="00685CBE">
        <w:t>converter essa quantidade em massa;</w:t>
      </w:r>
    </w:p>
    <w:p w14:paraId="2557B1D1" w14:textId="77777777" w:rsidR="00685CBE" w:rsidRPr="00685CBE" w:rsidRDefault="00685CBE">
      <w:pPr>
        <w:numPr>
          <w:ilvl w:val="0"/>
          <w:numId w:val="141"/>
        </w:numPr>
        <w:spacing w:line="276" w:lineRule="auto"/>
      </w:pPr>
      <w:r w:rsidRPr="00685CBE">
        <w:t>corrigir a massa pela pureza;</w:t>
      </w:r>
    </w:p>
    <w:p w14:paraId="304D594C" w14:textId="77777777" w:rsidR="00685CBE" w:rsidRPr="00685CBE" w:rsidRDefault="00685CBE">
      <w:pPr>
        <w:numPr>
          <w:ilvl w:val="0"/>
          <w:numId w:val="141"/>
        </w:numPr>
        <w:spacing w:line="276" w:lineRule="auto"/>
      </w:pPr>
      <w:r w:rsidRPr="00685CBE">
        <w:t>pesar o material;</w:t>
      </w:r>
    </w:p>
    <w:p w14:paraId="22677F32" w14:textId="77777777" w:rsidR="00685CBE" w:rsidRPr="00685CBE" w:rsidRDefault="00685CBE">
      <w:pPr>
        <w:numPr>
          <w:ilvl w:val="0"/>
          <w:numId w:val="141"/>
        </w:numPr>
        <w:spacing w:line="276" w:lineRule="auto"/>
      </w:pPr>
      <w:r w:rsidRPr="00685CBE">
        <w:t>transferi-lo para um balão volumétrico;</w:t>
      </w:r>
    </w:p>
    <w:p w14:paraId="778758AF" w14:textId="77777777" w:rsidR="00685CBE" w:rsidRPr="00685CBE" w:rsidRDefault="00685CBE">
      <w:pPr>
        <w:numPr>
          <w:ilvl w:val="0"/>
          <w:numId w:val="141"/>
        </w:numPr>
        <w:spacing w:line="276" w:lineRule="auto"/>
      </w:pPr>
      <w:r w:rsidRPr="00685CBE">
        <w:t>completar o volume;</w:t>
      </w:r>
    </w:p>
    <w:p w14:paraId="1E622245" w14:textId="77777777" w:rsidR="00685CBE" w:rsidRPr="00685CBE" w:rsidRDefault="00685CBE">
      <w:pPr>
        <w:numPr>
          <w:ilvl w:val="0"/>
          <w:numId w:val="141"/>
        </w:numPr>
        <w:spacing w:line="276" w:lineRule="auto"/>
      </w:pPr>
      <w:r w:rsidRPr="00685CBE">
        <w:t>calcular a concentração real;</w:t>
      </w:r>
    </w:p>
    <w:p w14:paraId="35C96BBC" w14:textId="77777777" w:rsidR="00685CBE" w:rsidRPr="00685CBE" w:rsidRDefault="00685CBE">
      <w:pPr>
        <w:numPr>
          <w:ilvl w:val="0"/>
          <w:numId w:val="141"/>
        </w:numPr>
        <w:spacing w:line="276" w:lineRule="auto"/>
      </w:pPr>
      <w:r w:rsidRPr="00685CBE">
        <w:t>realizar uma diluição;</w:t>
      </w:r>
    </w:p>
    <w:p w14:paraId="0B36EDC2" w14:textId="77777777" w:rsidR="00685CBE" w:rsidRPr="00685CBE" w:rsidRDefault="00685CBE">
      <w:pPr>
        <w:numPr>
          <w:ilvl w:val="0"/>
          <w:numId w:val="141"/>
        </w:numPr>
        <w:spacing w:line="276" w:lineRule="auto"/>
      </w:pPr>
      <w:r w:rsidRPr="00685CBE">
        <w:t>medir o sinal instrumental;</w:t>
      </w:r>
    </w:p>
    <w:p w14:paraId="554BD283" w14:textId="77777777" w:rsidR="00685CBE" w:rsidRPr="00685CBE" w:rsidRDefault="00685CBE">
      <w:pPr>
        <w:numPr>
          <w:ilvl w:val="0"/>
          <w:numId w:val="141"/>
        </w:numPr>
        <w:spacing w:line="276" w:lineRule="auto"/>
      </w:pPr>
      <w:r w:rsidRPr="00685CBE">
        <w:t>utilizar a curva de calibração para analisar a amostra.</w:t>
      </w:r>
    </w:p>
    <w:p w14:paraId="58D7DDC8" w14:textId="77777777" w:rsidR="00685CBE" w:rsidRPr="00685CBE" w:rsidRDefault="00685CBE" w:rsidP="00685CBE">
      <w:pPr>
        <w:spacing w:line="276" w:lineRule="auto"/>
        <w:ind w:firstLine="709"/>
      </w:pPr>
      <w:r w:rsidRPr="00685CBE">
        <w:t>Nesse processo, estão relacionadas:</w:t>
      </w:r>
    </w:p>
    <w:p w14:paraId="6C641499" w14:textId="77777777" w:rsidR="00685CBE" w:rsidRPr="00685CBE" w:rsidRDefault="00685CBE">
      <w:pPr>
        <w:numPr>
          <w:ilvl w:val="0"/>
          <w:numId w:val="142"/>
        </w:numPr>
        <w:spacing w:line="276" w:lineRule="auto"/>
      </w:pPr>
      <w:r w:rsidRPr="00685CBE">
        <w:t>massa;</w:t>
      </w:r>
    </w:p>
    <w:p w14:paraId="567734B5" w14:textId="77777777" w:rsidR="00685CBE" w:rsidRPr="00685CBE" w:rsidRDefault="00685CBE">
      <w:pPr>
        <w:numPr>
          <w:ilvl w:val="0"/>
          <w:numId w:val="142"/>
        </w:numPr>
        <w:spacing w:line="276" w:lineRule="auto"/>
      </w:pPr>
      <w:r w:rsidRPr="00685CBE">
        <w:t>massa molar;</w:t>
      </w:r>
    </w:p>
    <w:p w14:paraId="362DD8CC" w14:textId="77777777" w:rsidR="00685CBE" w:rsidRPr="00685CBE" w:rsidRDefault="00685CBE">
      <w:pPr>
        <w:numPr>
          <w:ilvl w:val="0"/>
          <w:numId w:val="142"/>
        </w:numPr>
        <w:spacing w:line="276" w:lineRule="auto"/>
      </w:pPr>
      <w:r w:rsidRPr="00685CBE">
        <w:t>quantidade de matéria;</w:t>
      </w:r>
    </w:p>
    <w:p w14:paraId="17E2EA2C" w14:textId="77777777" w:rsidR="00685CBE" w:rsidRPr="00685CBE" w:rsidRDefault="00685CBE">
      <w:pPr>
        <w:numPr>
          <w:ilvl w:val="0"/>
          <w:numId w:val="142"/>
        </w:numPr>
        <w:spacing w:line="276" w:lineRule="auto"/>
      </w:pPr>
      <w:r w:rsidRPr="00685CBE">
        <w:t>volume;</w:t>
      </w:r>
    </w:p>
    <w:p w14:paraId="773E4836" w14:textId="77777777" w:rsidR="00685CBE" w:rsidRPr="00685CBE" w:rsidRDefault="00685CBE">
      <w:pPr>
        <w:numPr>
          <w:ilvl w:val="0"/>
          <w:numId w:val="142"/>
        </w:numPr>
        <w:spacing w:line="276" w:lineRule="auto"/>
      </w:pPr>
      <w:r w:rsidRPr="00685CBE">
        <w:t>concentração;</w:t>
      </w:r>
    </w:p>
    <w:p w14:paraId="2B654298" w14:textId="77777777" w:rsidR="00685CBE" w:rsidRPr="00685CBE" w:rsidRDefault="00685CBE">
      <w:pPr>
        <w:numPr>
          <w:ilvl w:val="0"/>
          <w:numId w:val="142"/>
        </w:numPr>
        <w:spacing w:line="276" w:lineRule="auto"/>
      </w:pPr>
      <w:r w:rsidRPr="00685CBE">
        <w:t>fator de diluição;</w:t>
      </w:r>
    </w:p>
    <w:p w14:paraId="66B8882C" w14:textId="77777777" w:rsidR="00685CBE" w:rsidRPr="00685CBE" w:rsidRDefault="00685CBE">
      <w:pPr>
        <w:numPr>
          <w:ilvl w:val="0"/>
          <w:numId w:val="142"/>
        </w:numPr>
        <w:spacing w:line="276" w:lineRule="auto"/>
      </w:pPr>
      <w:r w:rsidRPr="00685CBE">
        <w:lastRenderedPageBreak/>
        <w:t>sinal analítico.</w:t>
      </w:r>
    </w:p>
    <w:p w14:paraId="504D00B6" w14:textId="77777777" w:rsidR="00685CBE" w:rsidRPr="00685CBE" w:rsidRDefault="00685CBE" w:rsidP="00685CBE">
      <w:pPr>
        <w:spacing w:line="276" w:lineRule="auto"/>
        <w:ind w:firstLine="709"/>
      </w:pPr>
      <w:r w:rsidRPr="00685CBE">
        <w:t xml:space="preserve">Um erro em uma única relação pode ser propagado até o </w:t>
      </w:r>
      <w:proofErr w:type="gramStart"/>
      <w:r w:rsidRPr="00685CBE">
        <w:t>resultado final</w:t>
      </w:r>
      <w:proofErr w:type="gramEnd"/>
      <w:r w:rsidRPr="00685CBE">
        <w:t>.</w:t>
      </w:r>
    </w:p>
    <w:p w14:paraId="35212234" w14:textId="77777777" w:rsidR="00685CBE" w:rsidRPr="00685CBE" w:rsidRDefault="00685CBE" w:rsidP="00685CBE">
      <w:pPr>
        <w:spacing w:line="276" w:lineRule="auto"/>
        <w:ind w:firstLine="709"/>
      </w:pPr>
      <w:r w:rsidRPr="00685CBE">
        <w:t>Por isso, o farmacêutico deve compreender não apenas as fórmulas, mas também o significado físico e químico de cada grandeza.</w:t>
      </w:r>
    </w:p>
    <w:p w14:paraId="532A07CC" w14:textId="77777777" w:rsidR="00685CBE" w:rsidRPr="00685CBE" w:rsidRDefault="00685CBE" w:rsidP="00685CBE">
      <w:pPr>
        <w:spacing w:line="276" w:lineRule="auto"/>
        <w:ind w:firstLine="709"/>
        <w:rPr>
          <w:b/>
          <w:bCs/>
        </w:rPr>
      </w:pPr>
      <w:r w:rsidRPr="00685CBE">
        <w:rPr>
          <w:b/>
          <w:bCs/>
        </w:rPr>
        <w:t>Mensagem-chave</w:t>
      </w:r>
    </w:p>
    <w:p w14:paraId="0E79EDF6" w14:textId="77777777" w:rsidR="00685CBE" w:rsidRPr="00685CBE" w:rsidRDefault="00685CBE" w:rsidP="00685CBE">
      <w:pPr>
        <w:spacing w:line="276" w:lineRule="auto"/>
        <w:ind w:firstLine="709"/>
      </w:pPr>
      <w:r w:rsidRPr="00685CBE">
        <w:rPr>
          <w:b/>
          <w:bCs/>
        </w:rPr>
        <w:t>As grandezas analíticas formam uma rede de relações. Compreender essa rede permite transformar medições em resultados, verificar cálculos e interpretar corretamente as informações farmacêuticas.</w:t>
      </w:r>
    </w:p>
    <w:p w14:paraId="6852507E" w14:textId="77777777" w:rsidR="004A2F3A" w:rsidRDefault="004A2F3A" w:rsidP="006C6EAF">
      <w:pPr>
        <w:spacing w:line="276" w:lineRule="auto"/>
        <w:ind w:firstLine="709"/>
      </w:pPr>
    </w:p>
    <w:p w14:paraId="5C77A715" w14:textId="77777777" w:rsidR="00184E69" w:rsidRPr="00184E69" w:rsidRDefault="00184E69" w:rsidP="00184E69">
      <w:pPr>
        <w:spacing w:line="276" w:lineRule="auto"/>
        <w:ind w:firstLine="709"/>
        <w:rPr>
          <w:b/>
          <w:bCs/>
        </w:rPr>
      </w:pPr>
      <w:r w:rsidRPr="00184E69">
        <w:rPr>
          <w:b/>
          <w:bCs/>
        </w:rPr>
        <w:t>2.12 Grandezas intensivas e extensivas</w:t>
      </w:r>
    </w:p>
    <w:p w14:paraId="7551C48A" w14:textId="77777777" w:rsidR="00184E69" w:rsidRPr="00184E69" w:rsidRDefault="00184E69" w:rsidP="00184E69">
      <w:pPr>
        <w:spacing w:line="276" w:lineRule="auto"/>
        <w:ind w:firstLine="709"/>
      </w:pPr>
      <w:r w:rsidRPr="00184E69">
        <w:t>As grandezas podem ser classificadas de acordo com sua dependência em relação à quantidade de matéria ou ao tamanho do sistema.</w:t>
      </w:r>
    </w:p>
    <w:p w14:paraId="5CEDE242" w14:textId="77777777" w:rsidR="00184E69" w:rsidRPr="00184E69" w:rsidRDefault="00184E69" w:rsidP="00184E69">
      <w:pPr>
        <w:spacing w:line="276" w:lineRule="auto"/>
        <w:ind w:firstLine="709"/>
      </w:pPr>
      <w:r w:rsidRPr="00184E69">
        <w:t>Essa classificação distingue as grandezas em dois grupos:</w:t>
      </w:r>
    </w:p>
    <w:p w14:paraId="2D0DEF32" w14:textId="77777777" w:rsidR="00184E69" w:rsidRPr="00184E69" w:rsidRDefault="00184E69">
      <w:pPr>
        <w:numPr>
          <w:ilvl w:val="0"/>
          <w:numId w:val="143"/>
        </w:numPr>
        <w:spacing w:line="276" w:lineRule="auto"/>
      </w:pPr>
      <w:r w:rsidRPr="00184E69">
        <w:t>grandezas extensivas;</w:t>
      </w:r>
    </w:p>
    <w:p w14:paraId="0A9E1640" w14:textId="77777777" w:rsidR="00184E69" w:rsidRPr="00184E69" w:rsidRDefault="00184E69">
      <w:pPr>
        <w:numPr>
          <w:ilvl w:val="0"/>
          <w:numId w:val="143"/>
        </w:numPr>
        <w:spacing w:line="276" w:lineRule="auto"/>
      </w:pPr>
      <w:r w:rsidRPr="00184E69">
        <w:t>grandezas intensivas.</w:t>
      </w:r>
    </w:p>
    <w:p w14:paraId="6DC85ADB" w14:textId="77777777" w:rsidR="00184E69" w:rsidRPr="00184E69" w:rsidRDefault="00184E69" w:rsidP="00184E69">
      <w:pPr>
        <w:spacing w:line="276" w:lineRule="auto"/>
        <w:ind w:firstLine="709"/>
      </w:pPr>
      <w:r w:rsidRPr="00184E69">
        <w:t>A diferença entre esses grupos é importante porque permite compreender quais propriedades mudam quando a quantidade de material é alterada e quais permanecem praticamente constantes.</w:t>
      </w:r>
    </w:p>
    <w:p w14:paraId="3A5279F2" w14:textId="77777777" w:rsidR="00184E69" w:rsidRPr="00184E69" w:rsidRDefault="00184E69" w:rsidP="00184E69">
      <w:pPr>
        <w:spacing w:line="276" w:lineRule="auto"/>
        <w:ind w:firstLine="709"/>
        <w:rPr>
          <w:b/>
          <w:bCs/>
        </w:rPr>
      </w:pPr>
      <w:r w:rsidRPr="00184E69">
        <w:rPr>
          <w:b/>
          <w:bCs/>
        </w:rPr>
        <w:t>2.12.1 Grandezas extensivas</w:t>
      </w:r>
    </w:p>
    <w:p w14:paraId="091D1275" w14:textId="77777777" w:rsidR="00184E69" w:rsidRPr="00184E69" w:rsidRDefault="00184E69" w:rsidP="00184E69">
      <w:pPr>
        <w:spacing w:line="276" w:lineRule="auto"/>
        <w:ind w:firstLine="709"/>
      </w:pPr>
      <w:r w:rsidRPr="00184E69">
        <w:t>As grandezas extensivas dependem da quantidade de matéria presente no sistema.</w:t>
      </w:r>
    </w:p>
    <w:p w14:paraId="3B59C84E" w14:textId="77777777" w:rsidR="00184E69" w:rsidRPr="00184E69" w:rsidRDefault="00184E69" w:rsidP="00184E69">
      <w:pPr>
        <w:spacing w:line="276" w:lineRule="auto"/>
        <w:ind w:firstLine="709"/>
      </w:pPr>
      <w:r w:rsidRPr="00184E69">
        <w:t>Quando a quantidade de material aumenta, o valor da grandeza extensiva também tende a aumentar.</w:t>
      </w:r>
    </w:p>
    <w:p w14:paraId="7E661BD8" w14:textId="77777777" w:rsidR="00184E69" w:rsidRPr="00184E69" w:rsidRDefault="00184E69" w:rsidP="00184E69">
      <w:pPr>
        <w:spacing w:line="276" w:lineRule="auto"/>
        <w:ind w:firstLine="709"/>
      </w:pPr>
      <w:r w:rsidRPr="00184E69">
        <w:t>Exemplos:</w:t>
      </w:r>
    </w:p>
    <w:p w14:paraId="2E47208F" w14:textId="77777777" w:rsidR="00184E69" w:rsidRPr="00184E69" w:rsidRDefault="00184E69">
      <w:pPr>
        <w:numPr>
          <w:ilvl w:val="0"/>
          <w:numId w:val="144"/>
        </w:numPr>
        <w:spacing w:line="276" w:lineRule="auto"/>
      </w:pPr>
      <w:r w:rsidRPr="00184E69">
        <w:t>massa;</w:t>
      </w:r>
    </w:p>
    <w:p w14:paraId="79B8E7C9" w14:textId="77777777" w:rsidR="00184E69" w:rsidRPr="00184E69" w:rsidRDefault="00184E69">
      <w:pPr>
        <w:numPr>
          <w:ilvl w:val="0"/>
          <w:numId w:val="144"/>
        </w:numPr>
        <w:spacing w:line="276" w:lineRule="auto"/>
      </w:pPr>
      <w:r w:rsidRPr="00184E69">
        <w:t>volume;</w:t>
      </w:r>
    </w:p>
    <w:p w14:paraId="45A1020E" w14:textId="77777777" w:rsidR="00184E69" w:rsidRPr="00184E69" w:rsidRDefault="00184E69">
      <w:pPr>
        <w:numPr>
          <w:ilvl w:val="0"/>
          <w:numId w:val="144"/>
        </w:numPr>
        <w:spacing w:line="276" w:lineRule="auto"/>
      </w:pPr>
      <w:r w:rsidRPr="00184E69">
        <w:t>quantidade de matéria;</w:t>
      </w:r>
    </w:p>
    <w:p w14:paraId="4CD8ACA0" w14:textId="77777777" w:rsidR="00184E69" w:rsidRPr="00184E69" w:rsidRDefault="00184E69">
      <w:pPr>
        <w:numPr>
          <w:ilvl w:val="0"/>
          <w:numId w:val="144"/>
        </w:numPr>
        <w:spacing w:line="276" w:lineRule="auto"/>
      </w:pPr>
      <w:r w:rsidRPr="00184E69">
        <w:t>energia;</w:t>
      </w:r>
    </w:p>
    <w:p w14:paraId="2F63524A" w14:textId="77777777" w:rsidR="00184E69" w:rsidRPr="00184E69" w:rsidRDefault="00184E69">
      <w:pPr>
        <w:numPr>
          <w:ilvl w:val="0"/>
          <w:numId w:val="144"/>
        </w:numPr>
        <w:spacing w:line="276" w:lineRule="auto"/>
      </w:pPr>
      <w:r w:rsidRPr="00184E69">
        <w:t>carga elétrica total.</w:t>
      </w:r>
    </w:p>
    <w:p w14:paraId="1058A465" w14:textId="77777777" w:rsidR="00184E69" w:rsidRPr="00184E69" w:rsidRDefault="00184E69" w:rsidP="00184E69">
      <w:pPr>
        <w:spacing w:line="276" w:lineRule="auto"/>
        <w:ind w:firstLine="709"/>
      </w:pPr>
      <w:r w:rsidRPr="00184E69">
        <w:t>Considere uma amostra de solução com massa de 100 g.</w:t>
      </w:r>
    </w:p>
    <w:p w14:paraId="33A7836B" w14:textId="77777777" w:rsidR="00184E69" w:rsidRPr="00184E69" w:rsidRDefault="00184E69" w:rsidP="00184E69">
      <w:pPr>
        <w:spacing w:line="276" w:lineRule="auto"/>
        <w:ind w:firstLine="709"/>
      </w:pPr>
      <w:r w:rsidRPr="00184E69">
        <w:t xml:space="preserve">Se a quantidade de solução for duplicada, </w:t>
      </w:r>
      <w:proofErr w:type="gramStart"/>
      <w:r w:rsidRPr="00184E69">
        <w:t>mantendo-se a mesma</w:t>
      </w:r>
      <w:proofErr w:type="gramEnd"/>
      <w:r w:rsidRPr="00184E69">
        <w:t xml:space="preserve"> composição, a massa total passará para 200 g.</w:t>
      </w:r>
    </w:p>
    <w:p w14:paraId="3C6979B6" w14:textId="77777777" w:rsidR="00184E69" w:rsidRPr="00184E69" w:rsidRDefault="00184E69" w:rsidP="00184E69">
      <w:pPr>
        <w:spacing w:line="276" w:lineRule="auto"/>
        <w:ind w:firstLine="709"/>
      </w:pPr>
      <w:r w:rsidRPr="00184E69">
        <w:t xml:space="preserve">Da mesma forma, se 50 </w:t>
      </w:r>
      <w:proofErr w:type="spellStart"/>
      <w:r w:rsidRPr="00184E69">
        <w:t>mL</w:t>
      </w:r>
      <w:proofErr w:type="spellEnd"/>
      <w:r w:rsidRPr="00184E69">
        <w:t xml:space="preserve"> de uma solução forem reunidos com outros 50 </w:t>
      </w:r>
      <w:proofErr w:type="spellStart"/>
      <w:r w:rsidRPr="00184E69">
        <w:t>mL</w:t>
      </w:r>
      <w:proofErr w:type="spellEnd"/>
      <w:r w:rsidRPr="00184E69">
        <w:t xml:space="preserve"> da mesma solução, o volume total será aproximadamente 100 </w:t>
      </w:r>
      <w:proofErr w:type="spellStart"/>
      <w:r w:rsidRPr="00184E69">
        <w:t>mL</w:t>
      </w:r>
      <w:proofErr w:type="spellEnd"/>
      <w:r w:rsidRPr="00184E69">
        <w:t>, desconsiderando efeitos de contração ou expansão.</w:t>
      </w:r>
    </w:p>
    <w:p w14:paraId="356F0CCA" w14:textId="77777777" w:rsidR="00184E69" w:rsidRPr="00184E69" w:rsidRDefault="00184E69" w:rsidP="00184E69">
      <w:pPr>
        <w:spacing w:line="276" w:lineRule="auto"/>
        <w:ind w:firstLine="709"/>
      </w:pPr>
      <w:r w:rsidRPr="00184E69">
        <w:t>Por isso, grandezas extensivas apresentam caráter aditivo.</w:t>
      </w:r>
    </w:p>
    <w:p w14:paraId="004A7AC7" w14:textId="77777777" w:rsidR="00184E69" w:rsidRPr="00184E69" w:rsidRDefault="00184E69" w:rsidP="00184E69">
      <w:pPr>
        <w:spacing w:line="276" w:lineRule="auto"/>
        <w:ind w:firstLine="709"/>
        <w:rPr>
          <w:b/>
          <w:bCs/>
        </w:rPr>
      </w:pPr>
      <w:r w:rsidRPr="00184E69">
        <w:rPr>
          <w:b/>
          <w:bCs/>
        </w:rPr>
        <w:t>2.12.2 Caráter aditivo das grandezas extensivas</w:t>
      </w:r>
    </w:p>
    <w:p w14:paraId="4454CC28" w14:textId="77777777" w:rsidR="00184E69" w:rsidRPr="00184E69" w:rsidRDefault="00184E69" w:rsidP="00184E69">
      <w:pPr>
        <w:spacing w:line="276" w:lineRule="auto"/>
        <w:ind w:firstLine="709"/>
      </w:pPr>
      <w:r w:rsidRPr="00184E69">
        <w:t>Uma grandeza extensiva pode ser obtida pela soma das contribuições de diferentes partes do sistema.</w:t>
      </w:r>
    </w:p>
    <w:p w14:paraId="0428E64A" w14:textId="77777777" w:rsidR="00184E69" w:rsidRPr="00184E69" w:rsidRDefault="00184E69" w:rsidP="00184E69">
      <w:pPr>
        <w:spacing w:line="276" w:lineRule="auto"/>
        <w:ind w:firstLine="709"/>
      </w:pPr>
      <w:r w:rsidRPr="00184E69">
        <w:t>Por exemplo:</w:t>
      </w:r>
    </w:p>
    <w:p w14:paraId="301758E2" w14:textId="77777777" w:rsidR="00184E69" w:rsidRPr="00184E69" w:rsidRDefault="00184E69" w:rsidP="00184E69">
      <w:pPr>
        <w:spacing w:line="276" w:lineRule="auto"/>
        <w:ind w:firstLine="709"/>
      </w:pPr>
      <w:r w:rsidRPr="00184E69">
        <w:t>massa total = massa da parte 1 + massa da parte 2</w:t>
      </w:r>
    </w:p>
    <w:p w14:paraId="0AB9B231" w14:textId="77777777" w:rsidR="00184E69" w:rsidRPr="00184E69" w:rsidRDefault="00184E69" w:rsidP="00184E69">
      <w:pPr>
        <w:spacing w:line="276" w:lineRule="auto"/>
        <w:ind w:firstLine="709"/>
      </w:pPr>
      <w:r w:rsidRPr="00184E69">
        <w:t>volume total = volume da parte 1 + volume da parte 2</w:t>
      </w:r>
    </w:p>
    <w:p w14:paraId="10F5BE59" w14:textId="77777777" w:rsidR="00184E69" w:rsidRPr="00184E69" w:rsidRDefault="00184E69" w:rsidP="00184E69">
      <w:pPr>
        <w:spacing w:line="276" w:lineRule="auto"/>
        <w:ind w:firstLine="709"/>
      </w:pPr>
      <w:r w:rsidRPr="00184E69">
        <w:t>quantidade de matéria total = quantidade de matéria da parte 1 + quantidade de matéria da parte 2</w:t>
      </w:r>
    </w:p>
    <w:p w14:paraId="3E9406D1" w14:textId="77777777" w:rsidR="00184E69" w:rsidRPr="00184E69" w:rsidRDefault="00184E69" w:rsidP="00184E69">
      <w:pPr>
        <w:spacing w:line="276" w:lineRule="auto"/>
        <w:ind w:firstLine="709"/>
      </w:pPr>
      <w:r w:rsidRPr="00184E69">
        <w:t>Esse princípio é útil em:</w:t>
      </w:r>
    </w:p>
    <w:p w14:paraId="4FD65964" w14:textId="77777777" w:rsidR="00184E69" w:rsidRPr="00184E69" w:rsidRDefault="00184E69">
      <w:pPr>
        <w:numPr>
          <w:ilvl w:val="0"/>
          <w:numId w:val="145"/>
        </w:numPr>
        <w:spacing w:line="276" w:lineRule="auto"/>
      </w:pPr>
      <w:r w:rsidRPr="00184E69">
        <w:lastRenderedPageBreak/>
        <w:t>preparo de misturas;</w:t>
      </w:r>
    </w:p>
    <w:p w14:paraId="6D302685" w14:textId="77777777" w:rsidR="00184E69" w:rsidRPr="00184E69" w:rsidRDefault="00184E69">
      <w:pPr>
        <w:numPr>
          <w:ilvl w:val="0"/>
          <w:numId w:val="145"/>
        </w:numPr>
        <w:spacing w:line="276" w:lineRule="auto"/>
      </w:pPr>
      <w:r w:rsidRPr="00184E69">
        <w:t>balanços de massa;</w:t>
      </w:r>
    </w:p>
    <w:p w14:paraId="6B42AA4F" w14:textId="77777777" w:rsidR="00184E69" w:rsidRPr="00184E69" w:rsidRDefault="00184E69">
      <w:pPr>
        <w:numPr>
          <w:ilvl w:val="0"/>
          <w:numId w:val="145"/>
        </w:numPr>
        <w:spacing w:line="276" w:lineRule="auto"/>
      </w:pPr>
      <w:r w:rsidRPr="00184E69">
        <w:t>formulações;</w:t>
      </w:r>
    </w:p>
    <w:p w14:paraId="778C8B69" w14:textId="77777777" w:rsidR="00184E69" w:rsidRPr="00184E69" w:rsidRDefault="00184E69">
      <w:pPr>
        <w:numPr>
          <w:ilvl w:val="0"/>
          <w:numId w:val="145"/>
        </w:numPr>
        <w:spacing w:line="276" w:lineRule="auto"/>
      </w:pPr>
      <w:r w:rsidRPr="00184E69">
        <w:t>cálculo de rendimento;</w:t>
      </w:r>
    </w:p>
    <w:p w14:paraId="65CD3EF1" w14:textId="77777777" w:rsidR="00184E69" w:rsidRPr="00184E69" w:rsidRDefault="00184E69">
      <w:pPr>
        <w:numPr>
          <w:ilvl w:val="0"/>
          <w:numId w:val="145"/>
        </w:numPr>
        <w:spacing w:line="276" w:lineRule="auto"/>
      </w:pPr>
      <w:r w:rsidRPr="00184E69">
        <w:t>avaliação de lotes;</w:t>
      </w:r>
    </w:p>
    <w:p w14:paraId="0DF490E0" w14:textId="77777777" w:rsidR="00184E69" w:rsidRPr="00184E69" w:rsidRDefault="00184E69">
      <w:pPr>
        <w:numPr>
          <w:ilvl w:val="0"/>
          <w:numId w:val="145"/>
        </w:numPr>
        <w:spacing w:line="276" w:lineRule="auto"/>
      </w:pPr>
      <w:r w:rsidRPr="00184E69">
        <w:t>transferência de materiais.</w:t>
      </w:r>
    </w:p>
    <w:p w14:paraId="7A66955F" w14:textId="77777777" w:rsidR="00184E69" w:rsidRPr="00184E69" w:rsidRDefault="00184E69" w:rsidP="00184E69">
      <w:pPr>
        <w:spacing w:line="276" w:lineRule="auto"/>
        <w:ind w:firstLine="709"/>
      </w:pPr>
      <w:r w:rsidRPr="00184E69">
        <w:t>Entretanto, no caso do volume, a soma pode não ser exatamente aditiva em algumas misturas líquidas, devido a interações entre os componentes.</w:t>
      </w:r>
    </w:p>
    <w:p w14:paraId="4C7D5FF6" w14:textId="77777777" w:rsidR="00184E69" w:rsidRPr="00184E69" w:rsidRDefault="00184E69" w:rsidP="00184E69">
      <w:pPr>
        <w:spacing w:line="276" w:lineRule="auto"/>
        <w:ind w:firstLine="709"/>
      </w:pPr>
      <w:r w:rsidRPr="00184E69">
        <w:t>Por exemplo, ao misturar determinados volumes de água e etanol, o volume final pode ser ligeiramente diferente da soma simples dos volumes iniciais.</w:t>
      </w:r>
    </w:p>
    <w:p w14:paraId="00D7435A" w14:textId="77777777" w:rsidR="00184E69" w:rsidRPr="00184E69" w:rsidRDefault="00184E69" w:rsidP="00184E69">
      <w:pPr>
        <w:spacing w:line="276" w:lineRule="auto"/>
        <w:ind w:firstLine="709"/>
      </w:pPr>
      <w:r w:rsidRPr="00184E69">
        <w:t>Assim, o caráter aditivo deve ser interpretado dentro das condições reais do sistema.</w:t>
      </w:r>
    </w:p>
    <w:p w14:paraId="5D3F8526" w14:textId="77777777" w:rsidR="00184E69" w:rsidRPr="00184E69" w:rsidRDefault="00184E69" w:rsidP="00184E69">
      <w:pPr>
        <w:spacing w:line="276" w:lineRule="auto"/>
        <w:ind w:firstLine="709"/>
        <w:rPr>
          <w:b/>
          <w:bCs/>
        </w:rPr>
      </w:pPr>
      <w:r w:rsidRPr="00184E69">
        <w:rPr>
          <w:b/>
          <w:bCs/>
        </w:rPr>
        <w:t>2.12.3 Exemplos de grandezas extensivas</w:t>
      </w:r>
    </w:p>
    <w:p w14:paraId="68E3D826" w14:textId="77777777" w:rsidR="00184E69" w:rsidRPr="00184E69" w:rsidRDefault="00184E69" w:rsidP="00184E69">
      <w:pPr>
        <w:spacing w:line="276" w:lineRule="auto"/>
        <w:ind w:firstLine="709"/>
        <w:rPr>
          <w:b/>
          <w:bCs/>
        </w:rPr>
      </w:pPr>
      <w:r w:rsidRPr="00184E69">
        <w:rPr>
          <w:b/>
          <w:bCs/>
        </w:rPr>
        <w:t>Massa</w:t>
      </w:r>
    </w:p>
    <w:p w14:paraId="07E80AD7" w14:textId="77777777" w:rsidR="00184E69" w:rsidRPr="00184E69" w:rsidRDefault="00184E69" w:rsidP="00184E69">
      <w:pPr>
        <w:spacing w:line="276" w:lineRule="auto"/>
        <w:ind w:firstLine="709"/>
      </w:pPr>
      <w:r w:rsidRPr="00184E69">
        <w:t>A massa aumenta quando a quantidade de material aumenta.</w:t>
      </w:r>
    </w:p>
    <w:p w14:paraId="6BF49632" w14:textId="77777777" w:rsidR="00184E69" w:rsidRPr="00184E69" w:rsidRDefault="00184E69" w:rsidP="00184E69">
      <w:pPr>
        <w:spacing w:line="276" w:lineRule="auto"/>
        <w:ind w:firstLine="709"/>
      </w:pPr>
      <w:r w:rsidRPr="00184E69">
        <w:t>Duas amostras de 10,0 g apresentam massa total de:</w:t>
      </w:r>
    </w:p>
    <w:p w14:paraId="2132EFEE" w14:textId="77777777" w:rsidR="00184E69" w:rsidRPr="00184E69" w:rsidRDefault="00184E69" w:rsidP="00184E69">
      <w:pPr>
        <w:spacing w:line="276" w:lineRule="auto"/>
        <w:ind w:firstLine="709"/>
      </w:pPr>
      <w:r w:rsidRPr="00184E69">
        <w:t>10,0 g + 10,0 g = 20,0 g</w:t>
      </w:r>
    </w:p>
    <w:p w14:paraId="3A2B495D" w14:textId="77777777" w:rsidR="00184E69" w:rsidRPr="00184E69" w:rsidRDefault="00184E69" w:rsidP="00184E69">
      <w:pPr>
        <w:spacing w:line="276" w:lineRule="auto"/>
        <w:ind w:firstLine="709"/>
        <w:rPr>
          <w:b/>
          <w:bCs/>
        </w:rPr>
      </w:pPr>
      <w:r w:rsidRPr="00184E69">
        <w:rPr>
          <w:b/>
          <w:bCs/>
        </w:rPr>
        <w:t>Volume</w:t>
      </w:r>
    </w:p>
    <w:p w14:paraId="29AA4EB3" w14:textId="77777777" w:rsidR="00184E69" w:rsidRPr="00184E69" w:rsidRDefault="00184E69" w:rsidP="00184E69">
      <w:pPr>
        <w:spacing w:line="276" w:lineRule="auto"/>
        <w:ind w:firstLine="709"/>
      </w:pPr>
      <w:r w:rsidRPr="00184E69">
        <w:t>O volume depende da quantidade de material.</w:t>
      </w:r>
    </w:p>
    <w:p w14:paraId="059A01AC" w14:textId="77777777" w:rsidR="00184E69" w:rsidRPr="00184E69" w:rsidRDefault="00184E69" w:rsidP="00184E69">
      <w:pPr>
        <w:spacing w:line="276" w:lineRule="auto"/>
        <w:ind w:firstLine="709"/>
      </w:pPr>
      <w:r w:rsidRPr="00184E69">
        <w:t>Se uma solução homogênea for dividida em duas partes iguais, cada parte terá aproximadamente metade do volume original.</w:t>
      </w:r>
    </w:p>
    <w:p w14:paraId="003ED265" w14:textId="77777777" w:rsidR="00184E69" w:rsidRPr="00184E69" w:rsidRDefault="00184E69" w:rsidP="00184E69">
      <w:pPr>
        <w:spacing w:line="276" w:lineRule="auto"/>
        <w:ind w:firstLine="709"/>
        <w:rPr>
          <w:b/>
          <w:bCs/>
        </w:rPr>
      </w:pPr>
      <w:r w:rsidRPr="00184E69">
        <w:rPr>
          <w:b/>
          <w:bCs/>
        </w:rPr>
        <w:t>Quantidade de matéria</w:t>
      </w:r>
    </w:p>
    <w:p w14:paraId="051A14EF" w14:textId="77777777" w:rsidR="00184E69" w:rsidRPr="00184E69" w:rsidRDefault="00184E69" w:rsidP="00184E69">
      <w:pPr>
        <w:spacing w:line="276" w:lineRule="auto"/>
        <w:ind w:firstLine="709"/>
      </w:pPr>
      <w:r w:rsidRPr="00184E69">
        <w:t>A quantidade de matéria também depende do número de entidades químicas presentes.</w:t>
      </w:r>
    </w:p>
    <w:p w14:paraId="54A1B6B1" w14:textId="77777777" w:rsidR="00184E69" w:rsidRPr="00184E69" w:rsidRDefault="00184E69" w:rsidP="00184E69">
      <w:pPr>
        <w:spacing w:line="276" w:lineRule="auto"/>
        <w:ind w:firstLine="709"/>
      </w:pPr>
      <w:r w:rsidRPr="00184E69">
        <w:t xml:space="preserve">Se 0,50 mol de uma substância forem adicionados a </w:t>
      </w:r>
      <w:proofErr w:type="gramStart"/>
      <w:r w:rsidRPr="00184E69">
        <w:t>outros 0,50 mol</w:t>
      </w:r>
      <w:proofErr w:type="gramEnd"/>
      <w:r w:rsidRPr="00184E69">
        <w:t xml:space="preserve"> da mesma substância, a quantidade total será:</w:t>
      </w:r>
    </w:p>
    <w:p w14:paraId="5AEA9068" w14:textId="77777777" w:rsidR="00184E69" w:rsidRPr="00184E69" w:rsidRDefault="00184E69" w:rsidP="00184E69">
      <w:pPr>
        <w:spacing w:line="276" w:lineRule="auto"/>
        <w:ind w:firstLine="709"/>
      </w:pPr>
      <w:r w:rsidRPr="00184E69">
        <w:t>1,00 mol</w:t>
      </w:r>
    </w:p>
    <w:p w14:paraId="73B2D340" w14:textId="77777777" w:rsidR="00184E69" w:rsidRPr="00184E69" w:rsidRDefault="00184E69" w:rsidP="00184E69">
      <w:pPr>
        <w:spacing w:line="276" w:lineRule="auto"/>
        <w:ind w:firstLine="709"/>
        <w:rPr>
          <w:b/>
          <w:bCs/>
        </w:rPr>
      </w:pPr>
      <w:r w:rsidRPr="00184E69">
        <w:rPr>
          <w:b/>
          <w:bCs/>
        </w:rPr>
        <w:t>Energia</w:t>
      </w:r>
    </w:p>
    <w:p w14:paraId="2E5F268D" w14:textId="77777777" w:rsidR="00184E69" w:rsidRPr="00184E69" w:rsidRDefault="00184E69" w:rsidP="00184E69">
      <w:pPr>
        <w:spacing w:line="276" w:lineRule="auto"/>
        <w:ind w:firstLine="709"/>
      </w:pPr>
      <w:r w:rsidRPr="00184E69">
        <w:t>A energia total de um sistema também depende da quantidade de matéria.</w:t>
      </w:r>
    </w:p>
    <w:p w14:paraId="1356C312" w14:textId="77777777" w:rsidR="00184E69" w:rsidRPr="00184E69" w:rsidRDefault="00184E69" w:rsidP="00184E69">
      <w:pPr>
        <w:spacing w:line="276" w:lineRule="auto"/>
        <w:ind w:firstLine="709"/>
      </w:pPr>
      <w:r w:rsidRPr="00184E69">
        <w:t>Uma amostra maior pode armazenar ou liberar mais energia que uma amostra menor, nas mesmas condições.</w:t>
      </w:r>
    </w:p>
    <w:p w14:paraId="028646D6" w14:textId="77777777" w:rsidR="00184E69" w:rsidRPr="00184E69" w:rsidRDefault="00184E69" w:rsidP="00184E69">
      <w:pPr>
        <w:spacing w:line="276" w:lineRule="auto"/>
        <w:ind w:firstLine="709"/>
        <w:rPr>
          <w:b/>
          <w:bCs/>
        </w:rPr>
      </w:pPr>
      <w:r w:rsidRPr="00184E69">
        <w:rPr>
          <w:b/>
          <w:bCs/>
        </w:rPr>
        <w:t>2.12.4 Grandezas intensivas</w:t>
      </w:r>
    </w:p>
    <w:p w14:paraId="7458232E" w14:textId="77777777" w:rsidR="00184E69" w:rsidRPr="00184E69" w:rsidRDefault="00184E69" w:rsidP="00184E69">
      <w:pPr>
        <w:spacing w:line="276" w:lineRule="auto"/>
        <w:ind w:firstLine="709"/>
      </w:pPr>
      <w:r w:rsidRPr="00184E69">
        <w:t>As grandezas intensivas não dependem diretamente da quantidade total de matéria presente no sistema.</w:t>
      </w:r>
    </w:p>
    <w:p w14:paraId="744A98B1" w14:textId="77777777" w:rsidR="00184E69" w:rsidRPr="00184E69" w:rsidRDefault="00184E69" w:rsidP="00184E69">
      <w:pPr>
        <w:spacing w:line="276" w:lineRule="auto"/>
        <w:ind w:firstLine="709"/>
      </w:pPr>
      <w:r w:rsidRPr="00184E69">
        <w:t>Quando uma amostra homogênea é dividida em partes menores, cada parte mantém, idealmente, o mesmo valor da grandeza intensiva.</w:t>
      </w:r>
    </w:p>
    <w:p w14:paraId="6CD0AE51" w14:textId="77777777" w:rsidR="00184E69" w:rsidRPr="00184E69" w:rsidRDefault="00184E69" w:rsidP="00184E69">
      <w:pPr>
        <w:spacing w:line="276" w:lineRule="auto"/>
        <w:ind w:firstLine="709"/>
      </w:pPr>
      <w:r w:rsidRPr="00184E69">
        <w:t>Exemplos:</w:t>
      </w:r>
    </w:p>
    <w:p w14:paraId="1CBC488C" w14:textId="77777777" w:rsidR="00184E69" w:rsidRPr="00184E69" w:rsidRDefault="00184E69">
      <w:pPr>
        <w:numPr>
          <w:ilvl w:val="0"/>
          <w:numId w:val="146"/>
        </w:numPr>
        <w:spacing w:line="276" w:lineRule="auto"/>
      </w:pPr>
      <w:r w:rsidRPr="00184E69">
        <w:t>temperatura;</w:t>
      </w:r>
    </w:p>
    <w:p w14:paraId="7E37E4B8" w14:textId="77777777" w:rsidR="00184E69" w:rsidRPr="00184E69" w:rsidRDefault="00184E69">
      <w:pPr>
        <w:numPr>
          <w:ilvl w:val="0"/>
          <w:numId w:val="146"/>
        </w:numPr>
        <w:spacing w:line="276" w:lineRule="auto"/>
      </w:pPr>
      <w:r w:rsidRPr="00184E69">
        <w:t>pressão;</w:t>
      </w:r>
    </w:p>
    <w:p w14:paraId="414E5A15" w14:textId="77777777" w:rsidR="00184E69" w:rsidRPr="00184E69" w:rsidRDefault="00184E69">
      <w:pPr>
        <w:numPr>
          <w:ilvl w:val="0"/>
          <w:numId w:val="146"/>
        </w:numPr>
        <w:spacing w:line="276" w:lineRule="auto"/>
      </w:pPr>
      <w:r w:rsidRPr="00184E69">
        <w:t>densidade;</w:t>
      </w:r>
    </w:p>
    <w:p w14:paraId="75E2BF8D" w14:textId="77777777" w:rsidR="00184E69" w:rsidRPr="00184E69" w:rsidRDefault="00184E69">
      <w:pPr>
        <w:numPr>
          <w:ilvl w:val="0"/>
          <w:numId w:val="146"/>
        </w:numPr>
        <w:spacing w:line="276" w:lineRule="auto"/>
      </w:pPr>
      <w:r w:rsidRPr="00184E69">
        <w:t>concentração;</w:t>
      </w:r>
    </w:p>
    <w:p w14:paraId="16DB81F5" w14:textId="77777777" w:rsidR="00184E69" w:rsidRPr="00184E69" w:rsidRDefault="00184E69">
      <w:pPr>
        <w:numPr>
          <w:ilvl w:val="0"/>
          <w:numId w:val="146"/>
        </w:numPr>
        <w:spacing w:line="276" w:lineRule="auto"/>
      </w:pPr>
      <w:r w:rsidRPr="00184E69">
        <w:t>viscosidade;</w:t>
      </w:r>
    </w:p>
    <w:p w14:paraId="7E153FAF" w14:textId="77777777" w:rsidR="00184E69" w:rsidRPr="00184E69" w:rsidRDefault="00184E69">
      <w:pPr>
        <w:numPr>
          <w:ilvl w:val="0"/>
          <w:numId w:val="146"/>
        </w:numPr>
        <w:spacing w:line="276" w:lineRule="auto"/>
      </w:pPr>
      <w:r w:rsidRPr="00184E69">
        <w:t>índice de refração;</w:t>
      </w:r>
    </w:p>
    <w:p w14:paraId="103918CF" w14:textId="77777777" w:rsidR="00184E69" w:rsidRPr="00184E69" w:rsidRDefault="00184E69">
      <w:pPr>
        <w:numPr>
          <w:ilvl w:val="0"/>
          <w:numId w:val="146"/>
        </w:numPr>
        <w:spacing w:line="276" w:lineRule="auto"/>
      </w:pPr>
      <w:r w:rsidRPr="00184E69">
        <w:t>pH.</w:t>
      </w:r>
    </w:p>
    <w:p w14:paraId="797976F7" w14:textId="77777777" w:rsidR="00184E69" w:rsidRPr="00184E69" w:rsidRDefault="00184E69" w:rsidP="00184E69">
      <w:pPr>
        <w:spacing w:line="276" w:lineRule="auto"/>
        <w:ind w:firstLine="709"/>
      </w:pPr>
      <w:r w:rsidRPr="00184E69">
        <w:t>Considere uma solução homogênea com concentração de 10 mg/</w:t>
      </w:r>
      <w:proofErr w:type="spellStart"/>
      <w:r w:rsidRPr="00184E69">
        <w:t>mL</w:t>
      </w:r>
      <w:proofErr w:type="spellEnd"/>
      <w:r w:rsidRPr="00184E69">
        <w:t>.</w:t>
      </w:r>
    </w:p>
    <w:p w14:paraId="43D5E3A8" w14:textId="77777777" w:rsidR="00184E69" w:rsidRPr="00184E69" w:rsidRDefault="00184E69" w:rsidP="00184E69">
      <w:pPr>
        <w:spacing w:line="276" w:lineRule="auto"/>
        <w:ind w:firstLine="709"/>
      </w:pPr>
      <w:r w:rsidRPr="00184E69">
        <w:lastRenderedPageBreak/>
        <w:t>Se essa solução for dividida em duas partes iguais, cada parte continuará apresentando concentração de 10 mg/</w:t>
      </w:r>
      <w:proofErr w:type="spellStart"/>
      <w:r w:rsidRPr="00184E69">
        <w:t>mL</w:t>
      </w:r>
      <w:proofErr w:type="spellEnd"/>
      <w:r w:rsidRPr="00184E69">
        <w:t>.</w:t>
      </w:r>
    </w:p>
    <w:p w14:paraId="7F8B7CAB" w14:textId="77777777" w:rsidR="00184E69" w:rsidRPr="00184E69" w:rsidRDefault="00184E69" w:rsidP="00184E69">
      <w:pPr>
        <w:spacing w:line="276" w:lineRule="auto"/>
        <w:ind w:firstLine="709"/>
      </w:pPr>
      <w:r w:rsidRPr="00184E69">
        <w:t>A massa e o volume de cada parte diminuirão, mas a relação entre eles permanecerá a mesma.</w:t>
      </w:r>
    </w:p>
    <w:p w14:paraId="253AA7C1" w14:textId="77777777" w:rsidR="00184E69" w:rsidRPr="00184E69" w:rsidRDefault="00184E69" w:rsidP="00184E69">
      <w:pPr>
        <w:spacing w:line="276" w:lineRule="auto"/>
        <w:ind w:firstLine="709"/>
        <w:rPr>
          <w:b/>
          <w:bCs/>
        </w:rPr>
      </w:pPr>
      <w:r w:rsidRPr="00184E69">
        <w:rPr>
          <w:b/>
          <w:bCs/>
        </w:rPr>
        <w:t>2.12.5 Grandezas intensivas como razão entre grandezas extensivas</w:t>
      </w:r>
    </w:p>
    <w:p w14:paraId="564265DD" w14:textId="77777777" w:rsidR="00184E69" w:rsidRPr="00184E69" w:rsidRDefault="00184E69" w:rsidP="00184E69">
      <w:pPr>
        <w:spacing w:line="276" w:lineRule="auto"/>
        <w:ind w:firstLine="709"/>
      </w:pPr>
      <w:r w:rsidRPr="00184E69">
        <w:t>Muitas grandezas intensivas são obtidas pela relação entre duas grandezas extensivas.</w:t>
      </w:r>
    </w:p>
    <w:p w14:paraId="4C4AA574" w14:textId="77777777" w:rsidR="00184E69" w:rsidRPr="00184E69" w:rsidRDefault="00184E69" w:rsidP="00184E69">
      <w:pPr>
        <w:spacing w:line="276" w:lineRule="auto"/>
        <w:ind w:firstLine="709"/>
      </w:pPr>
      <w:r w:rsidRPr="00184E69">
        <w:t>A densidade é um exemplo:</w:t>
      </w:r>
    </w:p>
    <w:p w14:paraId="66BA28A2" w14:textId="77777777" w:rsidR="00184E69" w:rsidRPr="00184E69" w:rsidRDefault="00184E69" w:rsidP="00184E69">
      <w:pPr>
        <w:spacing w:line="276" w:lineRule="auto"/>
        <w:ind w:firstLine="709"/>
      </w:pPr>
      <w:r w:rsidRPr="00184E69">
        <w:t>densidade = massa/volume</w:t>
      </w:r>
    </w:p>
    <w:p w14:paraId="0EB5B25C" w14:textId="77777777" w:rsidR="00184E69" w:rsidRPr="00184E69" w:rsidRDefault="00184E69" w:rsidP="00184E69">
      <w:pPr>
        <w:spacing w:line="276" w:lineRule="auto"/>
        <w:ind w:firstLine="709"/>
      </w:pPr>
      <w:r w:rsidRPr="00184E69">
        <w:t>A massa e o volume são extensivos. Entretanto, sua relação pode permanecer constante para uma substância homogênea em condições definidas.</w:t>
      </w:r>
    </w:p>
    <w:p w14:paraId="6B882F4A" w14:textId="77777777" w:rsidR="00184E69" w:rsidRPr="00184E69" w:rsidRDefault="00184E69" w:rsidP="00184E69">
      <w:pPr>
        <w:spacing w:line="276" w:lineRule="auto"/>
        <w:ind w:firstLine="709"/>
      </w:pPr>
      <w:r w:rsidRPr="00184E69">
        <w:t>A concentração em quantidade de matéria também é uma grandeza intensiva:</w:t>
      </w:r>
    </w:p>
    <w:p w14:paraId="628B08BE" w14:textId="77777777" w:rsidR="00184E69" w:rsidRPr="00184E69" w:rsidRDefault="00184E69" w:rsidP="00184E69">
      <w:pPr>
        <w:spacing w:line="276" w:lineRule="auto"/>
        <w:ind w:firstLine="709"/>
      </w:pPr>
      <w:r w:rsidRPr="00184E69">
        <w:t>concentração = quantidade de matéria/volume</w:t>
      </w:r>
    </w:p>
    <w:p w14:paraId="0ADB395E" w14:textId="77777777" w:rsidR="00184E69" w:rsidRPr="00184E69" w:rsidRDefault="00184E69" w:rsidP="00184E69">
      <w:pPr>
        <w:spacing w:line="276" w:lineRule="auto"/>
        <w:ind w:firstLine="709"/>
      </w:pPr>
      <w:r w:rsidRPr="00184E69">
        <w:t>A quantidade de matéria e o volume são extensivos, mas a relação entre eles caracteriza a composição da solução.</w:t>
      </w:r>
    </w:p>
    <w:p w14:paraId="1734848C" w14:textId="77777777" w:rsidR="00184E69" w:rsidRPr="00184E69" w:rsidRDefault="00184E69" w:rsidP="00184E69">
      <w:pPr>
        <w:spacing w:line="276" w:lineRule="auto"/>
        <w:ind w:firstLine="709"/>
      </w:pPr>
      <w:r w:rsidRPr="00184E69">
        <w:t>Esse princípio pode ser resumido da seguinte forma:</w:t>
      </w:r>
    </w:p>
    <w:p w14:paraId="54CDA794" w14:textId="77777777" w:rsidR="00184E69" w:rsidRPr="00184E69" w:rsidRDefault="00184E69" w:rsidP="00184E69">
      <w:pPr>
        <w:spacing w:line="276" w:lineRule="auto"/>
        <w:ind w:firstLine="709"/>
      </w:pPr>
      <w:r w:rsidRPr="00184E69">
        <w:t>A divisão entre duas grandezas extensivas pode originar uma grandeza intensiva.</w:t>
      </w:r>
    </w:p>
    <w:p w14:paraId="70A2C5DC" w14:textId="77777777" w:rsidR="00184E69" w:rsidRPr="00184E69" w:rsidRDefault="00184E69" w:rsidP="00184E69">
      <w:pPr>
        <w:spacing w:line="276" w:lineRule="auto"/>
        <w:ind w:firstLine="709"/>
        <w:rPr>
          <w:b/>
          <w:bCs/>
        </w:rPr>
      </w:pPr>
      <w:r w:rsidRPr="00184E69">
        <w:rPr>
          <w:b/>
          <w:bCs/>
        </w:rPr>
        <w:t>2.12.6 Densidade como grandeza intensiva</w:t>
      </w:r>
    </w:p>
    <w:p w14:paraId="2F8D74BF" w14:textId="77777777" w:rsidR="00184E69" w:rsidRPr="00184E69" w:rsidRDefault="00184E69" w:rsidP="00184E69">
      <w:pPr>
        <w:spacing w:line="276" w:lineRule="auto"/>
        <w:ind w:firstLine="709"/>
      </w:pPr>
      <w:r w:rsidRPr="00184E69">
        <w:t xml:space="preserve">Considere 100 </w:t>
      </w:r>
      <w:proofErr w:type="spellStart"/>
      <w:r w:rsidRPr="00184E69">
        <w:t>mL</w:t>
      </w:r>
      <w:proofErr w:type="spellEnd"/>
      <w:r w:rsidRPr="00184E69">
        <w:t xml:space="preserve"> de um líquido com massa de 120 g.</w:t>
      </w:r>
    </w:p>
    <w:p w14:paraId="60C4858C" w14:textId="77777777" w:rsidR="00184E69" w:rsidRPr="00184E69" w:rsidRDefault="00184E69" w:rsidP="00184E69">
      <w:pPr>
        <w:spacing w:line="276" w:lineRule="auto"/>
        <w:ind w:firstLine="709"/>
      </w:pPr>
      <w:r w:rsidRPr="00184E69">
        <w:t xml:space="preserve">densidade = 120 g/100 </w:t>
      </w:r>
      <w:proofErr w:type="spellStart"/>
      <w:r w:rsidRPr="00184E69">
        <w:t>mL</w:t>
      </w:r>
      <w:proofErr w:type="spellEnd"/>
    </w:p>
    <w:p w14:paraId="6E44349B" w14:textId="77777777" w:rsidR="00184E69" w:rsidRPr="00184E69" w:rsidRDefault="00184E69" w:rsidP="00184E69">
      <w:pPr>
        <w:spacing w:line="276" w:lineRule="auto"/>
        <w:ind w:firstLine="709"/>
      </w:pPr>
      <w:r w:rsidRPr="00184E69">
        <w:t>densidade = 1,20 g/</w:t>
      </w:r>
      <w:proofErr w:type="spellStart"/>
      <w:r w:rsidRPr="00184E69">
        <w:t>mL</w:t>
      </w:r>
      <w:proofErr w:type="spellEnd"/>
    </w:p>
    <w:p w14:paraId="49A31BF7" w14:textId="77777777" w:rsidR="00184E69" w:rsidRPr="00184E69" w:rsidRDefault="00184E69" w:rsidP="00184E69">
      <w:pPr>
        <w:spacing w:line="276" w:lineRule="auto"/>
        <w:ind w:firstLine="709"/>
      </w:pPr>
      <w:r w:rsidRPr="00184E69">
        <w:t>Se a amostra for dividida ao meio:</w:t>
      </w:r>
    </w:p>
    <w:p w14:paraId="11749DBD" w14:textId="77777777" w:rsidR="00184E69" w:rsidRPr="00184E69" w:rsidRDefault="00184E69" w:rsidP="00184E69">
      <w:pPr>
        <w:spacing w:line="276" w:lineRule="auto"/>
        <w:ind w:firstLine="709"/>
      </w:pPr>
      <w:r w:rsidRPr="00184E69">
        <w:t>massa = 60 g</w:t>
      </w:r>
    </w:p>
    <w:p w14:paraId="41D40851" w14:textId="77777777" w:rsidR="00184E69" w:rsidRPr="00184E69" w:rsidRDefault="00184E69" w:rsidP="00184E69">
      <w:pPr>
        <w:spacing w:line="276" w:lineRule="auto"/>
        <w:ind w:firstLine="709"/>
      </w:pPr>
      <w:r w:rsidRPr="00184E69">
        <w:t xml:space="preserve">volume = 50 </w:t>
      </w:r>
      <w:proofErr w:type="spellStart"/>
      <w:r w:rsidRPr="00184E69">
        <w:t>mL</w:t>
      </w:r>
      <w:proofErr w:type="spellEnd"/>
    </w:p>
    <w:p w14:paraId="7E4FEF27" w14:textId="77777777" w:rsidR="00184E69" w:rsidRPr="00184E69" w:rsidRDefault="00184E69" w:rsidP="00184E69">
      <w:pPr>
        <w:spacing w:line="276" w:lineRule="auto"/>
        <w:ind w:firstLine="709"/>
      </w:pPr>
      <w:r w:rsidRPr="00184E69">
        <w:t xml:space="preserve">densidade = 60 g/50 </w:t>
      </w:r>
      <w:proofErr w:type="spellStart"/>
      <w:r w:rsidRPr="00184E69">
        <w:t>mL</w:t>
      </w:r>
      <w:proofErr w:type="spellEnd"/>
    </w:p>
    <w:p w14:paraId="5B96A24D" w14:textId="77777777" w:rsidR="00184E69" w:rsidRPr="00184E69" w:rsidRDefault="00184E69" w:rsidP="00184E69">
      <w:pPr>
        <w:spacing w:line="276" w:lineRule="auto"/>
        <w:ind w:firstLine="709"/>
      </w:pPr>
      <w:r w:rsidRPr="00184E69">
        <w:t>densidade = 1,20 g/</w:t>
      </w:r>
      <w:proofErr w:type="spellStart"/>
      <w:r w:rsidRPr="00184E69">
        <w:t>mL</w:t>
      </w:r>
      <w:proofErr w:type="spellEnd"/>
    </w:p>
    <w:p w14:paraId="3CDD5CFB" w14:textId="77777777" w:rsidR="00184E69" w:rsidRPr="00184E69" w:rsidRDefault="00184E69" w:rsidP="00184E69">
      <w:pPr>
        <w:spacing w:line="276" w:lineRule="auto"/>
        <w:ind w:firstLine="709"/>
      </w:pPr>
      <w:r w:rsidRPr="00184E69">
        <w:t>A massa e o volume diminuíram, mas a densidade permaneceu constante.</w:t>
      </w:r>
    </w:p>
    <w:p w14:paraId="1344F070" w14:textId="77777777" w:rsidR="00184E69" w:rsidRPr="00184E69" w:rsidRDefault="00184E69" w:rsidP="00184E69">
      <w:pPr>
        <w:spacing w:line="276" w:lineRule="auto"/>
        <w:ind w:firstLine="709"/>
      </w:pPr>
      <w:r w:rsidRPr="00184E69">
        <w:t>Isso ocorre porque a composição e as condições do sistema não foram alteradas.</w:t>
      </w:r>
    </w:p>
    <w:p w14:paraId="56C8B7B3" w14:textId="77777777" w:rsidR="00184E69" w:rsidRPr="00184E69" w:rsidRDefault="00184E69" w:rsidP="00184E69">
      <w:pPr>
        <w:spacing w:line="276" w:lineRule="auto"/>
        <w:ind w:firstLine="709"/>
        <w:rPr>
          <w:b/>
          <w:bCs/>
        </w:rPr>
      </w:pPr>
      <w:r w:rsidRPr="00184E69">
        <w:rPr>
          <w:b/>
          <w:bCs/>
        </w:rPr>
        <w:t>2.12.7 Concentração como grandeza intensiva</w:t>
      </w:r>
    </w:p>
    <w:p w14:paraId="6D3C4503" w14:textId="77777777" w:rsidR="00184E69" w:rsidRPr="00184E69" w:rsidRDefault="00184E69" w:rsidP="00184E69">
      <w:pPr>
        <w:spacing w:line="276" w:lineRule="auto"/>
        <w:ind w:firstLine="709"/>
      </w:pPr>
      <w:r w:rsidRPr="00184E69">
        <w:t xml:space="preserve">Considere uma solução contendo 5,0 g de soluto em 100 </w:t>
      </w:r>
      <w:proofErr w:type="spellStart"/>
      <w:r w:rsidRPr="00184E69">
        <w:t>mL</w:t>
      </w:r>
      <w:proofErr w:type="spellEnd"/>
      <w:r w:rsidRPr="00184E69">
        <w:t xml:space="preserve"> de solução.</w:t>
      </w:r>
    </w:p>
    <w:p w14:paraId="3C306F03" w14:textId="77777777" w:rsidR="00184E69" w:rsidRPr="00184E69" w:rsidRDefault="00184E69" w:rsidP="00184E69">
      <w:pPr>
        <w:spacing w:line="276" w:lineRule="auto"/>
        <w:ind w:firstLine="709"/>
      </w:pPr>
      <w:r w:rsidRPr="00184E69">
        <w:t xml:space="preserve">concentração = 5,0 g/100 </w:t>
      </w:r>
      <w:proofErr w:type="spellStart"/>
      <w:r w:rsidRPr="00184E69">
        <w:t>mL</w:t>
      </w:r>
      <w:proofErr w:type="spellEnd"/>
    </w:p>
    <w:p w14:paraId="291FA7B9" w14:textId="77777777" w:rsidR="00184E69" w:rsidRPr="00184E69" w:rsidRDefault="00184E69" w:rsidP="00184E69">
      <w:pPr>
        <w:spacing w:line="276" w:lineRule="auto"/>
        <w:ind w:firstLine="709"/>
      </w:pPr>
      <w:r w:rsidRPr="00184E69">
        <w:t>concentração = 0,050 g/</w:t>
      </w:r>
      <w:proofErr w:type="spellStart"/>
      <w:r w:rsidRPr="00184E69">
        <w:t>mL</w:t>
      </w:r>
      <w:proofErr w:type="spellEnd"/>
    </w:p>
    <w:p w14:paraId="3E7231AF" w14:textId="77777777" w:rsidR="00184E69" w:rsidRPr="00184E69" w:rsidRDefault="00184E69" w:rsidP="00184E69">
      <w:pPr>
        <w:spacing w:line="276" w:lineRule="auto"/>
        <w:ind w:firstLine="709"/>
      </w:pPr>
      <w:r w:rsidRPr="00184E69">
        <w:t>Se a solução homogênea for dividida em duas partes iguais, cada parte conterá:</w:t>
      </w:r>
    </w:p>
    <w:p w14:paraId="3DE8D95F" w14:textId="77777777" w:rsidR="00184E69" w:rsidRPr="00184E69" w:rsidRDefault="00184E69" w:rsidP="00184E69">
      <w:pPr>
        <w:spacing w:line="276" w:lineRule="auto"/>
        <w:ind w:firstLine="709"/>
      </w:pPr>
      <w:r w:rsidRPr="00184E69">
        <w:t xml:space="preserve">2,5 g de soluto em 50 </w:t>
      </w:r>
      <w:proofErr w:type="spellStart"/>
      <w:r w:rsidRPr="00184E69">
        <w:t>mL</w:t>
      </w:r>
      <w:proofErr w:type="spellEnd"/>
      <w:r w:rsidRPr="00184E69">
        <w:t xml:space="preserve"> de solução.</w:t>
      </w:r>
    </w:p>
    <w:p w14:paraId="28E7E057" w14:textId="77777777" w:rsidR="00184E69" w:rsidRPr="00184E69" w:rsidRDefault="00184E69" w:rsidP="00184E69">
      <w:pPr>
        <w:spacing w:line="276" w:lineRule="auto"/>
        <w:ind w:firstLine="709"/>
      </w:pPr>
      <w:r w:rsidRPr="00184E69">
        <w:t xml:space="preserve">concentração = 2,5 g/50 </w:t>
      </w:r>
      <w:proofErr w:type="spellStart"/>
      <w:r w:rsidRPr="00184E69">
        <w:t>mL</w:t>
      </w:r>
      <w:proofErr w:type="spellEnd"/>
    </w:p>
    <w:p w14:paraId="62962060" w14:textId="77777777" w:rsidR="00184E69" w:rsidRPr="00184E69" w:rsidRDefault="00184E69" w:rsidP="00184E69">
      <w:pPr>
        <w:spacing w:line="276" w:lineRule="auto"/>
        <w:ind w:firstLine="709"/>
      </w:pPr>
      <w:r w:rsidRPr="00184E69">
        <w:t>concentração = 0,050 g/</w:t>
      </w:r>
      <w:proofErr w:type="spellStart"/>
      <w:r w:rsidRPr="00184E69">
        <w:t>mL</w:t>
      </w:r>
      <w:proofErr w:type="spellEnd"/>
    </w:p>
    <w:p w14:paraId="3464FA9D" w14:textId="77777777" w:rsidR="00184E69" w:rsidRPr="00184E69" w:rsidRDefault="00184E69" w:rsidP="00184E69">
      <w:pPr>
        <w:spacing w:line="276" w:lineRule="auto"/>
        <w:ind w:firstLine="709"/>
      </w:pPr>
      <w:r w:rsidRPr="00184E69">
        <w:t>A concentração permanece a mesma.</w:t>
      </w:r>
    </w:p>
    <w:p w14:paraId="20EF168E" w14:textId="77777777" w:rsidR="00184E69" w:rsidRPr="00184E69" w:rsidRDefault="00184E69" w:rsidP="00184E69">
      <w:pPr>
        <w:spacing w:line="276" w:lineRule="auto"/>
        <w:ind w:firstLine="709"/>
      </w:pPr>
      <w:r w:rsidRPr="00184E69">
        <w:t>Entretanto, se for adicionado solvente, o volume aumenta enquanto a quantidade de soluto permanece constante. Nesse caso, a concentração diminui.</w:t>
      </w:r>
    </w:p>
    <w:p w14:paraId="0F40FDEF" w14:textId="77777777" w:rsidR="00184E69" w:rsidRPr="00184E69" w:rsidRDefault="00184E69" w:rsidP="00184E69">
      <w:pPr>
        <w:spacing w:line="276" w:lineRule="auto"/>
        <w:ind w:firstLine="709"/>
      </w:pPr>
      <w:r w:rsidRPr="00184E69">
        <w:t>Portanto, uma grandeza intensiva pode mudar quando a composição ou as condições do sistema são alteradas.</w:t>
      </w:r>
    </w:p>
    <w:p w14:paraId="4B5A8414" w14:textId="77777777" w:rsidR="00184E69" w:rsidRPr="00184E69" w:rsidRDefault="00184E69" w:rsidP="00184E69">
      <w:pPr>
        <w:spacing w:line="276" w:lineRule="auto"/>
        <w:ind w:firstLine="709"/>
        <w:rPr>
          <w:b/>
          <w:bCs/>
        </w:rPr>
      </w:pPr>
      <w:r w:rsidRPr="00184E69">
        <w:rPr>
          <w:b/>
          <w:bCs/>
        </w:rPr>
        <w:t>2.12.8 Temperatura como grandeza intensiva</w:t>
      </w:r>
    </w:p>
    <w:p w14:paraId="6A89CD54" w14:textId="77777777" w:rsidR="00184E69" w:rsidRPr="00184E69" w:rsidRDefault="00184E69" w:rsidP="00184E69">
      <w:pPr>
        <w:spacing w:line="276" w:lineRule="auto"/>
        <w:ind w:firstLine="709"/>
      </w:pPr>
      <w:r w:rsidRPr="00184E69">
        <w:t>A temperatura não depende diretamente da quantidade de matéria.</w:t>
      </w:r>
    </w:p>
    <w:p w14:paraId="4396F618" w14:textId="77777777" w:rsidR="00184E69" w:rsidRPr="00184E69" w:rsidRDefault="00184E69" w:rsidP="00184E69">
      <w:pPr>
        <w:spacing w:line="276" w:lineRule="auto"/>
        <w:ind w:firstLine="709"/>
      </w:pPr>
      <w:r w:rsidRPr="00184E69">
        <w:t>Considere um recipiente contendo água a 25 °C.</w:t>
      </w:r>
    </w:p>
    <w:p w14:paraId="116BC3C0" w14:textId="77777777" w:rsidR="00184E69" w:rsidRPr="00184E69" w:rsidRDefault="00184E69" w:rsidP="00184E69">
      <w:pPr>
        <w:spacing w:line="276" w:lineRule="auto"/>
        <w:ind w:firstLine="709"/>
      </w:pPr>
      <w:r w:rsidRPr="00184E69">
        <w:lastRenderedPageBreak/>
        <w:t>Se essa água for dividida em dois recipientes, cada parte continuará inicialmente a 25 °C, desde que não ocorram trocas de calor significativas.</w:t>
      </w:r>
    </w:p>
    <w:p w14:paraId="6E4145BC" w14:textId="77777777" w:rsidR="00184E69" w:rsidRPr="00184E69" w:rsidRDefault="00184E69" w:rsidP="00184E69">
      <w:pPr>
        <w:spacing w:line="276" w:lineRule="auto"/>
        <w:ind w:firstLine="709"/>
      </w:pPr>
      <w:r w:rsidRPr="00184E69">
        <w:t>A quantidade de água diminui, mas a temperatura permanece a mesma.</w:t>
      </w:r>
    </w:p>
    <w:p w14:paraId="591D24D9" w14:textId="77777777" w:rsidR="00184E69" w:rsidRPr="00184E69" w:rsidRDefault="00184E69" w:rsidP="00184E69">
      <w:pPr>
        <w:spacing w:line="276" w:lineRule="auto"/>
        <w:ind w:firstLine="709"/>
      </w:pPr>
      <w:r w:rsidRPr="00184E69">
        <w:t>Entretanto, a quantidade de calor necessária para aumentar a temperatura de uma amostra maior será maior que a necessária para uma amostra menor.</w:t>
      </w:r>
    </w:p>
    <w:p w14:paraId="4E1B73DF" w14:textId="77777777" w:rsidR="00184E69" w:rsidRPr="00184E69" w:rsidRDefault="00184E69" w:rsidP="00184E69">
      <w:pPr>
        <w:spacing w:line="276" w:lineRule="auto"/>
        <w:ind w:firstLine="709"/>
      </w:pPr>
      <w:r w:rsidRPr="00184E69">
        <w:t>Assim:</w:t>
      </w:r>
    </w:p>
    <w:p w14:paraId="0E390017" w14:textId="77777777" w:rsidR="00184E69" w:rsidRPr="00184E69" w:rsidRDefault="00184E69">
      <w:pPr>
        <w:numPr>
          <w:ilvl w:val="0"/>
          <w:numId w:val="147"/>
        </w:numPr>
        <w:spacing w:line="276" w:lineRule="auto"/>
      </w:pPr>
      <w:r w:rsidRPr="00184E69">
        <w:t>temperatura é intensiva;</w:t>
      </w:r>
    </w:p>
    <w:p w14:paraId="3BC5302C" w14:textId="77777777" w:rsidR="00184E69" w:rsidRPr="00184E69" w:rsidRDefault="00184E69">
      <w:pPr>
        <w:numPr>
          <w:ilvl w:val="0"/>
          <w:numId w:val="147"/>
        </w:numPr>
        <w:spacing w:line="276" w:lineRule="auto"/>
      </w:pPr>
      <w:r w:rsidRPr="00184E69">
        <w:t>quantidade total de energia térmica é extensiva.</w:t>
      </w:r>
    </w:p>
    <w:p w14:paraId="16D5DC35" w14:textId="77777777" w:rsidR="00184E69" w:rsidRPr="00184E69" w:rsidRDefault="00184E69" w:rsidP="00184E69">
      <w:pPr>
        <w:spacing w:line="276" w:lineRule="auto"/>
        <w:ind w:firstLine="709"/>
        <w:rPr>
          <w:b/>
          <w:bCs/>
        </w:rPr>
      </w:pPr>
      <w:r w:rsidRPr="00184E69">
        <w:rPr>
          <w:b/>
          <w:bCs/>
        </w:rPr>
        <w:t>2.12.9 Pressão como grandeza intensiva</w:t>
      </w:r>
    </w:p>
    <w:p w14:paraId="256D9707" w14:textId="77777777" w:rsidR="00184E69" w:rsidRPr="00184E69" w:rsidRDefault="00184E69" w:rsidP="00184E69">
      <w:pPr>
        <w:spacing w:line="276" w:lineRule="auto"/>
        <w:ind w:firstLine="709"/>
      </w:pPr>
      <w:r w:rsidRPr="00184E69">
        <w:t>Em um sistema homogêneo em equilíbrio, a pressão é uma grandeza intensiva.</w:t>
      </w:r>
    </w:p>
    <w:p w14:paraId="78479CBD" w14:textId="77777777" w:rsidR="00184E69" w:rsidRPr="00184E69" w:rsidRDefault="00184E69" w:rsidP="00184E69">
      <w:pPr>
        <w:spacing w:line="276" w:lineRule="auto"/>
        <w:ind w:firstLine="709"/>
      </w:pPr>
      <w:r w:rsidRPr="00184E69">
        <w:t xml:space="preserve">Se um sistema gasoso for dividido de forma adequada, </w:t>
      </w:r>
      <w:proofErr w:type="gramStart"/>
      <w:r w:rsidRPr="00184E69">
        <w:t>mantendo-se as mesmas</w:t>
      </w:r>
      <w:proofErr w:type="gramEnd"/>
      <w:r w:rsidRPr="00184E69">
        <w:t xml:space="preserve"> condições, cada parte poderá apresentar a mesma pressão.</w:t>
      </w:r>
    </w:p>
    <w:p w14:paraId="6E54FD83" w14:textId="77777777" w:rsidR="00184E69" w:rsidRPr="00184E69" w:rsidRDefault="00184E69" w:rsidP="00184E69">
      <w:pPr>
        <w:spacing w:line="276" w:lineRule="auto"/>
        <w:ind w:firstLine="709"/>
      </w:pPr>
      <w:r w:rsidRPr="00184E69">
        <w:t>Entretanto, a pressão depende de fatores como:</w:t>
      </w:r>
    </w:p>
    <w:p w14:paraId="4D8E785C" w14:textId="77777777" w:rsidR="00184E69" w:rsidRPr="00184E69" w:rsidRDefault="00184E69">
      <w:pPr>
        <w:numPr>
          <w:ilvl w:val="0"/>
          <w:numId w:val="148"/>
        </w:numPr>
        <w:spacing w:line="276" w:lineRule="auto"/>
      </w:pPr>
      <w:r w:rsidRPr="00184E69">
        <w:t>temperatura;</w:t>
      </w:r>
    </w:p>
    <w:p w14:paraId="6DAC3F4E" w14:textId="77777777" w:rsidR="00184E69" w:rsidRPr="00184E69" w:rsidRDefault="00184E69">
      <w:pPr>
        <w:numPr>
          <w:ilvl w:val="0"/>
          <w:numId w:val="148"/>
        </w:numPr>
        <w:spacing w:line="276" w:lineRule="auto"/>
      </w:pPr>
      <w:r w:rsidRPr="00184E69">
        <w:t>volume disponível;</w:t>
      </w:r>
    </w:p>
    <w:p w14:paraId="04058408" w14:textId="77777777" w:rsidR="00184E69" w:rsidRPr="00184E69" w:rsidRDefault="00184E69">
      <w:pPr>
        <w:numPr>
          <w:ilvl w:val="0"/>
          <w:numId w:val="148"/>
        </w:numPr>
        <w:spacing w:line="276" w:lineRule="auto"/>
      </w:pPr>
      <w:r w:rsidRPr="00184E69">
        <w:t>quantidade de gás;</w:t>
      </w:r>
    </w:p>
    <w:p w14:paraId="62A6E193" w14:textId="77777777" w:rsidR="00184E69" w:rsidRPr="00184E69" w:rsidRDefault="00184E69">
      <w:pPr>
        <w:numPr>
          <w:ilvl w:val="0"/>
          <w:numId w:val="148"/>
        </w:numPr>
        <w:spacing w:line="276" w:lineRule="auto"/>
      </w:pPr>
      <w:r w:rsidRPr="00184E69">
        <w:t>condições do recipiente.</w:t>
      </w:r>
    </w:p>
    <w:p w14:paraId="3728A6DC" w14:textId="77777777" w:rsidR="00184E69" w:rsidRPr="00184E69" w:rsidRDefault="00184E69" w:rsidP="00184E69">
      <w:pPr>
        <w:spacing w:line="276" w:lineRule="auto"/>
        <w:ind w:firstLine="709"/>
      </w:pPr>
      <w:r w:rsidRPr="00184E69">
        <w:t>Portanto, embora seja intensiva, seu valor pode mudar quando o sistema é comprimido, aquecido ou resfriado.</w:t>
      </w:r>
    </w:p>
    <w:p w14:paraId="2D961353" w14:textId="77777777" w:rsidR="00184E69" w:rsidRPr="00184E69" w:rsidRDefault="00184E69" w:rsidP="00184E69">
      <w:pPr>
        <w:spacing w:line="276" w:lineRule="auto"/>
        <w:ind w:firstLine="709"/>
        <w:rPr>
          <w:b/>
          <w:bCs/>
        </w:rPr>
      </w:pPr>
      <w:r w:rsidRPr="00184E69">
        <w:rPr>
          <w:b/>
          <w:bCs/>
        </w:rPr>
        <w:t>2.12.10 Comparação entre grandezas intensivas e extensivas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0"/>
        <w:gridCol w:w="2077"/>
        <w:gridCol w:w="4413"/>
      </w:tblGrid>
      <w:tr w:rsidR="00184E69" w:rsidRPr="00184E69" w14:paraId="1442EA98" w14:textId="77777777">
        <w:trPr>
          <w:tblHeader/>
          <w:tblCellSpacing w:w="15" w:type="dxa"/>
        </w:trPr>
        <w:tc>
          <w:tcPr>
            <w:tcW w:w="0" w:type="auto"/>
            <w:vAlign w:val="center"/>
            <w:hideMark/>
          </w:tcPr>
          <w:p w14:paraId="717022FA" w14:textId="77777777" w:rsidR="00184E69" w:rsidRPr="00184E69" w:rsidRDefault="00184E69" w:rsidP="00184E69">
            <w:pPr>
              <w:spacing w:line="276" w:lineRule="auto"/>
              <w:ind w:firstLine="709"/>
              <w:rPr>
                <w:b/>
                <w:bCs/>
              </w:rPr>
            </w:pPr>
            <w:r w:rsidRPr="00184E69">
              <w:rPr>
                <w:b/>
                <w:bCs/>
              </w:rPr>
              <w:t>Grandeza</w:t>
            </w:r>
          </w:p>
        </w:tc>
        <w:tc>
          <w:tcPr>
            <w:tcW w:w="0" w:type="auto"/>
            <w:vAlign w:val="center"/>
            <w:hideMark/>
          </w:tcPr>
          <w:p w14:paraId="75FACA20" w14:textId="77777777" w:rsidR="00184E69" w:rsidRPr="00184E69" w:rsidRDefault="00184E69" w:rsidP="00184E69">
            <w:pPr>
              <w:spacing w:line="276" w:lineRule="auto"/>
              <w:ind w:firstLine="709"/>
              <w:rPr>
                <w:b/>
                <w:bCs/>
              </w:rPr>
            </w:pPr>
            <w:r w:rsidRPr="00184E69">
              <w:rPr>
                <w:b/>
                <w:bCs/>
              </w:rPr>
              <w:t>Classificação</w:t>
            </w:r>
          </w:p>
        </w:tc>
        <w:tc>
          <w:tcPr>
            <w:tcW w:w="0" w:type="auto"/>
            <w:vAlign w:val="center"/>
            <w:hideMark/>
          </w:tcPr>
          <w:p w14:paraId="312930D3" w14:textId="77777777" w:rsidR="00184E69" w:rsidRPr="00184E69" w:rsidRDefault="00184E69" w:rsidP="00184E69">
            <w:pPr>
              <w:spacing w:line="276" w:lineRule="auto"/>
              <w:ind w:firstLine="709"/>
              <w:rPr>
                <w:b/>
                <w:bCs/>
              </w:rPr>
            </w:pPr>
            <w:r w:rsidRPr="00184E69">
              <w:rPr>
                <w:b/>
                <w:bCs/>
              </w:rPr>
              <w:t>Depende da quantidade de matéria?</w:t>
            </w:r>
          </w:p>
        </w:tc>
      </w:tr>
      <w:tr w:rsidR="00184E69" w:rsidRPr="00184E69" w14:paraId="6ED65DE5" w14:textId="77777777">
        <w:trPr>
          <w:tblCellSpacing w:w="15" w:type="dxa"/>
        </w:trPr>
        <w:tc>
          <w:tcPr>
            <w:tcW w:w="0" w:type="auto"/>
            <w:vAlign w:val="center"/>
            <w:hideMark/>
          </w:tcPr>
          <w:p w14:paraId="662E77D2" w14:textId="77777777" w:rsidR="00184E69" w:rsidRPr="00184E69" w:rsidRDefault="00184E69" w:rsidP="00184E69">
            <w:pPr>
              <w:spacing w:line="276" w:lineRule="auto"/>
              <w:ind w:firstLine="709"/>
            </w:pPr>
            <w:r w:rsidRPr="00184E69">
              <w:t>massa</w:t>
            </w:r>
          </w:p>
        </w:tc>
        <w:tc>
          <w:tcPr>
            <w:tcW w:w="0" w:type="auto"/>
            <w:vAlign w:val="center"/>
            <w:hideMark/>
          </w:tcPr>
          <w:p w14:paraId="1FB7B2BF" w14:textId="77777777" w:rsidR="00184E69" w:rsidRPr="00184E69" w:rsidRDefault="00184E69" w:rsidP="00184E69">
            <w:pPr>
              <w:spacing w:line="276" w:lineRule="auto"/>
              <w:ind w:firstLine="709"/>
            </w:pPr>
            <w:r w:rsidRPr="00184E69">
              <w:t>extensiva</w:t>
            </w:r>
          </w:p>
        </w:tc>
        <w:tc>
          <w:tcPr>
            <w:tcW w:w="0" w:type="auto"/>
            <w:vAlign w:val="center"/>
            <w:hideMark/>
          </w:tcPr>
          <w:p w14:paraId="6550FBBD" w14:textId="77777777" w:rsidR="00184E69" w:rsidRPr="00184E69" w:rsidRDefault="00184E69" w:rsidP="00184E69">
            <w:pPr>
              <w:spacing w:line="276" w:lineRule="auto"/>
              <w:ind w:firstLine="709"/>
            </w:pPr>
            <w:r w:rsidRPr="00184E69">
              <w:t>sim</w:t>
            </w:r>
          </w:p>
        </w:tc>
      </w:tr>
      <w:tr w:rsidR="00184E69" w:rsidRPr="00184E69" w14:paraId="3CCD41CA" w14:textId="77777777">
        <w:trPr>
          <w:tblCellSpacing w:w="15" w:type="dxa"/>
        </w:trPr>
        <w:tc>
          <w:tcPr>
            <w:tcW w:w="0" w:type="auto"/>
            <w:vAlign w:val="center"/>
            <w:hideMark/>
          </w:tcPr>
          <w:p w14:paraId="30DD0B09" w14:textId="77777777" w:rsidR="00184E69" w:rsidRPr="00184E69" w:rsidRDefault="00184E69" w:rsidP="00184E69">
            <w:pPr>
              <w:spacing w:line="276" w:lineRule="auto"/>
              <w:ind w:firstLine="709"/>
            </w:pPr>
            <w:r w:rsidRPr="00184E69">
              <w:t>volume</w:t>
            </w:r>
          </w:p>
        </w:tc>
        <w:tc>
          <w:tcPr>
            <w:tcW w:w="0" w:type="auto"/>
            <w:vAlign w:val="center"/>
            <w:hideMark/>
          </w:tcPr>
          <w:p w14:paraId="2AFD2107" w14:textId="77777777" w:rsidR="00184E69" w:rsidRPr="00184E69" w:rsidRDefault="00184E69" w:rsidP="00184E69">
            <w:pPr>
              <w:spacing w:line="276" w:lineRule="auto"/>
              <w:ind w:firstLine="709"/>
            </w:pPr>
            <w:r w:rsidRPr="00184E69">
              <w:t>extensiva</w:t>
            </w:r>
          </w:p>
        </w:tc>
        <w:tc>
          <w:tcPr>
            <w:tcW w:w="0" w:type="auto"/>
            <w:vAlign w:val="center"/>
            <w:hideMark/>
          </w:tcPr>
          <w:p w14:paraId="4BE8CB54" w14:textId="77777777" w:rsidR="00184E69" w:rsidRPr="00184E69" w:rsidRDefault="00184E69" w:rsidP="00184E69">
            <w:pPr>
              <w:spacing w:line="276" w:lineRule="auto"/>
              <w:ind w:firstLine="709"/>
            </w:pPr>
            <w:r w:rsidRPr="00184E69">
              <w:t>sim</w:t>
            </w:r>
          </w:p>
        </w:tc>
      </w:tr>
      <w:tr w:rsidR="00184E69" w:rsidRPr="00184E69" w14:paraId="515489C3" w14:textId="77777777">
        <w:trPr>
          <w:tblCellSpacing w:w="15" w:type="dxa"/>
        </w:trPr>
        <w:tc>
          <w:tcPr>
            <w:tcW w:w="0" w:type="auto"/>
            <w:vAlign w:val="center"/>
            <w:hideMark/>
          </w:tcPr>
          <w:p w14:paraId="2961A7EB" w14:textId="77777777" w:rsidR="00184E69" w:rsidRPr="00184E69" w:rsidRDefault="00184E69" w:rsidP="00184E69">
            <w:pPr>
              <w:spacing w:line="276" w:lineRule="auto"/>
              <w:ind w:firstLine="709"/>
            </w:pPr>
            <w:r w:rsidRPr="00184E69">
              <w:t>quantidade de matéria</w:t>
            </w:r>
          </w:p>
        </w:tc>
        <w:tc>
          <w:tcPr>
            <w:tcW w:w="0" w:type="auto"/>
            <w:vAlign w:val="center"/>
            <w:hideMark/>
          </w:tcPr>
          <w:p w14:paraId="2273AB6E" w14:textId="77777777" w:rsidR="00184E69" w:rsidRPr="00184E69" w:rsidRDefault="00184E69" w:rsidP="00184E69">
            <w:pPr>
              <w:spacing w:line="276" w:lineRule="auto"/>
              <w:ind w:firstLine="709"/>
            </w:pPr>
            <w:r w:rsidRPr="00184E69">
              <w:t>extensiva</w:t>
            </w:r>
          </w:p>
        </w:tc>
        <w:tc>
          <w:tcPr>
            <w:tcW w:w="0" w:type="auto"/>
            <w:vAlign w:val="center"/>
            <w:hideMark/>
          </w:tcPr>
          <w:p w14:paraId="4A845242" w14:textId="77777777" w:rsidR="00184E69" w:rsidRPr="00184E69" w:rsidRDefault="00184E69" w:rsidP="00184E69">
            <w:pPr>
              <w:spacing w:line="276" w:lineRule="auto"/>
              <w:ind w:firstLine="709"/>
            </w:pPr>
            <w:r w:rsidRPr="00184E69">
              <w:t>sim</w:t>
            </w:r>
          </w:p>
        </w:tc>
      </w:tr>
      <w:tr w:rsidR="00184E69" w:rsidRPr="00184E69" w14:paraId="2FF226EC" w14:textId="77777777">
        <w:trPr>
          <w:tblCellSpacing w:w="15" w:type="dxa"/>
        </w:trPr>
        <w:tc>
          <w:tcPr>
            <w:tcW w:w="0" w:type="auto"/>
            <w:vAlign w:val="center"/>
            <w:hideMark/>
          </w:tcPr>
          <w:p w14:paraId="3335EB3C" w14:textId="77777777" w:rsidR="00184E69" w:rsidRPr="00184E69" w:rsidRDefault="00184E69" w:rsidP="00184E69">
            <w:pPr>
              <w:spacing w:line="276" w:lineRule="auto"/>
              <w:ind w:firstLine="709"/>
            </w:pPr>
            <w:r w:rsidRPr="00184E69">
              <w:t>energia total</w:t>
            </w:r>
          </w:p>
        </w:tc>
        <w:tc>
          <w:tcPr>
            <w:tcW w:w="0" w:type="auto"/>
            <w:vAlign w:val="center"/>
            <w:hideMark/>
          </w:tcPr>
          <w:p w14:paraId="368E3E21" w14:textId="77777777" w:rsidR="00184E69" w:rsidRPr="00184E69" w:rsidRDefault="00184E69" w:rsidP="00184E69">
            <w:pPr>
              <w:spacing w:line="276" w:lineRule="auto"/>
              <w:ind w:firstLine="709"/>
            </w:pPr>
            <w:r w:rsidRPr="00184E69">
              <w:t>extensiva</w:t>
            </w:r>
          </w:p>
        </w:tc>
        <w:tc>
          <w:tcPr>
            <w:tcW w:w="0" w:type="auto"/>
            <w:vAlign w:val="center"/>
            <w:hideMark/>
          </w:tcPr>
          <w:p w14:paraId="09F24FF5" w14:textId="77777777" w:rsidR="00184E69" w:rsidRPr="00184E69" w:rsidRDefault="00184E69" w:rsidP="00184E69">
            <w:pPr>
              <w:spacing w:line="276" w:lineRule="auto"/>
              <w:ind w:firstLine="709"/>
            </w:pPr>
            <w:r w:rsidRPr="00184E69">
              <w:t>sim</w:t>
            </w:r>
          </w:p>
        </w:tc>
      </w:tr>
      <w:tr w:rsidR="00184E69" w:rsidRPr="00184E69" w14:paraId="66E7BD7A" w14:textId="77777777">
        <w:trPr>
          <w:tblCellSpacing w:w="15" w:type="dxa"/>
        </w:trPr>
        <w:tc>
          <w:tcPr>
            <w:tcW w:w="0" w:type="auto"/>
            <w:vAlign w:val="center"/>
            <w:hideMark/>
          </w:tcPr>
          <w:p w14:paraId="77CBF90F" w14:textId="77777777" w:rsidR="00184E69" w:rsidRPr="00184E69" w:rsidRDefault="00184E69" w:rsidP="00184E69">
            <w:pPr>
              <w:spacing w:line="276" w:lineRule="auto"/>
              <w:ind w:firstLine="709"/>
            </w:pPr>
            <w:r w:rsidRPr="00184E69">
              <w:t>temperatura</w:t>
            </w:r>
          </w:p>
        </w:tc>
        <w:tc>
          <w:tcPr>
            <w:tcW w:w="0" w:type="auto"/>
            <w:vAlign w:val="center"/>
            <w:hideMark/>
          </w:tcPr>
          <w:p w14:paraId="671E9FAB" w14:textId="77777777" w:rsidR="00184E69" w:rsidRPr="00184E69" w:rsidRDefault="00184E69" w:rsidP="00184E69">
            <w:pPr>
              <w:spacing w:line="276" w:lineRule="auto"/>
              <w:ind w:firstLine="709"/>
            </w:pPr>
            <w:r w:rsidRPr="00184E69">
              <w:t>intensiva</w:t>
            </w:r>
          </w:p>
        </w:tc>
        <w:tc>
          <w:tcPr>
            <w:tcW w:w="0" w:type="auto"/>
            <w:vAlign w:val="center"/>
            <w:hideMark/>
          </w:tcPr>
          <w:p w14:paraId="1CE060A1" w14:textId="77777777" w:rsidR="00184E69" w:rsidRPr="00184E69" w:rsidRDefault="00184E69" w:rsidP="00184E69">
            <w:pPr>
              <w:spacing w:line="276" w:lineRule="auto"/>
              <w:ind w:firstLine="709"/>
            </w:pPr>
            <w:r w:rsidRPr="00184E69">
              <w:t>não diretamente</w:t>
            </w:r>
          </w:p>
        </w:tc>
      </w:tr>
      <w:tr w:rsidR="00184E69" w:rsidRPr="00184E69" w14:paraId="4911744A" w14:textId="77777777">
        <w:trPr>
          <w:tblCellSpacing w:w="15" w:type="dxa"/>
        </w:trPr>
        <w:tc>
          <w:tcPr>
            <w:tcW w:w="0" w:type="auto"/>
            <w:vAlign w:val="center"/>
            <w:hideMark/>
          </w:tcPr>
          <w:p w14:paraId="635CEBFA" w14:textId="77777777" w:rsidR="00184E69" w:rsidRPr="00184E69" w:rsidRDefault="00184E69" w:rsidP="00184E69">
            <w:pPr>
              <w:spacing w:line="276" w:lineRule="auto"/>
              <w:ind w:firstLine="709"/>
            </w:pPr>
            <w:r w:rsidRPr="00184E69">
              <w:t>pressão</w:t>
            </w:r>
          </w:p>
        </w:tc>
        <w:tc>
          <w:tcPr>
            <w:tcW w:w="0" w:type="auto"/>
            <w:vAlign w:val="center"/>
            <w:hideMark/>
          </w:tcPr>
          <w:p w14:paraId="7ED5BCEB" w14:textId="77777777" w:rsidR="00184E69" w:rsidRPr="00184E69" w:rsidRDefault="00184E69" w:rsidP="00184E69">
            <w:pPr>
              <w:spacing w:line="276" w:lineRule="auto"/>
              <w:ind w:firstLine="709"/>
            </w:pPr>
            <w:r w:rsidRPr="00184E69">
              <w:t>intensiva</w:t>
            </w:r>
          </w:p>
        </w:tc>
        <w:tc>
          <w:tcPr>
            <w:tcW w:w="0" w:type="auto"/>
            <w:vAlign w:val="center"/>
            <w:hideMark/>
          </w:tcPr>
          <w:p w14:paraId="68BD812C" w14:textId="77777777" w:rsidR="00184E69" w:rsidRPr="00184E69" w:rsidRDefault="00184E69" w:rsidP="00184E69">
            <w:pPr>
              <w:spacing w:line="276" w:lineRule="auto"/>
              <w:ind w:firstLine="709"/>
            </w:pPr>
            <w:r w:rsidRPr="00184E69">
              <w:t>não diretamente</w:t>
            </w:r>
          </w:p>
        </w:tc>
      </w:tr>
      <w:tr w:rsidR="00184E69" w:rsidRPr="00184E69" w14:paraId="3C313275" w14:textId="77777777">
        <w:trPr>
          <w:tblCellSpacing w:w="15" w:type="dxa"/>
        </w:trPr>
        <w:tc>
          <w:tcPr>
            <w:tcW w:w="0" w:type="auto"/>
            <w:vAlign w:val="center"/>
            <w:hideMark/>
          </w:tcPr>
          <w:p w14:paraId="3DA705A9" w14:textId="77777777" w:rsidR="00184E69" w:rsidRPr="00184E69" w:rsidRDefault="00184E69" w:rsidP="00184E69">
            <w:pPr>
              <w:spacing w:line="276" w:lineRule="auto"/>
              <w:ind w:firstLine="709"/>
            </w:pPr>
            <w:r w:rsidRPr="00184E69">
              <w:t>densidade</w:t>
            </w:r>
          </w:p>
        </w:tc>
        <w:tc>
          <w:tcPr>
            <w:tcW w:w="0" w:type="auto"/>
            <w:vAlign w:val="center"/>
            <w:hideMark/>
          </w:tcPr>
          <w:p w14:paraId="4B9108DF" w14:textId="77777777" w:rsidR="00184E69" w:rsidRPr="00184E69" w:rsidRDefault="00184E69" w:rsidP="00184E69">
            <w:pPr>
              <w:spacing w:line="276" w:lineRule="auto"/>
              <w:ind w:firstLine="709"/>
            </w:pPr>
            <w:r w:rsidRPr="00184E69">
              <w:t>intensiva</w:t>
            </w:r>
          </w:p>
        </w:tc>
        <w:tc>
          <w:tcPr>
            <w:tcW w:w="0" w:type="auto"/>
            <w:vAlign w:val="center"/>
            <w:hideMark/>
          </w:tcPr>
          <w:p w14:paraId="160E431B" w14:textId="77777777" w:rsidR="00184E69" w:rsidRPr="00184E69" w:rsidRDefault="00184E69" w:rsidP="00184E69">
            <w:pPr>
              <w:spacing w:line="276" w:lineRule="auto"/>
              <w:ind w:firstLine="709"/>
            </w:pPr>
            <w:r w:rsidRPr="00184E69">
              <w:t>não</w:t>
            </w:r>
          </w:p>
        </w:tc>
      </w:tr>
      <w:tr w:rsidR="00184E69" w:rsidRPr="00184E69" w14:paraId="063B320B" w14:textId="77777777">
        <w:trPr>
          <w:tblCellSpacing w:w="15" w:type="dxa"/>
        </w:trPr>
        <w:tc>
          <w:tcPr>
            <w:tcW w:w="0" w:type="auto"/>
            <w:vAlign w:val="center"/>
            <w:hideMark/>
          </w:tcPr>
          <w:p w14:paraId="46698F91" w14:textId="77777777" w:rsidR="00184E69" w:rsidRPr="00184E69" w:rsidRDefault="00184E69" w:rsidP="00184E69">
            <w:pPr>
              <w:spacing w:line="276" w:lineRule="auto"/>
              <w:ind w:firstLine="709"/>
            </w:pPr>
            <w:r w:rsidRPr="00184E69">
              <w:t>concentração</w:t>
            </w:r>
          </w:p>
        </w:tc>
        <w:tc>
          <w:tcPr>
            <w:tcW w:w="0" w:type="auto"/>
            <w:vAlign w:val="center"/>
            <w:hideMark/>
          </w:tcPr>
          <w:p w14:paraId="5AB57814" w14:textId="77777777" w:rsidR="00184E69" w:rsidRPr="00184E69" w:rsidRDefault="00184E69" w:rsidP="00184E69">
            <w:pPr>
              <w:spacing w:line="276" w:lineRule="auto"/>
              <w:ind w:firstLine="709"/>
            </w:pPr>
            <w:r w:rsidRPr="00184E69">
              <w:t>intensiva</w:t>
            </w:r>
          </w:p>
        </w:tc>
        <w:tc>
          <w:tcPr>
            <w:tcW w:w="0" w:type="auto"/>
            <w:vAlign w:val="center"/>
            <w:hideMark/>
          </w:tcPr>
          <w:p w14:paraId="7ECC7F43" w14:textId="77777777" w:rsidR="00184E69" w:rsidRPr="00184E69" w:rsidRDefault="00184E69" w:rsidP="00184E69">
            <w:pPr>
              <w:spacing w:line="276" w:lineRule="auto"/>
              <w:ind w:firstLine="709"/>
            </w:pPr>
            <w:r w:rsidRPr="00184E69">
              <w:t>não</w:t>
            </w:r>
          </w:p>
        </w:tc>
      </w:tr>
      <w:tr w:rsidR="00184E69" w:rsidRPr="00184E69" w14:paraId="15D63499" w14:textId="77777777">
        <w:trPr>
          <w:tblCellSpacing w:w="15" w:type="dxa"/>
        </w:trPr>
        <w:tc>
          <w:tcPr>
            <w:tcW w:w="0" w:type="auto"/>
            <w:vAlign w:val="center"/>
            <w:hideMark/>
          </w:tcPr>
          <w:p w14:paraId="27FB777C" w14:textId="77777777" w:rsidR="00184E69" w:rsidRPr="00184E69" w:rsidRDefault="00184E69" w:rsidP="00184E69">
            <w:pPr>
              <w:spacing w:line="276" w:lineRule="auto"/>
              <w:ind w:firstLine="709"/>
            </w:pPr>
            <w:r w:rsidRPr="00184E69">
              <w:t>pH</w:t>
            </w:r>
          </w:p>
        </w:tc>
        <w:tc>
          <w:tcPr>
            <w:tcW w:w="0" w:type="auto"/>
            <w:vAlign w:val="center"/>
            <w:hideMark/>
          </w:tcPr>
          <w:p w14:paraId="75239F51" w14:textId="77777777" w:rsidR="00184E69" w:rsidRPr="00184E69" w:rsidRDefault="00184E69" w:rsidP="00184E69">
            <w:pPr>
              <w:spacing w:line="276" w:lineRule="auto"/>
              <w:ind w:firstLine="709"/>
            </w:pPr>
            <w:r w:rsidRPr="00184E69">
              <w:t>intensiva</w:t>
            </w:r>
          </w:p>
        </w:tc>
        <w:tc>
          <w:tcPr>
            <w:tcW w:w="0" w:type="auto"/>
            <w:vAlign w:val="center"/>
            <w:hideMark/>
          </w:tcPr>
          <w:p w14:paraId="72A3ED5E" w14:textId="77777777" w:rsidR="00184E69" w:rsidRPr="00184E69" w:rsidRDefault="00184E69" w:rsidP="00184E69">
            <w:pPr>
              <w:spacing w:line="276" w:lineRule="auto"/>
              <w:ind w:firstLine="709"/>
            </w:pPr>
            <w:r w:rsidRPr="00184E69">
              <w:t>não</w:t>
            </w:r>
          </w:p>
        </w:tc>
      </w:tr>
      <w:tr w:rsidR="00184E69" w:rsidRPr="00184E69" w14:paraId="7CC56134" w14:textId="77777777">
        <w:trPr>
          <w:tblCellSpacing w:w="15" w:type="dxa"/>
        </w:trPr>
        <w:tc>
          <w:tcPr>
            <w:tcW w:w="0" w:type="auto"/>
            <w:vAlign w:val="center"/>
            <w:hideMark/>
          </w:tcPr>
          <w:p w14:paraId="55AC9863" w14:textId="77777777" w:rsidR="00184E69" w:rsidRPr="00184E69" w:rsidRDefault="00184E69" w:rsidP="00184E69">
            <w:pPr>
              <w:spacing w:line="276" w:lineRule="auto"/>
              <w:ind w:firstLine="709"/>
            </w:pPr>
            <w:r w:rsidRPr="00184E69">
              <w:t>viscosidade</w:t>
            </w:r>
          </w:p>
        </w:tc>
        <w:tc>
          <w:tcPr>
            <w:tcW w:w="0" w:type="auto"/>
            <w:vAlign w:val="center"/>
            <w:hideMark/>
          </w:tcPr>
          <w:p w14:paraId="595F00C1" w14:textId="77777777" w:rsidR="00184E69" w:rsidRPr="00184E69" w:rsidRDefault="00184E69" w:rsidP="00184E69">
            <w:pPr>
              <w:spacing w:line="276" w:lineRule="auto"/>
              <w:ind w:firstLine="709"/>
            </w:pPr>
            <w:r w:rsidRPr="00184E69">
              <w:t>intensiva</w:t>
            </w:r>
          </w:p>
        </w:tc>
        <w:tc>
          <w:tcPr>
            <w:tcW w:w="0" w:type="auto"/>
            <w:vAlign w:val="center"/>
            <w:hideMark/>
          </w:tcPr>
          <w:p w14:paraId="2CACD072" w14:textId="77777777" w:rsidR="00184E69" w:rsidRPr="00184E69" w:rsidRDefault="00184E69" w:rsidP="00184E69">
            <w:pPr>
              <w:spacing w:line="276" w:lineRule="auto"/>
              <w:ind w:firstLine="709"/>
            </w:pPr>
            <w:r w:rsidRPr="00184E69">
              <w:t>não</w:t>
            </w:r>
          </w:p>
        </w:tc>
      </w:tr>
    </w:tbl>
    <w:p w14:paraId="3B2F0625" w14:textId="77777777" w:rsidR="00184E69" w:rsidRPr="00184E69" w:rsidRDefault="00184E69" w:rsidP="00184E69">
      <w:pPr>
        <w:spacing w:line="276" w:lineRule="auto"/>
        <w:ind w:firstLine="709"/>
        <w:rPr>
          <w:b/>
          <w:bCs/>
        </w:rPr>
      </w:pPr>
      <w:r w:rsidRPr="00184E69">
        <w:rPr>
          <w:b/>
          <w:bCs/>
        </w:rPr>
        <w:t>2.12.11 Divisão de uma amostra homogênea</w:t>
      </w:r>
    </w:p>
    <w:p w14:paraId="160B95D5" w14:textId="77777777" w:rsidR="00184E69" w:rsidRPr="00184E69" w:rsidRDefault="00184E69" w:rsidP="00184E69">
      <w:pPr>
        <w:spacing w:line="276" w:lineRule="auto"/>
        <w:ind w:firstLine="709"/>
      </w:pPr>
      <w:r w:rsidRPr="00184E69">
        <w:t>Uma forma simples de distinguir os dois tipos de grandeza consiste em imaginar a divisão de uma amostra homogênea em duas partes iguais.</w:t>
      </w:r>
    </w:p>
    <w:p w14:paraId="557FBE6E" w14:textId="77777777" w:rsidR="00184E69" w:rsidRPr="00184E69" w:rsidRDefault="00184E69" w:rsidP="00184E69">
      <w:pPr>
        <w:spacing w:line="276" w:lineRule="auto"/>
        <w:ind w:firstLine="709"/>
      </w:pPr>
      <w:r w:rsidRPr="00184E69">
        <w:t>Após a divisão:</w:t>
      </w:r>
    </w:p>
    <w:p w14:paraId="20B968B1" w14:textId="77777777" w:rsidR="00184E69" w:rsidRPr="00184E69" w:rsidRDefault="00184E69">
      <w:pPr>
        <w:numPr>
          <w:ilvl w:val="0"/>
          <w:numId w:val="149"/>
        </w:numPr>
        <w:spacing w:line="276" w:lineRule="auto"/>
      </w:pPr>
      <w:r w:rsidRPr="00184E69">
        <w:t>a massa é reduzida pela metade;</w:t>
      </w:r>
    </w:p>
    <w:p w14:paraId="03F202E8" w14:textId="77777777" w:rsidR="00184E69" w:rsidRPr="00184E69" w:rsidRDefault="00184E69">
      <w:pPr>
        <w:numPr>
          <w:ilvl w:val="0"/>
          <w:numId w:val="149"/>
        </w:numPr>
        <w:spacing w:line="276" w:lineRule="auto"/>
      </w:pPr>
      <w:r w:rsidRPr="00184E69">
        <w:t>o volume é reduzido pela metade;</w:t>
      </w:r>
    </w:p>
    <w:p w14:paraId="76661F06" w14:textId="77777777" w:rsidR="00184E69" w:rsidRPr="00184E69" w:rsidRDefault="00184E69">
      <w:pPr>
        <w:numPr>
          <w:ilvl w:val="0"/>
          <w:numId w:val="149"/>
        </w:numPr>
        <w:spacing w:line="276" w:lineRule="auto"/>
      </w:pPr>
      <w:r w:rsidRPr="00184E69">
        <w:t>a quantidade de matéria é reduzida pela metade;</w:t>
      </w:r>
    </w:p>
    <w:p w14:paraId="46C1117B" w14:textId="77777777" w:rsidR="00184E69" w:rsidRPr="00184E69" w:rsidRDefault="00184E69">
      <w:pPr>
        <w:numPr>
          <w:ilvl w:val="0"/>
          <w:numId w:val="149"/>
        </w:numPr>
        <w:spacing w:line="276" w:lineRule="auto"/>
      </w:pPr>
      <w:r w:rsidRPr="00184E69">
        <w:t>a densidade permanece a mesma;</w:t>
      </w:r>
    </w:p>
    <w:p w14:paraId="77C86F86" w14:textId="77777777" w:rsidR="00184E69" w:rsidRPr="00184E69" w:rsidRDefault="00184E69">
      <w:pPr>
        <w:numPr>
          <w:ilvl w:val="0"/>
          <w:numId w:val="149"/>
        </w:numPr>
        <w:spacing w:line="276" w:lineRule="auto"/>
      </w:pPr>
      <w:r w:rsidRPr="00184E69">
        <w:t>a concentração permanece a mesma;</w:t>
      </w:r>
    </w:p>
    <w:p w14:paraId="5F6B71B2" w14:textId="77777777" w:rsidR="00184E69" w:rsidRPr="00184E69" w:rsidRDefault="00184E69">
      <w:pPr>
        <w:numPr>
          <w:ilvl w:val="0"/>
          <w:numId w:val="149"/>
        </w:numPr>
        <w:spacing w:line="276" w:lineRule="auto"/>
      </w:pPr>
      <w:r w:rsidRPr="00184E69">
        <w:t>a temperatura permanece a mesma, inicialmente;</w:t>
      </w:r>
    </w:p>
    <w:p w14:paraId="37F5A9FB" w14:textId="77777777" w:rsidR="00184E69" w:rsidRPr="00184E69" w:rsidRDefault="00184E69">
      <w:pPr>
        <w:numPr>
          <w:ilvl w:val="0"/>
          <w:numId w:val="149"/>
        </w:numPr>
        <w:spacing w:line="276" w:lineRule="auto"/>
      </w:pPr>
      <w:r w:rsidRPr="00184E69">
        <w:lastRenderedPageBreak/>
        <w:t>a pressão permanece a mesma, quando aplicável.</w:t>
      </w:r>
    </w:p>
    <w:p w14:paraId="6686E6BC" w14:textId="77777777" w:rsidR="00184E69" w:rsidRPr="00184E69" w:rsidRDefault="00184E69" w:rsidP="00184E69">
      <w:pPr>
        <w:spacing w:line="276" w:lineRule="auto"/>
        <w:ind w:firstLine="709"/>
      </w:pPr>
      <w:r w:rsidRPr="00184E69">
        <w:t>Esse raciocínio ajuda a reconhecer a natureza das grandezas.</w:t>
      </w:r>
    </w:p>
    <w:p w14:paraId="604EB15B" w14:textId="77777777" w:rsidR="00184E69" w:rsidRPr="00184E69" w:rsidRDefault="00184E69" w:rsidP="00184E69">
      <w:pPr>
        <w:spacing w:line="276" w:lineRule="auto"/>
        <w:ind w:firstLine="709"/>
        <w:rPr>
          <w:b/>
          <w:bCs/>
        </w:rPr>
      </w:pPr>
      <w:r w:rsidRPr="00184E69">
        <w:rPr>
          <w:b/>
          <w:bCs/>
        </w:rPr>
        <w:t>2.12.12 Mistura de sistemas</w:t>
      </w:r>
    </w:p>
    <w:p w14:paraId="45F6E1F3" w14:textId="77777777" w:rsidR="00184E69" w:rsidRPr="00184E69" w:rsidRDefault="00184E69" w:rsidP="00184E69">
      <w:pPr>
        <w:spacing w:line="276" w:lineRule="auto"/>
        <w:ind w:firstLine="709"/>
      </w:pPr>
      <w:r w:rsidRPr="00184E69">
        <w:t>Ao misturar sistemas, as grandezas extensivas podem ser somadas, enquanto as intensivas precisam ser recalculadas ou medidas.</w:t>
      </w:r>
    </w:p>
    <w:p w14:paraId="2B4704B7" w14:textId="77777777" w:rsidR="00184E69" w:rsidRPr="00184E69" w:rsidRDefault="00184E69" w:rsidP="00184E69">
      <w:pPr>
        <w:spacing w:line="276" w:lineRule="auto"/>
        <w:ind w:firstLine="709"/>
      </w:pPr>
      <w:r w:rsidRPr="00184E69">
        <w:t>Considere duas soluções da mesma substância, mas com concentrações diferentes.</w:t>
      </w:r>
    </w:p>
    <w:p w14:paraId="5E8CA75C" w14:textId="77777777" w:rsidR="00184E69" w:rsidRPr="00184E69" w:rsidRDefault="00184E69" w:rsidP="00184E69">
      <w:pPr>
        <w:spacing w:line="276" w:lineRule="auto"/>
        <w:ind w:firstLine="709"/>
      </w:pPr>
      <w:r w:rsidRPr="00184E69">
        <w:t>As massas de soluto podem ser somadas.</w:t>
      </w:r>
    </w:p>
    <w:p w14:paraId="54FD6E2E" w14:textId="77777777" w:rsidR="00184E69" w:rsidRPr="00184E69" w:rsidRDefault="00184E69" w:rsidP="00184E69">
      <w:pPr>
        <w:spacing w:line="276" w:lineRule="auto"/>
        <w:ind w:firstLine="709"/>
      </w:pPr>
      <w:r w:rsidRPr="00184E69">
        <w:t>Os volumes podem ser combinados, considerando possíveis variações de volume.</w:t>
      </w:r>
    </w:p>
    <w:p w14:paraId="1978BAEC" w14:textId="77777777" w:rsidR="00184E69" w:rsidRPr="00184E69" w:rsidRDefault="00184E69" w:rsidP="00184E69">
      <w:pPr>
        <w:spacing w:line="276" w:lineRule="auto"/>
        <w:ind w:firstLine="709"/>
      </w:pPr>
      <w:r w:rsidRPr="00184E69">
        <w:t>Entretanto, a concentração final não é obtida somando as concentrações.</w:t>
      </w:r>
    </w:p>
    <w:p w14:paraId="47A7ABE7" w14:textId="77777777" w:rsidR="00184E69" w:rsidRPr="00184E69" w:rsidRDefault="00184E69" w:rsidP="00184E69">
      <w:pPr>
        <w:spacing w:line="276" w:lineRule="auto"/>
        <w:ind w:firstLine="709"/>
      </w:pPr>
      <w:r w:rsidRPr="00184E69">
        <w:t>É necessário calcular:</w:t>
      </w:r>
    </w:p>
    <w:p w14:paraId="067A914B" w14:textId="77777777" w:rsidR="00184E69" w:rsidRPr="00184E69" w:rsidRDefault="00184E69" w:rsidP="00184E69">
      <w:pPr>
        <w:spacing w:line="276" w:lineRule="auto"/>
        <w:ind w:firstLine="709"/>
      </w:pPr>
      <w:r w:rsidRPr="00184E69">
        <w:t>concentração final = quantidade total de soluto/volume final da solução</w:t>
      </w:r>
    </w:p>
    <w:p w14:paraId="27248B97" w14:textId="77777777" w:rsidR="00184E69" w:rsidRPr="00184E69" w:rsidRDefault="00184E69" w:rsidP="00184E69">
      <w:pPr>
        <w:spacing w:line="276" w:lineRule="auto"/>
        <w:ind w:firstLine="709"/>
      </w:pPr>
      <w:r w:rsidRPr="00184E69">
        <w:t>Esse é um ponto importante em diluições e misturas.</w:t>
      </w:r>
    </w:p>
    <w:p w14:paraId="400BF32D" w14:textId="77777777" w:rsidR="00184E69" w:rsidRPr="00184E69" w:rsidRDefault="00184E69" w:rsidP="00184E69">
      <w:pPr>
        <w:spacing w:line="276" w:lineRule="auto"/>
        <w:ind w:firstLine="709"/>
        <w:rPr>
          <w:b/>
          <w:bCs/>
        </w:rPr>
      </w:pPr>
      <w:r w:rsidRPr="00184E69">
        <w:rPr>
          <w:b/>
          <w:bCs/>
        </w:rPr>
        <w:t>2.12.13 Exemplo de mistura de soluções</w:t>
      </w:r>
    </w:p>
    <w:p w14:paraId="257CDE97" w14:textId="77777777" w:rsidR="00184E69" w:rsidRPr="00184E69" w:rsidRDefault="00184E69" w:rsidP="00184E69">
      <w:pPr>
        <w:spacing w:line="276" w:lineRule="auto"/>
        <w:ind w:firstLine="709"/>
      </w:pPr>
      <w:r w:rsidRPr="00184E69">
        <w:t>Considere:</w:t>
      </w:r>
    </w:p>
    <w:p w14:paraId="42740725" w14:textId="77777777" w:rsidR="00184E69" w:rsidRPr="00184E69" w:rsidRDefault="00184E69">
      <w:pPr>
        <w:numPr>
          <w:ilvl w:val="0"/>
          <w:numId w:val="150"/>
        </w:numPr>
        <w:spacing w:line="276" w:lineRule="auto"/>
      </w:pPr>
      <w:r w:rsidRPr="00184E69">
        <w:t xml:space="preserve">100 </w:t>
      </w:r>
      <w:proofErr w:type="spellStart"/>
      <w:r w:rsidRPr="00184E69">
        <w:t>mL</w:t>
      </w:r>
      <w:proofErr w:type="spellEnd"/>
      <w:r w:rsidRPr="00184E69">
        <w:t xml:space="preserve"> de solução a 10 mg/</w:t>
      </w:r>
      <w:proofErr w:type="spellStart"/>
      <w:r w:rsidRPr="00184E69">
        <w:t>mL</w:t>
      </w:r>
      <w:proofErr w:type="spellEnd"/>
      <w:r w:rsidRPr="00184E69">
        <w:t>;</w:t>
      </w:r>
    </w:p>
    <w:p w14:paraId="7842EA6F" w14:textId="77777777" w:rsidR="00184E69" w:rsidRPr="00184E69" w:rsidRDefault="00184E69">
      <w:pPr>
        <w:numPr>
          <w:ilvl w:val="0"/>
          <w:numId w:val="150"/>
        </w:numPr>
        <w:spacing w:line="276" w:lineRule="auto"/>
      </w:pPr>
      <w:r w:rsidRPr="00184E69">
        <w:t xml:space="preserve">100 </w:t>
      </w:r>
      <w:proofErr w:type="spellStart"/>
      <w:r w:rsidRPr="00184E69">
        <w:t>mL</w:t>
      </w:r>
      <w:proofErr w:type="spellEnd"/>
      <w:r w:rsidRPr="00184E69">
        <w:t xml:space="preserve"> de solução a 20 mg/</w:t>
      </w:r>
      <w:proofErr w:type="spellStart"/>
      <w:r w:rsidRPr="00184E69">
        <w:t>mL</w:t>
      </w:r>
      <w:proofErr w:type="spellEnd"/>
      <w:r w:rsidRPr="00184E69">
        <w:t>.</w:t>
      </w:r>
    </w:p>
    <w:p w14:paraId="3A2895EB" w14:textId="77777777" w:rsidR="00184E69" w:rsidRPr="00184E69" w:rsidRDefault="00184E69" w:rsidP="00184E69">
      <w:pPr>
        <w:spacing w:line="276" w:lineRule="auto"/>
        <w:ind w:firstLine="709"/>
      </w:pPr>
      <w:r w:rsidRPr="00184E69">
        <w:t>Massa de soluto na primeira solução:</w:t>
      </w:r>
    </w:p>
    <w:p w14:paraId="420C19EF" w14:textId="77777777" w:rsidR="00184E69" w:rsidRPr="00184E69" w:rsidRDefault="00184E69" w:rsidP="00184E69">
      <w:pPr>
        <w:spacing w:line="276" w:lineRule="auto"/>
        <w:ind w:firstLine="709"/>
      </w:pPr>
      <w:r w:rsidRPr="00184E69">
        <w:t>m = 10 mg/</w:t>
      </w:r>
      <w:proofErr w:type="spellStart"/>
      <w:r w:rsidRPr="00184E69">
        <w:t>mL</w:t>
      </w:r>
      <w:proofErr w:type="spellEnd"/>
      <w:r w:rsidRPr="00184E69">
        <w:t xml:space="preserve"> × 100 </w:t>
      </w:r>
      <w:proofErr w:type="spellStart"/>
      <w:r w:rsidRPr="00184E69">
        <w:t>mL</w:t>
      </w:r>
      <w:proofErr w:type="spellEnd"/>
    </w:p>
    <w:p w14:paraId="654BBD30" w14:textId="77777777" w:rsidR="00184E69" w:rsidRPr="00184E69" w:rsidRDefault="00184E69" w:rsidP="00184E69">
      <w:pPr>
        <w:spacing w:line="276" w:lineRule="auto"/>
        <w:ind w:firstLine="709"/>
      </w:pPr>
      <w:r w:rsidRPr="00184E69">
        <w:t>m = 1000 mg</w:t>
      </w:r>
    </w:p>
    <w:p w14:paraId="25A5D2B3" w14:textId="77777777" w:rsidR="00184E69" w:rsidRPr="00184E69" w:rsidRDefault="00184E69" w:rsidP="00184E69">
      <w:pPr>
        <w:spacing w:line="276" w:lineRule="auto"/>
        <w:ind w:firstLine="709"/>
      </w:pPr>
      <w:r w:rsidRPr="00184E69">
        <w:t>Massa de soluto na segunda solução:</w:t>
      </w:r>
    </w:p>
    <w:p w14:paraId="6590E4F5" w14:textId="77777777" w:rsidR="00184E69" w:rsidRPr="00184E69" w:rsidRDefault="00184E69" w:rsidP="00184E69">
      <w:pPr>
        <w:spacing w:line="276" w:lineRule="auto"/>
        <w:ind w:firstLine="709"/>
      </w:pPr>
      <w:r w:rsidRPr="00184E69">
        <w:t>m = 20 mg/</w:t>
      </w:r>
      <w:proofErr w:type="spellStart"/>
      <w:r w:rsidRPr="00184E69">
        <w:t>mL</w:t>
      </w:r>
      <w:proofErr w:type="spellEnd"/>
      <w:r w:rsidRPr="00184E69">
        <w:t xml:space="preserve"> × 100 </w:t>
      </w:r>
      <w:proofErr w:type="spellStart"/>
      <w:r w:rsidRPr="00184E69">
        <w:t>mL</w:t>
      </w:r>
      <w:proofErr w:type="spellEnd"/>
    </w:p>
    <w:p w14:paraId="02AC733C" w14:textId="77777777" w:rsidR="00184E69" w:rsidRPr="00184E69" w:rsidRDefault="00184E69" w:rsidP="00184E69">
      <w:pPr>
        <w:spacing w:line="276" w:lineRule="auto"/>
        <w:ind w:firstLine="709"/>
      </w:pPr>
      <w:r w:rsidRPr="00184E69">
        <w:t>m = 2000 mg</w:t>
      </w:r>
    </w:p>
    <w:p w14:paraId="2CCD6B50" w14:textId="77777777" w:rsidR="00184E69" w:rsidRPr="00184E69" w:rsidRDefault="00184E69" w:rsidP="00184E69">
      <w:pPr>
        <w:spacing w:line="276" w:lineRule="auto"/>
        <w:ind w:firstLine="709"/>
      </w:pPr>
      <w:r w:rsidRPr="00184E69">
        <w:t>Massa total:</w:t>
      </w:r>
    </w:p>
    <w:p w14:paraId="5F9A9D7A" w14:textId="77777777" w:rsidR="00184E69" w:rsidRPr="00184E69" w:rsidRDefault="00184E69" w:rsidP="00184E69">
      <w:pPr>
        <w:spacing w:line="276" w:lineRule="auto"/>
        <w:ind w:firstLine="709"/>
      </w:pPr>
      <w:r w:rsidRPr="00184E69">
        <w:t>m total = 3000 mg</w:t>
      </w:r>
    </w:p>
    <w:p w14:paraId="499831C1" w14:textId="77777777" w:rsidR="00184E69" w:rsidRPr="00184E69" w:rsidRDefault="00184E69" w:rsidP="00184E69">
      <w:pPr>
        <w:spacing w:line="276" w:lineRule="auto"/>
        <w:ind w:firstLine="709"/>
      </w:pPr>
      <w:r w:rsidRPr="00184E69">
        <w:t xml:space="preserve">Considerando volume final de 200 </w:t>
      </w:r>
      <w:proofErr w:type="spellStart"/>
      <w:r w:rsidRPr="00184E69">
        <w:t>mL</w:t>
      </w:r>
      <w:proofErr w:type="spellEnd"/>
      <w:r w:rsidRPr="00184E69">
        <w:t>:</w:t>
      </w:r>
    </w:p>
    <w:p w14:paraId="6EB98A2F" w14:textId="77777777" w:rsidR="00184E69" w:rsidRPr="00184E69" w:rsidRDefault="00184E69" w:rsidP="00184E69">
      <w:pPr>
        <w:spacing w:line="276" w:lineRule="auto"/>
        <w:ind w:firstLine="709"/>
      </w:pPr>
      <w:r w:rsidRPr="00184E69">
        <w:t xml:space="preserve">concentração final = 3000 mg/200 </w:t>
      </w:r>
      <w:proofErr w:type="spellStart"/>
      <w:r w:rsidRPr="00184E69">
        <w:t>mL</w:t>
      </w:r>
      <w:proofErr w:type="spellEnd"/>
    </w:p>
    <w:p w14:paraId="5EF71B71" w14:textId="77777777" w:rsidR="00184E69" w:rsidRPr="00184E69" w:rsidRDefault="00184E69" w:rsidP="00184E69">
      <w:pPr>
        <w:spacing w:line="276" w:lineRule="auto"/>
        <w:ind w:firstLine="709"/>
      </w:pPr>
      <w:r w:rsidRPr="00184E69">
        <w:t>concentração final = 15 mg/</w:t>
      </w:r>
      <w:proofErr w:type="spellStart"/>
      <w:r w:rsidRPr="00184E69">
        <w:t>mL</w:t>
      </w:r>
      <w:proofErr w:type="spellEnd"/>
    </w:p>
    <w:p w14:paraId="48E4AD52" w14:textId="77777777" w:rsidR="00184E69" w:rsidRPr="00184E69" w:rsidRDefault="00184E69" w:rsidP="00184E69">
      <w:pPr>
        <w:spacing w:line="276" w:lineRule="auto"/>
        <w:ind w:firstLine="709"/>
      </w:pPr>
      <w:r w:rsidRPr="00184E69">
        <w:t>As concentrações 10 e 20 mg/</w:t>
      </w:r>
      <w:proofErr w:type="spellStart"/>
      <w:r w:rsidRPr="00184E69">
        <w:t>mL</w:t>
      </w:r>
      <w:proofErr w:type="spellEnd"/>
      <w:r w:rsidRPr="00184E69">
        <w:t xml:space="preserve"> não foram somadas. O valor final foi calculado a partir das grandezas extensivas totais.</w:t>
      </w:r>
    </w:p>
    <w:p w14:paraId="07D9F284" w14:textId="77777777" w:rsidR="00184E69" w:rsidRPr="00184E69" w:rsidRDefault="00184E69" w:rsidP="00184E69">
      <w:pPr>
        <w:spacing w:line="276" w:lineRule="auto"/>
        <w:ind w:firstLine="709"/>
        <w:rPr>
          <w:b/>
          <w:bCs/>
        </w:rPr>
      </w:pPr>
      <w:r w:rsidRPr="00184E69">
        <w:rPr>
          <w:b/>
          <w:bCs/>
        </w:rPr>
        <w:t>2.12.14 Importância na amostragem</w:t>
      </w:r>
    </w:p>
    <w:p w14:paraId="4F396F9E" w14:textId="77777777" w:rsidR="00184E69" w:rsidRPr="00184E69" w:rsidRDefault="00184E69" w:rsidP="00184E69">
      <w:pPr>
        <w:spacing w:line="276" w:lineRule="auto"/>
        <w:ind w:firstLine="709"/>
      </w:pPr>
      <w:r w:rsidRPr="00184E69">
        <w:t>A distinção entre grandezas intensivas e extensivas é importante na amostragem.</w:t>
      </w:r>
    </w:p>
    <w:p w14:paraId="697BED0B" w14:textId="77777777" w:rsidR="00184E69" w:rsidRPr="00184E69" w:rsidRDefault="00184E69" w:rsidP="00184E69">
      <w:pPr>
        <w:spacing w:line="276" w:lineRule="auto"/>
        <w:ind w:firstLine="709"/>
      </w:pPr>
      <w:r w:rsidRPr="00184E69">
        <w:t>Quando uma amostra homogênea é adequadamente representativa, propriedades intensivas como densidade e concentração podem caracterizar o material total.</w:t>
      </w:r>
    </w:p>
    <w:p w14:paraId="5241A75F" w14:textId="77777777" w:rsidR="00184E69" w:rsidRPr="00184E69" w:rsidRDefault="00184E69" w:rsidP="00184E69">
      <w:pPr>
        <w:spacing w:line="276" w:lineRule="auto"/>
        <w:ind w:firstLine="709"/>
      </w:pPr>
      <w:r w:rsidRPr="00184E69">
        <w:t>Entretanto, em uma amostra heterogênea, diferentes partes podem apresentar valores diferentes.</w:t>
      </w:r>
    </w:p>
    <w:p w14:paraId="3BBEC253" w14:textId="77777777" w:rsidR="00184E69" w:rsidRPr="00184E69" w:rsidRDefault="00184E69" w:rsidP="00184E69">
      <w:pPr>
        <w:spacing w:line="276" w:lineRule="auto"/>
        <w:ind w:firstLine="709"/>
      </w:pPr>
      <w:r w:rsidRPr="00184E69">
        <w:t>Por exemplo:</w:t>
      </w:r>
    </w:p>
    <w:p w14:paraId="2031C9B0" w14:textId="77777777" w:rsidR="00184E69" w:rsidRPr="00184E69" w:rsidRDefault="00184E69">
      <w:pPr>
        <w:numPr>
          <w:ilvl w:val="0"/>
          <w:numId w:val="151"/>
        </w:numPr>
        <w:spacing w:line="276" w:lineRule="auto"/>
      </w:pPr>
      <w:r w:rsidRPr="00184E69">
        <w:t>concentração desigual de princípio ativo;</w:t>
      </w:r>
    </w:p>
    <w:p w14:paraId="31132F1E" w14:textId="77777777" w:rsidR="00184E69" w:rsidRPr="00184E69" w:rsidRDefault="00184E69">
      <w:pPr>
        <w:numPr>
          <w:ilvl w:val="0"/>
          <w:numId w:val="151"/>
        </w:numPr>
        <w:spacing w:line="276" w:lineRule="auto"/>
      </w:pPr>
      <w:r w:rsidRPr="00184E69">
        <w:t>sedimentação em suspensão;</w:t>
      </w:r>
    </w:p>
    <w:p w14:paraId="480364FE" w14:textId="77777777" w:rsidR="00184E69" w:rsidRPr="00184E69" w:rsidRDefault="00184E69">
      <w:pPr>
        <w:numPr>
          <w:ilvl w:val="0"/>
          <w:numId w:val="151"/>
        </w:numPr>
        <w:spacing w:line="276" w:lineRule="auto"/>
      </w:pPr>
      <w:r w:rsidRPr="00184E69">
        <w:t>separação de fases;</w:t>
      </w:r>
    </w:p>
    <w:p w14:paraId="45464EF9" w14:textId="77777777" w:rsidR="00184E69" w:rsidRPr="00184E69" w:rsidRDefault="00184E69">
      <w:pPr>
        <w:numPr>
          <w:ilvl w:val="0"/>
          <w:numId w:val="151"/>
        </w:numPr>
        <w:spacing w:line="276" w:lineRule="auto"/>
      </w:pPr>
      <w:r w:rsidRPr="00184E69">
        <w:t>segregação de pós;</w:t>
      </w:r>
    </w:p>
    <w:p w14:paraId="3550731C" w14:textId="77777777" w:rsidR="00184E69" w:rsidRPr="00184E69" w:rsidRDefault="00184E69">
      <w:pPr>
        <w:numPr>
          <w:ilvl w:val="0"/>
          <w:numId w:val="151"/>
        </w:numPr>
        <w:spacing w:line="276" w:lineRule="auto"/>
      </w:pPr>
      <w:r w:rsidRPr="00184E69">
        <w:t>gradientes de temperatura;</w:t>
      </w:r>
    </w:p>
    <w:p w14:paraId="6A5CCC0A" w14:textId="77777777" w:rsidR="00184E69" w:rsidRPr="00184E69" w:rsidRDefault="00184E69">
      <w:pPr>
        <w:numPr>
          <w:ilvl w:val="0"/>
          <w:numId w:val="151"/>
        </w:numPr>
        <w:spacing w:line="276" w:lineRule="auto"/>
      </w:pPr>
      <w:r w:rsidRPr="00184E69">
        <w:t>distribuição não uniforme de umidade.</w:t>
      </w:r>
    </w:p>
    <w:p w14:paraId="050C97CB" w14:textId="77777777" w:rsidR="00184E69" w:rsidRPr="00184E69" w:rsidRDefault="00184E69" w:rsidP="00184E69">
      <w:pPr>
        <w:spacing w:line="276" w:lineRule="auto"/>
        <w:ind w:firstLine="709"/>
      </w:pPr>
      <w:r w:rsidRPr="00184E69">
        <w:lastRenderedPageBreak/>
        <w:t>Nessas situações, medir uma propriedade intensiva em uma porção inadequada pode não representar o sistema total.</w:t>
      </w:r>
    </w:p>
    <w:p w14:paraId="4F27F966" w14:textId="77777777" w:rsidR="00184E69" w:rsidRPr="00184E69" w:rsidRDefault="00184E69" w:rsidP="00184E69">
      <w:pPr>
        <w:spacing w:line="276" w:lineRule="auto"/>
        <w:ind w:firstLine="709"/>
        <w:rPr>
          <w:b/>
          <w:bCs/>
        </w:rPr>
      </w:pPr>
      <w:r w:rsidRPr="00184E69">
        <w:rPr>
          <w:b/>
          <w:bCs/>
        </w:rPr>
        <w:t>2.12.15 Importância na formulação farmacêutica</w:t>
      </w:r>
    </w:p>
    <w:p w14:paraId="4B978FCD" w14:textId="77777777" w:rsidR="00184E69" w:rsidRPr="00184E69" w:rsidRDefault="00184E69" w:rsidP="00184E69">
      <w:pPr>
        <w:spacing w:line="276" w:lineRule="auto"/>
        <w:ind w:firstLine="709"/>
      </w:pPr>
      <w:r w:rsidRPr="00184E69">
        <w:t>Em formulações, grandezas extensivas são utilizadas para definir a quantidade total de material.</w:t>
      </w:r>
    </w:p>
    <w:p w14:paraId="10748BD5" w14:textId="77777777" w:rsidR="00184E69" w:rsidRPr="00184E69" w:rsidRDefault="00184E69" w:rsidP="00184E69">
      <w:pPr>
        <w:spacing w:line="276" w:lineRule="auto"/>
        <w:ind w:firstLine="709"/>
      </w:pPr>
      <w:r w:rsidRPr="00184E69">
        <w:t>Exemplos:</w:t>
      </w:r>
    </w:p>
    <w:p w14:paraId="6225347B" w14:textId="77777777" w:rsidR="00184E69" w:rsidRPr="00184E69" w:rsidRDefault="00184E69">
      <w:pPr>
        <w:numPr>
          <w:ilvl w:val="0"/>
          <w:numId w:val="152"/>
        </w:numPr>
        <w:spacing w:line="276" w:lineRule="auto"/>
      </w:pPr>
      <w:r w:rsidRPr="00184E69">
        <w:t>massa de princípio ativo;</w:t>
      </w:r>
    </w:p>
    <w:p w14:paraId="485B452D" w14:textId="77777777" w:rsidR="00184E69" w:rsidRPr="00184E69" w:rsidRDefault="00184E69">
      <w:pPr>
        <w:numPr>
          <w:ilvl w:val="0"/>
          <w:numId w:val="152"/>
        </w:numPr>
        <w:spacing w:line="276" w:lineRule="auto"/>
      </w:pPr>
      <w:r w:rsidRPr="00184E69">
        <w:t>massa de excipiente;</w:t>
      </w:r>
    </w:p>
    <w:p w14:paraId="707997CD" w14:textId="77777777" w:rsidR="00184E69" w:rsidRPr="00184E69" w:rsidRDefault="00184E69">
      <w:pPr>
        <w:numPr>
          <w:ilvl w:val="0"/>
          <w:numId w:val="152"/>
        </w:numPr>
        <w:spacing w:line="276" w:lineRule="auto"/>
      </w:pPr>
      <w:r w:rsidRPr="00184E69">
        <w:t>volume de solvente;</w:t>
      </w:r>
    </w:p>
    <w:p w14:paraId="03C1861E" w14:textId="77777777" w:rsidR="00184E69" w:rsidRPr="00184E69" w:rsidRDefault="00184E69">
      <w:pPr>
        <w:numPr>
          <w:ilvl w:val="0"/>
          <w:numId w:val="152"/>
        </w:numPr>
        <w:spacing w:line="276" w:lineRule="auto"/>
      </w:pPr>
      <w:r w:rsidRPr="00184E69">
        <w:t>quantidade total do lote.</w:t>
      </w:r>
    </w:p>
    <w:p w14:paraId="3242DD14" w14:textId="77777777" w:rsidR="00184E69" w:rsidRPr="00184E69" w:rsidRDefault="00184E69" w:rsidP="00184E69">
      <w:pPr>
        <w:spacing w:line="276" w:lineRule="auto"/>
        <w:ind w:firstLine="709"/>
      </w:pPr>
      <w:r w:rsidRPr="00184E69">
        <w:t>Grandezas intensivas ajudam a caracterizar a composição e as propriedades do produto.</w:t>
      </w:r>
    </w:p>
    <w:p w14:paraId="4A281A3D" w14:textId="77777777" w:rsidR="00184E69" w:rsidRPr="00184E69" w:rsidRDefault="00184E69" w:rsidP="00184E69">
      <w:pPr>
        <w:spacing w:line="276" w:lineRule="auto"/>
        <w:ind w:firstLine="709"/>
      </w:pPr>
      <w:r w:rsidRPr="00184E69">
        <w:t>Exemplos:</w:t>
      </w:r>
    </w:p>
    <w:p w14:paraId="7F83650E" w14:textId="77777777" w:rsidR="00184E69" w:rsidRPr="00184E69" w:rsidRDefault="00184E69">
      <w:pPr>
        <w:numPr>
          <w:ilvl w:val="0"/>
          <w:numId w:val="153"/>
        </w:numPr>
        <w:spacing w:line="276" w:lineRule="auto"/>
      </w:pPr>
      <w:r w:rsidRPr="00184E69">
        <w:t>concentração;</w:t>
      </w:r>
    </w:p>
    <w:p w14:paraId="6EC8D48D" w14:textId="77777777" w:rsidR="00184E69" w:rsidRPr="00184E69" w:rsidRDefault="00184E69">
      <w:pPr>
        <w:numPr>
          <w:ilvl w:val="0"/>
          <w:numId w:val="153"/>
        </w:numPr>
        <w:spacing w:line="276" w:lineRule="auto"/>
      </w:pPr>
      <w:r w:rsidRPr="00184E69">
        <w:t>densidade;</w:t>
      </w:r>
    </w:p>
    <w:p w14:paraId="298F18D7" w14:textId="77777777" w:rsidR="00184E69" w:rsidRPr="00184E69" w:rsidRDefault="00184E69">
      <w:pPr>
        <w:numPr>
          <w:ilvl w:val="0"/>
          <w:numId w:val="153"/>
        </w:numPr>
        <w:spacing w:line="276" w:lineRule="auto"/>
      </w:pPr>
      <w:r w:rsidRPr="00184E69">
        <w:t>viscosidade;</w:t>
      </w:r>
    </w:p>
    <w:p w14:paraId="71B8AE12" w14:textId="77777777" w:rsidR="00184E69" w:rsidRPr="00184E69" w:rsidRDefault="00184E69">
      <w:pPr>
        <w:numPr>
          <w:ilvl w:val="0"/>
          <w:numId w:val="153"/>
        </w:numPr>
        <w:spacing w:line="276" w:lineRule="auto"/>
      </w:pPr>
      <w:r w:rsidRPr="00184E69">
        <w:t>pH;</w:t>
      </w:r>
    </w:p>
    <w:p w14:paraId="54FACAB2" w14:textId="77777777" w:rsidR="00184E69" w:rsidRPr="00184E69" w:rsidRDefault="00184E69">
      <w:pPr>
        <w:numPr>
          <w:ilvl w:val="0"/>
          <w:numId w:val="153"/>
        </w:numPr>
        <w:spacing w:line="276" w:lineRule="auto"/>
      </w:pPr>
      <w:r w:rsidRPr="00184E69">
        <w:t>temperatura;</w:t>
      </w:r>
    </w:p>
    <w:p w14:paraId="343EE6B5" w14:textId="77777777" w:rsidR="00184E69" w:rsidRPr="00184E69" w:rsidRDefault="00184E69">
      <w:pPr>
        <w:numPr>
          <w:ilvl w:val="0"/>
          <w:numId w:val="153"/>
        </w:numPr>
        <w:spacing w:line="276" w:lineRule="auto"/>
      </w:pPr>
      <w:r w:rsidRPr="00184E69">
        <w:t>pressão.</w:t>
      </w:r>
    </w:p>
    <w:p w14:paraId="6C2571A3" w14:textId="77777777" w:rsidR="00184E69" w:rsidRPr="00184E69" w:rsidRDefault="00184E69" w:rsidP="00184E69">
      <w:pPr>
        <w:spacing w:line="276" w:lineRule="auto"/>
        <w:ind w:firstLine="709"/>
      </w:pPr>
      <w:r w:rsidRPr="00184E69">
        <w:t>Durante o aumento de escala, as grandezas extensivas aumentam, mas muitas grandezas intensivas devem permanecer dentro de faixas controladas.</w:t>
      </w:r>
    </w:p>
    <w:p w14:paraId="738569C8" w14:textId="77777777" w:rsidR="00184E69" w:rsidRPr="00184E69" w:rsidRDefault="00184E69" w:rsidP="00184E69">
      <w:pPr>
        <w:spacing w:line="276" w:lineRule="auto"/>
        <w:ind w:firstLine="709"/>
        <w:rPr>
          <w:b/>
          <w:bCs/>
        </w:rPr>
      </w:pPr>
      <w:r w:rsidRPr="00184E69">
        <w:rPr>
          <w:b/>
          <w:bCs/>
        </w:rPr>
        <w:t>2.12.16 Exemplo de aumento de escala</w:t>
      </w:r>
    </w:p>
    <w:p w14:paraId="60380954" w14:textId="77777777" w:rsidR="00184E69" w:rsidRPr="00184E69" w:rsidRDefault="00184E69" w:rsidP="00184E69">
      <w:pPr>
        <w:spacing w:line="276" w:lineRule="auto"/>
        <w:ind w:firstLine="709"/>
      </w:pPr>
      <w:r w:rsidRPr="00184E69">
        <w:t>Considere uma formulação de 1 L contendo:</w:t>
      </w:r>
    </w:p>
    <w:p w14:paraId="60CAB61A" w14:textId="77777777" w:rsidR="00184E69" w:rsidRPr="00184E69" w:rsidRDefault="00184E69">
      <w:pPr>
        <w:numPr>
          <w:ilvl w:val="0"/>
          <w:numId w:val="154"/>
        </w:numPr>
        <w:spacing w:line="276" w:lineRule="auto"/>
      </w:pPr>
      <w:r w:rsidRPr="00184E69">
        <w:t>10 g de princípio ativo;</w:t>
      </w:r>
    </w:p>
    <w:p w14:paraId="5BB8F470" w14:textId="77777777" w:rsidR="00184E69" w:rsidRPr="00184E69" w:rsidRDefault="00184E69">
      <w:pPr>
        <w:numPr>
          <w:ilvl w:val="0"/>
          <w:numId w:val="154"/>
        </w:numPr>
        <w:spacing w:line="276" w:lineRule="auto"/>
      </w:pPr>
      <w:r w:rsidRPr="00184E69">
        <w:t>concentração de 10 g/L.</w:t>
      </w:r>
    </w:p>
    <w:p w14:paraId="6186433A" w14:textId="77777777" w:rsidR="00184E69" w:rsidRPr="00184E69" w:rsidRDefault="00184E69" w:rsidP="00184E69">
      <w:pPr>
        <w:spacing w:line="276" w:lineRule="auto"/>
        <w:ind w:firstLine="709"/>
      </w:pPr>
      <w:r w:rsidRPr="00184E69">
        <w:t>Ao produzir 100 L da mesma formulação, a massa do princípio ativo deverá aumentar para:</w:t>
      </w:r>
    </w:p>
    <w:p w14:paraId="76CE0067" w14:textId="77777777" w:rsidR="00184E69" w:rsidRPr="00184E69" w:rsidRDefault="00184E69" w:rsidP="00184E69">
      <w:pPr>
        <w:spacing w:line="276" w:lineRule="auto"/>
        <w:ind w:firstLine="709"/>
      </w:pPr>
      <w:r w:rsidRPr="00184E69">
        <w:t>1000 g</w:t>
      </w:r>
    </w:p>
    <w:p w14:paraId="57F264AE" w14:textId="77777777" w:rsidR="00184E69" w:rsidRPr="00184E69" w:rsidRDefault="00184E69" w:rsidP="00184E69">
      <w:pPr>
        <w:spacing w:line="276" w:lineRule="auto"/>
        <w:ind w:firstLine="709"/>
      </w:pPr>
      <w:r w:rsidRPr="00184E69">
        <w:t>A massa e o volume aumentaram cem vezes.</w:t>
      </w:r>
    </w:p>
    <w:p w14:paraId="090D4B65" w14:textId="77777777" w:rsidR="00184E69" w:rsidRPr="00184E69" w:rsidRDefault="00184E69" w:rsidP="00184E69">
      <w:pPr>
        <w:spacing w:line="276" w:lineRule="auto"/>
        <w:ind w:firstLine="709"/>
      </w:pPr>
      <w:r w:rsidRPr="00184E69">
        <w:t>Entretanto, a concentração deve permanecer:</w:t>
      </w:r>
    </w:p>
    <w:p w14:paraId="5E120F8C" w14:textId="77777777" w:rsidR="00184E69" w:rsidRPr="00184E69" w:rsidRDefault="00184E69" w:rsidP="00184E69">
      <w:pPr>
        <w:spacing w:line="276" w:lineRule="auto"/>
        <w:ind w:firstLine="709"/>
      </w:pPr>
      <w:r w:rsidRPr="00184E69">
        <w:t>10 g/L</w:t>
      </w:r>
    </w:p>
    <w:p w14:paraId="75EB4DFD" w14:textId="77777777" w:rsidR="00184E69" w:rsidRPr="00184E69" w:rsidRDefault="00184E69" w:rsidP="00184E69">
      <w:pPr>
        <w:spacing w:line="276" w:lineRule="auto"/>
        <w:ind w:firstLine="709"/>
      </w:pPr>
      <w:r w:rsidRPr="00184E69">
        <w:t>Assim:</w:t>
      </w:r>
    </w:p>
    <w:p w14:paraId="5F1BE4D6" w14:textId="77777777" w:rsidR="00184E69" w:rsidRPr="00184E69" w:rsidRDefault="00184E69">
      <w:pPr>
        <w:numPr>
          <w:ilvl w:val="0"/>
          <w:numId w:val="155"/>
        </w:numPr>
        <w:spacing w:line="276" w:lineRule="auto"/>
      </w:pPr>
      <w:r w:rsidRPr="00184E69">
        <w:t>massa e volume são extensivos;</w:t>
      </w:r>
    </w:p>
    <w:p w14:paraId="4C26BE62" w14:textId="77777777" w:rsidR="00184E69" w:rsidRPr="00184E69" w:rsidRDefault="00184E69">
      <w:pPr>
        <w:numPr>
          <w:ilvl w:val="0"/>
          <w:numId w:val="155"/>
        </w:numPr>
        <w:spacing w:line="276" w:lineRule="auto"/>
      </w:pPr>
      <w:r w:rsidRPr="00184E69">
        <w:t>concentração é intensiva.</w:t>
      </w:r>
    </w:p>
    <w:p w14:paraId="05628AE0" w14:textId="77777777" w:rsidR="00184E69" w:rsidRPr="00184E69" w:rsidRDefault="00184E69" w:rsidP="00184E69">
      <w:pPr>
        <w:spacing w:line="276" w:lineRule="auto"/>
        <w:ind w:firstLine="709"/>
      </w:pPr>
      <w:r w:rsidRPr="00184E69">
        <w:t>Esse princípio é fundamental no aumento de escala industrial.</w:t>
      </w:r>
    </w:p>
    <w:p w14:paraId="30765B9D" w14:textId="77777777" w:rsidR="00184E69" w:rsidRPr="00184E69" w:rsidRDefault="00184E69" w:rsidP="00184E69">
      <w:pPr>
        <w:spacing w:line="276" w:lineRule="auto"/>
        <w:ind w:firstLine="709"/>
        <w:rPr>
          <w:b/>
          <w:bCs/>
        </w:rPr>
      </w:pPr>
      <w:r w:rsidRPr="00184E69">
        <w:rPr>
          <w:b/>
          <w:bCs/>
        </w:rPr>
        <w:t>2.12.17 Grandezas molares e específicas</w:t>
      </w:r>
    </w:p>
    <w:p w14:paraId="47A55E44" w14:textId="77777777" w:rsidR="00184E69" w:rsidRPr="00184E69" w:rsidRDefault="00184E69" w:rsidP="00184E69">
      <w:pPr>
        <w:spacing w:line="276" w:lineRule="auto"/>
        <w:ind w:firstLine="709"/>
      </w:pPr>
      <w:r w:rsidRPr="00184E69">
        <w:t>Uma grandeza extensiva pode ser transformada em intensiva quando expressa por unidade de massa ou por mol.</w:t>
      </w:r>
    </w:p>
    <w:p w14:paraId="2E1E3471" w14:textId="77777777" w:rsidR="00184E69" w:rsidRPr="00184E69" w:rsidRDefault="00184E69" w:rsidP="00184E69">
      <w:pPr>
        <w:spacing w:line="276" w:lineRule="auto"/>
        <w:ind w:firstLine="709"/>
      </w:pPr>
      <w:r w:rsidRPr="00184E69">
        <w:t>Exemplos:</w:t>
      </w:r>
    </w:p>
    <w:p w14:paraId="57CE8F71" w14:textId="77777777" w:rsidR="00184E69" w:rsidRPr="00184E69" w:rsidRDefault="00184E69">
      <w:pPr>
        <w:numPr>
          <w:ilvl w:val="0"/>
          <w:numId w:val="156"/>
        </w:numPr>
        <w:spacing w:line="276" w:lineRule="auto"/>
      </w:pPr>
      <w:r w:rsidRPr="00184E69">
        <w:t>volume molar;</w:t>
      </w:r>
    </w:p>
    <w:p w14:paraId="2A61CB54" w14:textId="77777777" w:rsidR="00184E69" w:rsidRPr="00184E69" w:rsidRDefault="00184E69">
      <w:pPr>
        <w:numPr>
          <w:ilvl w:val="0"/>
          <w:numId w:val="156"/>
        </w:numPr>
        <w:spacing w:line="276" w:lineRule="auto"/>
      </w:pPr>
      <w:r w:rsidRPr="00184E69">
        <w:t>energia molar;</w:t>
      </w:r>
    </w:p>
    <w:p w14:paraId="04C210DD" w14:textId="77777777" w:rsidR="00184E69" w:rsidRPr="00184E69" w:rsidRDefault="00184E69">
      <w:pPr>
        <w:numPr>
          <w:ilvl w:val="0"/>
          <w:numId w:val="156"/>
        </w:numPr>
        <w:spacing w:line="276" w:lineRule="auto"/>
      </w:pPr>
      <w:r w:rsidRPr="00184E69">
        <w:t>capacidade calorífica específica;</w:t>
      </w:r>
    </w:p>
    <w:p w14:paraId="240D9C5E" w14:textId="77777777" w:rsidR="00184E69" w:rsidRPr="00184E69" w:rsidRDefault="00184E69">
      <w:pPr>
        <w:numPr>
          <w:ilvl w:val="0"/>
          <w:numId w:val="156"/>
        </w:numPr>
        <w:spacing w:line="276" w:lineRule="auto"/>
      </w:pPr>
      <w:r w:rsidRPr="00184E69">
        <w:t>volume específico.</w:t>
      </w:r>
    </w:p>
    <w:p w14:paraId="393490D3" w14:textId="77777777" w:rsidR="00184E69" w:rsidRPr="00184E69" w:rsidRDefault="00184E69" w:rsidP="00184E69">
      <w:pPr>
        <w:spacing w:line="276" w:lineRule="auto"/>
        <w:ind w:firstLine="709"/>
      </w:pPr>
      <w:r w:rsidRPr="00184E69">
        <w:t>A energia total é extensiva.</w:t>
      </w:r>
    </w:p>
    <w:p w14:paraId="30A4BDDA" w14:textId="77777777" w:rsidR="00184E69" w:rsidRPr="00184E69" w:rsidRDefault="00184E69" w:rsidP="00184E69">
      <w:pPr>
        <w:spacing w:line="276" w:lineRule="auto"/>
        <w:ind w:firstLine="709"/>
      </w:pPr>
      <w:r w:rsidRPr="00184E69">
        <w:t>A energia por mol é intensiva.</w:t>
      </w:r>
    </w:p>
    <w:p w14:paraId="3B142DCF" w14:textId="77777777" w:rsidR="00184E69" w:rsidRPr="00184E69" w:rsidRDefault="00184E69" w:rsidP="00184E69">
      <w:pPr>
        <w:spacing w:line="276" w:lineRule="auto"/>
        <w:ind w:firstLine="709"/>
      </w:pPr>
      <w:r w:rsidRPr="00184E69">
        <w:lastRenderedPageBreak/>
        <w:t>O volume total é extensivo.</w:t>
      </w:r>
    </w:p>
    <w:p w14:paraId="102E4155" w14:textId="77777777" w:rsidR="00184E69" w:rsidRPr="00184E69" w:rsidRDefault="00184E69" w:rsidP="00184E69">
      <w:pPr>
        <w:spacing w:line="276" w:lineRule="auto"/>
        <w:ind w:firstLine="709"/>
      </w:pPr>
      <w:r w:rsidRPr="00184E69">
        <w:t>O volume por unidade de massa é intensivo.</w:t>
      </w:r>
    </w:p>
    <w:p w14:paraId="598D1944" w14:textId="77777777" w:rsidR="00184E69" w:rsidRPr="00184E69" w:rsidRDefault="00184E69" w:rsidP="00184E69">
      <w:pPr>
        <w:spacing w:line="276" w:lineRule="auto"/>
        <w:ind w:firstLine="709"/>
      </w:pPr>
      <w:r w:rsidRPr="00184E69">
        <w:t>Essas relações permitem comparar materiais em quantidades diferentes.</w:t>
      </w:r>
    </w:p>
    <w:p w14:paraId="150F392C" w14:textId="77777777" w:rsidR="00184E69" w:rsidRPr="00184E69" w:rsidRDefault="00184E69" w:rsidP="00184E69">
      <w:pPr>
        <w:spacing w:line="276" w:lineRule="auto"/>
        <w:ind w:firstLine="709"/>
        <w:rPr>
          <w:b/>
          <w:bCs/>
        </w:rPr>
      </w:pPr>
      <w:r w:rsidRPr="00184E69">
        <w:rPr>
          <w:b/>
          <w:bCs/>
        </w:rPr>
        <w:t>2.12.18 Limitações da classificação</w:t>
      </w:r>
    </w:p>
    <w:p w14:paraId="0410FCF1" w14:textId="77777777" w:rsidR="00184E69" w:rsidRPr="00184E69" w:rsidRDefault="00184E69" w:rsidP="00184E69">
      <w:pPr>
        <w:spacing w:line="276" w:lineRule="auto"/>
        <w:ind w:firstLine="709"/>
      </w:pPr>
      <w:r w:rsidRPr="00184E69">
        <w:t>A classificação entre intensiva e extensiva é muito útil, mas deve ser aplicada considerando as condições do sistema.</w:t>
      </w:r>
    </w:p>
    <w:p w14:paraId="1AC4669F" w14:textId="77777777" w:rsidR="00184E69" w:rsidRPr="00184E69" w:rsidRDefault="00184E69" w:rsidP="00184E69">
      <w:pPr>
        <w:spacing w:line="276" w:lineRule="auto"/>
        <w:ind w:firstLine="709"/>
      </w:pPr>
      <w:r w:rsidRPr="00184E69">
        <w:t>Uma propriedade intensiva permanece constante apenas quando:</w:t>
      </w:r>
    </w:p>
    <w:p w14:paraId="7BA196A8" w14:textId="77777777" w:rsidR="00184E69" w:rsidRPr="00184E69" w:rsidRDefault="00184E69">
      <w:pPr>
        <w:numPr>
          <w:ilvl w:val="0"/>
          <w:numId w:val="157"/>
        </w:numPr>
        <w:spacing w:line="276" w:lineRule="auto"/>
      </w:pPr>
      <w:r w:rsidRPr="00184E69">
        <w:t>o sistema é homogêneo;</w:t>
      </w:r>
    </w:p>
    <w:p w14:paraId="011DB461" w14:textId="77777777" w:rsidR="00184E69" w:rsidRPr="00184E69" w:rsidRDefault="00184E69">
      <w:pPr>
        <w:numPr>
          <w:ilvl w:val="0"/>
          <w:numId w:val="157"/>
        </w:numPr>
        <w:spacing w:line="276" w:lineRule="auto"/>
      </w:pPr>
      <w:r w:rsidRPr="00184E69">
        <w:t>a composição é uniforme;</w:t>
      </w:r>
    </w:p>
    <w:p w14:paraId="6B9D9EC3" w14:textId="77777777" w:rsidR="00184E69" w:rsidRPr="00184E69" w:rsidRDefault="00184E69">
      <w:pPr>
        <w:numPr>
          <w:ilvl w:val="0"/>
          <w:numId w:val="157"/>
        </w:numPr>
        <w:spacing w:line="276" w:lineRule="auto"/>
      </w:pPr>
      <w:r w:rsidRPr="00184E69">
        <w:t>as condições são mantidas;</w:t>
      </w:r>
    </w:p>
    <w:p w14:paraId="18E0A185" w14:textId="77777777" w:rsidR="00184E69" w:rsidRPr="00184E69" w:rsidRDefault="00184E69">
      <w:pPr>
        <w:numPr>
          <w:ilvl w:val="0"/>
          <w:numId w:val="157"/>
        </w:numPr>
        <w:spacing w:line="276" w:lineRule="auto"/>
      </w:pPr>
      <w:r w:rsidRPr="00184E69">
        <w:t>não ocorre reação ou transformação;</w:t>
      </w:r>
    </w:p>
    <w:p w14:paraId="7CA121F0" w14:textId="77777777" w:rsidR="00184E69" w:rsidRPr="00184E69" w:rsidRDefault="00184E69">
      <w:pPr>
        <w:numPr>
          <w:ilvl w:val="0"/>
          <w:numId w:val="157"/>
        </w:numPr>
        <w:spacing w:line="276" w:lineRule="auto"/>
      </w:pPr>
      <w:r w:rsidRPr="00184E69">
        <w:t>não existem gradientes significativos.</w:t>
      </w:r>
    </w:p>
    <w:p w14:paraId="4C9FDDFC" w14:textId="77777777" w:rsidR="00184E69" w:rsidRPr="00184E69" w:rsidRDefault="00184E69" w:rsidP="00184E69">
      <w:pPr>
        <w:spacing w:line="276" w:lineRule="auto"/>
        <w:ind w:firstLine="709"/>
      </w:pPr>
      <w:r w:rsidRPr="00184E69">
        <w:t>Por exemplo, uma suspensão não homogeneizada pode apresentar diferentes concentrações em diferentes regiões do recipiente.</w:t>
      </w:r>
    </w:p>
    <w:p w14:paraId="2C13F8AC" w14:textId="77777777" w:rsidR="00184E69" w:rsidRPr="00184E69" w:rsidRDefault="00184E69" w:rsidP="00184E69">
      <w:pPr>
        <w:spacing w:line="276" w:lineRule="auto"/>
        <w:ind w:firstLine="709"/>
      </w:pPr>
      <w:r w:rsidRPr="00184E69">
        <w:t>Nesse caso, embora a concentração seja uma grandeza intensiva, seu valor não será uniforme em todo o sistema.</w:t>
      </w:r>
    </w:p>
    <w:p w14:paraId="15379616" w14:textId="77777777" w:rsidR="00184E69" w:rsidRPr="00184E69" w:rsidRDefault="00184E69" w:rsidP="00184E69">
      <w:pPr>
        <w:spacing w:line="276" w:lineRule="auto"/>
        <w:ind w:firstLine="709"/>
        <w:rPr>
          <w:b/>
          <w:bCs/>
        </w:rPr>
      </w:pPr>
      <w:r w:rsidRPr="00184E69">
        <w:rPr>
          <w:b/>
          <w:bCs/>
        </w:rPr>
        <w:t>2.12.19 Erros frequentes</w:t>
      </w:r>
    </w:p>
    <w:p w14:paraId="108574EE" w14:textId="77777777" w:rsidR="00184E69" w:rsidRPr="00184E69" w:rsidRDefault="00184E69" w:rsidP="00184E69">
      <w:pPr>
        <w:spacing w:line="276" w:lineRule="auto"/>
        <w:ind w:firstLine="709"/>
      </w:pPr>
      <w:r w:rsidRPr="00184E69">
        <w:t>Entre os erros mais comuns estão:</w:t>
      </w:r>
    </w:p>
    <w:p w14:paraId="6AE38502" w14:textId="77777777" w:rsidR="00184E69" w:rsidRPr="00184E69" w:rsidRDefault="00184E69">
      <w:pPr>
        <w:numPr>
          <w:ilvl w:val="0"/>
          <w:numId w:val="158"/>
        </w:numPr>
        <w:spacing w:line="276" w:lineRule="auto"/>
      </w:pPr>
      <w:r w:rsidRPr="00184E69">
        <w:t>considerar concentração uma grandeza extensiva;</w:t>
      </w:r>
    </w:p>
    <w:p w14:paraId="3572808F" w14:textId="77777777" w:rsidR="00184E69" w:rsidRPr="00184E69" w:rsidRDefault="00184E69">
      <w:pPr>
        <w:numPr>
          <w:ilvl w:val="0"/>
          <w:numId w:val="158"/>
        </w:numPr>
        <w:spacing w:line="276" w:lineRule="auto"/>
      </w:pPr>
      <w:r w:rsidRPr="00184E69">
        <w:t>somar concentrações diretamente;</w:t>
      </w:r>
    </w:p>
    <w:p w14:paraId="04BAB7E8" w14:textId="77777777" w:rsidR="00184E69" w:rsidRPr="00184E69" w:rsidRDefault="00184E69">
      <w:pPr>
        <w:numPr>
          <w:ilvl w:val="0"/>
          <w:numId w:val="158"/>
        </w:numPr>
        <w:spacing w:line="276" w:lineRule="auto"/>
      </w:pPr>
      <w:r w:rsidRPr="00184E69">
        <w:t>imaginar que a temperatura aumenta com o tamanho da amostra;</w:t>
      </w:r>
    </w:p>
    <w:p w14:paraId="0A2DFD7A" w14:textId="77777777" w:rsidR="00184E69" w:rsidRPr="00184E69" w:rsidRDefault="00184E69">
      <w:pPr>
        <w:numPr>
          <w:ilvl w:val="0"/>
          <w:numId w:val="158"/>
        </w:numPr>
        <w:spacing w:line="276" w:lineRule="auto"/>
      </w:pPr>
      <w:r w:rsidRPr="00184E69">
        <w:t>confundir energia total com temperatura;</w:t>
      </w:r>
    </w:p>
    <w:p w14:paraId="2161DBA8" w14:textId="77777777" w:rsidR="00184E69" w:rsidRPr="00184E69" w:rsidRDefault="00184E69">
      <w:pPr>
        <w:numPr>
          <w:ilvl w:val="0"/>
          <w:numId w:val="158"/>
        </w:numPr>
        <w:spacing w:line="276" w:lineRule="auto"/>
      </w:pPr>
      <w:r w:rsidRPr="00184E69">
        <w:t>esquecer que a densidade depende da temperatura;</w:t>
      </w:r>
    </w:p>
    <w:p w14:paraId="4234878F" w14:textId="77777777" w:rsidR="00184E69" w:rsidRPr="00184E69" w:rsidRDefault="00184E69">
      <w:pPr>
        <w:numPr>
          <w:ilvl w:val="0"/>
          <w:numId w:val="158"/>
        </w:numPr>
        <w:spacing w:line="276" w:lineRule="auto"/>
      </w:pPr>
      <w:r w:rsidRPr="00184E69">
        <w:t>aplicar a classificação sem considerar a homogeneidade;</w:t>
      </w:r>
    </w:p>
    <w:p w14:paraId="74415662" w14:textId="77777777" w:rsidR="00184E69" w:rsidRPr="00184E69" w:rsidRDefault="00184E69">
      <w:pPr>
        <w:numPr>
          <w:ilvl w:val="0"/>
          <w:numId w:val="158"/>
        </w:numPr>
        <w:spacing w:line="276" w:lineRule="auto"/>
      </w:pPr>
      <w:r w:rsidRPr="00184E69">
        <w:t>presumir que uma pequena amostra sempre representa o sistema total;</w:t>
      </w:r>
    </w:p>
    <w:p w14:paraId="099BDADA" w14:textId="77777777" w:rsidR="00184E69" w:rsidRPr="00184E69" w:rsidRDefault="00184E69">
      <w:pPr>
        <w:numPr>
          <w:ilvl w:val="0"/>
          <w:numId w:val="158"/>
        </w:numPr>
        <w:spacing w:line="276" w:lineRule="auto"/>
      </w:pPr>
      <w:r w:rsidRPr="00184E69">
        <w:t>confundir quantidade total com propriedade por unidade de volume.</w:t>
      </w:r>
    </w:p>
    <w:p w14:paraId="3B278A61" w14:textId="77777777" w:rsidR="00184E69" w:rsidRPr="00184E69" w:rsidRDefault="00184E69" w:rsidP="00184E69">
      <w:pPr>
        <w:spacing w:line="276" w:lineRule="auto"/>
        <w:ind w:firstLine="709"/>
        <w:rPr>
          <w:b/>
          <w:bCs/>
        </w:rPr>
      </w:pPr>
      <w:r w:rsidRPr="00184E69">
        <w:rPr>
          <w:b/>
          <w:bCs/>
        </w:rPr>
        <w:t>Conexão farmacêutica</w:t>
      </w:r>
    </w:p>
    <w:p w14:paraId="76F47304" w14:textId="77777777" w:rsidR="00184E69" w:rsidRPr="00184E69" w:rsidRDefault="00184E69" w:rsidP="00184E69">
      <w:pPr>
        <w:spacing w:line="276" w:lineRule="auto"/>
        <w:ind w:firstLine="709"/>
      </w:pPr>
      <w:r w:rsidRPr="00184E69">
        <w:t>Considere um lote de 1000 L de uma solução farmacêutica com concentração de 5,0 mg/</w:t>
      </w:r>
      <w:proofErr w:type="spellStart"/>
      <w:r w:rsidRPr="00184E69">
        <w:t>mL</w:t>
      </w:r>
      <w:proofErr w:type="spellEnd"/>
      <w:r w:rsidRPr="00184E69">
        <w:t>.</w:t>
      </w:r>
    </w:p>
    <w:p w14:paraId="1AED611C" w14:textId="77777777" w:rsidR="00184E69" w:rsidRPr="00184E69" w:rsidRDefault="00184E69" w:rsidP="00184E69">
      <w:pPr>
        <w:spacing w:line="276" w:lineRule="auto"/>
        <w:ind w:firstLine="709"/>
      </w:pPr>
      <w:r w:rsidRPr="00184E69">
        <w:t xml:space="preserve">A massa total de princípio ativo é uma grandeza extensiva. Se o volume do lote for duplicado </w:t>
      </w:r>
      <w:proofErr w:type="gramStart"/>
      <w:r w:rsidRPr="00184E69">
        <w:t>mantendo-se a mesma</w:t>
      </w:r>
      <w:proofErr w:type="gramEnd"/>
      <w:r w:rsidRPr="00184E69">
        <w:t xml:space="preserve"> formulação, a massa total do princípio ativo também deverá ser duplicada.</w:t>
      </w:r>
    </w:p>
    <w:p w14:paraId="1FB31E01" w14:textId="77777777" w:rsidR="00184E69" w:rsidRPr="00184E69" w:rsidRDefault="00184E69" w:rsidP="00184E69">
      <w:pPr>
        <w:spacing w:line="276" w:lineRule="auto"/>
        <w:ind w:firstLine="709"/>
      </w:pPr>
      <w:r w:rsidRPr="00184E69">
        <w:t>A concentração, entretanto, deve permanecer em 5,0 mg/</w:t>
      </w:r>
      <w:proofErr w:type="spellStart"/>
      <w:r w:rsidRPr="00184E69">
        <w:t>mL</w:t>
      </w:r>
      <w:proofErr w:type="spellEnd"/>
      <w:r w:rsidRPr="00184E69">
        <w:t>.</w:t>
      </w:r>
    </w:p>
    <w:p w14:paraId="3592D3FF" w14:textId="77777777" w:rsidR="00184E69" w:rsidRPr="00184E69" w:rsidRDefault="00184E69" w:rsidP="00184E69">
      <w:pPr>
        <w:spacing w:line="276" w:lineRule="auto"/>
        <w:ind w:firstLine="709"/>
      </w:pPr>
      <w:r w:rsidRPr="00184E69">
        <w:t>Agora considere que a solução não foi adequadamente homogeneizada antes da amostragem.</w:t>
      </w:r>
    </w:p>
    <w:p w14:paraId="5CDBA9FD" w14:textId="77777777" w:rsidR="00184E69" w:rsidRPr="00184E69" w:rsidRDefault="00184E69" w:rsidP="00184E69">
      <w:pPr>
        <w:spacing w:line="276" w:lineRule="auto"/>
        <w:ind w:firstLine="709"/>
      </w:pPr>
      <w:r w:rsidRPr="00184E69">
        <w:t>Uma amostra retirada da parte superior pode apresentar concentração diferente daquela retirada da parte inferior. Embora a concentração seja uma grandeza intensiva, o valor medido não representará corretamente o lote porque o sistema não está homogêneo.</w:t>
      </w:r>
    </w:p>
    <w:p w14:paraId="72152C45" w14:textId="77777777" w:rsidR="00184E69" w:rsidRPr="00184E69" w:rsidRDefault="00184E69" w:rsidP="00184E69">
      <w:pPr>
        <w:spacing w:line="276" w:lineRule="auto"/>
        <w:ind w:firstLine="709"/>
      </w:pPr>
      <w:r w:rsidRPr="00184E69">
        <w:t>Esse exemplo demonstra que a classificação das grandezas ajuda a compreender o comportamento dos sistemas, mas não substitui os cuidados com amostragem e homogeneização.</w:t>
      </w:r>
    </w:p>
    <w:p w14:paraId="31503958" w14:textId="77777777" w:rsidR="00184E69" w:rsidRPr="00184E69" w:rsidRDefault="00184E69" w:rsidP="00184E69">
      <w:pPr>
        <w:spacing w:line="276" w:lineRule="auto"/>
        <w:ind w:firstLine="709"/>
        <w:rPr>
          <w:b/>
          <w:bCs/>
        </w:rPr>
      </w:pPr>
      <w:r w:rsidRPr="00184E69">
        <w:rPr>
          <w:b/>
          <w:bCs/>
        </w:rPr>
        <w:t>Mensagem-chave</w:t>
      </w:r>
    </w:p>
    <w:p w14:paraId="6DB4BC8F" w14:textId="77777777" w:rsidR="00184E69" w:rsidRPr="00184E69" w:rsidRDefault="00184E69" w:rsidP="00184E69">
      <w:pPr>
        <w:spacing w:line="276" w:lineRule="auto"/>
        <w:ind w:firstLine="709"/>
      </w:pPr>
      <w:r w:rsidRPr="00184E69">
        <w:rPr>
          <w:b/>
          <w:bCs/>
        </w:rPr>
        <w:t>Grandezas extensivas dependem da quantidade de matéria, enquanto grandezas intensivas caracterizam o estado ou a composição do sistema. A distinção entre elas é essencial para interpretar amostras, formular produtos e ampliar processos farmacêuticos.</w:t>
      </w:r>
    </w:p>
    <w:p w14:paraId="76390DE1" w14:textId="77777777" w:rsidR="00184E69" w:rsidRPr="00C15F33" w:rsidRDefault="00184E69" w:rsidP="006C6EAF">
      <w:pPr>
        <w:spacing w:line="276" w:lineRule="auto"/>
        <w:ind w:firstLine="709"/>
      </w:pPr>
    </w:p>
    <w:sectPr w:rsidR="00184E69" w:rsidRPr="00C15F33" w:rsidSect="00C30364">
      <w:pgSz w:w="11906" w:h="16838"/>
      <w:pgMar w:top="1134" w:right="907" w:bottom="907"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674A"/>
    <w:multiLevelType w:val="multilevel"/>
    <w:tmpl w:val="B2445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163D7"/>
    <w:multiLevelType w:val="multilevel"/>
    <w:tmpl w:val="FB186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F7958"/>
    <w:multiLevelType w:val="multilevel"/>
    <w:tmpl w:val="09B01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816A9F"/>
    <w:multiLevelType w:val="multilevel"/>
    <w:tmpl w:val="60C4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5954A2"/>
    <w:multiLevelType w:val="multilevel"/>
    <w:tmpl w:val="2D767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D567E6"/>
    <w:multiLevelType w:val="multilevel"/>
    <w:tmpl w:val="52A4E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317A1"/>
    <w:multiLevelType w:val="multilevel"/>
    <w:tmpl w:val="48D8F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B5681"/>
    <w:multiLevelType w:val="multilevel"/>
    <w:tmpl w:val="DBEA3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8A4BAC"/>
    <w:multiLevelType w:val="multilevel"/>
    <w:tmpl w:val="7E120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B52BA6"/>
    <w:multiLevelType w:val="multilevel"/>
    <w:tmpl w:val="532A0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F963D3"/>
    <w:multiLevelType w:val="multilevel"/>
    <w:tmpl w:val="B5EC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6E6FB9"/>
    <w:multiLevelType w:val="multilevel"/>
    <w:tmpl w:val="D09A6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242A2A"/>
    <w:multiLevelType w:val="multilevel"/>
    <w:tmpl w:val="84869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917D74"/>
    <w:multiLevelType w:val="multilevel"/>
    <w:tmpl w:val="4A08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8E6245"/>
    <w:multiLevelType w:val="multilevel"/>
    <w:tmpl w:val="636C8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016145"/>
    <w:multiLevelType w:val="multilevel"/>
    <w:tmpl w:val="BFB63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5D2506"/>
    <w:multiLevelType w:val="multilevel"/>
    <w:tmpl w:val="40A44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A00F44"/>
    <w:multiLevelType w:val="multilevel"/>
    <w:tmpl w:val="9AA66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AF5963"/>
    <w:multiLevelType w:val="multilevel"/>
    <w:tmpl w:val="F2FC3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692EC5"/>
    <w:multiLevelType w:val="multilevel"/>
    <w:tmpl w:val="10D28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A368F8"/>
    <w:multiLevelType w:val="multilevel"/>
    <w:tmpl w:val="5FFA8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0FC4985"/>
    <w:multiLevelType w:val="multilevel"/>
    <w:tmpl w:val="5330C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4252B1"/>
    <w:multiLevelType w:val="multilevel"/>
    <w:tmpl w:val="1CAA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C63B9"/>
    <w:multiLevelType w:val="multilevel"/>
    <w:tmpl w:val="D6980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723E68"/>
    <w:multiLevelType w:val="multilevel"/>
    <w:tmpl w:val="A48AA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E27FF6"/>
    <w:multiLevelType w:val="multilevel"/>
    <w:tmpl w:val="AA5E89CC"/>
    <w:lvl w:ilvl="0">
      <w:start w:val="2"/>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6" w15:restartNumberingAfterBreak="0">
    <w:nsid w:val="15773A89"/>
    <w:multiLevelType w:val="multilevel"/>
    <w:tmpl w:val="B6DE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7F7C51"/>
    <w:multiLevelType w:val="multilevel"/>
    <w:tmpl w:val="26D0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FC2DB5"/>
    <w:multiLevelType w:val="multilevel"/>
    <w:tmpl w:val="5526E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5E5350"/>
    <w:multiLevelType w:val="multilevel"/>
    <w:tmpl w:val="E55EE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795E3A"/>
    <w:multiLevelType w:val="multilevel"/>
    <w:tmpl w:val="5ED22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433876"/>
    <w:multiLevelType w:val="multilevel"/>
    <w:tmpl w:val="8916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FB2ACB"/>
    <w:multiLevelType w:val="multilevel"/>
    <w:tmpl w:val="F4CA9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E3765E"/>
    <w:multiLevelType w:val="multilevel"/>
    <w:tmpl w:val="9F840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D697DBE"/>
    <w:multiLevelType w:val="multilevel"/>
    <w:tmpl w:val="6BE0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7E2F6E"/>
    <w:multiLevelType w:val="multilevel"/>
    <w:tmpl w:val="A790C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B0279F"/>
    <w:multiLevelType w:val="multilevel"/>
    <w:tmpl w:val="7A8C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E067743"/>
    <w:multiLevelType w:val="multilevel"/>
    <w:tmpl w:val="30D6C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E6C3B1B"/>
    <w:multiLevelType w:val="multilevel"/>
    <w:tmpl w:val="92823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F717A1D"/>
    <w:multiLevelType w:val="multilevel"/>
    <w:tmpl w:val="10725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F942D06"/>
    <w:multiLevelType w:val="multilevel"/>
    <w:tmpl w:val="FEF6E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1707D02"/>
    <w:multiLevelType w:val="multilevel"/>
    <w:tmpl w:val="17F2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0D72B9"/>
    <w:multiLevelType w:val="multilevel"/>
    <w:tmpl w:val="DBE6A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2141E17"/>
    <w:multiLevelType w:val="multilevel"/>
    <w:tmpl w:val="3AD45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794766"/>
    <w:multiLevelType w:val="multilevel"/>
    <w:tmpl w:val="AFC8F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2CC22A6"/>
    <w:multiLevelType w:val="multilevel"/>
    <w:tmpl w:val="F8FC8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33D1EDE"/>
    <w:multiLevelType w:val="multilevel"/>
    <w:tmpl w:val="C6146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36335F6"/>
    <w:multiLevelType w:val="multilevel"/>
    <w:tmpl w:val="C6E24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3F51838"/>
    <w:multiLevelType w:val="multilevel"/>
    <w:tmpl w:val="8BDE3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4411DA7"/>
    <w:multiLevelType w:val="multilevel"/>
    <w:tmpl w:val="AA5E89CC"/>
    <w:lvl w:ilvl="0">
      <w:start w:val="2"/>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50" w15:restartNumberingAfterBreak="0">
    <w:nsid w:val="24C67A11"/>
    <w:multiLevelType w:val="multilevel"/>
    <w:tmpl w:val="4C083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4CB28C8"/>
    <w:multiLevelType w:val="multilevel"/>
    <w:tmpl w:val="775A2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57A777D"/>
    <w:multiLevelType w:val="multilevel"/>
    <w:tmpl w:val="6CA2E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FC0B19"/>
    <w:multiLevelType w:val="multilevel"/>
    <w:tmpl w:val="EE48E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A3B4FF5"/>
    <w:multiLevelType w:val="multilevel"/>
    <w:tmpl w:val="5EC0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AAF44D9"/>
    <w:multiLevelType w:val="multilevel"/>
    <w:tmpl w:val="0A96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CD94391"/>
    <w:multiLevelType w:val="multilevel"/>
    <w:tmpl w:val="CCCC5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CF84F27"/>
    <w:multiLevelType w:val="multilevel"/>
    <w:tmpl w:val="AA5E89CC"/>
    <w:lvl w:ilvl="0">
      <w:start w:val="2"/>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58" w15:restartNumberingAfterBreak="0">
    <w:nsid w:val="2F9639D5"/>
    <w:multiLevelType w:val="multilevel"/>
    <w:tmpl w:val="E370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1CA502B"/>
    <w:multiLevelType w:val="multilevel"/>
    <w:tmpl w:val="7C7E6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1FA0C7A"/>
    <w:multiLevelType w:val="multilevel"/>
    <w:tmpl w:val="8C16B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21E5EA6"/>
    <w:multiLevelType w:val="multilevel"/>
    <w:tmpl w:val="C35E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2F64895"/>
    <w:multiLevelType w:val="multilevel"/>
    <w:tmpl w:val="A29E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30912B3"/>
    <w:multiLevelType w:val="multilevel"/>
    <w:tmpl w:val="FFC4A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449251A"/>
    <w:multiLevelType w:val="multilevel"/>
    <w:tmpl w:val="12A8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624A30"/>
    <w:multiLevelType w:val="multilevel"/>
    <w:tmpl w:val="ADB8F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6575F19"/>
    <w:multiLevelType w:val="multilevel"/>
    <w:tmpl w:val="F60CC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67612A3"/>
    <w:multiLevelType w:val="multilevel"/>
    <w:tmpl w:val="68EA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69534C3"/>
    <w:multiLevelType w:val="multilevel"/>
    <w:tmpl w:val="90A23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8CA65CD"/>
    <w:multiLevelType w:val="multilevel"/>
    <w:tmpl w:val="78CA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8DE5FE5"/>
    <w:multiLevelType w:val="multilevel"/>
    <w:tmpl w:val="33BAD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8DE68E5"/>
    <w:multiLevelType w:val="multilevel"/>
    <w:tmpl w:val="D044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97A2EFB"/>
    <w:multiLevelType w:val="multilevel"/>
    <w:tmpl w:val="18B67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E1A33EE"/>
    <w:multiLevelType w:val="multilevel"/>
    <w:tmpl w:val="F170E6E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3F0845EE"/>
    <w:multiLevelType w:val="multilevel"/>
    <w:tmpl w:val="1F0A4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F222BF1"/>
    <w:multiLevelType w:val="multilevel"/>
    <w:tmpl w:val="CA9EC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F903DCF"/>
    <w:multiLevelType w:val="multilevel"/>
    <w:tmpl w:val="BFF4A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FB11862"/>
    <w:multiLevelType w:val="multilevel"/>
    <w:tmpl w:val="AA5E89CC"/>
    <w:lvl w:ilvl="0">
      <w:start w:val="2"/>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78" w15:restartNumberingAfterBreak="0">
    <w:nsid w:val="40011B8D"/>
    <w:multiLevelType w:val="hybridMultilevel"/>
    <w:tmpl w:val="656C7C4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9" w15:restartNumberingAfterBreak="0">
    <w:nsid w:val="40815D47"/>
    <w:multiLevelType w:val="multilevel"/>
    <w:tmpl w:val="87C07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1104CFF"/>
    <w:multiLevelType w:val="multilevel"/>
    <w:tmpl w:val="2C70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13B2615"/>
    <w:multiLevelType w:val="multilevel"/>
    <w:tmpl w:val="3D02F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1564F94"/>
    <w:multiLevelType w:val="multilevel"/>
    <w:tmpl w:val="3814C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2480593"/>
    <w:multiLevelType w:val="multilevel"/>
    <w:tmpl w:val="2D767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3166A8B"/>
    <w:multiLevelType w:val="multilevel"/>
    <w:tmpl w:val="6AACB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4872D15"/>
    <w:multiLevelType w:val="multilevel"/>
    <w:tmpl w:val="7F9AB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51D19B8"/>
    <w:multiLevelType w:val="multilevel"/>
    <w:tmpl w:val="BE86A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62239AA"/>
    <w:multiLevelType w:val="multilevel"/>
    <w:tmpl w:val="E7A4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6317652"/>
    <w:multiLevelType w:val="multilevel"/>
    <w:tmpl w:val="0284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70F3F73"/>
    <w:multiLevelType w:val="multilevel"/>
    <w:tmpl w:val="E1482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7AB3A60"/>
    <w:multiLevelType w:val="multilevel"/>
    <w:tmpl w:val="AA5E89CC"/>
    <w:lvl w:ilvl="0">
      <w:start w:val="2"/>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91" w15:restartNumberingAfterBreak="0">
    <w:nsid w:val="47D6238B"/>
    <w:multiLevelType w:val="multilevel"/>
    <w:tmpl w:val="90CA1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9C4223A"/>
    <w:multiLevelType w:val="multilevel"/>
    <w:tmpl w:val="A8204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9F57A0D"/>
    <w:multiLevelType w:val="multilevel"/>
    <w:tmpl w:val="17381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A990B1F"/>
    <w:multiLevelType w:val="multilevel"/>
    <w:tmpl w:val="89AE5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AF677DD"/>
    <w:multiLevelType w:val="multilevel"/>
    <w:tmpl w:val="7AA46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B413390"/>
    <w:multiLevelType w:val="multilevel"/>
    <w:tmpl w:val="AA5E89CC"/>
    <w:lvl w:ilvl="0">
      <w:start w:val="2"/>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97" w15:restartNumberingAfterBreak="0">
    <w:nsid w:val="4B4F651A"/>
    <w:multiLevelType w:val="hybridMultilevel"/>
    <w:tmpl w:val="E580E6B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98" w15:restartNumberingAfterBreak="0">
    <w:nsid w:val="4B7E656D"/>
    <w:multiLevelType w:val="multilevel"/>
    <w:tmpl w:val="BC7C8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BCE663F"/>
    <w:multiLevelType w:val="multilevel"/>
    <w:tmpl w:val="84401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CDD0F46"/>
    <w:multiLevelType w:val="multilevel"/>
    <w:tmpl w:val="2A0E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D643894"/>
    <w:multiLevelType w:val="multilevel"/>
    <w:tmpl w:val="AC20D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E45634A"/>
    <w:multiLevelType w:val="multilevel"/>
    <w:tmpl w:val="D3969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F693F82"/>
    <w:multiLevelType w:val="multilevel"/>
    <w:tmpl w:val="AA5E89CC"/>
    <w:lvl w:ilvl="0">
      <w:start w:val="2"/>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04" w15:restartNumberingAfterBreak="0">
    <w:nsid w:val="505A57FF"/>
    <w:multiLevelType w:val="multilevel"/>
    <w:tmpl w:val="AA5E89CC"/>
    <w:lvl w:ilvl="0">
      <w:start w:val="2"/>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05" w15:restartNumberingAfterBreak="0">
    <w:nsid w:val="50E65AF3"/>
    <w:multiLevelType w:val="multilevel"/>
    <w:tmpl w:val="AE406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1446DEE"/>
    <w:multiLevelType w:val="multilevel"/>
    <w:tmpl w:val="22B00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1D930D8"/>
    <w:multiLevelType w:val="multilevel"/>
    <w:tmpl w:val="F9E0A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333026C"/>
    <w:multiLevelType w:val="multilevel"/>
    <w:tmpl w:val="AA5E89CC"/>
    <w:lvl w:ilvl="0">
      <w:start w:val="2"/>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09" w15:restartNumberingAfterBreak="0">
    <w:nsid w:val="543F3E75"/>
    <w:multiLevelType w:val="multilevel"/>
    <w:tmpl w:val="92AEA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56C491B"/>
    <w:multiLevelType w:val="multilevel"/>
    <w:tmpl w:val="969A2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891774B"/>
    <w:multiLevelType w:val="multilevel"/>
    <w:tmpl w:val="90467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8FB4B1D"/>
    <w:multiLevelType w:val="multilevel"/>
    <w:tmpl w:val="AA5E89CC"/>
    <w:lvl w:ilvl="0">
      <w:start w:val="2"/>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13" w15:restartNumberingAfterBreak="0">
    <w:nsid w:val="593474F2"/>
    <w:multiLevelType w:val="multilevel"/>
    <w:tmpl w:val="75EA349A"/>
    <w:lvl w:ilvl="0">
      <w:start w:val="1"/>
      <w:numFmt w:val="decimal"/>
      <w:pStyle w:val="Alternativ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4" w15:restartNumberingAfterBreak="0">
    <w:nsid w:val="59F66995"/>
    <w:multiLevelType w:val="multilevel"/>
    <w:tmpl w:val="93D6E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A7A3881"/>
    <w:multiLevelType w:val="multilevel"/>
    <w:tmpl w:val="B9C65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BA2205F"/>
    <w:multiLevelType w:val="multilevel"/>
    <w:tmpl w:val="1A327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C6C6EA4"/>
    <w:multiLevelType w:val="multilevel"/>
    <w:tmpl w:val="D352B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D723430"/>
    <w:multiLevelType w:val="multilevel"/>
    <w:tmpl w:val="AF3E8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D844CA7"/>
    <w:multiLevelType w:val="multilevel"/>
    <w:tmpl w:val="B83E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DA25349"/>
    <w:multiLevelType w:val="multilevel"/>
    <w:tmpl w:val="E056D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EA77272"/>
    <w:multiLevelType w:val="multilevel"/>
    <w:tmpl w:val="9B70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FB44C8D"/>
    <w:multiLevelType w:val="multilevel"/>
    <w:tmpl w:val="1EAE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11812BD"/>
    <w:multiLevelType w:val="multilevel"/>
    <w:tmpl w:val="206C1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1DA26F0"/>
    <w:multiLevelType w:val="multilevel"/>
    <w:tmpl w:val="EB802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1FD6534"/>
    <w:multiLevelType w:val="multilevel"/>
    <w:tmpl w:val="7784A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2EB0E44"/>
    <w:multiLevelType w:val="multilevel"/>
    <w:tmpl w:val="E2E62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453019D"/>
    <w:multiLevelType w:val="multilevel"/>
    <w:tmpl w:val="AA5E89CC"/>
    <w:lvl w:ilvl="0">
      <w:start w:val="2"/>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28" w15:restartNumberingAfterBreak="0">
    <w:nsid w:val="668D6B9A"/>
    <w:multiLevelType w:val="multilevel"/>
    <w:tmpl w:val="81A8A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717246B"/>
    <w:multiLevelType w:val="multilevel"/>
    <w:tmpl w:val="C2329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7457E2F"/>
    <w:multiLevelType w:val="multilevel"/>
    <w:tmpl w:val="35763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89F5A59"/>
    <w:multiLevelType w:val="hybridMultilevel"/>
    <w:tmpl w:val="95CAF8F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32" w15:restartNumberingAfterBreak="0">
    <w:nsid w:val="68E61488"/>
    <w:multiLevelType w:val="multilevel"/>
    <w:tmpl w:val="CCE6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9DD1C73"/>
    <w:multiLevelType w:val="multilevel"/>
    <w:tmpl w:val="28965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B2D5EDC"/>
    <w:multiLevelType w:val="multilevel"/>
    <w:tmpl w:val="C236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B5157E1"/>
    <w:multiLevelType w:val="multilevel"/>
    <w:tmpl w:val="42E4B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BE02C28"/>
    <w:multiLevelType w:val="multilevel"/>
    <w:tmpl w:val="7168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CF95638"/>
    <w:multiLevelType w:val="multilevel"/>
    <w:tmpl w:val="F7E21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E1147AE"/>
    <w:multiLevelType w:val="multilevel"/>
    <w:tmpl w:val="2FEAA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E515D7F"/>
    <w:multiLevelType w:val="multilevel"/>
    <w:tmpl w:val="5624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01A5678"/>
    <w:multiLevelType w:val="multilevel"/>
    <w:tmpl w:val="01C8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04A27FF"/>
    <w:multiLevelType w:val="multilevel"/>
    <w:tmpl w:val="45901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07B5D10"/>
    <w:multiLevelType w:val="multilevel"/>
    <w:tmpl w:val="EAF0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13A1858"/>
    <w:multiLevelType w:val="multilevel"/>
    <w:tmpl w:val="17C2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1575747"/>
    <w:multiLevelType w:val="multilevel"/>
    <w:tmpl w:val="0EE6E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1966827"/>
    <w:multiLevelType w:val="multilevel"/>
    <w:tmpl w:val="EF30B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1F87BE6"/>
    <w:multiLevelType w:val="multilevel"/>
    <w:tmpl w:val="F078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28074B6"/>
    <w:multiLevelType w:val="multilevel"/>
    <w:tmpl w:val="8D82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40C3F5F"/>
    <w:multiLevelType w:val="multilevel"/>
    <w:tmpl w:val="E650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4C85DF4"/>
    <w:multiLevelType w:val="multilevel"/>
    <w:tmpl w:val="5CF48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5A62925"/>
    <w:multiLevelType w:val="multilevel"/>
    <w:tmpl w:val="6408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7D337DD"/>
    <w:multiLevelType w:val="multilevel"/>
    <w:tmpl w:val="B798E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A7F1DA5"/>
    <w:multiLevelType w:val="multilevel"/>
    <w:tmpl w:val="E0747B42"/>
    <w:lvl w:ilvl="0">
      <w:start w:val="2"/>
      <w:numFmt w:val="decimal"/>
      <w:lvlText w:val="%1"/>
      <w:lvlJc w:val="left"/>
      <w:pPr>
        <w:ind w:left="360" w:hanging="360"/>
      </w:pPr>
      <w:rPr>
        <w:rFonts w:hint="default"/>
      </w:rPr>
    </w:lvl>
    <w:lvl w:ilvl="1">
      <w:start w:val="1"/>
      <w:numFmt w:val="decimal"/>
      <w:pStyle w:val="Quant2"/>
      <w:lvlText w:val="%1.%2"/>
      <w:lvlJc w:val="left"/>
      <w:pPr>
        <w:ind w:left="1080" w:hanging="360"/>
      </w:pPr>
      <w:rPr>
        <w:rFonts w:hint="default"/>
      </w:rPr>
    </w:lvl>
    <w:lvl w:ilvl="2">
      <w:start w:val="1"/>
      <w:numFmt w:val="decimal"/>
      <w:pStyle w:val="Quant3"/>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53" w15:restartNumberingAfterBreak="0">
    <w:nsid w:val="7AEF6CFA"/>
    <w:multiLevelType w:val="multilevel"/>
    <w:tmpl w:val="EA1A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C3A223C"/>
    <w:multiLevelType w:val="multilevel"/>
    <w:tmpl w:val="0BC4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D6D224C"/>
    <w:multiLevelType w:val="multilevel"/>
    <w:tmpl w:val="0658E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D97602B"/>
    <w:multiLevelType w:val="multilevel"/>
    <w:tmpl w:val="532AD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F3B5336"/>
    <w:multiLevelType w:val="multilevel"/>
    <w:tmpl w:val="11BE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1659483">
    <w:abstractNumId w:val="113"/>
  </w:num>
  <w:num w:numId="2" w16cid:durableId="1541285184">
    <w:abstractNumId w:val="153"/>
  </w:num>
  <w:num w:numId="3" w16cid:durableId="600917695">
    <w:abstractNumId w:val="152"/>
  </w:num>
  <w:num w:numId="4" w16cid:durableId="34476017">
    <w:abstractNumId w:val="78"/>
  </w:num>
  <w:num w:numId="5" w16cid:durableId="1180392012">
    <w:abstractNumId w:val="131"/>
  </w:num>
  <w:num w:numId="6" w16cid:durableId="181403996">
    <w:abstractNumId w:val="97"/>
  </w:num>
  <w:num w:numId="7" w16cid:durableId="1258443623">
    <w:abstractNumId w:val="57"/>
  </w:num>
  <w:num w:numId="8" w16cid:durableId="1432896845">
    <w:abstractNumId w:val="112"/>
  </w:num>
  <w:num w:numId="9" w16cid:durableId="451048980">
    <w:abstractNumId w:val="49"/>
  </w:num>
  <w:num w:numId="10" w16cid:durableId="557207031">
    <w:abstractNumId w:val="96"/>
  </w:num>
  <w:num w:numId="11" w16cid:durableId="691416068">
    <w:abstractNumId w:val="90"/>
  </w:num>
  <w:num w:numId="12" w16cid:durableId="1257783371">
    <w:abstractNumId w:val="104"/>
  </w:num>
  <w:num w:numId="13" w16cid:durableId="192815214">
    <w:abstractNumId w:val="127"/>
  </w:num>
  <w:num w:numId="14" w16cid:durableId="1731419622">
    <w:abstractNumId w:val="25"/>
  </w:num>
  <w:num w:numId="15" w16cid:durableId="1696272463">
    <w:abstractNumId w:val="103"/>
  </w:num>
  <w:num w:numId="16" w16cid:durableId="496384268">
    <w:abstractNumId w:val="77"/>
  </w:num>
  <w:num w:numId="17" w16cid:durableId="607857296">
    <w:abstractNumId w:val="80"/>
  </w:num>
  <w:num w:numId="18" w16cid:durableId="1704788083">
    <w:abstractNumId w:val="0"/>
  </w:num>
  <w:num w:numId="19" w16cid:durableId="153107822">
    <w:abstractNumId w:val="108"/>
  </w:num>
  <w:num w:numId="20" w16cid:durableId="1726677938">
    <w:abstractNumId w:val="64"/>
  </w:num>
  <w:num w:numId="21" w16cid:durableId="1536306701">
    <w:abstractNumId w:val="3"/>
  </w:num>
  <w:num w:numId="22" w16cid:durableId="864365177">
    <w:abstractNumId w:val="123"/>
  </w:num>
  <w:num w:numId="23" w16cid:durableId="94711650">
    <w:abstractNumId w:val="41"/>
  </w:num>
  <w:num w:numId="24" w16cid:durableId="20863928">
    <w:abstractNumId w:val="140"/>
  </w:num>
  <w:num w:numId="25" w16cid:durableId="221600440">
    <w:abstractNumId w:val="137"/>
  </w:num>
  <w:num w:numId="26" w16cid:durableId="382365631">
    <w:abstractNumId w:val="15"/>
  </w:num>
  <w:num w:numId="27" w16cid:durableId="1002900795">
    <w:abstractNumId w:val="98"/>
  </w:num>
  <w:num w:numId="28" w16cid:durableId="1114326431">
    <w:abstractNumId w:val="69"/>
  </w:num>
  <w:num w:numId="29" w16cid:durableId="1438867395">
    <w:abstractNumId w:val="67"/>
  </w:num>
  <w:num w:numId="30" w16cid:durableId="1125153024">
    <w:abstractNumId w:val="30"/>
  </w:num>
  <w:num w:numId="31" w16cid:durableId="313678379">
    <w:abstractNumId w:val="12"/>
  </w:num>
  <w:num w:numId="32" w16cid:durableId="1860585554">
    <w:abstractNumId w:val="141"/>
  </w:num>
  <w:num w:numId="33" w16cid:durableId="8921647">
    <w:abstractNumId w:val="70"/>
  </w:num>
  <w:num w:numId="34" w16cid:durableId="205222148">
    <w:abstractNumId w:val="47"/>
  </w:num>
  <w:num w:numId="35" w16cid:durableId="1804157909">
    <w:abstractNumId w:val="51"/>
  </w:num>
  <w:num w:numId="36" w16cid:durableId="1615747131">
    <w:abstractNumId w:val="16"/>
  </w:num>
  <w:num w:numId="37" w16cid:durableId="948854306">
    <w:abstractNumId w:val="34"/>
  </w:num>
  <w:num w:numId="38" w16cid:durableId="73940296">
    <w:abstractNumId w:val="1"/>
  </w:num>
  <w:num w:numId="39" w16cid:durableId="789861006">
    <w:abstractNumId w:val="43"/>
  </w:num>
  <w:num w:numId="40" w16cid:durableId="1939946776">
    <w:abstractNumId w:val="126"/>
  </w:num>
  <w:num w:numId="41" w16cid:durableId="1436974559">
    <w:abstractNumId w:val="143"/>
  </w:num>
  <w:num w:numId="42" w16cid:durableId="964047546">
    <w:abstractNumId w:val="32"/>
  </w:num>
  <w:num w:numId="43" w16cid:durableId="2015720806">
    <w:abstractNumId w:val="146"/>
  </w:num>
  <w:num w:numId="44" w16cid:durableId="671297095">
    <w:abstractNumId w:val="11"/>
  </w:num>
  <w:num w:numId="45" w16cid:durableId="1403866787">
    <w:abstractNumId w:val="19"/>
  </w:num>
  <w:num w:numId="46" w16cid:durableId="1462727870">
    <w:abstractNumId w:val="151"/>
  </w:num>
  <w:num w:numId="47" w16cid:durableId="1386299410">
    <w:abstractNumId w:val="157"/>
  </w:num>
  <w:num w:numId="48" w16cid:durableId="1299453427">
    <w:abstractNumId w:val="86"/>
  </w:num>
  <w:num w:numId="49" w16cid:durableId="172304882">
    <w:abstractNumId w:val="85"/>
  </w:num>
  <w:num w:numId="50" w16cid:durableId="1625308426">
    <w:abstractNumId w:val="138"/>
  </w:num>
  <w:num w:numId="51" w16cid:durableId="695498663">
    <w:abstractNumId w:val="154"/>
  </w:num>
  <w:num w:numId="52" w16cid:durableId="1249536735">
    <w:abstractNumId w:val="45"/>
  </w:num>
  <w:num w:numId="53" w16cid:durableId="1290933206">
    <w:abstractNumId w:val="53"/>
  </w:num>
  <w:num w:numId="54" w16cid:durableId="904027273">
    <w:abstractNumId w:val="71"/>
  </w:num>
  <w:num w:numId="55" w16cid:durableId="428081379">
    <w:abstractNumId w:val="7"/>
  </w:num>
  <w:num w:numId="56" w16cid:durableId="418140761">
    <w:abstractNumId w:val="76"/>
  </w:num>
  <w:num w:numId="57" w16cid:durableId="499661269">
    <w:abstractNumId w:val="139"/>
  </w:num>
  <w:num w:numId="58" w16cid:durableId="1956907140">
    <w:abstractNumId w:val="120"/>
  </w:num>
  <w:num w:numId="59" w16cid:durableId="706023548">
    <w:abstractNumId w:val="133"/>
  </w:num>
  <w:num w:numId="60" w16cid:durableId="440271877">
    <w:abstractNumId w:val="8"/>
  </w:num>
  <w:num w:numId="61" w16cid:durableId="179635385">
    <w:abstractNumId w:val="149"/>
  </w:num>
  <w:num w:numId="62" w16cid:durableId="26564674">
    <w:abstractNumId w:val="106"/>
  </w:num>
  <w:num w:numId="63" w16cid:durableId="183908656">
    <w:abstractNumId w:val="28"/>
  </w:num>
  <w:num w:numId="64" w16cid:durableId="151215481">
    <w:abstractNumId w:val="36"/>
  </w:num>
  <w:num w:numId="65" w16cid:durableId="569121572">
    <w:abstractNumId w:val="55"/>
  </w:num>
  <w:num w:numId="66" w16cid:durableId="472917036">
    <w:abstractNumId w:val="132"/>
  </w:num>
  <w:num w:numId="67" w16cid:durableId="224872733">
    <w:abstractNumId w:val="109"/>
  </w:num>
  <w:num w:numId="68" w16cid:durableId="1998995781">
    <w:abstractNumId w:val="21"/>
  </w:num>
  <w:num w:numId="69" w16cid:durableId="98570982">
    <w:abstractNumId w:val="73"/>
  </w:num>
  <w:num w:numId="70" w16cid:durableId="1594823530">
    <w:abstractNumId w:val="129"/>
  </w:num>
  <w:num w:numId="71" w16cid:durableId="1870070020">
    <w:abstractNumId w:val="134"/>
  </w:num>
  <w:num w:numId="72" w16cid:durableId="1826584163">
    <w:abstractNumId w:val="46"/>
  </w:num>
  <w:num w:numId="73" w16cid:durableId="33577098">
    <w:abstractNumId w:val="150"/>
  </w:num>
  <w:num w:numId="74" w16cid:durableId="903832835">
    <w:abstractNumId w:val="142"/>
  </w:num>
  <w:num w:numId="75" w16cid:durableId="2043364730">
    <w:abstractNumId w:val="121"/>
  </w:num>
  <w:num w:numId="76" w16cid:durableId="446975556">
    <w:abstractNumId w:val="54"/>
  </w:num>
  <w:num w:numId="77" w16cid:durableId="546919643">
    <w:abstractNumId w:val="94"/>
  </w:num>
  <w:num w:numId="78" w16cid:durableId="1101074140">
    <w:abstractNumId w:val="56"/>
  </w:num>
  <w:num w:numId="79" w16cid:durableId="856113142">
    <w:abstractNumId w:val="95"/>
  </w:num>
  <w:num w:numId="80" w16cid:durableId="1252930293">
    <w:abstractNumId w:val="5"/>
  </w:num>
  <w:num w:numId="81" w16cid:durableId="554659169">
    <w:abstractNumId w:val="23"/>
  </w:num>
  <w:num w:numId="82" w16cid:durableId="704252856">
    <w:abstractNumId w:val="156"/>
  </w:num>
  <w:num w:numId="83" w16cid:durableId="687878758">
    <w:abstractNumId w:val="110"/>
  </w:num>
  <w:num w:numId="84" w16cid:durableId="20590029">
    <w:abstractNumId w:val="37"/>
  </w:num>
  <w:num w:numId="85" w16cid:durableId="890776331">
    <w:abstractNumId w:val="89"/>
  </w:num>
  <w:num w:numId="86" w16cid:durableId="775904680">
    <w:abstractNumId w:val="144"/>
  </w:num>
  <w:num w:numId="87" w16cid:durableId="33119153">
    <w:abstractNumId w:val="100"/>
  </w:num>
  <w:num w:numId="88" w16cid:durableId="1142430559">
    <w:abstractNumId w:val="145"/>
  </w:num>
  <w:num w:numId="89" w16cid:durableId="494615794">
    <w:abstractNumId w:val="65"/>
  </w:num>
  <w:num w:numId="90" w16cid:durableId="1849127529">
    <w:abstractNumId w:val="122"/>
  </w:num>
  <w:num w:numId="91" w16cid:durableId="1234774605">
    <w:abstractNumId w:val="136"/>
  </w:num>
  <w:num w:numId="92" w16cid:durableId="291325619">
    <w:abstractNumId w:val="22"/>
  </w:num>
  <w:num w:numId="93" w16cid:durableId="1505244938">
    <w:abstractNumId w:val="119"/>
  </w:num>
  <w:num w:numId="94" w16cid:durableId="1522888988">
    <w:abstractNumId w:val="75"/>
  </w:num>
  <w:num w:numId="95" w16cid:durableId="2115249596">
    <w:abstractNumId w:val="18"/>
  </w:num>
  <w:num w:numId="96" w16cid:durableId="953246915">
    <w:abstractNumId w:val="116"/>
  </w:num>
  <w:num w:numId="97" w16cid:durableId="544874802">
    <w:abstractNumId w:val="105"/>
  </w:num>
  <w:num w:numId="98" w16cid:durableId="828642959">
    <w:abstractNumId w:val="48"/>
  </w:num>
  <w:num w:numId="99" w16cid:durableId="964191926">
    <w:abstractNumId w:val="33"/>
  </w:num>
  <w:num w:numId="100" w16cid:durableId="1382824830">
    <w:abstractNumId w:val="20"/>
  </w:num>
  <w:num w:numId="101" w16cid:durableId="867987963">
    <w:abstractNumId w:val="24"/>
  </w:num>
  <w:num w:numId="102" w16cid:durableId="423454301">
    <w:abstractNumId w:val="6"/>
  </w:num>
  <w:num w:numId="103" w16cid:durableId="1636368756">
    <w:abstractNumId w:val="101"/>
  </w:num>
  <w:num w:numId="104" w16cid:durableId="520047227">
    <w:abstractNumId w:val="135"/>
  </w:num>
  <w:num w:numId="105" w16cid:durableId="414595383">
    <w:abstractNumId w:val="44"/>
  </w:num>
  <w:num w:numId="106" w16cid:durableId="860362466">
    <w:abstractNumId w:val="84"/>
  </w:num>
  <w:num w:numId="107" w16cid:durableId="1462918031">
    <w:abstractNumId w:val="27"/>
  </w:num>
  <w:num w:numId="108" w16cid:durableId="1013537555">
    <w:abstractNumId w:val="88"/>
  </w:num>
  <w:num w:numId="109" w16cid:durableId="264774732">
    <w:abstractNumId w:val="74"/>
  </w:num>
  <w:num w:numId="110" w16cid:durableId="1827697298">
    <w:abstractNumId w:val="62"/>
  </w:num>
  <w:num w:numId="111" w16cid:durableId="1673559392">
    <w:abstractNumId w:val="50"/>
  </w:num>
  <w:num w:numId="112" w16cid:durableId="76295769">
    <w:abstractNumId w:val="10"/>
  </w:num>
  <w:num w:numId="113" w16cid:durableId="252129298">
    <w:abstractNumId w:val="72"/>
  </w:num>
  <w:num w:numId="114" w16cid:durableId="743602866">
    <w:abstractNumId w:val="115"/>
  </w:num>
  <w:num w:numId="115" w16cid:durableId="1596284911">
    <w:abstractNumId w:val="114"/>
  </w:num>
  <w:num w:numId="116" w16cid:durableId="1690371413">
    <w:abstractNumId w:val="59"/>
  </w:num>
  <w:num w:numId="117" w16cid:durableId="1909420103">
    <w:abstractNumId w:val="79"/>
  </w:num>
  <w:num w:numId="118" w16cid:durableId="360514633">
    <w:abstractNumId w:val="68"/>
  </w:num>
  <w:num w:numId="119" w16cid:durableId="979264638">
    <w:abstractNumId w:val="38"/>
  </w:num>
  <w:num w:numId="120" w16cid:durableId="2130076922">
    <w:abstractNumId w:val="13"/>
  </w:num>
  <w:num w:numId="121" w16cid:durableId="1417675038">
    <w:abstractNumId w:val="17"/>
  </w:num>
  <w:num w:numId="122" w16cid:durableId="426081203">
    <w:abstractNumId w:val="4"/>
  </w:num>
  <w:num w:numId="123" w16cid:durableId="1335110809">
    <w:abstractNumId w:val="118"/>
  </w:num>
  <w:num w:numId="124" w16cid:durableId="784691479">
    <w:abstractNumId w:val="58"/>
  </w:num>
  <w:num w:numId="125" w16cid:durableId="1136295563">
    <w:abstractNumId w:val="92"/>
  </w:num>
  <w:num w:numId="126" w16cid:durableId="915944360">
    <w:abstractNumId w:val="148"/>
  </w:num>
  <w:num w:numId="127" w16cid:durableId="696392319">
    <w:abstractNumId w:val="125"/>
  </w:num>
  <w:num w:numId="128" w16cid:durableId="2045866865">
    <w:abstractNumId w:val="40"/>
  </w:num>
  <w:num w:numId="129" w16cid:durableId="1033190165">
    <w:abstractNumId w:val="2"/>
  </w:num>
  <w:num w:numId="130" w16cid:durableId="1371303477">
    <w:abstractNumId w:val="93"/>
  </w:num>
  <w:num w:numId="131" w16cid:durableId="379207681">
    <w:abstractNumId w:val="81"/>
  </w:num>
  <w:num w:numId="132" w16cid:durableId="2130010203">
    <w:abstractNumId w:val="29"/>
  </w:num>
  <w:num w:numId="133" w16cid:durableId="410584179">
    <w:abstractNumId w:val="35"/>
  </w:num>
  <w:num w:numId="134" w16cid:durableId="509415588">
    <w:abstractNumId w:val="107"/>
  </w:num>
  <w:num w:numId="135" w16cid:durableId="1721129744">
    <w:abstractNumId w:val="9"/>
  </w:num>
  <w:num w:numId="136" w16cid:durableId="632254032">
    <w:abstractNumId w:val="66"/>
  </w:num>
  <w:num w:numId="137" w16cid:durableId="131022772">
    <w:abstractNumId w:val="63"/>
  </w:num>
  <w:num w:numId="138" w16cid:durableId="426122537">
    <w:abstractNumId w:val="26"/>
  </w:num>
  <w:num w:numId="139" w16cid:durableId="1431508241">
    <w:abstractNumId w:val="124"/>
  </w:num>
  <w:num w:numId="140" w16cid:durableId="295456955">
    <w:abstractNumId w:val="147"/>
  </w:num>
  <w:num w:numId="141" w16cid:durableId="359743396">
    <w:abstractNumId w:val="39"/>
  </w:num>
  <w:num w:numId="142" w16cid:durableId="737284531">
    <w:abstractNumId w:val="91"/>
  </w:num>
  <w:num w:numId="143" w16cid:durableId="2001889304">
    <w:abstractNumId w:val="117"/>
  </w:num>
  <w:num w:numId="144" w16cid:durableId="352415471">
    <w:abstractNumId w:val="60"/>
  </w:num>
  <w:num w:numId="145" w16cid:durableId="1166019531">
    <w:abstractNumId w:val="42"/>
  </w:num>
  <w:num w:numId="146" w16cid:durableId="252059190">
    <w:abstractNumId w:val="52"/>
  </w:num>
  <w:num w:numId="147" w16cid:durableId="1330061662">
    <w:abstractNumId w:val="61"/>
  </w:num>
  <w:num w:numId="148" w16cid:durableId="325134886">
    <w:abstractNumId w:val="83"/>
  </w:num>
  <w:num w:numId="149" w16cid:durableId="868684487">
    <w:abstractNumId w:val="128"/>
  </w:num>
  <w:num w:numId="150" w16cid:durableId="1357149278">
    <w:abstractNumId w:val="14"/>
  </w:num>
  <w:num w:numId="151" w16cid:durableId="1914393430">
    <w:abstractNumId w:val="31"/>
  </w:num>
  <w:num w:numId="152" w16cid:durableId="332608511">
    <w:abstractNumId w:val="82"/>
  </w:num>
  <w:num w:numId="153" w16cid:durableId="1983610609">
    <w:abstractNumId w:val="155"/>
  </w:num>
  <w:num w:numId="154" w16cid:durableId="902759452">
    <w:abstractNumId w:val="87"/>
  </w:num>
  <w:num w:numId="155" w16cid:durableId="517697075">
    <w:abstractNumId w:val="102"/>
  </w:num>
  <w:num w:numId="156" w16cid:durableId="18312972">
    <w:abstractNumId w:val="111"/>
  </w:num>
  <w:num w:numId="157" w16cid:durableId="1479884215">
    <w:abstractNumId w:val="130"/>
  </w:num>
  <w:num w:numId="158" w16cid:durableId="1565800840">
    <w:abstractNumId w:val="99"/>
  </w:num>
  <w:numIdMacAtCleanup w:val="1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FCE"/>
    <w:rsid w:val="00000FB3"/>
    <w:rsid w:val="00015139"/>
    <w:rsid w:val="000246A9"/>
    <w:rsid w:val="00031D6D"/>
    <w:rsid w:val="00037BA6"/>
    <w:rsid w:val="000506CD"/>
    <w:rsid w:val="00052242"/>
    <w:rsid w:val="00052845"/>
    <w:rsid w:val="00052EA7"/>
    <w:rsid w:val="00063728"/>
    <w:rsid w:val="00064294"/>
    <w:rsid w:val="00064FF9"/>
    <w:rsid w:val="000654CF"/>
    <w:rsid w:val="00076191"/>
    <w:rsid w:val="0008799E"/>
    <w:rsid w:val="00092E58"/>
    <w:rsid w:val="00095C4D"/>
    <w:rsid w:val="000A47F0"/>
    <w:rsid w:val="000A5F9C"/>
    <w:rsid w:val="000C0F58"/>
    <w:rsid w:val="000C1F55"/>
    <w:rsid w:val="000C5FCE"/>
    <w:rsid w:val="000C6F49"/>
    <w:rsid w:val="000F6993"/>
    <w:rsid w:val="00120402"/>
    <w:rsid w:val="00131835"/>
    <w:rsid w:val="00145CCA"/>
    <w:rsid w:val="00150F6E"/>
    <w:rsid w:val="001527D9"/>
    <w:rsid w:val="00152C3B"/>
    <w:rsid w:val="00155D50"/>
    <w:rsid w:val="00156403"/>
    <w:rsid w:val="00161D0C"/>
    <w:rsid w:val="00161EE3"/>
    <w:rsid w:val="0017164E"/>
    <w:rsid w:val="00184E69"/>
    <w:rsid w:val="001919FB"/>
    <w:rsid w:val="001B6DE1"/>
    <w:rsid w:val="001B6FFD"/>
    <w:rsid w:val="001C78BC"/>
    <w:rsid w:val="001D12F9"/>
    <w:rsid w:val="001D314A"/>
    <w:rsid w:val="001D3D6B"/>
    <w:rsid w:val="001D6F77"/>
    <w:rsid w:val="001E1371"/>
    <w:rsid w:val="001F35B9"/>
    <w:rsid w:val="001F3FE4"/>
    <w:rsid w:val="001F6650"/>
    <w:rsid w:val="00221EE0"/>
    <w:rsid w:val="00232ADE"/>
    <w:rsid w:val="002435D3"/>
    <w:rsid w:val="00246C37"/>
    <w:rsid w:val="00260A4A"/>
    <w:rsid w:val="002614EB"/>
    <w:rsid w:val="00262D68"/>
    <w:rsid w:val="002667FE"/>
    <w:rsid w:val="002668F7"/>
    <w:rsid w:val="00267319"/>
    <w:rsid w:val="002678C7"/>
    <w:rsid w:val="00287A04"/>
    <w:rsid w:val="00290BE2"/>
    <w:rsid w:val="002A07EA"/>
    <w:rsid w:val="002A1D98"/>
    <w:rsid w:val="002B1871"/>
    <w:rsid w:val="002B1CFE"/>
    <w:rsid w:val="002B3FCD"/>
    <w:rsid w:val="002B5501"/>
    <w:rsid w:val="002C0EEA"/>
    <w:rsid w:val="002D435D"/>
    <w:rsid w:val="002F0144"/>
    <w:rsid w:val="002F268B"/>
    <w:rsid w:val="002F27D0"/>
    <w:rsid w:val="0030609C"/>
    <w:rsid w:val="0031122A"/>
    <w:rsid w:val="00324AF7"/>
    <w:rsid w:val="003252E9"/>
    <w:rsid w:val="00331587"/>
    <w:rsid w:val="00341AFC"/>
    <w:rsid w:val="00347C65"/>
    <w:rsid w:val="00353045"/>
    <w:rsid w:val="003554DD"/>
    <w:rsid w:val="0035737A"/>
    <w:rsid w:val="00391C49"/>
    <w:rsid w:val="00393D2A"/>
    <w:rsid w:val="00395538"/>
    <w:rsid w:val="0039681E"/>
    <w:rsid w:val="00396995"/>
    <w:rsid w:val="003B081A"/>
    <w:rsid w:val="003B64E5"/>
    <w:rsid w:val="003B6D72"/>
    <w:rsid w:val="003D2AD2"/>
    <w:rsid w:val="003D6E40"/>
    <w:rsid w:val="003E60D1"/>
    <w:rsid w:val="003E695B"/>
    <w:rsid w:val="003E6DEB"/>
    <w:rsid w:val="004044BE"/>
    <w:rsid w:val="004108ED"/>
    <w:rsid w:val="00413B11"/>
    <w:rsid w:val="004268B3"/>
    <w:rsid w:val="004306C5"/>
    <w:rsid w:val="0043571E"/>
    <w:rsid w:val="00442647"/>
    <w:rsid w:val="00443DAF"/>
    <w:rsid w:val="00444839"/>
    <w:rsid w:val="00452761"/>
    <w:rsid w:val="00452B70"/>
    <w:rsid w:val="00452F87"/>
    <w:rsid w:val="00453EDF"/>
    <w:rsid w:val="0045616A"/>
    <w:rsid w:val="0045682E"/>
    <w:rsid w:val="00456BD3"/>
    <w:rsid w:val="00472D8F"/>
    <w:rsid w:val="004826C6"/>
    <w:rsid w:val="004947E0"/>
    <w:rsid w:val="004A2F3A"/>
    <w:rsid w:val="004B53B8"/>
    <w:rsid w:val="004D0CE5"/>
    <w:rsid w:val="004D1612"/>
    <w:rsid w:val="004E2883"/>
    <w:rsid w:val="004E7E7D"/>
    <w:rsid w:val="004F1E1E"/>
    <w:rsid w:val="004F25A4"/>
    <w:rsid w:val="004F4CDF"/>
    <w:rsid w:val="004F65B8"/>
    <w:rsid w:val="004F6E31"/>
    <w:rsid w:val="00503B95"/>
    <w:rsid w:val="0050732B"/>
    <w:rsid w:val="00530C5D"/>
    <w:rsid w:val="0053570E"/>
    <w:rsid w:val="00536366"/>
    <w:rsid w:val="00542AA0"/>
    <w:rsid w:val="005440CB"/>
    <w:rsid w:val="00545804"/>
    <w:rsid w:val="00552705"/>
    <w:rsid w:val="00553D74"/>
    <w:rsid w:val="00560333"/>
    <w:rsid w:val="0057071F"/>
    <w:rsid w:val="00585789"/>
    <w:rsid w:val="005867A9"/>
    <w:rsid w:val="005918C1"/>
    <w:rsid w:val="00594C60"/>
    <w:rsid w:val="005A1358"/>
    <w:rsid w:val="005A48B1"/>
    <w:rsid w:val="005A502D"/>
    <w:rsid w:val="005B5F7A"/>
    <w:rsid w:val="005C1C09"/>
    <w:rsid w:val="005C6FC2"/>
    <w:rsid w:val="005C786C"/>
    <w:rsid w:val="005D5A7C"/>
    <w:rsid w:val="005D7ACC"/>
    <w:rsid w:val="005F2110"/>
    <w:rsid w:val="005F27E3"/>
    <w:rsid w:val="005F445C"/>
    <w:rsid w:val="00614F60"/>
    <w:rsid w:val="00622B4D"/>
    <w:rsid w:val="00634CBE"/>
    <w:rsid w:val="00637EF3"/>
    <w:rsid w:val="006450B8"/>
    <w:rsid w:val="00650658"/>
    <w:rsid w:val="006536AB"/>
    <w:rsid w:val="0066390E"/>
    <w:rsid w:val="00671A21"/>
    <w:rsid w:val="00673586"/>
    <w:rsid w:val="00676128"/>
    <w:rsid w:val="00681197"/>
    <w:rsid w:val="00683C8C"/>
    <w:rsid w:val="00685CBE"/>
    <w:rsid w:val="0069715C"/>
    <w:rsid w:val="006A71D7"/>
    <w:rsid w:val="006B1EED"/>
    <w:rsid w:val="006B224D"/>
    <w:rsid w:val="006B71B7"/>
    <w:rsid w:val="006C25EA"/>
    <w:rsid w:val="006C6EAF"/>
    <w:rsid w:val="006D18E4"/>
    <w:rsid w:val="006F1941"/>
    <w:rsid w:val="007143CA"/>
    <w:rsid w:val="00714714"/>
    <w:rsid w:val="007156FC"/>
    <w:rsid w:val="00716DC0"/>
    <w:rsid w:val="007361E2"/>
    <w:rsid w:val="00752F95"/>
    <w:rsid w:val="00753C48"/>
    <w:rsid w:val="007612E2"/>
    <w:rsid w:val="00762223"/>
    <w:rsid w:val="007642BD"/>
    <w:rsid w:val="007659F9"/>
    <w:rsid w:val="007725CF"/>
    <w:rsid w:val="00775C8D"/>
    <w:rsid w:val="007807F7"/>
    <w:rsid w:val="00784CC8"/>
    <w:rsid w:val="007877B4"/>
    <w:rsid w:val="007931F8"/>
    <w:rsid w:val="0079516C"/>
    <w:rsid w:val="007B2E0B"/>
    <w:rsid w:val="007C5BD4"/>
    <w:rsid w:val="007D0334"/>
    <w:rsid w:val="007E75D9"/>
    <w:rsid w:val="007F6F15"/>
    <w:rsid w:val="00803A88"/>
    <w:rsid w:val="00804528"/>
    <w:rsid w:val="00807D0D"/>
    <w:rsid w:val="0081747E"/>
    <w:rsid w:val="0082461C"/>
    <w:rsid w:val="00824948"/>
    <w:rsid w:val="0082799B"/>
    <w:rsid w:val="00837939"/>
    <w:rsid w:val="00840617"/>
    <w:rsid w:val="00841251"/>
    <w:rsid w:val="00845893"/>
    <w:rsid w:val="00846AB3"/>
    <w:rsid w:val="00867A26"/>
    <w:rsid w:val="0087369B"/>
    <w:rsid w:val="0087414C"/>
    <w:rsid w:val="00874B44"/>
    <w:rsid w:val="008839B8"/>
    <w:rsid w:val="008A1C68"/>
    <w:rsid w:val="008B003B"/>
    <w:rsid w:val="008B08C8"/>
    <w:rsid w:val="008B368E"/>
    <w:rsid w:val="008B5CBB"/>
    <w:rsid w:val="008C427A"/>
    <w:rsid w:val="008C773F"/>
    <w:rsid w:val="008C7A30"/>
    <w:rsid w:val="008D14A4"/>
    <w:rsid w:val="008D67AF"/>
    <w:rsid w:val="008D6DBE"/>
    <w:rsid w:val="008D7EBC"/>
    <w:rsid w:val="008E0BD1"/>
    <w:rsid w:val="008E2317"/>
    <w:rsid w:val="008E457B"/>
    <w:rsid w:val="008E5D9C"/>
    <w:rsid w:val="008F00BF"/>
    <w:rsid w:val="008F117D"/>
    <w:rsid w:val="008F2087"/>
    <w:rsid w:val="008F3D35"/>
    <w:rsid w:val="008F5082"/>
    <w:rsid w:val="008F5C38"/>
    <w:rsid w:val="008F5E06"/>
    <w:rsid w:val="008F628F"/>
    <w:rsid w:val="00902A4C"/>
    <w:rsid w:val="0090377F"/>
    <w:rsid w:val="00906F43"/>
    <w:rsid w:val="00911758"/>
    <w:rsid w:val="00925810"/>
    <w:rsid w:val="0093361F"/>
    <w:rsid w:val="0093730E"/>
    <w:rsid w:val="00941FE1"/>
    <w:rsid w:val="00953F64"/>
    <w:rsid w:val="00955A40"/>
    <w:rsid w:val="00955C79"/>
    <w:rsid w:val="009567CB"/>
    <w:rsid w:val="00963F12"/>
    <w:rsid w:val="00966B5B"/>
    <w:rsid w:val="00971385"/>
    <w:rsid w:val="00973578"/>
    <w:rsid w:val="00983C6F"/>
    <w:rsid w:val="00984538"/>
    <w:rsid w:val="009908AC"/>
    <w:rsid w:val="0099751B"/>
    <w:rsid w:val="009A4667"/>
    <w:rsid w:val="009C2D10"/>
    <w:rsid w:val="009D7E2A"/>
    <w:rsid w:val="009F0E04"/>
    <w:rsid w:val="009F24B1"/>
    <w:rsid w:val="009F381B"/>
    <w:rsid w:val="009F49A5"/>
    <w:rsid w:val="00A0540B"/>
    <w:rsid w:val="00A277A5"/>
    <w:rsid w:val="00A2783F"/>
    <w:rsid w:val="00A44034"/>
    <w:rsid w:val="00A748B9"/>
    <w:rsid w:val="00A86FE8"/>
    <w:rsid w:val="00A94A0E"/>
    <w:rsid w:val="00A966B5"/>
    <w:rsid w:val="00AA74CE"/>
    <w:rsid w:val="00AB1D3C"/>
    <w:rsid w:val="00AB50E0"/>
    <w:rsid w:val="00AC20DE"/>
    <w:rsid w:val="00AC474D"/>
    <w:rsid w:val="00AC6885"/>
    <w:rsid w:val="00AD055B"/>
    <w:rsid w:val="00AD09F2"/>
    <w:rsid w:val="00AD5408"/>
    <w:rsid w:val="00AD7065"/>
    <w:rsid w:val="00AE342F"/>
    <w:rsid w:val="00AE62C9"/>
    <w:rsid w:val="00B032EF"/>
    <w:rsid w:val="00B103D1"/>
    <w:rsid w:val="00B1243F"/>
    <w:rsid w:val="00B139B7"/>
    <w:rsid w:val="00B21FA4"/>
    <w:rsid w:val="00B22E0D"/>
    <w:rsid w:val="00B25754"/>
    <w:rsid w:val="00B35AA3"/>
    <w:rsid w:val="00B45603"/>
    <w:rsid w:val="00B561E7"/>
    <w:rsid w:val="00B5746C"/>
    <w:rsid w:val="00B67A4B"/>
    <w:rsid w:val="00B85004"/>
    <w:rsid w:val="00B907CE"/>
    <w:rsid w:val="00B93F10"/>
    <w:rsid w:val="00BA2FBC"/>
    <w:rsid w:val="00BC18BF"/>
    <w:rsid w:val="00BC2EB0"/>
    <w:rsid w:val="00BE0C0C"/>
    <w:rsid w:val="00BE3ED6"/>
    <w:rsid w:val="00BE7F5F"/>
    <w:rsid w:val="00BF20FC"/>
    <w:rsid w:val="00C102C6"/>
    <w:rsid w:val="00C15F33"/>
    <w:rsid w:val="00C2141B"/>
    <w:rsid w:val="00C30364"/>
    <w:rsid w:val="00C354DD"/>
    <w:rsid w:val="00C45010"/>
    <w:rsid w:val="00C466FE"/>
    <w:rsid w:val="00C46EAA"/>
    <w:rsid w:val="00C52A8A"/>
    <w:rsid w:val="00C5674D"/>
    <w:rsid w:val="00C57E3F"/>
    <w:rsid w:val="00C6243D"/>
    <w:rsid w:val="00C70DA1"/>
    <w:rsid w:val="00C731C6"/>
    <w:rsid w:val="00C77E90"/>
    <w:rsid w:val="00C858DF"/>
    <w:rsid w:val="00CA33C4"/>
    <w:rsid w:val="00CB10F6"/>
    <w:rsid w:val="00CB38E6"/>
    <w:rsid w:val="00CB6D6C"/>
    <w:rsid w:val="00CB7AEE"/>
    <w:rsid w:val="00CC4D83"/>
    <w:rsid w:val="00CC5A8B"/>
    <w:rsid w:val="00CC7AB3"/>
    <w:rsid w:val="00CE2E21"/>
    <w:rsid w:val="00CF1CCB"/>
    <w:rsid w:val="00CF434B"/>
    <w:rsid w:val="00CF7568"/>
    <w:rsid w:val="00D07DB0"/>
    <w:rsid w:val="00D13415"/>
    <w:rsid w:val="00D13832"/>
    <w:rsid w:val="00D1631F"/>
    <w:rsid w:val="00D23C7D"/>
    <w:rsid w:val="00D279E2"/>
    <w:rsid w:val="00D33BD8"/>
    <w:rsid w:val="00D34A50"/>
    <w:rsid w:val="00D352A0"/>
    <w:rsid w:val="00D40265"/>
    <w:rsid w:val="00D42C3C"/>
    <w:rsid w:val="00D433DE"/>
    <w:rsid w:val="00D45527"/>
    <w:rsid w:val="00D51040"/>
    <w:rsid w:val="00D54D10"/>
    <w:rsid w:val="00D70B56"/>
    <w:rsid w:val="00D7780B"/>
    <w:rsid w:val="00D87603"/>
    <w:rsid w:val="00D946D9"/>
    <w:rsid w:val="00D96D48"/>
    <w:rsid w:val="00DA1811"/>
    <w:rsid w:val="00DA4CD6"/>
    <w:rsid w:val="00DA72C5"/>
    <w:rsid w:val="00DA7929"/>
    <w:rsid w:val="00DB4FC5"/>
    <w:rsid w:val="00DC12C8"/>
    <w:rsid w:val="00DD0DA8"/>
    <w:rsid w:val="00DD7E19"/>
    <w:rsid w:val="00DE0998"/>
    <w:rsid w:val="00DE2523"/>
    <w:rsid w:val="00E031A5"/>
    <w:rsid w:val="00E12DBF"/>
    <w:rsid w:val="00E20C7F"/>
    <w:rsid w:val="00E2150C"/>
    <w:rsid w:val="00E247BE"/>
    <w:rsid w:val="00E25309"/>
    <w:rsid w:val="00E32EFE"/>
    <w:rsid w:val="00E34D10"/>
    <w:rsid w:val="00E45424"/>
    <w:rsid w:val="00E535B7"/>
    <w:rsid w:val="00E55CC8"/>
    <w:rsid w:val="00E60F6B"/>
    <w:rsid w:val="00E65FDE"/>
    <w:rsid w:val="00E80780"/>
    <w:rsid w:val="00E830C6"/>
    <w:rsid w:val="00E83427"/>
    <w:rsid w:val="00E858F8"/>
    <w:rsid w:val="00E87346"/>
    <w:rsid w:val="00E94098"/>
    <w:rsid w:val="00EA1977"/>
    <w:rsid w:val="00EA3187"/>
    <w:rsid w:val="00EA31DA"/>
    <w:rsid w:val="00EB4C48"/>
    <w:rsid w:val="00EC12A9"/>
    <w:rsid w:val="00EC56E0"/>
    <w:rsid w:val="00EC6F37"/>
    <w:rsid w:val="00EC7DCD"/>
    <w:rsid w:val="00ED224B"/>
    <w:rsid w:val="00ED5C09"/>
    <w:rsid w:val="00ED6A67"/>
    <w:rsid w:val="00ED7F70"/>
    <w:rsid w:val="00EE3958"/>
    <w:rsid w:val="00EF123A"/>
    <w:rsid w:val="00EF1F9C"/>
    <w:rsid w:val="00EF565C"/>
    <w:rsid w:val="00EF58FE"/>
    <w:rsid w:val="00F0194A"/>
    <w:rsid w:val="00F12E2B"/>
    <w:rsid w:val="00F13798"/>
    <w:rsid w:val="00F32D97"/>
    <w:rsid w:val="00F353F2"/>
    <w:rsid w:val="00F37D65"/>
    <w:rsid w:val="00F40AEF"/>
    <w:rsid w:val="00F45165"/>
    <w:rsid w:val="00F47777"/>
    <w:rsid w:val="00F53FF0"/>
    <w:rsid w:val="00F656EB"/>
    <w:rsid w:val="00F670C7"/>
    <w:rsid w:val="00F672EC"/>
    <w:rsid w:val="00F722CD"/>
    <w:rsid w:val="00F8395A"/>
    <w:rsid w:val="00F8695F"/>
    <w:rsid w:val="00F94418"/>
    <w:rsid w:val="00FB202C"/>
    <w:rsid w:val="00FC1390"/>
    <w:rsid w:val="00FF0264"/>
    <w:rsid w:val="00FF310B"/>
    <w:rsid w:val="00FF3AC9"/>
    <w:rsid w:val="00FF5A81"/>
  </w:rsids>
  <m:mathPr>
    <m:mathFont m:val="Cambria Math"/>
    <m:brkBin m:val="before"/>
    <m:brkBinSub m:val="--"/>
    <m:smallFrac m:val="0"/>
    <m:dispDef/>
    <m:lMargin m:val="0"/>
    <m:rMargin m:val="0"/>
    <m:defJc m:val="centerGroup"/>
    <m:wrapIndent m:val="1440"/>
    <m:intLim m:val="subSup"/>
    <m:naryLim m:val="undOvr"/>
  </m:mathPr>
  <w:themeFontLang w:val="pt-BR"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F362B"/>
  <w15:chartTrackingRefBased/>
  <w15:docId w15:val="{F1279648-6F12-430A-8C37-A8A9B5503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alatino Linotype" w:eastAsiaTheme="minorHAnsi" w:hAnsi="Palatino Linotype" w:cs="Times New Roman"/>
        <w:sz w:val="22"/>
        <w:szCs w:val="22"/>
        <w:lang w:val="pt-BR" w:eastAsia="en-US" w:bidi="ar-SA"/>
      </w:rPr>
    </w:rPrDefault>
    <w:pPrDefault>
      <w:pPr>
        <w:spacing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789"/>
  </w:style>
  <w:style w:type="paragraph" w:styleId="Ttulo1">
    <w:name w:val="heading 1"/>
    <w:basedOn w:val="Normal"/>
    <w:next w:val="Normal"/>
    <w:link w:val="Ttulo1Char"/>
    <w:uiPriority w:val="9"/>
    <w:qFormat/>
    <w:rsid w:val="000C5F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0C5F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0C5FC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0C5FC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har"/>
    <w:uiPriority w:val="9"/>
    <w:semiHidden/>
    <w:unhideWhenUsed/>
    <w:qFormat/>
    <w:rsid w:val="000C5FCE"/>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har"/>
    <w:uiPriority w:val="9"/>
    <w:semiHidden/>
    <w:unhideWhenUsed/>
    <w:qFormat/>
    <w:rsid w:val="000C5FCE"/>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0C5FCE"/>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0C5FCE"/>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0C5FCE"/>
    <w:pPr>
      <w:keepNext/>
      <w:keepLines/>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Simulado">
    <w:name w:val="Simulado"/>
    <w:basedOn w:val="Normal"/>
    <w:link w:val="SimuladoChar"/>
    <w:qFormat/>
    <w:rsid w:val="00983C6F"/>
    <w:pPr>
      <w:spacing w:after="60" w:line="276" w:lineRule="auto"/>
      <w:ind w:left="1134" w:hanging="425"/>
      <w:jc w:val="left"/>
    </w:pPr>
    <w:rPr>
      <w:rFonts w:ascii="Arial" w:eastAsia="Aptos" w:hAnsi="Arial" w:cstheme="minorBidi"/>
      <w:kern w:val="2"/>
      <w:sz w:val="20"/>
      <w:szCs w:val="20"/>
      <w14:ligatures w14:val="standardContextual"/>
    </w:rPr>
  </w:style>
  <w:style w:type="character" w:customStyle="1" w:styleId="SimuladoChar">
    <w:name w:val="Simulado Char"/>
    <w:basedOn w:val="Fontepargpadro"/>
    <w:link w:val="Simulado"/>
    <w:rsid w:val="00983C6F"/>
    <w:rPr>
      <w:rFonts w:ascii="Arial" w:eastAsia="Aptos" w:hAnsi="Arial" w:cstheme="minorBidi"/>
      <w:kern w:val="2"/>
      <w:sz w:val="20"/>
      <w:szCs w:val="20"/>
      <w14:ligatures w14:val="standardContextual"/>
    </w:rPr>
  </w:style>
  <w:style w:type="paragraph" w:customStyle="1" w:styleId="Alternativas">
    <w:name w:val="Alternativas"/>
    <w:basedOn w:val="Normal"/>
    <w:link w:val="AlternativasChar"/>
    <w:autoRedefine/>
    <w:qFormat/>
    <w:rsid w:val="00037BA6"/>
    <w:pPr>
      <w:numPr>
        <w:numId w:val="1"/>
      </w:numPr>
      <w:spacing w:line="276" w:lineRule="auto"/>
      <w:ind w:left="785" w:hanging="360"/>
    </w:pPr>
    <w:rPr>
      <w:rFonts w:ascii="Arial" w:hAnsi="Arial"/>
      <w:sz w:val="20"/>
    </w:rPr>
  </w:style>
  <w:style w:type="character" w:customStyle="1" w:styleId="AlternativasChar">
    <w:name w:val="Alternativas Char"/>
    <w:basedOn w:val="Fontepargpadro"/>
    <w:link w:val="Alternativas"/>
    <w:rsid w:val="00037BA6"/>
    <w:rPr>
      <w:rFonts w:ascii="Arial" w:hAnsi="Arial"/>
      <w:sz w:val="20"/>
    </w:rPr>
  </w:style>
  <w:style w:type="paragraph" w:customStyle="1" w:styleId="Atividades">
    <w:name w:val="Atividades"/>
    <w:basedOn w:val="Normal"/>
    <w:link w:val="AtividadesChar"/>
    <w:qFormat/>
    <w:rsid w:val="00EB4C48"/>
    <w:pPr>
      <w:spacing w:line="276" w:lineRule="auto"/>
    </w:pPr>
  </w:style>
  <w:style w:type="character" w:customStyle="1" w:styleId="AtividadesChar">
    <w:name w:val="Atividades Char"/>
    <w:basedOn w:val="Fontepargpadro"/>
    <w:link w:val="Atividades"/>
    <w:rsid w:val="00EB4C48"/>
  </w:style>
  <w:style w:type="table" w:customStyle="1" w:styleId="bingo2025">
    <w:name w:val="bingo 2025"/>
    <w:basedOn w:val="Tabelanormal"/>
    <w:uiPriority w:val="99"/>
    <w:rsid w:val="008F628F"/>
    <w:pPr>
      <w:spacing w:line="240" w:lineRule="auto"/>
      <w:jc w:val="left"/>
    </w:pPr>
    <w:rPr>
      <w:rFonts w:asciiTheme="minorHAnsi" w:eastAsiaTheme="minorEastAsia" w:hAnsiTheme="minorHAnsi" w:cstheme="minorBidi"/>
      <w:lang w:val="en-US"/>
    </w:rPr>
    <w:tblPr/>
  </w:style>
  <w:style w:type="paragraph" w:customStyle="1" w:styleId="Estudartexto">
    <w:name w:val="Estudar texto"/>
    <w:basedOn w:val="Atividades"/>
    <w:link w:val="EstudartextoChar"/>
    <w:autoRedefine/>
    <w:qFormat/>
    <w:rsid w:val="00287A04"/>
    <w:pPr>
      <w:spacing w:before="120" w:after="120"/>
    </w:pPr>
    <w:rPr>
      <w:sz w:val="20"/>
      <w:szCs w:val="24"/>
      <w:lang w:eastAsia="pt-BR" w:bidi="he-IL"/>
    </w:rPr>
  </w:style>
  <w:style w:type="character" w:customStyle="1" w:styleId="EstudartextoChar">
    <w:name w:val="Estudar texto Char"/>
    <w:basedOn w:val="AtividadesChar"/>
    <w:link w:val="Estudartexto"/>
    <w:rsid w:val="00287A04"/>
    <w:rPr>
      <w:sz w:val="20"/>
      <w:szCs w:val="24"/>
      <w:lang w:eastAsia="pt-BR" w:bidi="he-IL"/>
    </w:rPr>
  </w:style>
  <w:style w:type="paragraph" w:customStyle="1" w:styleId="Lertextos">
    <w:name w:val="Ler textos"/>
    <w:link w:val="LertextosChar"/>
    <w:qFormat/>
    <w:rsid w:val="00287A04"/>
    <w:pPr>
      <w:spacing w:before="120" w:after="120"/>
    </w:pPr>
    <w:rPr>
      <w:rFonts w:cs="Segoe UI Emoji"/>
      <w:sz w:val="20"/>
      <w:szCs w:val="24"/>
      <w:lang w:eastAsia="pt-BR" w:bidi="he-IL"/>
    </w:rPr>
  </w:style>
  <w:style w:type="character" w:customStyle="1" w:styleId="LertextosChar">
    <w:name w:val="Ler textos Char"/>
    <w:basedOn w:val="Fontepargpadro"/>
    <w:link w:val="Lertextos"/>
    <w:rsid w:val="00287A04"/>
    <w:rPr>
      <w:rFonts w:cs="Segoe UI Emoji"/>
      <w:sz w:val="20"/>
      <w:szCs w:val="24"/>
      <w:lang w:eastAsia="pt-BR" w:bidi="he-IL"/>
    </w:rPr>
  </w:style>
  <w:style w:type="paragraph" w:customStyle="1" w:styleId="Quadrooutabela">
    <w:name w:val="Quadro ou tabela"/>
    <w:basedOn w:val="Normal"/>
    <w:link w:val="QuadrooutabelaChar"/>
    <w:qFormat/>
    <w:rsid w:val="00EA31DA"/>
    <w:pPr>
      <w:framePr w:wrap="around" w:vAnchor="text" w:hAnchor="text" w:y="1"/>
    </w:pPr>
    <w:rPr>
      <w:sz w:val="20"/>
    </w:rPr>
  </w:style>
  <w:style w:type="character" w:customStyle="1" w:styleId="QuadrooutabelaChar">
    <w:name w:val="Quadro ou tabela Char"/>
    <w:basedOn w:val="Fontepargpadro"/>
    <w:link w:val="Quadrooutabela"/>
    <w:rsid w:val="00EA31DA"/>
    <w:rPr>
      <w:sz w:val="20"/>
    </w:rPr>
  </w:style>
  <w:style w:type="character" w:customStyle="1" w:styleId="Ttulo1Char">
    <w:name w:val="Título 1 Char"/>
    <w:basedOn w:val="Fontepargpadro"/>
    <w:link w:val="Ttulo1"/>
    <w:uiPriority w:val="9"/>
    <w:rsid w:val="000C5FC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0C5FC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0C5FCE"/>
    <w:rPr>
      <w:rFonts w:asciiTheme="minorHAnsi" w:eastAsiaTheme="majorEastAsia" w:hAnsiTheme="minorHAnsi" w:cstheme="majorBidi"/>
      <w:color w:val="0F4761" w:themeColor="accent1" w:themeShade="BF"/>
      <w:sz w:val="28"/>
      <w:szCs w:val="28"/>
    </w:rPr>
  </w:style>
  <w:style w:type="character" w:customStyle="1" w:styleId="Ttulo4Char">
    <w:name w:val="Título 4 Char"/>
    <w:basedOn w:val="Fontepargpadro"/>
    <w:link w:val="Ttulo4"/>
    <w:uiPriority w:val="9"/>
    <w:semiHidden/>
    <w:rsid w:val="000C5FCE"/>
    <w:rPr>
      <w:rFonts w:asciiTheme="minorHAnsi" w:eastAsiaTheme="majorEastAsia" w:hAnsiTheme="minorHAnsi" w:cstheme="majorBidi"/>
      <w:i/>
      <w:iCs/>
      <w:color w:val="0F4761" w:themeColor="accent1" w:themeShade="BF"/>
    </w:rPr>
  </w:style>
  <w:style w:type="character" w:customStyle="1" w:styleId="Ttulo5Char">
    <w:name w:val="Título 5 Char"/>
    <w:basedOn w:val="Fontepargpadro"/>
    <w:link w:val="Ttulo5"/>
    <w:uiPriority w:val="9"/>
    <w:semiHidden/>
    <w:rsid w:val="000C5FCE"/>
    <w:rPr>
      <w:rFonts w:asciiTheme="minorHAnsi" w:eastAsiaTheme="majorEastAsia" w:hAnsiTheme="minorHAnsi" w:cstheme="majorBidi"/>
      <w:color w:val="0F4761" w:themeColor="accent1" w:themeShade="BF"/>
    </w:rPr>
  </w:style>
  <w:style w:type="character" w:customStyle="1" w:styleId="Ttulo6Char">
    <w:name w:val="Título 6 Char"/>
    <w:basedOn w:val="Fontepargpadro"/>
    <w:link w:val="Ttulo6"/>
    <w:uiPriority w:val="9"/>
    <w:semiHidden/>
    <w:rsid w:val="000C5FCE"/>
    <w:rPr>
      <w:rFonts w:asciiTheme="minorHAnsi" w:eastAsiaTheme="majorEastAsia" w:hAnsiTheme="minorHAnsi" w:cstheme="majorBidi"/>
      <w:i/>
      <w:iCs/>
      <w:color w:val="595959" w:themeColor="text1" w:themeTint="A6"/>
    </w:rPr>
  </w:style>
  <w:style w:type="character" w:customStyle="1" w:styleId="Ttulo7Char">
    <w:name w:val="Título 7 Char"/>
    <w:basedOn w:val="Fontepargpadro"/>
    <w:link w:val="Ttulo7"/>
    <w:uiPriority w:val="9"/>
    <w:semiHidden/>
    <w:rsid w:val="000C5FCE"/>
    <w:rPr>
      <w:rFonts w:asciiTheme="minorHAnsi" w:eastAsiaTheme="majorEastAsia" w:hAnsiTheme="minorHAnsi" w:cstheme="majorBidi"/>
      <w:color w:val="595959" w:themeColor="text1" w:themeTint="A6"/>
    </w:rPr>
  </w:style>
  <w:style w:type="character" w:customStyle="1" w:styleId="Ttulo8Char">
    <w:name w:val="Título 8 Char"/>
    <w:basedOn w:val="Fontepargpadro"/>
    <w:link w:val="Ttulo8"/>
    <w:uiPriority w:val="9"/>
    <w:semiHidden/>
    <w:rsid w:val="000C5FCE"/>
    <w:rPr>
      <w:rFonts w:asciiTheme="minorHAnsi" w:eastAsiaTheme="majorEastAsia" w:hAnsiTheme="minorHAnsi" w:cstheme="majorBidi"/>
      <w:i/>
      <w:iCs/>
      <w:color w:val="272727" w:themeColor="text1" w:themeTint="D8"/>
    </w:rPr>
  </w:style>
  <w:style w:type="character" w:customStyle="1" w:styleId="Ttulo9Char">
    <w:name w:val="Título 9 Char"/>
    <w:basedOn w:val="Fontepargpadro"/>
    <w:link w:val="Ttulo9"/>
    <w:uiPriority w:val="9"/>
    <w:semiHidden/>
    <w:rsid w:val="000C5FCE"/>
    <w:rPr>
      <w:rFonts w:asciiTheme="minorHAnsi" w:eastAsiaTheme="majorEastAsia" w:hAnsiTheme="minorHAnsi" w:cstheme="majorBidi"/>
      <w:color w:val="272727" w:themeColor="text1" w:themeTint="D8"/>
    </w:rPr>
  </w:style>
  <w:style w:type="paragraph" w:styleId="Ttulo">
    <w:name w:val="Title"/>
    <w:basedOn w:val="Normal"/>
    <w:next w:val="Normal"/>
    <w:link w:val="TtuloChar"/>
    <w:uiPriority w:val="10"/>
    <w:qFormat/>
    <w:rsid w:val="000C5F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C5F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C5FC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C5FCE"/>
    <w:rPr>
      <w:rFonts w:asciiTheme="minorHAnsi" w:eastAsiaTheme="majorEastAsia" w:hAnsiTheme="minorHAnsi" w:cstheme="majorBidi"/>
      <w:color w:val="595959" w:themeColor="text1" w:themeTint="A6"/>
      <w:spacing w:val="15"/>
      <w:sz w:val="28"/>
      <w:szCs w:val="28"/>
    </w:rPr>
  </w:style>
  <w:style w:type="paragraph" w:styleId="Citao">
    <w:name w:val="Quote"/>
    <w:basedOn w:val="Normal"/>
    <w:next w:val="Normal"/>
    <w:link w:val="CitaoChar"/>
    <w:uiPriority w:val="29"/>
    <w:qFormat/>
    <w:rsid w:val="000C5FCE"/>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0C5FCE"/>
    <w:rPr>
      <w:i/>
      <w:iCs/>
      <w:color w:val="404040" w:themeColor="text1" w:themeTint="BF"/>
    </w:rPr>
  </w:style>
  <w:style w:type="paragraph" w:styleId="PargrafodaLista">
    <w:name w:val="List Paragraph"/>
    <w:basedOn w:val="Normal"/>
    <w:link w:val="PargrafodaListaChar"/>
    <w:uiPriority w:val="34"/>
    <w:qFormat/>
    <w:rsid w:val="000C5FCE"/>
    <w:pPr>
      <w:ind w:left="720"/>
      <w:contextualSpacing/>
    </w:pPr>
  </w:style>
  <w:style w:type="character" w:styleId="nfaseIntensa">
    <w:name w:val="Intense Emphasis"/>
    <w:basedOn w:val="Fontepargpadro"/>
    <w:uiPriority w:val="21"/>
    <w:qFormat/>
    <w:rsid w:val="000C5FCE"/>
    <w:rPr>
      <w:i/>
      <w:iCs/>
      <w:color w:val="0F4761" w:themeColor="accent1" w:themeShade="BF"/>
    </w:rPr>
  </w:style>
  <w:style w:type="paragraph" w:styleId="CitaoIntensa">
    <w:name w:val="Intense Quote"/>
    <w:basedOn w:val="Normal"/>
    <w:next w:val="Normal"/>
    <w:link w:val="CitaoIntensaChar"/>
    <w:uiPriority w:val="30"/>
    <w:qFormat/>
    <w:rsid w:val="000C5F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C5FCE"/>
    <w:rPr>
      <w:i/>
      <w:iCs/>
      <w:color w:val="0F4761" w:themeColor="accent1" w:themeShade="BF"/>
    </w:rPr>
  </w:style>
  <w:style w:type="character" w:styleId="RefernciaIntensa">
    <w:name w:val="Intense Reference"/>
    <w:basedOn w:val="Fontepargpadro"/>
    <w:uiPriority w:val="32"/>
    <w:qFormat/>
    <w:rsid w:val="000C5FCE"/>
    <w:rPr>
      <w:b/>
      <w:bCs/>
      <w:smallCaps/>
      <w:color w:val="0F4761" w:themeColor="accent1" w:themeShade="BF"/>
      <w:spacing w:val="5"/>
    </w:rPr>
  </w:style>
  <w:style w:type="table" w:styleId="Tabelacomgrade">
    <w:name w:val="Table Grid"/>
    <w:basedOn w:val="Tabelanormal"/>
    <w:uiPriority w:val="39"/>
    <w:rsid w:val="00E34D1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D13832"/>
    <w:rPr>
      <w:color w:val="467886" w:themeColor="hyperlink"/>
      <w:u w:val="single"/>
    </w:rPr>
  </w:style>
  <w:style w:type="character" w:styleId="MenoPendente">
    <w:name w:val="Unresolved Mention"/>
    <w:basedOn w:val="Fontepargpadro"/>
    <w:uiPriority w:val="99"/>
    <w:semiHidden/>
    <w:unhideWhenUsed/>
    <w:rsid w:val="00D13832"/>
    <w:rPr>
      <w:color w:val="605E5C"/>
      <w:shd w:val="clear" w:color="auto" w:fill="E1DFDD"/>
    </w:rPr>
  </w:style>
  <w:style w:type="table" w:styleId="SimplesTabela2">
    <w:name w:val="Plain Table 2"/>
    <w:basedOn w:val="Tabelanormal"/>
    <w:uiPriority w:val="42"/>
    <w:rsid w:val="00DE0998"/>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oEspaoReservado">
    <w:name w:val="Placeholder Text"/>
    <w:basedOn w:val="Fontepargpadro"/>
    <w:uiPriority w:val="99"/>
    <w:semiHidden/>
    <w:rsid w:val="00BE0C0C"/>
    <w:rPr>
      <w:color w:val="666666"/>
    </w:rPr>
  </w:style>
  <w:style w:type="character" w:customStyle="1" w:styleId="mord">
    <w:name w:val="mord"/>
    <w:basedOn w:val="Fontepargpadro"/>
    <w:rsid w:val="00052845"/>
  </w:style>
  <w:style w:type="character" w:customStyle="1" w:styleId="mrel">
    <w:name w:val="mrel"/>
    <w:basedOn w:val="Fontepargpadro"/>
    <w:rsid w:val="00052845"/>
  </w:style>
  <w:style w:type="character" w:customStyle="1" w:styleId="vlist-s">
    <w:name w:val="vlist-s"/>
    <w:basedOn w:val="Fontepargpadro"/>
    <w:rsid w:val="00052845"/>
  </w:style>
  <w:style w:type="paragraph" w:customStyle="1" w:styleId="Subtitulo2">
    <w:name w:val="Subtitulo 2"/>
    <w:basedOn w:val="Ttulo1"/>
    <w:qFormat/>
    <w:rsid w:val="009567CB"/>
    <w:rPr>
      <w:rFonts w:ascii="Palatino Linotype" w:hAnsi="Palatino Linotype"/>
      <w:b/>
      <w:color w:val="000000" w:themeColor="text1"/>
      <w:sz w:val="32"/>
    </w:rPr>
  </w:style>
  <w:style w:type="paragraph" w:customStyle="1" w:styleId="Quant2">
    <w:name w:val="Quant 2"/>
    <w:basedOn w:val="PargrafodaLista"/>
    <w:next w:val="Ttulo2"/>
    <w:rsid w:val="00472D8F"/>
    <w:pPr>
      <w:numPr>
        <w:ilvl w:val="1"/>
        <w:numId w:val="3"/>
      </w:numPr>
      <w:spacing w:line="276" w:lineRule="auto"/>
      <w:ind w:left="426" w:hanging="426"/>
    </w:pPr>
    <w:rPr>
      <w:b/>
      <w:bCs/>
      <w:sz w:val="24"/>
    </w:rPr>
  </w:style>
  <w:style w:type="paragraph" w:customStyle="1" w:styleId="Estilo1">
    <w:name w:val="Estilo1"/>
    <w:basedOn w:val="Quant2"/>
    <w:next w:val="Ttulo2"/>
    <w:qFormat/>
    <w:rsid w:val="00F353F2"/>
  </w:style>
  <w:style w:type="paragraph" w:customStyle="1" w:styleId="Quant3">
    <w:name w:val="Quant 3"/>
    <w:basedOn w:val="Ttulo3"/>
    <w:link w:val="Quant3Char"/>
    <w:rsid w:val="00F670C7"/>
    <w:pPr>
      <w:numPr>
        <w:ilvl w:val="2"/>
        <w:numId w:val="3"/>
      </w:numPr>
      <w:spacing w:line="276" w:lineRule="auto"/>
      <w:ind w:left="567" w:hanging="578"/>
    </w:pPr>
    <w:rPr>
      <w:rFonts w:ascii="Palatino Linotype" w:hAnsi="Palatino Linotype"/>
      <w:b/>
      <w:bCs/>
      <w:color w:val="auto"/>
      <w:sz w:val="22"/>
    </w:rPr>
  </w:style>
  <w:style w:type="character" w:customStyle="1" w:styleId="PargrafodaListaChar">
    <w:name w:val="Parágrafo da Lista Char"/>
    <w:basedOn w:val="Fontepargpadro"/>
    <w:link w:val="PargrafodaLista"/>
    <w:uiPriority w:val="34"/>
    <w:rsid w:val="00F353F2"/>
  </w:style>
  <w:style w:type="character" w:customStyle="1" w:styleId="Quant3Char">
    <w:name w:val="Quant 3 Char"/>
    <w:basedOn w:val="PargrafodaListaChar"/>
    <w:link w:val="Quant3"/>
    <w:rsid w:val="00F670C7"/>
    <w:rPr>
      <w:rFonts w:eastAsiaTheme="majorEastAsia" w:cstheme="majorBidi"/>
      <w:b/>
      <w:bCs/>
      <w:szCs w:val="28"/>
    </w:rPr>
  </w:style>
  <w:style w:type="paragraph" w:customStyle="1" w:styleId="Estilo2">
    <w:name w:val="Estilo2"/>
    <w:basedOn w:val="Subttulo"/>
    <w:qFormat/>
    <w:rsid w:val="004B53B8"/>
    <w:rPr>
      <w:rFonts w:ascii="Palatino Linotype" w:hAnsi="Palatino Linotype"/>
      <w:b/>
      <w:color w:val="auto"/>
      <w:sz w:val="22"/>
    </w:rPr>
  </w:style>
  <w:style w:type="paragraph" w:styleId="CabealhodoSumrio">
    <w:name w:val="TOC Heading"/>
    <w:basedOn w:val="Ttulo1"/>
    <w:next w:val="Normal"/>
    <w:uiPriority w:val="39"/>
    <w:unhideWhenUsed/>
    <w:qFormat/>
    <w:rsid w:val="00ED5C09"/>
    <w:pPr>
      <w:spacing w:before="240" w:after="0"/>
      <w:jc w:val="left"/>
      <w:outlineLvl w:val="9"/>
    </w:pPr>
    <w:rPr>
      <w:sz w:val="32"/>
      <w:szCs w:val="32"/>
      <w:lang w:eastAsia="pt-BR" w:bidi="he-IL"/>
    </w:rPr>
  </w:style>
  <w:style w:type="paragraph" w:styleId="Sumrio1">
    <w:name w:val="toc 1"/>
    <w:basedOn w:val="Normal"/>
    <w:next w:val="Normal"/>
    <w:autoRedefine/>
    <w:uiPriority w:val="39"/>
    <w:unhideWhenUsed/>
    <w:rsid w:val="00ED5C09"/>
    <w:pPr>
      <w:spacing w:after="100"/>
    </w:pPr>
  </w:style>
  <w:style w:type="paragraph" w:customStyle="1" w:styleId="Estilo3">
    <w:name w:val="Estilo3"/>
    <w:basedOn w:val="Subttulo"/>
    <w:qFormat/>
    <w:rsid w:val="0050732B"/>
    <w:rPr>
      <w:rFonts w:ascii="Palatino Linotype" w:hAnsi="Palatino Linotype"/>
      <w:b/>
      <w:color w:val="auto"/>
      <w:sz w:val="24"/>
    </w:rPr>
  </w:style>
  <w:style w:type="paragraph" w:styleId="SemEspaamento">
    <w:name w:val="No Spacing"/>
    <w:uiPriority w:val="1"/>
    <w:qFormat/>
    <w:rsid w:val="00260A4A"/>
    <w:pPr>
      <w:spacing w:line="240" w:lineRule="auto"/>
    </w:pPr>
  </w:style>
  <w:style w:type="paragraph" w:customStyle="1" w:styleId="subtitulo3">
    <w:name w:val="subtitulo 3"/>
    <w:basedOn w:val="Ttulo1"/>
    <w:qFormat/>
    <w:rsid w:val="002667FE"/>
    <w:rPr>
      <w:rFonts w:ascii="Palatino Linotype" w:hAnsi="Palatino Linotype"/>
      <w:b/>
      <w:color w:val="auto"/>
      <w:sz w:val="24"/>
    </w:rPr>
  </w:style>
  <w:style w:type="paragraph" w:styleId="Sumrio3">
    <w:name w:val="toc 3"/>
    <w:basedOn w:val="Normal"/>
    <w:next w:val="Normal"/>
    <w:autoRedefine/>
    <w:uiPriority w:val="39"/>
    <w:unhideWhenUsed/>
    <w:rsid w:val="00F670C7"/>
    <w:pPr>
      <w:spacing w:after="100"/>
      <w:ind w:left="440"/>
    </w:pPr>
  </w:style>
  <w:style w:type="paragraph" w:styleId="Sumrio2">
    <w:name w:val="toc 2"/>
    <w:basedOn w:val="Normal"/>
    <w:next w:val="Normal"/>
    <w:autoRedefine/>
    <w:uiPriority w:val="39"/>
    <w:unhideWhenUsed/>
    <w:rsid w:val="007807F7"/>
    <w:pPr>
      <w:spacing w:after="100" w:line="278" w:lineRule="auto"/>
      <w:ind w:left="240"/>
      <w:jc w:val="left"/>
    </w:pPr>
    <w:rPr>
      <w:rFonts w:asciiTheme="minorHAnsi" w:eastAsiaTheme="minorEastAsia" w:hAnsiTheme="minorHAnsi" w:cstheme="minorBidi"/>
      <w:kern w:val="2"/>
      <w:sz w:val="24"/>
      <w:szCs w:val="24"/>
      <w:lang w:eastAsia="pt-BR" w:bidi="he-IL"/>
      <w14:ligatures w14:val="standardContextual"/>
    </w:rPr>
  </w:style>
  <w:style w:type="paragraph" w:styleId="Sumrio4">
    <w:name w:val="toc 4"/>
    <w:basedOn w:val="Normal"/>
    <w:next w:val="Normal"/>
    <w:autoRedefine/>
    <w:uiPriority w:val="39"/>
    <w:unhideWhenUsed/>
    <w:rsid w:val="007807F7"/>
    <w:pPr>
      <w:spacing w:after="100" w:line="278" w:lineRule="auto"/>
      <w:ind w:left="720"/>
      <w:jc w:val="left"/>
    </w:pPr>
    <w:rPr>
      <w:rFonts w:asciiTheme="minorHAnsi" w:eastAsiaTheme="minorEastAsia" w:hAnsiTheme="minorHAnsi" w:cstheme="minorBidi"/>
      <w:kern w:val="2"/>
      <w:sz w:val="24"/>
      <w:szCs w:val="24"/>
      <w:lang w:eastAsia="pt-BR" w:bidi="he-IL"/>
      <w14:ligatures w14:val="standardContextual"/>
    </w:rPr>
  </w:style>
  <w:style w:type="paragraph" w:styleId="Sumrio5">
    <w:name w:val="toc 5"/>
    <w:basedOn w:val="Normal"/>
    <w:next w:val="Normal"/>
    <w:autoRedefine/>
    <w:uiPriority w:val="39"/>
    <w:unhideWhenUsed/>
    <w:rsid w:val="007807F7"/>
    <w:pPr>
      <w:spacing w:after="100" w:line="278" w:lineRule="auto"/>
      <w:ind w:left="960"/>
      <w:jc w:val="left"/>
    </w:pPr>
    <w:rPr>
      <w:rFonts w:asciiTheme="minorHAnsi" w:eastAsiaTheme="minorEastAsia" w:hAnsiTheme="minorHAnsi" w:cstheme="minorBidi"/>
      <w:kern w:val="2"/>
      <w:sz w:val="24"/>
      <w:szCs w:val="24"/>
      <w:lang w:eastAsia="pt-BR" w:bidi="he-IL"/>
      <w14:ligatures w14:val="standardContextual"/>
    </w:rPr>
  </w:style>
  <w:style w:type="paragraph" w:styleId="Sumrio6">
    <w:name w:val="toc 6"/>
    <w:basedOn w:val="Normal"/>
    <w:next w:val="Normal"/>
    <w:autoRedefine/>
    <w:uiPriority w:val="39"/>
    <w:unhideWhenUsed/>
    <w:rsid w:val="007807F7"/>
    <w:pPr>
      <w:spacing w:after="100" w:line="278" w:lineRule="auto"/>
      <w:ind w:left="1200"/>
      <w:jc w:val="left"/>
    </w:pPr>
    <w:rPr>
      <w:rFonts w:asciiTheme="minorHAnsi" w:eastAsiaTheme="minorEastAsia" w:hAnsiTheme="minorHAnsi" w:cstheme="minorBidi"/>
      <w:kern w:val="2"/>
      <w:sz w:val="24"/>
      <w:szCs w:val="24"/>
      <w:lang w:eastAsia="pt-BR" w:bidi="he-IL"/>
      <w14:ligatures w14:val="standardContextual"/>
    </w:rPr>
  </w:style>
  <w:style w:type="paragraph" w:styleId="Sumrio7">
    <w:name w:val="toc 7"/>
    <w:basedOn w:val="Normal"/>
    <w:next w:val="Normal"/>
    <w:autoRedefine/>
    <w:uiPriority w:val="39"/>
    <w:unhideWhenUsed/>
    <w:rsid w:val="007807F7"/>
    <w:pPr>
      <w:spacing w:after="100" w:line="278" w:lineRule="auto"/>
      <w:ind w:left="1440"/>
      <w:jc w:val="left"/>
    </w:pPr>
    <w:rPr>
      <w:rFonts w:asciiTheme="minorHAnsi" w:eastAsiaTheme="minorEastAsia" w:hAnsiTheme="minorHAnsi" w:cstheme="minorBidi"/>
      <w:kern w:val="2"/>
      <w:sz w:val="24"/>
      <w:szCs w:val="24"/>
      <w:lang w:eastAsia="pt-BR" w:bidi="he-IL"/>
      <w14:ligatures w14:val="standardContextual"/>
    </w:rPr>
  </w:style>
  <w:style w:type="paragraph" w:styleId="Sumrio8">
    <w:name w:val="toc 8"/>
    <w:basedOn w:val="Normal"/>
    <w:next w:val="Normal"/>
    <w:autoRedefine/>
    <w:uiPriority w:val="39"/>
    <w:unhideWhenUsed/>
    <w:rsid w:val="007807F7"/>
    <w:pPr>
      <w:spacing w:after="100" w:line="278" w:lineRule="auto"/>
      <w:ind w:left="1680"/>
      <w:jc w:val="left"/>
    </w:pPr>
    <w:rPr>
      <w:rFonts w:asciiTheme="minorHAnsi" w:eastAsiaTheme="minorEastAsia" w:hAnsiTheme="minorHAnsi" w:cstheme="minorBidi"/>
      <w:kern w:val="2"/>
      <w:sz w:val="24"/>
      <w:szCs w:val="24"/>
      <w:lang w:eastAsia="pt-BR" w:bidi="he-IL"/>
      <w14:ligatures w14:val="standardContextual"/>
    </w:rPr>
  </w:style>
  <w:style w:type="paragraph" w:styleId="Sumrio9">
    <w:name w:val="toc 9"/>
    <w:basedOn w:val="Normal"/>
    <w:next w:val="Normal"/>
    <w:autoRedefine/>
    <w:uiPriority w:val="39"/>
    <w:unhideWhenUsed/>
    <w:rsid w:val="007807F7"/>
    <w:pPr>
      <w:spacing w:after="100" w:line="278" w:lineRule="auto"/>
      <w:ind w:left="1920"/>
      <w:jc w:val="left"/>
    </w:pPr>
    <w:rPr>
      <w:rFonts w:asciiTheme="minorHAnsi" w:eastAsiaTheme="minorEastAsia" w:hAnsiTheme="minorHAnsi" w:cstheme="minorBidi"/>
      <w:kern w:val="2"/>
      <w:sz w:val="24"/>
      <w:szCs w:val="24"/>
      <w:lang w:eastAsia="pt-BR" w:bidi="he-IL"/>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232CA4B-444E-4040-A3FA-25DCFE8A58E1}">
  <we:reference id="wa200010453" version="1.0.0.1" store="pt-BR" storeType="OMEX"/>
  <we:alternateReferences>
    <we:reference id="wa200010453" version="1.0.0.1" store="wa200010453" storeType="OMEX"/>
  </we:alternateReferences>
  <we:properties>
    <we:property name="claude.fileId" value="&quot;83d85e71-3c44-46ab-9876-970f3a4ebe0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47F750-CD66-4080-ACDA-E67B5C386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TotalTime>
  <Pages>87</Pages>
  <Words>21335</Words>
  <Characters>123105</Characters>
  <Application>Microsoft Office Word</Application>
  <DocSecurity>0</DocSecurity>
  <Lines>3730</Lines>
  <Paragraphs>3359</Paragraphs>
  <ScaleCrop>false</ScaleCrop>
  <Company/>
  <LinksUpToDate>false</LinksUpToDate>
  <CharactersWithSpaces>141081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SOUSA</dc:creator>
  <cp:keywords/>
  <dc:description/>
  <cp:lastModifiedBy>JOSE SOUSA</cp:lastModifiedBy>
  <cp:revision>207</cp:revision>
  <dcterms:created xsi:type="dcterms:W3CDTF">2026-07-12T23:02:00Z</dcterms:created>
  <dcterms:modified xsi:type="dcterms:W3CDTF">2026-07-23T02:14:00Z</dcterms:modified>
</cp:coreProperties>
</file>