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8EB4" w14:textId="77777777" w:rsidR="00281A7D" w:rsidRPr="00281A7D" w:rsidRDefault="00281A7D" w:rsidP="00281A7D">
      <w:pPr>
        <w:widowControl/>
        <w:shd w:val="clear" w:color="auto" w:fill="FFFFFF"/>
        <w:spacing w:before="120" w:after="24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281A7D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step1 环境配置</w:t>
      </w:r>
    </w:p>
    <w:p w14:paraId="7FE976F0" w14:textId="77777777" w:rsidR="00281A7D" w:rsidRPr="00281A7D" w:rsidRDefault="00281A7D" w:rsidP="00281A7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281A7D">
        <w:rPr>
          <w:rFonts w:ascii="Arial" w:eastAsia="宋体" w:hAnsi="Arial" w:cs="Arial"/>
          <w:color w:val="4D4D4D"/>
          <w:kern w:val="0"/>
          <w:sz w:val="24"/>
          <w:szCs w:val="24"/>
        </w:rPr>
        <w:t>Setup the KITTI object detection evaluation environment</w:t>
      </w:r>
    </w:p>
    <w:p w14:paraId="2AFCA0F9" w14:textId="12CF6C63" w:rsidR="00F31AF2" w:rsidRDefault="00281A7D">
      <w:r>
        <w:rPr>
          <w:rFonts w:hint="eastAsia"/>
        </w:rPr>
        <w:t>下载数据集</w:t>
      </w:r>
    </w:p>
    <w:p w14:paraId="3A7DC19F" w14:textId="2FB0A7A8" w:rsidR="00281A7D" w:rsidRDefault="00281A7D">
      <w:r w:rsidRPr="00281A7D">
        <w:drawing>
          <wp:inline distT="0" distB="0" distL="0" distR="0" wp14:anchorId="7F94189A" wp14:editId="56EBD0A8">
            <wp:extent cx="5274310" cy="3165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9DB7" w14:textId="4D53A295" w:rsidR="00281A7D" w:rsidRDefault="00793481">
      <w:r>
        <w:rPr>
          <w:rFonts w:hint="eastAsia"/>
        </w:rPr>
        <w:t>在命令行窗口运行监测git-clone代码git</w:t>
      </w:r>
      <w:r>
        <w:t>-clone.txt</w:t>
      </w:r>
    </w:p>
    <w:p w14:paraId="24825EBA" w14:textId="77777777" w:rsidR="00793481" w:rsidRPr="00793481" w:rsidRDefault="00793481" w:rsidP="00793481">
      <w:pPr>
        <w:widowControl/>
        <w:shd w:val="clear" w:color="auto" w:fill="FFFFFF"/>
        <w:spacing w:before="120" w:after="24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793481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step2 阅读 devkit 开发手册，了解result需要的固定数据格式</w:t>
      </w:r>
    </w:p>
    <w:p w14:paraId="2A27A720" w14:textId="4DDF3CDB" w:rsidR="00793481" w:rsidRDefault="00793481">
      <w:r>
        <w:rPr>
          <w:noProof/>
        </w:rPr>
        <w:drawing>
          <wp:inline distT="0" distB="0" distL="0" distR="0" wp14:anchorId="27BF3B13" wp14:editId="2A385345">
            <wp:extent cx="5274310" cy="2454033"/>
            <wp:effectExtent l="0" t="0" r="2540" b="3810"/>
            <wp:docPr id="3" name="图片 3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ECB6" w14:textId="77777777" w:rsidR="00793481" w:rsidRDefault="00793481" w:rsidP="00793481">
      <w:r>
        <w:rPr>
          <w:rFonts w:hint="eastAsia"/>
        </w:rPr>
        <w:t>其中第</w:t>
      </w:r>
      <w:r>
        <w:t>1列truck 表示图中出现了卡车（一共有’Car’, ‘Van’, ‘</w:t>
      </w:r>
      <w:proofErr w:type="spellStart"/>
      <w:r>
        <w:t>Truck’,‘Pedestrian</w:t>
      </w:r>
      <w:proofErr w:type="spellEnd"/>
      <w:r>
        <w:t>’, ‘</w:t>
      </w:r>
      <w:proofErr w:type="spellStart"/>
      <w:r>
        <w:t>Person_sitting</w:t>
      </w:r>
      <w:proofErr w:type="spellEnd"/>
      <w:r>
        <w:t>’, ‘Cyclist’, ‘Tram’,‘</w:t>
      </w:r>
      <w:proofErr w:type="spellStart"/>
      <w:r>
        <w:t>Misc</w:t>
      </w:r>
      <w:proofErr w:type="spellEnd"/>
      <w:r>
        <w:t>’ or '</w:t>
      </w:r>
      <w:proofErr w:type="spellStart"/>
      <w:r>
        <w:t>DontCare</w:t>
      </w:r>
      <w:proofErr w:type="spellEnd"/>
      <w:r>
        <w:t>’这些类别，Don’t care 是没有3D标注的，原因是雷达扫不了那么远，即使可以视觉检测出来）</w:t>
      </w:r>
    </w:p>
    <w:p w14:paraId="5E9DE2A0" w14:textId="77777777" w:rsidR="00793481" w:rsidRDefault="00793481" w:rsidP="00793481">
      <w:r>
        <w:rPr>
          <w:rFonts w:hint="eastAsia"/>
        </w:rPr>
        <w:lastRenderedPageBreak/>
        <w:t>第</w:t>
      </w:r>
      <w:r>
        <w:t>2列0.0表示其是否被截断的程度为0。（如果车在图片边缘，那么就有可能发生部分被截断的情况。用0-1 表示被截断的程度。）</w:t>
      </w:r>
    </w:p>
    <w:p w14:paraId="6A0BEC2A" w14:textId="77777777" w:rsidR="00793481" w:rsidRDefault="00793481" w:rsidP="00793481">
      <w:r>
        <w:rPr>
          <w:rFonts w:hint="eastAsia"/>
        </w:rPr>
        <w:t>第</w:t>
      </w:r>
      <w:r>
        <w:t>3列0表示没有被遮挡。（0表示完全可见，1表示部分遮挡，2表示大部分被遮挡，3表示未知。）</w:t>
      </w:r>
    </w:p>
    <w:p w14:paraId="666FF181" w14:textId="77777777" w:rsidR="00793481" w:rsidRDefault="00793481" w:rsidP="00793481">
      <w:r>
        <w:rPr>
          <w:rFonts w:hint="eastAsia"/>
        </w:rPr>
        <w:t>第</w:t>
      </w:r>
      <w:r>
        <w:t>4列 -1.57 表示卡车中心与相机中心构成的矢量与在bird view下的夹角为-1.57，实际上就是说明改开叉在-90，即正前方。这个信息反映目标物体中心在bird view相对方向信息。</w:t>
      </w:r>
    </w:p>
    <w:p w14:paraId="6F90D16E" w14:textId="77777777" w:rsidR="00793481" w:rsidRDefault="00793481" w:rsidP="00793481">
      <w:r>
        <w:rPr>
          <w:rFonts w:hint="eastAsia"/>
        </w:rPr>
        <w:t>第</w:t>
      </w:r>
      <w:r>
        <w:t>5-8列的599.41 156.40 629.75 189.25是目标的2D bounding box 像素位置，形式为</w:t>
      </w:r>
      <w:proofErr w:type="spellStart"/>
      <w:r>
        <w:t>xyxy</w:t>
      </w:r>
      <w:proofErr w:type="spellEnd"/>
      <w:r>
        <w:t>，前两个值为bounding box左上点的x，y位置，后两个点为右下角的</w:t>
      </w:r>
      <w:proofErr w:type="spellStart"/>
      <w:r>
        <w:t>x,y</w:t>
      </w:r>
      <w:proofErr w:type="spellEnd"/>
      <w:r>
        <w:t>位置。</w:t>
      </w:r>
    </w:p>
    <w:p w14:paraId="21BF548F" w14:textId="77777777" w:rsidR="00793481" w:rsidRDefault="00793481" w:rsidP="00793481">
      <w:r>
        <w:rPr>
          <w:rFonts w:hint="eastAsia"/>
        </w:rPr>
        <w:t>第</w:t>
      </w:r>
      <w:r>
        <w:t>9-11列 2.85 2.63 12.34 表示该车的高度，宽度，和长度，单位为米。（H,W,L）</w:t>
      </w:r>
    </w:p>
    <w:p w14:paraId="441BC57F" w14:textId="77777777" w:rsidR="00793481" w:rsidRDefault="00793481" w:rsidP="00793481">
      <w:r>
        <w:rPr>
          <w:rFonts w:hint="eastAsia"/>
        </w:rPr>
        <w:t>第</w:t>
      </w:r>
      <w:r>
        <w:t>12-14列 0.47 1.49 69.44 表示该车的3D中心在相机坐标下的</w:t>
      </w:r>
      <w:proofErr w:type="spellStart"/>
      <w:r>
        <w:t>xyz</w:t>
      </w:r>
      <w:proofErr w:type="spellEnd"/>
      <w:r>
        <w:t>坐标。</w:t>
      </w:r>
    </w:p>
    <w:p w14:paraId="787460EA" w14:textId="77777777" w:rsidR="00793481" w:rsidRDefault="00793481" w:rsidP="00793481">
      <w:r>
        <w:rPr>
          <w:rFonts w:hint="eastAsia"/>
        </w:rPr>
        <w:t>第</w:t>
      </w:r>
      <w:r>
        <w:t>15列 -1.56 表示车体朝向，绕相机坐标系y轴的弧度值。注意和第4列区别开来，第四列不在乎车体朝向，而是车体中心与相机中心所构成矢量在与相机坐标系z轴的夹角（其实这里笔者有点疑虑，如果车体中心位置已知，车体朝向是不知道的，但是第4列的alpha是可以算出来的，那么其实第4列的数据是冗余的？）</w:t>
      </w:r>
    </w:p>
    <w:p w14:paraId="082E7FA5" w14:textId="23B6F1A9" w:rsidR="00793481" w:rsidRPr="00793481" w:rsidRDefault="00793481" w:rsidP="00793481">
      <w:pPr>
        <w:rPr>
          <w:rFonts w:hint="eastAsia"/>
        </w:rPr>
      </w:pPr>
      <w:r>
        <w:rPr>
          <w:rFonts w:hint="eastAsia"/>
        </w:rPr>
        <w:t>第十六列，检测的置信度</w:t>
      </w:r>
    </w:p>
    <w:p w14:paraId="3AD46E87" w14:textId="77777777" w:rsidR="00793481" w:rsidRPr="00793481" w:rsidRDefault="00793481" w:rsidP="00793481">
      <w:pPr>
        <w:widowControl/>
        <w:shd w:val="clear" w:color="auto" w:fill="FFFFFF"/>
        <w:spacing w:before="120" w:after="24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793481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step3 生成 results 数据</w:t>
      </w:r>
    </w:p>
    <w:p w14:paraId="37FB6F60" w14:textId="274F692E" w:rsidR="00793481" w:rsidRDefault="0079348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使用</w:t>
      </w:r>
      <w:r>
        <w:rPr>
          <w:rFonts w:ascii="Arial" w:hAnsi="Arial" w:cs="Arial"/>
          <w:color w:val="4D4D4D"/>
          <w:shd w:val="clear" w:color="auto" w:fill="FFFFFF"/>
        </w:rPr>
        <w:t>ground truth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label</w:t>
      </w:r>
      <w:r>
        <w:rPr>
          <w:rFonts w:ascii="Arial" w:hAnsi="Arial" w:cs="Arial"/>
          <w:color w:val="4D4D4D"/>
          <w:shd w:val="clear" w:color="auto" w:fill="FFFFFF"/>
        </w:rPr>
        <w:t>数据修改，得到</w:t>
      </w:r>
      <w:r>
        <w:rPr>
          <w:rFonts w:ascii="Arial" w:hAnsi="Arial" w:cs="Arial"/>
          <w:color w:val="4D4D4D"/>
          <w:shd w:val="clear" w:color="auto" w:fill="FFFFFF"/>
        </w:rPr>
        <w:t>result</w:t>
      </w:r>
      <w:r>
        <w:rPr>
          <w:rFonts w:ascii="Arial" w:hAnsi="Arial" w:cs="Arial"/>
          <w:color w:val="4D4D4D"/>
          <w:shd w:val="clear" w:color="auto" w:fill="FFFFFF"/>
        </w:rPr>
        <w:t>数据，观察检测结果</w:t>
      </w:r>
      <w:r>
        <w:rPr>
          <w:rFonts w:ascii="Arial" w:hAnsi="Arial" w:cs="Arial"/>
          <w:color w:val="4D4D4D"/>
        </w:rPr>
        <w:br/>
      </w:r>
      <w:r>
        <w:rPr>
          <w:noProof/>
        </w:rPr>
        <w:drawing>
          <wp:inline distT="0" distB="0" distL="0" distR="0" wp14:anchorId="5BD58FF1" wp14:editId="51DE0C76">
            <wp:extent cx="4763135" cy="2381250"/>
            <wp:effectExtent l="0" t="0" r="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  <w:shd w:val="clear" w:color="auto" w:fill="FFFFFF"/>
        </w:rPr>
        <w:t>输出的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resul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数据和</w:t>
      </w:r>
      <w:r>
        <w:rPr>
          <w:rFonts w:ascii="Arial" w:hAnsi="Arial" w:cs="Arial"/>
          <w:color w:val="4D4D4D"/>
          <w:shd w:val="clear" w:color="auto" w:fill="FFFFFF"/>
        </w:rPr>
        <w:t>label</w:t>
      </w:r>
      <w:r>
        <w:rPr>
          <w:rFonts w:ascii="Arial" w:hAnsi="Arial" w:cs="Arial"/>
          <w:color w:val="4D4D4D"/>
          <w:shd w:val="clear" w:color="auto" w:fill="FFFFFF"/>
        </w:rPr>
        <w:t>数据比较，主要比标签多了第</w:t>
      </w:r>
      <w:r>
        <w:rPr>
          <w:rFonts w:ascii="Arial" w:hAnsi="Arial" w:cs="Arial"/>
          <w:color w:val="4D4D4D"/>
          <w:shd w:val="clear" w:color="auto" w:fill="FFFFFF"/>
        </w:rPr>
        <w:t>16</w:t>
      </w:r>
      <w:r>
        <w:rPr>
          <w:rFonts w:ascii="Arial" w:hAnsi="Arial" w:cs="Arial"/>
          <w:color w:val="4D4D4D"/>
          <w:shd w:val="clear" w:color="auto" w:fill="FFFFFF"/>
        </w:rPr>
        <w:t>个值，第</w:t>
      </w:r>
      <w:r>
        <w:rPr>
          <w:rFonts w:ascii="Arial" w:hAnsi="Arial" w:cs="Arial"/>
          <w:color w:val="4D4D4D"/>
          <w:shd w:val="clear" w:color="auto" w:fill="FFFFFF"/>
        </w:rPr>
        <w:t>16</w:t>
      </w:r>
      <w:r>
        <w:rPr>
          <w:rFonts w:ascii="Arial" w:hAnsi="Arial" w:cs="Arial"/>
          <w:color w:val="4D4D4D"/>
          <w:shd w:val="clear" w:color="auto" w:fill="FFFFFF"/>
        </w:rPr>
        <w:t>个值为</w:t>
      </w:r>
      <w:r>
        <w:rPr>
          <w:rFonts w:ascii="Arial" w:hAnsi="Arial" w:cs="Arial"/>
          <w:color w:val="4D4D4D"/>
          <w:shd w:val="clear" w:color="auto" w:fill="FFFFFF"/>
        </w:rPr>
        <w:t>confidence</w:t>
      </w:r>
      <w:r>
        <w:rPr>
          <w:rFonts w:ascii="Arial" w:hAnsi="Arial" w:cs="Arial"/>
          <w:color w:val="4D4D4D"/>
          <w:shd w:val="clear" w:color="auto" w:fill="FFFFFF"/>
        </w:rPr>
        <w:t>置信度，表示形式为</w:t>
      </w:r>
      <w:r>
        <w:rPr>
          <w:rFonts w:ascii="Arial" w:hAnsi="Arial" w:cs="Arial"/>
          <w:color w:val="4D4D4D"/>
          <w:shd w:val="clear" w:color="auto" w:fill="FFFFFF"/>
        </w:rPr>
        <w:t>score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下载的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训练集</w:t>
      </w:r>
      <w:r>
        <w:rPr>
          <w:rFonts w:ascii="Arial" w:hAnsi="Arial" w:cs="Arial"/>
          <w:color w:val="4D4D4D"/>
          <w:shd w:val="clear" w:color="auto" w:fill="FFFFFF"/>
        </w:rPr>
        <w:t xml:space="preserve"> label_2</w:t>
      </w:r>
      <w:r>
        <w:rPr>
          <w:rFonts w:ascii="Arial" w:hAnsi="Arial" w:cs="Arial"/>
          <w:color w:val="4D4D4D"/>
          <w:shd w:val="clear" w:color="auto" w:fill="FFFFFF"/>
        </w:rPr>
        <w:t>：</w:t>
      </w:r>
    </w:p>
    <w:p w14:paraId="2C82C129" w14:textId="4C6A4FF2" w:rsidR="00793481" w:rsidRPr="00793481" w:rsidRDefault="00793481" w:rsidP="0079348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793481">
        <w:rPr>
          <w:rFonts w:ascii="Arial" w:hAnsi="Arial" w:cs="Arial"/>
          <w:color w:val="4D4D4D"/>
          <w:shd w:val="clear" w:color="auto" w:fill="FFFFFF"/>
        </w:rPr>
        <w:t>创建文件夹</w:t>
      </w:r>
      <w:r w:rsidRPr="00793481">
        <w:rPr>
          <w:rFonts w:ascii="Arial" w:hAnsi="Arial" w:cs="Arial"/>
          <w:color w:val="4D4D4D"/>
        </w:rPr>
        <w:br/>
      </w:r>
      <w:r w:rsidRPr="00793481">
        <w:rPr>
          <w:rFonts w:ascii="Arial" w:hAnsi="Arial" w:cs="Arial"/>
          <w:color w:val="4D4D4D"/>
          <w:shd w:val="clear" w:color="auto" w:fill="FFFFFF"/>
        </w:rPr>
        <w:t>根据</w:t>
      </w:r>
      <w:r w:rsidRPr="00793481">
        <w:rPr>
          <w:rFonts w:ascii="Arial" w:hAnsi="Arial" w:cs="Arial"/>
          <w:color w:val="4D4D4D"/>
          <w:shd w:val="clear" w:color="auto" w:fill="FFFFFF"/>
        </w:rPr>
        <w:t>evaluate_object_3d_offline.cpp</w:t>
      </w:r>
      <w:r w:rsidRPr="00793481">
        <w:rPr>
          <w:rFonts w:ascii="Arial" w:hAnsi="Arial" w:cs="Arial"/>
          <w:color w:val="4D4D4D"/>
          <w:shd w:val="clear" w:color="auto" w:fill="FFFFFF"/>
        </w:rPr>
        <w:t>中</w:t>
      </w:r>
      <w:r w:rsidRPr="00793481"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Pr="00793481">
        <w:rPr>
          <w:rFonts w:ascii="Arial" w:hAnsi="Arial" w:cs="Arial"/>
          <w:color w:val="4D4D4D"/>
          <w:shd w:val="clear" w:color="auto" w:fill="FFFFFF"/>
        </w:rPr>
        <w:t>gtdir</w:t>
      </w:r>
      <w:proofErr w:type="spellEnd"/>
      <w:r w:rsidRPr="00793481"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Pr="00793481">
        <w:rPr>
          <w:rFonts w:ascii="Arial" w:hAnsi="Arial" w:cs="Arial"/>
          <w:color w:val="4D4D4D"/>
          <w:shd w:val="clear" w:color="auto" w:fill="FFFFFF"/>
        </w:rPr>
        <w:t>result_dir</w:t>
      </w:r>
      <w:proofErr w:type="spellEnd"/>
      <w:r w:rsidRPr="00793481">
        <w:rPr>
          <w:rFonts w:ascii="Arial" w:hAnsi="Arial" w:cs="Arial"/>
          <w:color w:val="4D4D4D"/>
          <w:shd w:val="clear" w:color="auto" w:fill="FFFFFF"/>
        </w:rPr>
        <w:t>的路径要求</w:t>
      </w:r>
      <w:r w:rsidRPr="00793481">
        <w:rPr>
          <w:rFonts w:ascii="Arial" w:hAnsi="Arial" w:cs="Arial"/>
          <w:color w:val="4D4D4D"/>
        </w:rPr>
        <w:br/>
      </w:r>
      <w:r>
        <w:rPr>
          <w:noProof/>
        </w:rPr>
        <w:lastRenderedPageBreak/>
        <w:drawing>
          <wp:inline distT="0" distB="0" distL="0" distR="0" wp14:anchorId="5CCFD2E5" wp14:editId="1235DEE6">
            <wp:extent cx="5274310" cy="1494790"/>
            <wp:effectExtent l="0" t="0" r="254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481">
        <w:rPr>
          <w:rFonts w:ascii="Arial" w:hAnsi="Arial" w:cs="Arial"/>
          <w:color w:val="4D4D4D"/>
        </w:rPr>
        <w:br/>
      </w:r>
      <w:r w:rsidRPr="00793481">
        <w:rPr>
          <w:rFonts w:ascii="Arial" w:hAnsi="Arial" w:cs="Arial"/>
          <w:color w:val="4D4D4D"/>
          <w:shd w:val="clear" w:color="auto" w:fill="FFFFFF"/>
        </w:rPr>
        <w:t>创建文件夹</w:t>
      </w:r>
      <w:r w:rsidRPr="00793481">
        <w:rPr>
          <w:rFonts w:ascii="Arial" w:hAnsi="Arial" w:cs="Arial"/>
          <w:color w:val="4D4D4D"/>
        </w:rPr>
        <w:br/>
      </w:r>
      <w:r w:rsidRPr="00793481">
        <w:rPr>
          <w:rFonts w:ascii="Arial" w:hAnsi="Arial" w:cs="Arial"/>
          <w:color w:val="4D4D4D"/>
          <w:shd w:val="clear" w:color="auto" w:fill="FFFFFF"/>
        </w:rPr>
        <w:t>label_2</w:t>
      </w:r>
      <w:r w:rsidRPr="00793481">
        <w:rPr>
          <w:rFonts w:ascii="Arial" w:hAnsi="Arial" w:cs="Arial"/>
          <w:color w:val="4D4D4D"/>
          <w:shd w:val="clear" w:color="auto" w:fill="FFFFFF"/>
        </w:rPr>
        <w:t>中存放</w:t>
      </w:r>
      <w:proofErr w:type="spellStart"/>
      <w:r w:rsidRPr="00793481">
        <w:rPr>
          <w:rFonts w:ascii="Arial" w:hAnsi="Arial" w:cs="Arial"/>
          <w:color w:val="4D4D4D"/>
          <w:shd w:val="clear" w:color="auto" w:fill="FFFFFF"/>
        </w:rPr>
        <w:t>kitti</w:t>
      </w:r>
      <w:proofErr w:type="spellEnd"/>
      <w:r w:rsidRPr="00793481">
        <w:rPr>
          <w:rFonts w:ascii="Arial" w:hAnsi="Arial" w:cs="Arial"/>
          <w:color w:val="4D4D4D"/>
          <w:shd w:val="clear" w:color="auto" w:fill="FFFFFF"/>
        </w:rPr>
        <w:t>训练集</w:t>
      </w:r>
      <w:r w:rsidRPr="00793481">
        <w:rPr>
          <w:rFonts w:ascii="Arial" w:hAnsi="Arial" w:cs="Arial"/>
          <w:color w:val="4D4D4D"/>
          <w:shd w:val="clear" w:color="auto" w:fill="FFFFFF"/>
        </w:rPr>
        <w:t>label_2</w:t>
      </w:r>
      <w:r w:rsidRPr="00793481">
        <w:rPr>
          <w:rFonts w:ascii="Arial" w:hAnsi="Arial" w:cs="Arial"/>
          <w:color w:val="4D4D4D"/>
        </w:rPr>
        <w:br/>
      </w:r>
      <w:r w:rsidRPr="00793481">
        <w:rPr>
          <w:rFonts w:ascii="Arial" w:hAnsi="Arial" w:cs="Arial"/>
          <w:color w:val="4D4D4D"/>
          <w:shd w:val="clear" w:color="auto" w:fill="FFFFFF"/>
        </w:rPr>
        <w:t>pred_2</w:t>
      </w:r>
      <w:r w:rsidRPr="00793481">
        <w:rPr>
          <w:rFonts w:ascii="Arial" w:hAnsi="Arial" w:cs="Arial"/>
          <w:color w:val="4D4D4D"/>
          <w:shd w:val="clear" w:color="auto" w:fill="FFFFFF"/>
        </w:rPr>
        <w:t>文件夹中创建</w:t>
      </w:r>
      <w:r w:rsidRPr="00793481">
        <w:rPr>
          <w:rFonts w:ascii="Arial" w:hAnsi="Arial" w:cs="Arial"/>
          <w:color w:val="4D4D4D"/>
          <w:shd w:val="clear" w:color="auto" w:fill="FFFFFF"/>
        </w:rPr>
        <w:t>data</w:t>
      </w:r>
      <w:r w:rsidRPr="00793481">
        <w:rPr>
          <w:rFonts w:ascii="Arial" w:hAnsi="Arial" w:cs="Arial"/>
          <w:color w:val="4D4D4D"/>
          <w:shd w:val="clear" w:color="auto" w:fill="FFFFFF"/>
        </w:rPr>
        <w:t>文件夹，用于存放</w:t>
      </w:r>
      <w:r w:rsidRPr="00793481">
        <w:rPr>
          <w:rFonts w:ascii="Arial" w:hAnsi="Arial" w:cs="Arial"/>
          <w:color w:val="4D4D4D"/>
          <w:shd w:val="clear" w:color="auto" w:fill="FFFFFF"/>
        </w:rPr>
        <w:t>result</w:t>
      </w:r>
    </w:p>
    <w:p w14:paraId="74FDEC97" w14:textId="562B2443" w:rsidR="00793481" w:rsidRPr="00793481" w:rsidRDefault="00793481" w:rsidP="00793481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Generate Object Detection Results Using Ground Truth</w:t>
      </w:r>
    </w:p>
    <w:p w14:paraId="5BC7202A" w14:textId="77777777" w:rsidR="00793481" w:rsidRDefault="00793481" w:rsidP="00793481">
      <w:pPr>
        <w:pStyle w:val="a3"/>
        <w:ind w:left="360"/>
      </w:pPr>
      <w:r>
        <w:t># create object detection results from ground truth labels:</w:t>
      </w:r>
    </w:p>
    <w:p w14:paraId="501B0FDB" w14:textId="3A168648" w:rsidR="00793481" w:rsidRDefault="00793481" w:rsidP="00793481">
      <w:pPr>
        <w:pStyle w:val="a3"/>
        <w:ind w:left="360" w:firstLineChars="0" w:firstLine="0"/>
      </w:pPr>
      <w:r>
        <w:t>./create_pred_from_ground_truth.py -</w:t>
      </w:r>
      <w:proofErr w:type="spellStart"/>
      <w:r>
        <w:t>i</w:t>
      </w:r>
      <w:proofErr w:type="spellEnd"/>
      <w:r>
        <w:t xml:space="preserve"> /workspace/data/kitti-3d-object-detection/training/label_2/ -o /workspace/data/kitti-3d-object-detection/training/pred_2/</w:t>
      </w:r>
    </w:p>
    <w:p w14:paraId="0255AA9B" w14:textId="77777777" w:rsidR="00793481" w:rsidRDefault="00793481" w:rsidP="00793481">
      <w:r>
        <w:t>3.使用KITTI进行数据检测，观看标准</w:t>
      </w:r>
    </w:p>
    <w:p w14:paraId="2B7E9ACE" w14:textId="77777777" w:rsidR="00793481" w:rsidRDefault="00793481" w:rsidP="00793481">
      <w:pPr>
        <w:pStyle w:val="a3"/>
        <w:ind w:left="360"/>
      </w:pPr>
      <w:r>
        <w:rPr>
          <w:rFonts w:hint="eastAsia"/>
        </w:rPr>
        <w:t>运行：</w:t>
      </w:r>
    </w:p>
    <w:p w14:paraId="3305A7E8" w14:textId="77777777" w:rsidR="00793481" w:rsidRDefault="00793481" w:rsidP="00793481">
      <w:pPr>
        <w:pStyle w:val="a3"/>
        <w:ind w:left="360"/>
      </w:pPr>
    </w:p>
    <w:p w14:paraId="7B073C4E" w14:textId="77777777" w:rsidR="00793481" w:rsidRDefault="00793481" w:rsidP="00793481">
      <w:pPr>
        <w:pStyle w:val="a3"/>
        <w:ind w:left="360"/>
      </w:pPr>
      <w:r>
        <w:t># run:</w:t>
      </w:r>
    </w:p>
    <w:p w14:paraId="5FA1720C" w14:textId="77777777" w:rsidR="00793481" w:rsidRDefault="00793481" w:rsidP="00793481">
      <w:pPr>
        <w:pStyle w:val="a3"/>
        <w:ind w:left="360"/>
      </w:pPr>
      <w:r>
        <w:t>./</w:t>
      </w:r>
      <w:proofErr w:type="spellStart"/>
      <w:r>
        <w:t>kitti_eval_node</w:t>
      </w:r>
      <w:proofErr w:type="spellEnd"/>
      <w:r>
        <w:t xml:space="preserve"> /workspace/data/kitti-3d-object-detection/training/label_2/ /workspace/data/kitti-3d-object-detection/</w:t>
      </w:r>
    </w:p>
    <w:p w14:paraId="0D2A4856" w14:textId="3706FBD0" w:rsidR="00793481" w:rsidRDefault="00793481" w:rsidP="0079348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输出</w:t>
      </w:r>
      <w:r>
        <w:rPr>
          <w:rFonts w:ascii="Arial" w:hAnsi="Arial" w:cs="Arial"/>
          <w:color w:val="4D4D4D"/>
          <w:shd w:val="clear" w:color="auto" w:fill="FFFFFF"/>
        </w:rPr>
        <w:t>AP:</w:t>
      </w:r>
      <w:r>
        <w:rPr>
          <w:rFonts w:ascii="Arial" w:hAnsi="Arial" w:cs="Arial"/>
          <w:color w:val="4D4D4D"/>
        </w:rPr>
        <w:br/>
      </w:r>
      <w:r>
        <w:rPr>
          <w:noProof/>
        </w:rPr>
        <w:drawing>
          <wp:inline distT="0" distB="0" distL="0" distR="0" wp14:anchorId="32C24B44" wp14:editId="62CE48A4">
            <wp:extent cx="4763135" cy="2381250"/>
            <wp:effectExtent l="0" t="0" r="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C5ACB9" wp14:editId="207FF353">
            <wp:extent cx="4763135" cy="2381250"/>
            <wp:effectExtent l="0" t="0" r="0" b="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680E1" wp14:editId="79AB2DBF">
            <wp:extent cx="4763135" cy="2381250"/>
            <wp:effectExtent l="0" t="0" r="0" b="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251E" w14:textId="4D5C33CB" w:rsidR="00793481" w:rsidRDefault="00793481" w:rsidP="00793481">
      <w:pPr>
        <w:rPr>
          <w:rFonts w:hint="eastAsia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具体代码如</w:t>
      </w:r>
      <w:r w:rsidRPr="00793481">
        <w:rPr>
          <w:rFonts w:ascii="Source Code Pro" w:hAnsi="Source Code Pro"/>
          <w:color w:val="5C6370"/>
          <w:szCs w:val="21"/>
          <w:shd w:val="clear" w:color="auto" w:fill="282C34"/>
        </w:rPr>
        <w:t>create_pred_from_ground_truth.</w:t>
      </w:r>
      <w:r>
        <w:rPr>
          <w:rFonts w:ascii="Source Code Pro" w:hAnsi="Source Code Pro" w:hint="eastAsia"/>
          <w:color w:val="5C6370"/>
          <w:szCs w:val="21"/>
          <w:shd w:val="clear" w:color="auto" w:fill="282C34"/>
        </w:rPr>
        <w:t>py</w:t>
      </w:r>
      <w:r w:rsidRPr="00793481">
        <w:rPr>
          <w:rFonts w:ascii="Arial" w:hAnsi="Arial" w:cs="Arial" w:hint="eastAsia"/>
          <w:color w:val="4D4D4D"/>
          <w:shd w:val="clear" w:color="auto" w:fill="FFFFFF"/>
        </w:rPr>
        <w:t>所示</w:t>
      </w:r>
    </w:p>
    <w:sectPr w:rsidR="00793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807"/>
    <w:multiLevelType w:val="hybridMultilevel"/>
    <w:tmpl w:val="87E4B0CC"/>
    <w:lvl w:ilvl="0" w:tplc="20547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21"/>
    <w:rsid w:val="00281A7D"/>
    <w:rsid w:val="00793481"/>
    <w:rsid w:val="00B70C21"/>
    <w:rsid w:val="00F3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D671"/>
  <w15:chartTrackingRefBased/>
  <w15:docId w15:val="{E6015C61-5D49-4794-BB58-399D6073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4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</dc:creator>
  <cp:keywords/>
  <dc:description/>
  <cp:lastModifiedBy>Pool</cp:lastModifiedBy>
  <cp:revision>2</cp:revision>
  <dcterms:created xsi:type="dcterms:W3CDTF">2021-08-08T10:04:00Z</dcterms:created>
  <dcterms:modified xsi:type="dcterms:W3CDTF">2021-08-08T10:22:00Z</dcterms:modified>
</cp:coreProperties>
</file>