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9438" w14:textId="089C7964" w:rsidR="00321A2A" w:rsidRDefault="00321A2A" w:rsidP="00321A2A">
      <w:pPr>
        <w:spacing w:before="100" w:beforeAutospacing="1" w:after="100" w:afterAutospacing="1" w:line="240" w:lineRule="auto"/>
        <w:jc w:val="center"/>
        <w:rPr>
          <w:rFonts w:ascii="Times New Roman" w:eastAsia="Times New Roman" w:hAnsi="Times New Roman" w:cs="Times New Roman"/>
          <w:b/>
          <w:bCs/>
          <w:sz w:val="48"/>
          <w:szCs w:val="48"/>
          <w:lang w:eastAsia="es-BO"/>
        </w:rPr>
      </w:pPr>
      <w:r w:rsidRPr="00321A2A">
        <w:rPr>
          <w:rFonts w:ascii="Times New Roman" w:eastAsia="Times New Roman" w:hAnsi="Times New Roman" w:cs="Times New Roman"/>
          <w:b/>
          <w:bCs/>
          <w:sz w:val="48"/>
          <w:szCs w:val="48"/>
          <w:lang w:eastAsia="es-BO"/>
        </w:rPr>
        <w:t>Ejercicio 3</w:t>
      </w:r>
    </w:p>
    <w:p w14:paraId="75E9AD58" w14:textId="58CB1396" w:rsidR="00CA645E" w:rsidRPr="00CA645E" w:rsidRDefault="00CA645E" w:rsidP="00CA645E">
      <w:pPr>
        <w:rPr>
          <w:rFonts w:ascii="Times New Roman" w:hAnsi="Times New Roman" w:cs="Times New Roman"/>
          <w:b/>
          <w:bCs/>
          <w:i/>
          <w:iCs/>
          <w:sz w:val="24"/>
          <w:szCs w:val="24"/>
        </w:rPr>
      </w:pPr>
      <w:r>
        <w:rPr>
          <w:rFonts w:ascii="Times New Roman" w:hAnsi="Times New Roman" w:cs="Times New Roman"/>
          <w:b/>
          <w:bCs/>
          <w:i/>
          <w:iCs/>
          <w:sz w:val="24"/>
          <w:szCs w:val="24"/>
        </w:rPr>
        <w:t>Por: Ing. Alex Tumiri Huanca</w:t>
      </w:r>
    </w:p>
    <w:p w14:paraId="2B37E277" w14:textId="493F2E6B"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 xml:space="preserve">Para abordar la situación presentada en el ejercicio sobre el desarrollo de un sistema de monitoreo de cámaras de seguridad, elegiría el </w:t>
      </w:r>
      <w:r w:rsidRPr="00321A2A">
        <w:rPr>
          <w:rFonts w:ascii="Times New Roman" w:eastAsia="Times New Roman" w:hAnsi="Times New Roman" w:cs="Times New Roman"/>
          <w:b/>
          <w:bCs/>
          <w:sz w:val="24"/>
          <w:szCs w:val="24"/>
          <w:lang w:eastAsia="es-BO"/>
        </w:rPr>
        <w:t>patrón de diseño Observer</w:t>
      </w:r>
      <w:r w:rsidRPr="00321A2A">
        <w:rPr>
          <w:rFonts w:ascii="Times New Roman" w:eastAsia="Times New Roman" w:hAnsi="Times New Roman" w:cs="Times New Roman"/>
          <w:sz w:val="24"/>
          <w:szCs w:val="24"/>
          <w:lang w:eastAsia="es-BO"/>
        </w:rPr>
        <w:t>. A continuación, explico detalladamente las razones para elegir este patrón, cómo se aplicaría en este contexto y los beneficios que ofrece.</w:t>
      </w:r>
    </w:p>
    <w:p w14:paraId="19F7C746"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Contexto del Problema</w:t>
      </w:r>
    </w:p>
    <w:p w14:paraId="51A48C50"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El sistema debe mostrar imágenes en tiempo real de hasta 10 cámaras. Para reducir el ancho de banda, es crucial que solo se envíen datos de imagen cuando hay un cambio significativo en la captura de la cámara. Este comportamiento es fundamental, ya que muchas veces las imágenes de las cámaras permanecen estáticas, lo que significa que se puede reutilizar la imagen anterior sin necesidad de volver a transmitirla.</w:t>
      </w:r>
    </w:p>
    <w:p w14:paraId="30A7C8A2"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Elección del Patrón de Diseño: Observer</w:t>
      </w:r>
    </w:p>
    <w:p w14:paraId="2FC8B416"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El patrón Observer es un patrón de comportamiento que define una relación de dependencia uno-a-muchos entre objetos de modo que cuando un objeto (el sujeto) cambia su estado, todos sus dependientes (los observadores) son notificados y actualizados automáticamente.</w:t>
      </w:r>
    </w:p>
    <w:p w14:paraId="41B1838A"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Aplicación del Patrón Observer en el Sistema de Monitoreo</w:t>
      </w:r>
    </w:p>
    <w:p w14:paraId="52100CEA" w14:textId="77777777" w:rsidR="00321A2A" w:rsidRPr="00321A2A" w:rsidRDefault="00321A2A" w:rsidP="00321A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Clases Clave</w:t>
      </w:r>
      <w:r w:rsidRPr="00321A2A">
        <w:rPr>
          <w:rFonts w:ascii="Times New Roman" w:eastAsia="Times New Roman" w:hAnsi="Times New Roman" w:cs="Times New Roman"/>
          <w:sz w:val="24"/>
          <w:szCs w:val="24"/>
          <w:lang w:eastAsia="es-BO"/>
        </w:rPr>
        <w:t>:</w:t>
      </w:r>
    </w:p>
    <w:p w14:paraId="4CCC474C"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Subject (Cámara)</w:t>
      </w:r>
      <w:r w:rsidRPr="00321A2A">
        <w:rPr>
          <w:rFonts w:ascii="Times New Roman" w:eastAsia="Times New Roman" w:hAnsi="Times New Roman" w:cs="Times New Roman"/>
          <w:sz w:val="24"/>
          <w:szCs w:val="24"/>
          <w:lang w:eastAsia="es-BO"/>
        </w:rPr>
        <w:t>: Cada cámara de seguridad sería una instancia de esta clase. Mantendría una lista de observadores que están interesados en recibir actualizaciones sobre el estado de la cámara (por ejemplo, cambios en la imagen).</w:t>
      </w:r>
    </w:p>
    <w:p w14:paraId="53D803BA"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Observer (Marco de Monitor)</w:t>
      </w:r>
      <w:r w:rsidRPr="00321A2A">
        <w:rPr>
          <w:rFonts w:ascii="Times New Roman" w:eastAsia="Times New Roman" w:hAnsi="Times New Roman" w:cs="Times New Roman"/>
          <w:sz w:val="24"/>
          <w:szCs w:val="24"/>
          <w:lang w:eastAsia="es-BO"/>
        </w:rPr>
        <w:t>: Cada monitor que muestra la imagen de una cámara sería un observador. Se registraría en la cámara para recibir actualizaciones sobre cambios en la imagen.</w:t>
      </w:r>
    </w:p>
    <w:p w14:paraId="2113DD99" w14:textId="77777777" w:rsidR="00321A2A" w:rsidRPr="00321A2A" w:rsidRDefault="00321A2A" w:rsidP="00321A2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Flujo de Trabajo</w:t>
      </w:r>
      <w:r w:rsidRPr="00321A2A">
        <w:rPr>
          <w:rFonts w:ascii="Times New Roman" w:eastAsia="Times New Roman" w:hAnsi="Times New Roman" w:cs="Times New Roman"/>
          <w:sz w:val="24"/>
          <w:szCs w:val="24"/>
          <w:lang w:eastAsia="es-BO"/>
        </w:rPr>
        <w:t>:</w:t>
      </w:r>
    </w:p>
    <w:p w14:paraId="1229070F"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Registro de Observadores</w:t>
      </w:r>
      <w:r w:rsidRPr="00321A2A">
        <w:rPr>
          <w:rFonts w:ascii="Times New Roman" w:eastAsia="Times New Roman" w:hAnsi="Times New Roman" w:cs="Times New Roman"/>
          <w:sz w:val="24"/>
          <w:szCs w:val="24"/>
          <w:lang w:eastAsia="es-BO"/>
        </w:rPr>
        <w:t>: Cuando se inicializa el sistema, cada marco de monitor se registra como observador de la cámara correspondiente.</w:t>
      </w:r>
    </w:p>
    <w:p w14:paraId="4B008112"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Detección de Cambios</w:t>
      </w:r>
      <w:r w:rsidRPr="00321A2A">
        <w:rPr>
          <w:rFonts w:ascii="Times New Roman" w:eastAsia="Times New Roman" w:hAnsi="Times New Roman" w:cs="Times New Roman"/>
          <w:sz w:val="24"/>
          <w:szCs w:val="24"/>
          <w:lang w:eastAsia="es-BO"/>
        </w:rPr>
        <w:t>: La cámara monitoriza su estado (por ejemplo, usando técnicas de procesamiento de imágenes) para detectar cambios en la imagen.</w:t>
      </w:r>
    </w:p>
    <w:p w14:paraId="6D647956"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Notificación</w:t>
      </w:r>
      <w:r w:rsidRPr="00321A2A">
        <w:rPr>
          <w:rFonts w:ascii="Times New Roman" w:eastAsia="Times New Roman" w:hAnsi="Times New Roman" w:cs="Times New Roman"/>
          <w:sz w:val="24"/>
          <w:szCs w:val="24"/>
          <w:lang w:eastAsia="es-BO"/>
        </w:rPr>
        <w:t>: Cuando se detecta un cambio, la cámara notifica a todos sus observadores (marcos de monitor) para que actualicen su contenido con la nueva imagen.</w:t>
      </w:r>
    </w:p>
    <w:p w14:paraId="428FC45D" w14:textId="77777777" w:rsidR="00321A2A" w:rsidRPr="00321A2A" w:rsidRDefault="00321A2A" w:rsidP="00321A2A">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Reutilización de Imágenes</w:t>
      </w:r>
      <w:r w:rsidRPr="00321A2A">
        <w:rPr>
          <w:rFonts w:ascii="Times New Roman" w:eastAsia="Times New Roman" w:hAnsi="Times New Roman" w:cs="Times New Roman"/>
          <w:sz w:val="24"/>
          <w:szCs w:val="24"/>
          <w:lang w:eastAsia="es-BO"/>
        </w:rPr>
        <w:t>: Si no hay cambios, los monitores seguirán mostrando la imagen anterior sin necesidad de recibir nuevos datos, lo que reduce el uso del ancho de banda.</w:t>
      </w:r>
    </w:p>
    <w:p w14:paraId="206D01D3" w14:textId="77777777"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Beneficios del Patrón Observer</w:t>
      </w:r>
    </w:p>
    <w:p w14:paraId="10EBAD8F"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lastRenderedPageBreak/>
        <w:t>Reducción del Ancho de Banda</w:t>
      </w:r>
      <w:r w:rsidRPr="00321A2A">
        <w:rPr>
          <w:rFonts w:ascii="Times New Roman" w:eastAsia="Times New Roman" w:hAnsi="Times New Roman" w:cs="Times New Roman"/>
          <w:sz w:val="24"/>
          <w:szCs w:val="24"/>
          <w:lang w:eastAsia="es-BO"/>
        </w:rPr>
        <w:t>: Al permitir que los monitores reciban actualizaciones solo cuando hay cambios, se minimiza la cantidad de datos transmitidos, lo que es crucial para cumplir con el requisito de reducir el ancho de banda utilizado.</w:t>
      </w:r>
    </w:p>
    <w:p w14:paraId="3C6DF960"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Desacoplamiento</w:t>
      </w:r>
      <w:r w:rsidRPr="00321A2A">
        <w:rPr>
          <w:rFonts w:ascii="Times New Roman" w:eastAsia="Times New Roman" w:hAnsi="Times New Roman" w:cs="Times New Roman"/>
          <w:sz w:val="24"/>
          <w:szCs w:val="24"/>
          <w:lang w:eastAsia="es-BO"/>
        </w:rPr>
        <w:t>: Este patrón fomenta un alto grado de desacoplamiento entre las cámaras y los monitores. Cada componente puede evolucionar independientemente, lo que facilita el mantenimiento y la ampliación del sistema.</w:t>
      </w:r>
    </w:p>
    <w:p w14:paraId="6204BB14"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Escalabilidad</w:t>
      </w:r>
      <w:r w:rsidRPr="00321A2A">
        <w:rPr>
          <w:rFonts w:ascii="Times New Roman" w:eastAsia="Times New Roman" w:hAnsi="Times New Roman" w:cs="Times New Roman"/>
          <w:sz w:val="24"/>
          <w:szCs w:val="24"/>
          <w:lang w:eastAsia="es-BO"/>
        </w:rPr>
        <w:t>: Si se desea agregar más cámaras o monitores en el futuro, el patrón Observer permite hacerlo sin modificaciones significativas en el código existente.</w:t>
      </w:r>
    </w:p>
    <w:p w14:paraId="6A89DAFC" w14:textId="77777777" w:rsidR="00321A2A" w:rsidRPr="00321A2A" w:rsidRDefault="00321A2A" w:rsidP="00321A2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b/>
          <w:bCs/>
          <w:sz w:val="24"/>
          <w:szCs w:val="24"/>
          <w:lang w:eastAsia="es-BO"/>
        </w:rPr>
        <w:t>Flexibilidad</w:t>
      </w:r>
      <w:r w:rsidRPr="00321A2A">
        <w:rPr>
          <w:rFonts w:ascii="Times New Roman" w:eastAsia="Times New Roman" w:hAnsi="Times New Roman" w:cs="Times New Roman"/>
          <w:sz w:val="24"/>
          <w:szCs w:val="24"/>
          <w:lang w:eastAsia="es-BO"/>
        </w:rPr>
        <w:t>: Permite que los monitores respondan a cambios en las cámaras de diferentes maneras (por ejemplo, mostrando una alerta visual cuando hay un movimiento), facilitando la implementación de diferentes comportamientos en los observadores.</w:t>
      </w:r>
    </w:p>
    <w:p w14:paraId="45A2E4E4" w14:textId="7E62B3DB" w:rsidR="00321A2A" w:rsidRPr="00321A2A" w:rsidRDefault="00321A2A" w:rsidP="00321A2A">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321A2A">
        <w:rPr>
          <w:rFonts w:ascii="Times New Roman" w:eastAsia="Times New Roman" w:hAnsi="Times New Roman" w:cs="Times New Roman"/>
          <w:b/>
          <w:bCs/>
          <w:sz w:val="27"/>
          <w:szCs w:val="27"/>
          <w:lang w:eastAsia="es-BO"/>
        </w:rPr>
        <w:t>Conclusión</w:t>
      </w:r>
      <w:r>
        <w:rPr>
          <w:rFonts w:ascii="Times New Roman" w:eastAsia="Times New Roman" w:hAnsi="Times New Roman" w:cs="Times New Roman"/>
          <w:b/>
          <w:bCs/>
          <w:sz w:val="27"/>
          <w:szCs w:val="27"/>
          <w:lang w:eastAsia="es-BO"/>
        </w:rPr>
        <w:t xml:space="preserve"> Analítica</w:t>
      </w:r>
    </w:p>
    <w:p w14:paraId="1533D586" w14:textId="77777777" w:rsidR="00321A2A" w:rsidRPr="00321A2A" w:rsidRDefault="00321A2A" w:rsidP="00321A2A">
      <w:pPr>
        <w:spacing w:before="100" w:beforeAutospacing="1" w:after="100" w:afterAutospacing="1" w:line="240" w:lineRule="auto"/>
        <w:jc w:val="both"/>
        <w:rPr>
          <w:rFonts w:ascii="Times New Roman" w:eastAsia="Times New Roman" w:hAnsi="Times New Roman" w:cs="Times New Roman"/>
          <w:sz w:val="24"/>
          <w:szCs w:val="24"/>
          <w:lang w:eastAsia="es-BO"/>
        </w:rPr>
      </w:pPr>
      <w:r w:rsidRPr="00321A2A">
        <w:rPr>
          <w:rFonts w:ascii="Times New Roman" w:eastAsia="Times New Roman" w:hAnsi="Times New Roman" w:cs="Times New Roman"/>
          <w:sz w:val="24"/>
          <w:szCs w:val="24"/>
          <w:lang w:eastAsia="es-BO"/>
        </w:rPr>
        <w:t>En conclusión, el patrón de diseño Observer se adapta perfectamente a las necesidades del sistema de monitoreo de cámaras de seguridad debido a su capacidad para manejar actualizaciones de estado de manera eficiente y flexible. Implementar este patrón no solo reduce el uso del ancho de banda, sino que también promueve un diseño de software robusto y mantenible, lo que es esencial en sistemas que pueden evolucionar y escalar con el tiempo.</w:t>
      </w:r>
    </w:p>
    <w:p w14:paraId="1C41F0B6" w14:textId="1980249A" w:rsidR="00321A2A" w:rsidRPr="00321A2A" w:rsidRDefault="00321A2A" w:rsidP="00321A2A">
      <w:pPr>
        <w:jc w:val="both"/>
        <w:rPr>
          <w:rFonts w:ascii="Times New Roman" w:hAnsi="Times New Roman" w:cs="Times New Roman"/>
          <w:sz w:val="24"/>
          <w:szCs w:val="24"/>
        </w:rPr>
      </w:pPr>
      <w:r w:rsidRPr="00321A2A">
        <w:rPr>
          <w:rFonts w:ascii="Times New Roman" w:hAnsi="Times New Roman" w:cs="Times New Roman"/>
          <w:sz w:val="24"/>
          <w:szCs w:val="24"/>
        </w:rPr>
        <w:t xml:space="preserve">Para contextualizar la elección del patrón de diseño </w:t>
      </w:r>
      <w:r w:rsidRPr="00321A2A">
        <w:rPr>
          <w:rFonts w:ascii="Times New Roman" w:hAnsi="Times New Roman" w:cs="Times New Roman"/>
          <w:b/>
          <w:bCs/>
          <w:sz w:val="24"/>
          <w:szCs w:val="24"/>
        </w:rPr>
        <w:t>Observer</w:t>
      </w:r>
      <w:r w:rsidRPr="00321A2A">
        <w:rPr>
          <w:rFonts w:ascii="Times New Roman" w:hAnsi="Times New Roman" w:cs="Times New Roman"/>
          <w:sz w:val="24"/>
          <w:szCs w:val="24"/>
        </w:rPr>
        <w:t xml:space="preserve"> en el sistema de monitoreo de cámaras de seguridad, aquí tienes un ejemplo de código en Java que ilustra cómo se podría implementar este patrón.</w:t>
      </w:r>
    </w:p>
    <w:p w14:paraId="28BC2D57" w14:textId="77777777" w:rsidR="00321A2A" w:rsidRDefault="00321A2A" w:rsidP="00321A2A"/>
    <w:p w14:paraId="5624376C" w14:textId="77DFB0F2"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Ejemplo de Implementación del Patrón Observer</w:t>
      </w:r>
    </w:p>
    <w:p w14:paraId="466F1BC0" w14:textId="77777777" w:rsidR="00321A2A" w:rsidRDefault="00321A2A" w:rsidP="00321A2A"/>
    <w:p w14:paraId="2F8875B5" w14:textId="68CA5687"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1. Interfaz Observer</w:t>
      </w:r>
    </w:p>
    <w:p w14:paraId="21187C3E" w14:textId="77777777" w:rsidR="00321A2A" w:rsidRPr="00321A2A" w:rsidRDefault="00321A2A" w:rsidP="00321A2A">
      <w:pPr>
        <w:rPr>
          <w:rFonts w:ascii="Times New Roman" w:hAnsi="Times New Roman" w:cs="Times New Roman"/>
          <w:sz w:val="24"/>
          <w:szCs w:val="24"/>
        </w:rPr>
      </w:pPr>
    </w:p>
    <w:p w14:paraId="4363280C" w14:textId="44667D11"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Primero, definimos una interfaz </w:t>
      </w:r>
      <w:r w:rsidRPr="00321A2A">
        <w:rPr>
          <w:rFonts w:ascii="Times New Roman" w:hAnsi="Times New Roman" w:cs="Times New Roman"/>
          <w:b/>
          <w:bCs/>
          <w:sz w:val="24"/>
          <w:szCs w:val="24"/>
        </w:rPr>
        <w:t>Observer</w:t>
      </w:r>
      <w:r w:rsidRPr="00321A2A">
        <w:rPr>
          <w:rFonts w:ascii="Times New Roman" w:hAnsi="Times New Roman" w:cs="Times New Roman"/>
          <w:sz w:val="24"/>
          <w:szCs w:val="24"/>
        </w:rPr>
        <w:t xml:space="preserve"> que los monitores implementarán para recibir actualizaciones de las cámaras.</w:t>
      </w:r>
    </w:p>
    <w:p w14:paraId="4E041FD0" w14:textId="77777777" w:rsidR="00321A2A" w:rsidRDefault="00321A2A" w:rsidP="00321A2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08"/>
      </w:tblGrid>
      <w:tr w:rsidR="00321A2A" w:rsidRPr="00321A2A" w14:paraId="52B21234" w14:textId="77777777" w:rsidTr="00321A2A">
        <w:trPr>
          <w:tblCellSpacing w:w="15" w:type="dxa"/>
        </w:trPr>
        <w:tc>
          <w:tcPr>
            <w:tcW w:w="0" w:type="auto"/>
            <w:vAlign w:val="center"/>
            <w:hideMark/>
          </w:tcPr>
          <w:p w14:paraId="241CFF5F"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1</w:t>
            </w:r>
          </w:p>
          <w:p w14:paraId="077D9637"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2</w:t>
            </w:r>
          </w:p>
          <w:p w14:paraId="77F86005"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3</w:t>
            </w:r>
          </w:p>
        </w:tc>
        <w:tc>
          <w:tcPr>
            <w:tcW w:w="0" w:type="auto"/>
            <w:vAlign w:val="center"/>
            <w:hideMark/>
          </w:tcPr>
          <w:p w14:paraId="0E8887D2"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b/>
                <w:bCs/>
                <w:color w:val="008800"/>
                <w:sz w:val="20"/>
                <w:szCs w:val="20"/>
                <w:lang w:eastAsia="es-BO"/>
              </w:rPr>
              <w:t>public</w:t>
            </w: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b/>
                <w:bCs/>
                <w:color w:val="008800"/>
                <w:sz w:val="20"/>
                <w:szCs w:val="20"/>
                <w:lang w:eastAsia="es-BO"/>
              </w:rPr>
              <w:t>interface</w:t>
            </w: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b/>
                <w:bCs/>
                <w:color w:val="BB0066"/>
                <w:sz w:val="20"/>
                <w:szCs w:val="20"/>
                <w:lang w:eastAsia="es-BO"/>
              </w:rPr>
              <w:t>Observer</w:t>
            </w: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color w:val="333333"/>
                <w:sz w:val="20"/>
                <w:szCs w:val="20"/>
                <w:lang w:eastAsia="es-BO"/>
              </w:rPr>
              <w:t>{</w:t>
            </w:r>
          </w:p>
          <w:p w14:paraId="26CF3B43"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b/>
                <w:bCs/>
                <w:color w:val="333399"/>
                <w:sz w:val="20"/>
                <w:szCs w:val="20"/>
                <w:lang w:eastAsia="es-BO"/>
              </w:rPr>
              <w:t>void</w:t>
            </w:r>
            <w:r w:rsidRPr="00321A2A">
              <w:rPr>
                <w:rFonts w:ascii="Courier New" w:eastAsia="Times New Roman" w:hAnsi="Courier New" w:cs="Courier New"/>
                <w:color w:val="B4B0A9"/>
                <w:sz w:val="20"/>
                <w:szCs w:val="20"/>
                <w:lang w:eastAsia="es-BO"/>
              </w:rPr>
              <w:t xml:space="preserve"> </w:t>
            </w:r>
            <w:proofErr w:type="gramStart"/>
            <w:r w:rsidRPr="00321A2A">
              <w:rPr>
                <w:rFonts w:ascii="Courier New" w:eastAsia="Times New Roman" w:hAnsi="Courier New" w:cs="Courier New"/>
                <w:b/>
                <w:bCs/>
                <w:color w:val="0066BB"/>
                <w:sz w:val="20"/>
                <w:szCs w:val="20"/>
                <w:lang w:eastAsia="es-BO"/>
              </w:rPr>
              <w:t>update</w:t>
            </w:r>
            <w:r w:rsidRPr="00321A2A">
              <w:rPr>
                <w:rFonts w:ascii="Courier New" w:eastAsia="Times New Roman" w:hAnsi="Courier New" w:cs="Courier New"/>
                <w:color w:val="333333"/>
                <w:sz w:val="20"/>
                <w:szCs w:val="20"/>
                <w:lang w:eastAsia="es-BO"/>
              </w:rPr>
              <w:t>(</w:t>
            </w:r>
            <w:proofErr w:type="gramEnd"/>
            <w:r w:rsidRPr="00321A2A">
              <w:rPr>
                <w:rFonts w:ascii="Courier New" w:eastAsia="Times New Roman" w:hAnsi="Courier New" w:cs="Courier New"/>
                <w:color w:val="B4B0A9"/>
                <w:sz w:val="20"/>
                <w:szCs w:val="20"/>
                <w:lang w:eastAsia="es-BO"/>
              </w:rPr>
              <w:t>String image</w:t>
            </w:r>
            <w:r w:rsidRPr="00321A2A">
              <w:rPr>
                <w:rFonts w:ascii="Courier New" w:eastAsia="Times New Roman" w:hAnsi="Courier New" w:cs="Courier New"/>
                <w:color w:val="333333"/>
                <w:sz w:val="20"/>
                <w:szCs w:val="20"/>
                <w:lang w:eastAsia="es-BO"/>
              </w:rPr>
              <w:t>);</w:t>
            </w:r>
            <w:r w:rsidRPr="00321A2A">
              <w:rPr>
                <w:rFonts w:ascii="Courier New" w:eastAsia="Times New Roman" w:hAnsi="Courier New" w:cs="Courier New"/>
                <w:color w:val="B4B0A9"/>
                <w:sz w:val="20"/>
                <w:szCs w:val="20"/>
                <w:lang w:eastAsia="es-BO"/>
              </w:rPr>
              <w:t xml:space="preserve"> </w:t>
            </w:r>
            <w:r w:rsidRPr="00321A2A">
              <w:rPr>
                <w:rFonts w:ascii="Courier New" w:eastAsia="Times New Roman" w:hAnsi="Courier New" w:cs="Courier New"/>
                <w:color w:val="888888"/>
                <w:sz w:val="20"/>
                <w:szCs w:val="20"/>
                <w:lang w:eastAsia="es-BO"/>
              </w:rPr>
              <w:t>// Método para recibir la nueva imagen</w:t>
            </w:r>
          </w:p>
          <w:p w14:paraId="7721471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333333"/>
                <w:sz w:val="20"/>
                <w:szCs w:val="20"/>
                <w:lang w:eastAsia="es-BO"/>
              </w:rPr>
              <w:t>}</w:t>
            </w:r>
          </w:p>
        </w:tc>
      </w:tr>
    </w:tbl>
    <w:p w14:paraId="04B3DD93" w14:textId="77777777" w:rsidR="00321A2A" w:rsidRDefault="00321A2A" w:rsidP="00321A2A"/>
    <w:p w14:paraId="7CB58150" w14:textId="06BB94D7"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2. Interfaz Subject</w:t>
      </w:r>
    </w:p>
    <w:p w14:paraId="5A2ED04D" w14:textId="6AA90494" w:rsidR="00321A2A" w:rsidRPr="00321A2A"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A continuación, creamos la interfaz </w:t>
      </w:r>
      <w:r w:rsidRPr="00321A2A">
        <w:rPr>
          <w:rFonts w:ascii="Times New Roman" w:hAnsi="Times New Roman" w:cs="Times New Roman"/>
          <w:b/>
          <w:bCs/>
          <w:sz w:val="24"/>
          <w:szCs w:val="24"/>
        </w:rPr>
        <w:t>Subject</w:t>
      </w:r>
      <w:r w:rsidRPr="00321A2A">
        <w:rPr>
          <w:rFonts w:ascii="Times New Roman" w:hAnsi="Times New Roman" w:cs="Times New Roman"/>
          <w:sz w:val="24"/>
          <w:szCs w:val="24"/>
        </w:rPr>
        <w:t>, que permite a los observadores registrarse y eliminarse, y también notificarles sobre los cambios.</w:t>
      </w:r>
    </w:p>
    <w:p w14:paraId="50F9FCA7" w14:textId="71218891" w:rsidR="00321A2A" w:rsidRDefault="00321A2A" w:rsidP="00321A2A"/>
    <w:p w14:paraId="215E74FA" w14:textId="0193B9D4" w:rsidR="00321A2A" w:rsidRPr="00CA645E" w:rsidRDefault="00321A2A" w:rsidP="00321A2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321A2A" w:rsidRPr="00321A2A" w14:paraId="78D41847" w14:textId="77777777" w:rsidTr="00321A2A">
        <w:trPr>
          <w:tblCellSpacing w:w="15" w:type="dxa"/>
        </w:trPr>
        <w:tc>
          <w:tcPr>
            <w:tcW w:w="0" w:type="auto"/>
            <w:vAlign w:val="center"/>
            <w:hideMark/>
          </w:tcPr>
          <w:p w14:paraId="04E9556C"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1</w:t>
            </w:r>
          </w:p>
          <w:p w14:paraId="067EB7E0"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2</w:t>
            </w:r>
          </w:p>
          <w:p w14:paraId="4660C339"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3</w:t>
            </w:r>
          </w:p>
          <w:p w14:paraId="092E3A0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4</w:t>
            </w:r>
          </w:p>
          <w:p w14:paraId="4D75BE1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5</w:t>
            </w:r>
          </w:p>
          <w:p w14:paraId="390B63FC"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6</w:t>
            </w:r>
          </w:p>
          <w:p w14:paraId="05078148"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7</w:t>
            </w:r>
          </w:p>
          <w:p w14:paraId="0BF76C9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B4B0A9"/>
                <w:sz w:val="20"/>
                <w:szCs w:val="20"/>
                <w:lang w:eastAsia="es-BO"/>
              </w:rPr>
              <w:t>8</w:t>
            </w:r>
          </w:p>
        </w:tc>
        <w:tc>
          <w:tcPr>
            <w:tcW w:w="0" w:type="auto"/>
            <w:vAlign w:val="center"/>
            <w:hideMark/>
          </w:tcPr>
          <w:p w14:paraId="2E0EAB7D"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import</w:t>
            </w:r>
            <w:r w:rsidRPr="00321A2A">
              <w:rPr>
                <w:rFonts w:ascii="Courier New" w:eastAsia="Times New Roman" w:hAnsi="Courier New" w:cs="Courier New"/>
                <w:color w:val="B4B0A9"/>
                <w:sz w:val="20"/>
                <w:szCs w:val="20"/>
                <w:lang w:val="en-US" w:eastAsia="es-BO"/>
              </w:rPr>
              <w:t xml:space="preserve"> </w:t>
            </w:r>
            <w:proofErr w:type="gramStart"/>
            <w:r w:rsidRPr="00321A2A">
              <w:rPr>
                <w:rFonts w:ascii="Courier New" w:eastAsia="Times New Roman" w:hAnsi="Courier New" w:cs="Courier New"/>
                <w:b/>
                <w:bCs/>
                <w:color w:val="0E84B5"/>
                <w:sz w:val="20"/>
                <w:szCs w:val="20"/>
                <w:lang w:val="en-US" w:eastAsia="es-BO"/>
              </w:rPr>
              <w:t>java.util</w:t>
            </w:r>
            <w:proofErr w:type="gramEnd"/>
            <w:r w:rsidRPr="00321A2A">
              <w:rPr>
                <w:rFonts w:ascii="Courier New" w:eastAsia="Times New Roman" w:hAnsi="Courier New" w:cs="Courier New"/>
                <w:b/>
                <w:bCs/>
                <w:color w:val="0E84B5"/>
                <w:sz w:val="20"/>
                <w:szCs w:val="20"/>
                <w:lang w:val="en-US" w:eastAsia="es-BO"/>
              </w:rPr>
              <w:t>.ArrayList</w:t>
            </w:r>
            <w:r w:rsidRPr="00321A2A">
              <w:rPr>
                <w:rFonts w:ascii="Courier New" w:eastAsia="Times New Roman" w:hAnsi="Courier New" w:cs="Courier New"/>
                <w:color w:val="333333"/>
                <w:sz w:val="20"/>
                <w:szCs w:val="20"/>
                <w:lang w:val="en-US" w:eastAsia="es-BO"/>
              </w:rPr>
              <w:t>;</w:t>
            </w:r>
          </w:p>
          <w:p w14:paraId="03D595D5"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import</w:t>
            </w:r>
            <w:r w:rsidRPr="00321A2A">
              <w:rPr>
                <w:rFonts w:ascii="Courier New" w:eastAsia="Times New Roman" w:hAnsi="Courier New" w:cs="Courier New"/>
                <w:color w:val="B4B0A9"/>
                <w:sz w:val="20"/>
                <w:szCs w:val="20"/>
                <w:lang w:val="en-US" w:eastAsia="es-BO"/>
              </w:rPr>
              <w:t xml:space="preserve"> </w:t>
            </w:r>
            <w:proofErr w:type="gramStart"/>
            <w:r w:rsidRPr="00321A2A">
              <w:rPr>
                <w:rFonts w:ascii="Courier New" w:eastAsia="Times New Roman" w:hAnsi="Courier New" w:cs="Courier New"/>
                <w:b/>
                <w:bCs/>
                <w:color w:val="0E84B5"/>
                <w:sz w:val="20"/>
                <w:szCs w:val="20"/>
                <w:lang w:val="en-US" w:eastAsia="es-BO"/>
              </w:rPr>
              <w:t>java.util</w:t>
            </w:r>
            <w:proofErr w:type="gramEnd"/>
            <w:r w:rsidRPr="00321A2A">
              <w:rPr>
                <w:rFonts w:ascii="Courier New" w:eastAsia="Times New Roman" w:hAnsi="Courier New" w:cs="Courier New"/>
                <w:b/>
                <w:bCs/>
                <w:color w:val="0E84B5"/>
                <w:sz w:val="20"/>
                <w:szCs w:val="20"/>
                <w:lang w:val="en-US" w:eastAsia="es-BO"/>
              </w:rPr>
              <w:t>.List</w:t>
            </w:r>
            <w:r w:rsidRPr="00321A2A">
              <w:rPr>
                <w:rFonts w:ascii="Courier New" w:eastAsia="Times New Roman" w:hAnsi="Courier New" w:cs="Courier New"/>
                <w:color w:val="333333"/>
                <w:sz w:val="20"/>
                <w:szCs w:val="20"/>
                <w:lang w:val="en-US" w:eastAsia="es-BO"/>
              </w:rPr>
              <w:t>;</w:t>
            </w:r>
          </w:p>
          <w:p w14:paraId="33E1C16E"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6C66383"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b/>
                <w:bCs/>
                <w:color w:val="008800"/>
                <w:sz w:val="20"/>
                <w:szCs w:val="20"/>
                <w:lang w:val="en-US" w:eastAsia="es-BO"/>
              </w:rPr>
              <w:t>public</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008800"/>
                <w:sz w:val="20"/>
                <w:szCs w:val="20"/>
                <w:lang w:val="en-US" w:eastAsia="es-BO"/>
              </w:rPr>
              <w:t>interface</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BB0066"/>
                <w:sz w:val="20"/>
                <w:szCs w:val="20"/>
                <w:lang w:val="en-US" w:eastAsia="es-BO"/>
              </w:rPr>
              <w:t>Subject</w:t>
            </w: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color w:val="333333"/>
                <w:sz w:val="20"/>
                <w:szCs w:val="20"/>
                <w:lang w:val="en-US" w:eastAsia="es-BO"/>
              </w:rPr>
              <w:t>{</w:t>
            </w:r>
          </w:p>
          <w:p w14:paraId="33E48E87"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gramStart"/>
            <w:r w:rsidRPr="00321A2A">
              <w:rPr>
                <w:rFonts w:ascii="Courier New" w:eastAsia="Times New Roman" w:hAnsi="Courier New" w:cs="Courier New"/>
                <w:b/>
                <w:bCs/>
                <w:color w:val="0066BB"/>
                <w:sz w:val="20"/>
                <w:szCs w:val="20"/>
                <w:lang w:val="en-US" w:eastAsia="es-BO"/>
              </w:rPr>
              <w:t>registerObserver</w:t>
            </w:r>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B4B0A9"/>
                <w:sz w:val="20"/>
                <w:szCs w:val="20"/>
                <w:lang w:val="en-US" w:eastAsia="es-BO"/>
              </w:rPr>
              <w:t>Observer observer</w:t>
            </w:r>
            <w:r w:rsidRPr="00321A2A">
              <w:rPr>
                <w:rFonts w:ascii="Courier New" w:eastAsia="Times New Roman" w:hAnsi="Courier New" w:cs="Courier New"/>
                <w:color w:val="333333"/>
                <w:sz w:val="20"/>
                <w:szCs w:val="20"/>
                <w:lang w:val="en-US" w:eastAsia="es-BO"/>
              </w:rPr>
              <w:t>);</w:t>
            </w:r>
          </w:p>
          <w:p w14:paraId="623CA749"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gramStart"/>
            <w:r w:rsidRPr="00321A2A">
              <w:rPr>
                <w:rFonts w:ascii="Courier New" w:eastAsia="Times New Roman" w:hAnsi="Courier New" w:cs="Courier New"/>
                <w:b/>
                <w:bCs/>
                <w:color w:val="0066BB"/>
                <w:sz w:val="20"/>
                <w:szCs w:val="20"/>
                <w:lang w:val="en-US" w:eastAsia="es-BO"/>
              </w:rPr>
              <w:t>removeObserver</w:t>
            </w:r>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B4B0A9"/>
                <w:sz w:val="20"/>
                <w:szCs w:val="20"/>
                <w:lang w:val="en-US" w:eastAsia="es-BO"/>
              </w:rPr>
              <w:t>Observer observer</w:t>
            </w:r>
            <w:r w:rsidRPr="00321A2A">
              <w:rPr>
                <w:rFonts w:ascii="Courier New" w:eastAsia="Times New Roman" w:hAnsi="Courier New" w:cs="Courier New"/>
                <w:color w:val="333333"/>
                <w:sz w:val="20"/>
                <w:szCs w:val="20"/>
                <w:lang w:val="en-US" w:eastAsia="es-BO"/>
              </w:rPr>
              <w:t>);</w:t>
            </w:r>
          </w:p>
          <w:p w14:paraId="4BEA77FB"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321A2A">
              <w:rPr>
                <w:rFonts w:ascii="Courier New" w:eastAsia="Times New Roman" w:hAnsi="Courier New" w:cs="Courier New"/>
                <w:color w:val="B4B0A9"/>
                <w:sz w:val="20"/>
                <w:szCs w:val="20"/>
                <w:lang w:val="en-US" w:eastAsia="es-BO"/>
              </w:rPr>
              <w:t xml:space="preserve">    </w:t>
            </w:r>
            <w:r w:rsidRPr="00321A2A">
              <w:rPr>
                <w:rFonts w:ascii="Courier New" w:eastAsia="Times New Roman" w:hAnsi="Courier New" w:cs="Courier New"/>
                <w:b/>
                <w:bCs/>
                <w:color w:val="333399"/>
                <w:sz w:val="20"/>
                <w:szCs w:val="20"/>
                <w:lang w:val="en-US" w:eastAsia="es-BO"/>
              </w:rPr>
              <w:t>void</w:t>
            </w:r>
            <w:r w:rsidRPr="00321A2A">
              <w:rPr>
                <w:rFonts w:ascii="Courier New" w:eastAsia="Times New Roman" w:hAnsi="Courier New" w:cs="Courier New"/>
                <w:color w:val="B4B0A9"/>
                <w:sz w:val="20"/>
                <w:szCs w:val="20"/>
                <w:lang w:val="en-US" w:eastAsia="es-BO"/>
              </w:rPr>
              <w:t xml:space="preserve"> </w:t>
            </w:r>
            <w:proofErr w:type="gramStart"/>
            <w:r w:rsidRPr="00321A2A">
              <w:rPr>
                <w:rFonts w:ascii="Courier New" w:eastAsia="Times New Roman" w:hAnsi="Courier New" w:cs="Courier New"/>
                <w:b/>
                <w:bCs/>
                <w:color w:val="0066BB"/>
                <w:sz w:val="20"/>
                <w:szCs w:val="20"/>
                <w:lang w:val="en-US" w:eastAsia="es-BO"/>
              </w:rPr>
              <w:t>notifyObservers</w:t>
            </w:r>
            <w:r w:rsidRPr="00321A2A">
              <w:rPr>
                <w:rFonts w:ascii="Courier New" w:eastAsia="Times New Roman" w:hAnsi="Courier New" w:cs="Courier New"/>
                <w:color w:val="333333"/>
                <w:sz w:val="20"/>
                <w:szCs w:val="20"/>
                <w:lang w:val="en-US" w:eastAsia="es-BO"/>
              </w:rPr>
              <w:t>(</w:t>
            </w:r>
            <w:proofErr w:type="gramEnd"/>
            <w:r w:rsidRPr="00321A2A">
              <w:rPr>
                <w:rFonts w:ascii="Courier New" w:eastAsia="Times New Roman" w:hAnsi="Courier New" w:cs="Courier New"/>
                <w:color w:val="333333"/>
                <w:sz w:val="20"/>
                <w:szCs w:val="20"/>
                <w:lang w:val="en-US" w:eastAsia="es-BO"/>
              </w:rPr>
              <w:t>);</w:t>
            </w:r>
          </w:p>
          <w:p w14:paraId="7D09B790" w14:textId="77777777" w:rsidR="00321A2A" w:rsidRPr="00321A2A" w:rsidRDefault="00321A2A" w:rsidP="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321A2A">
              <w:rPr>
                <w:rFonts w:ascii="Courier New" w:eastAsia="Times New Roman" w:hAnsi="Courier New" w:cs="Courier New"/>
                <w:color w:val="333333"/>
                <w:sz w:val="20"/>
                <w:szCs w:val="20"/>
                <w:lang w:eastAsia="es-BO"/>
              </w:rPr>
              <w:t>}</w:t>
            </w:r>
          </w:p>
        </w:tc>
      </w:tr>
    </w:tbl>
    <w:p w14:paraId="514F1BE0" w14:textId="77777777" w:rsidR="00321A2A" w:rsidRDefault="00321A2A" w:rsidP="00321A2A"/>
    <w:p w14:paraId="434F1119" w14:textId="194EADE0" w:rsidR="00321A2A" w:rsidRPr="00321A2A" w:rsidRDefault="00321A2A" w:rsidP="00321A2A">
      <w:pPr>
        <w:rPr>
          <w:rFonts w:ascii="Times New Roman" w:hAnsi="Times New Roman" w:cs="Times New Roman"/>
          <w:b/>
          <w:bCs/>
          <w:sz w:val="24"/>
          <w:szCs w:val="24"/>
        </w:rPr>
      </w:pPr>
      <w:r w:rsidRPr="00321A2A">
        <w:rPr>
          <w:rFonts w:ascii="Times New Roman" w:hAnsi="Times New Roman" w:cs="Times New Roman"/>
          <w:b/>
          <w:bCs/>
          <w:sz w:val="24"/>
          <w:szCs w:val="24"/>
        </w:rPr>
        <w:t>3. Clase Camera (Subject)</w:t>
      </w:r>
    </w:p>
    <w:p w14:paraId="3138A5D5" w14:textId="65598CB1" w:rsidR="00321A2A" w:rsidRPr="00215C38" w:rsidRDefault="00321A2A" w:rsidP="00321A2A">
      <w:pPr>
        <w:rPr>
          <w:rFonts w:ascii="Times New Roman" w:hAnsi="Times New Roman" w:cs="Times New Roman"/>
          <w:sz w:val="24"/>
          <w:szCs w:val="24"/>
        </w:rPr>
      </w:pPr>
      <w:r w:rsidRPr="00321A2A">
        <w:rPr>
          <w:rFonts w:ascii="Times New Roman" w:hAnsi="Times New Roman" w:cs="Times New Roman"/>
          <w:sz w:val="24"/>
          <w:szCs w:val="24"/>
        </w:rPr>
        <w:t xml:space="preserve">Luego, implementamos la clase </w:t>
      </w:r>
      <w:r w:rsidRPr="00321A2A">
        <w:rPr>
          <w:rFonts w:ascii="Times New Roman" w:hAnsi="Times New Roman" w:cs="Times New Roman"/>
          <w:b/>
          <w:bCs/>
          <w:sz w:val="24"/>
          <w:szCs w:val="24"/>
        </w:rPr>
        <w:t>Camera</w:t>
      </w:r>
      <w:r w:rsidRPr="00321A2A">
        <w:rPr>
          <w:rFonts w:ascii="Times New Roman" w:hAnsi="Times New Roman" w:cs="Times New Roman"/>
          <w:sz w:val="24"/>
          <w:szCs w:val="24"/>
        </w:rPr>
        <w:t>, que mantiene una lista de observadores y notifica a los monitores cuando hay un cambio en la imagen.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44D4ED91" w14:textId="77777777" w:rsidTr="00215C38">
        <w:trPr>
          <w:tblCellSpacing w:w="15" w:type="dxa"/>
        </w:trPr>
        <w:tc>
          <w:tcPr>
            <w:tcW w:w="0" w:type="auto"/>
            <w:vAlign w:val="center"/>
            <w:hideMark/>
          </w:tcPr>
          <w:p w14:paraId="0DE6BF1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683DC89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254556F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70273E1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2C84EC5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026AA6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5089577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3FECA26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741E5E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4C21C00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45CF94B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478A279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p w14:paraId="1A1CF11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13</w:t>
            </w:r>
          </w:p>
          <w:p w14:paraId="635AE70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14</w:t>
            </w:r>
          </w:p>
          <w:p w14:paraId="315D332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15</w:t>
            </w:r>
          </w:p>
          <w:p w14:paraId="5F7F7F6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16</w:t>
            </w:r>
          </w:p>
          <w:p w14:paraId="3947B3B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17</w:t>
            </w:r>
          </w:p>
          <w:p w14:paraId="0EC7364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18</w:t>
            </w:r>
          </w:p>
          <w:p w14:paraId="0B79E26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19</w:t>
            </w:r>
          </w:p>
          <w:p w14:paraId="5DEECA5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20</w:t>
            </w:r>
          </w:p>
          <w:p w14:paraId="2CD4D49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21</w:t>
            </w:r>
          </w:p>
          <w:p w14:paraId="7BECFAD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22</w:t>
            </w:r>
          </w:p>
          <w:p w14:paraId="4D604E0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23</w:t>
            </w:r>
          </w:p>
          <w:p w14:paraId="029ED58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24</w:t>
            </w:r>
          </w:p>
          <w:p w14:paraId="2272C4E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25</w:t>
            </w:r>
          </w:p>
          <w:p w14:paraId="27F9C85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26</w:t>
            </w:r>
          </w:p>
          <w:p w14:paraId="34876EF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27</w:t>
            </w:r>
          </w:p>
          <w:p w14:paraId="4AB9173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28</w:t>
            </w:r>
          </w:p>
          <w:p w14:paraId="39BD04E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29</w:t>
            </w:r>
          </w:p>
          <w:p w14:paraId="2372F7C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30</w:t>
            </w:r>
          </w:p>
          <w:p w14:paraId="0C98548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31</w:t>
            </w:r>
          </w:p>
          <w:p w14:paraId="4AF0751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32</w:t>
            </w:r>
          </w:p>
          <w:p w14:paraId="05C90B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33</w:t>
            </w:r>
          </w:p>
          <w:p w14:paraId="0CD21CF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34</w:t>
            </w:r>
          </w:p>
        </w:tc>
        <w:tc>
          <w:tcPr>
            <w:tcW w:w="0" w:type="auto"/>
            <w:vAlign w:val="center"/>
            <w:hideMark/>
          </w:tcPr>
          <w:p w14:paraId="73AE8BF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import</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E84B5"/>
                <w:sz w:val="20"/>
                <w:szCs w:val="20"/>
                <w:lang w:val="en-US" w:eastAsia="es-BO"/>
              </w:rPr>
              <w:t>java.util</w:t>
            </w:r>
            <w:proofErr w:type="gramEnd"/>
            <w:r w:rsidRPr="00215C38">
              <w:rPr>
                <w:rFonts w:ascii="Courier New" w:eastAsia="Times New Roman" w:hAnsi="Courier New" w:cs="Courier New"/>
                <w:b/>
                <w:bCs/>
                <w:color w:val="0E84B5"/>
                <w:sz w:val="20"/>
                <w:szCs w:val="20"/>
                <w:lang w:val="en-US" w:eastAsia="es-BO"/>
              </w:rPr>
              <w:t>.List</w:t>
            </w:r>
            <w:r w:rsidRPr="00215C38">
              <w:rPr>
                <w:rFonts w:ascii="Courier New" w:eastAsia="Times New Roman" w:hAnsi="Courier New" w:cs="Courier New"/>
                <w:color w:val="333333"/>
                <w:sz w:val="20"/>
                <w:szCs w:val="20"/>
                <w:lang w:val="en-US" w:eastAsia="es-BO"/>
              </w:rPr>
              <w:t>;</w:t>
            </w:r>
          </w:p>
          <w:p w14:paraId="0A3B96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import</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E84B5"/>
                <w:sz w:val="20"/>
                <w:szCs w:val="20"/>
                <w:lang w:val="en-US" w:eastAsia="es-BO"/>
              </w:rPr>
              <w:t>java.util</w:t>
            </w:r>
            <w:proofErr w:type="gramEnd"/>
            <w:r w:rsidRPr="00215C38">
              <w:rPr>
                <w:rFonts w:ascii="Courier New" w:eastAsia="Times New Roman" w:hAnsi="Courier New" w:cs="Courier New"/>
                <w:b/>
                <w:bCs/>
                <w:color w:val="0E84B5"/>
                <w:sz w:val="20"/>
                <w:szCs w:val="20"/>
                <w:lang w:val="en-US" w:eastAsia="es-BO"/>
              </w:rPr>
              <w:t>.ArrayList</w:t>
            </w:r>
            <w:r w:rsidRPr="00215C38">
              <w:rPr>
                <w:rFonts w:ascii="Courier New" w:eastAsia="Times New Roman" w:hAnsi="Courier New" w:cs="Courier New"/>
                <w:color w:val="333333"/>
                <w:sz w:val="20"/>
                <w:szCs w:val="20"/>
                <w:lang w:val="en-US" w:eastAsia="es-BO"/>
              </w:rPr>
              <w:t>;</w:t>
            </w:r>
          </w:p>
          <w:p w14:paraId="2B10946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61A5C0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BB0066"/>
                <w:sz w:val="20"/>
                <w:szCs w:val="20"/>
                <w:lang w:val="en-US" w:eastAsia="es-BO"/>
              </w:rPr>
              <w:t>Camera</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implements</w:t>
            </w:r>
            <w:r w:rsidRPr="00215C38">
              <w:rPr>
                <w:rFonts w:ascii="Courier New" w:eastAsia="Times New Roman" w:hAnsi="Courier New" w:cs="Courier New"/>
                <w:color w:val="B4B0A9"/>
                <w:sz w:val="20"/>
                <w:szCs w:val="20"/>
                <w:lang w:val="en-US" w:eastAsia="es-BO"/>
              </w:rPr>
              <w:t xml:space="preserve"> Subject </w:t>
            </w:r>
            <w:r w:rsidRPr="00215C38">
              <w:rPr>
                <w:rFonts w:ascii="Courier New" w:eastAsia="Times New Roman" w:hAnsi="Courier New" w:cs="Courier New"/>
                <w:color w:val="333333"/>
                <w:sz w:val="20"/>
                <w:szCs w:val="20"/>
                <w:lang w:val="en-US" w:eastAsia="es-BO"/>
              </w:rPr>
              <w:t>{</w:t>
            </w:r>
          </w:p>
          <w:p w14:paraId="2C4886B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List</w:t>
            </w:r>
            <w:r w:rsidRPr="00215C38">
              <w:rPr>
                <w:rFonts w:ascii="Courier New" w:eastAsia="Times New Roman" w:hAnsi="Courier New" w:cs="Courier New"/>
                <w:color w:val="333333"/>
                <w:sz w:val="20"/>
                <w:szCs w:val="20"/>
                <w:lang w:val="en-US" w:eastAsia="es-BO"/>
              </w:rPr>
              <w:t>&lt;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&gt;</w:t>
            </w:r>
            <w:r w:rsidRPr="00215C38">
              <w:rPr>
                <w:rFonts w:ascii="Courier New" w:eastAsia="Times New Roman" w:hAnsi="Courier New" w:cs="Courier New"/>
                <w:color w:val="B4B0A9"/>
                <w:sz w:val="20"/>
                <w:szCs w:val="20"/>
                <w:lang w:val="en-US" w:eastAsia="es-BO"/>
              </w:rPr>
              <w:t xml:space="preserve"> observers</w:t>
            </w:r>
            <w:r w:rsidRPr="00215C38">
              <w:rPr>
                <w:rFonts w:ascii="Courier New" w:eastAsia="Times New Roman" w:hAnsi="Courier New" w:cs="Courier New"/>
                <w:color w:val="333333"/>
                <w:sz w:val="20"/>
                <w:szCs w:val="20"/>
                <w:lang w:val="en-US" w:eastAsia="es-BO"/>
              </w:rPr>
              <w:t>;</w:t>
            </w:r>
          </w:p>
          <w:p w14:paraId="75656AC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String currentImage</w:t>
            </w:r>
            <w:r w:rsidRPr="00215C38">
              <w:rPr>
                <w:rFonts w:ascii="Courier New" w:eastAsia="Times New Roman" w:hAnsi="Courier New" w:cs="Courier New"/>
                <w:color w:val="333333"/>
                <w:sz w:val="20"/>
                <w:szCs w:val="20"/>
                <w:lang w:val="en-US" w:eastAsia="es-BO"/>
              </w:rPr>
              <w:t>;</w:t>
            </w:r>
          </w:p>
          <w:p w14:paraId="4EBE52F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682E07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Camera</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15EA41A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observers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ArrayList</w:t>
            </w:r>
            <w:r w:rsidRPr="00215C38">
              <w:rPr>
                <w:rFonts w:ascii="Courier New" w:eastAsia="Times New Roman" w:hAnsi="Courier New" w:cs="Courier New"/>
                <w:color w:val="333333"/>
                <w:sz w:val="20"/>
                <w:szCs w:val="20"/>
                <w:lang w:val="en-US" w:eastAsia="es-BO"/>
              </w:rPr>
              <w:t>&lt;</w:t>
            </w:r>
            <w:proofErr w:type="gramStart"/>
            <w:r w:rsidRPr="00215C38">
              <w:rPr>
                <w:rFonts w:ascii="Courier New" w:eastAsia="Times New Roman" w:hAnsi="Courier New" w:cs="Courier New"/>
                <w:color w:val="333333"/>
                <w:sz w:val="20"/>
                <w:szCs w:val="20"/>
                <w:lang w:val="en-US" w:eastAsia="es-BO"/>
              </w:rPr>
              <w:t>&gt;(</w:t>
            </w:r>
            <w:proofErr w:type="gramEnd"/>
            <w:r w:rsidRPr="00215C38">
              <w:rPr>
                <w:rFonts w:ascii="Courier New" w:eastAsia="Times New Roman" w:hAnsi="Courier New" w:cs="Courier New"/>
                <w:color w:val="333333"/>
                <w:sz w:val="20"/>
                <w:szCs w:val="20"/>
                <w:lang w:val="en-US" w:eastAsia="es-BO"/>
              </w:rPr>
              <w:t>);</w:t>
            </w:r>
          </w:p>
          <w:p w14:paraId="56E5401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B4B0A9"/>
                <w:sz w:val="20"/>
                <w:szCs w:val="20"/>
                <w:lang w:eastAsia="es-BO"/>
              </w:rPr>
              <w:t xml:space="preserve">currentImage </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B4B0A9"/>
                <w:sz w:val="20"/>
                <w:szCs w:val="20"/>
                <w:shd w:val="clear" w:color="auto" w:fill="FFF0F0"/>
                <w:lang w:eastAsia="es-BO"/>
              </w:rPr>
              <w:t>""</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Inicialmente, no hay imagen</w:t>
            </w:r>
          </w:p>
          <w:p w14:paraId="33D79FF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721FE39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p>
          <w:p w14:paraId="4C6B58D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registerObserver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Observer 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4D3D394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observers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add</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w:t>
            </w:r>
          </w:p>
          <w:p w14:paraId="40CA4F1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C486B4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148B21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removeObserver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Observer 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0CE650F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observers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remove</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observer</w:t>
            </w:r>
            <w:r w:rsidRPr="00215C38">
              <w:rPr>
                <w:rFonts w:ascii="Courier New" w:eastAsia="Times New Roman" w:hAnsi="Courier New" w:cs="Courier New"/>
                <w:color w:val="333333"/>
                <w:sz w:val="20"/>
                <w:szCs w:val="20"/>
                <w:lang w:val="en-US" w:eastAsia="es-BO"/>
              </w:rPr>
              <w:t>);</w:t>
            </w:r>
          </w:p>
          <w:p w14:paraId="7ABCD76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99FF1F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8136F0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notifyObservers</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C96F32D" w14:textId="77777777" w:rsidR="00215C38" w:rsidRPr="00CA645E"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CA645E">
              <w:rPr>
                <w:rFonts w:ascii="Courier New" w:eastAsia="Times New Roman" w:hAnsi="Courier New" w:cs="Courier New"/>
                <w:b/>
                <w:bCs/>
                <w:color w:val="008800"/>
                <w:sz w:val="20"/>
                <w:szCs w:val="20"/>
                <w:lang w:val="en-US" w:eastAsia="es-BO"/>
              </w:rPr>
              <w:t>for</w:t>
            </w:r>
            <w:r w:rsidRPr="00CA645E">
              <w:rPr>
                <w:rFonts w:ascii="Courier New" w:eastAsia="Times New Roman" w:hAnsi="Courier New" w:cs="Courier New"/>
                <w:color w:val="B4B0A9"/>
                <w:sz w:val="20"/>
                <w:szCs w:val="20"/>
                <w:lang w:val="en-US" w:eastAsia="es-BO"/>
              </w:rPr>
              <w:t xml:space="preserve"> </w:t>
            </w:r>
            <w:r w:rsidRPr="00CA645E">
              <w:rPr>
                <w:rFonts w:ascii="Courier New" w:eastAsia="Times New Roman" w:hAnsi="Courier New" w:cs="Courier New"/>
                <w:color w:val="333333"/>
                <w:sz w:val="20"/>
                <w:szCs w:val="20"/>
                <w:lang w:val="en-US" w:eastAsia="es-BO"/>
              </w:rPr>
              <w:t>(</w:t>
            </w:r>
            <w:r w:rsidRPr="00CA645E">
              <w:rPr>
                <w:rFonts w:ascii="Courier New" w:eastAsia="Times New Roman" w:hAnsi="Courier New" w:cs="Courier New"/>
                <w:color w:val="B4B0A9"/>
                <w:sz w:val="20"/>
                <w:szCs w:val="20"/>
                <w:lang w:val="en-US" w:eastAsia="es-BO"/>
              </w:rPr>
              <w:t xml:space="preserve">Observer </w:t>
            </w:r>
            <w:proofErr w:type="gramStart"/>
            <w:r w:rsidRPr="00CA645E">
              <w:rPr>
                <w:rFonts w:ascii="Courier New" w:eastAsia="Times New Roman" w:hAnsi="Courier New" w:cs="Courier New"/>
                <w:color w:val="B4B0A9"/>
                <w:sz w:val="20"/>
                <w:szCs w:val="20"/>
                <w:lang w:val="en-US" w:eastAsia="es-BO"/>
              </w:rPr>
              <w:t xml:space="preserve">observer </w:t>
            </w:r>
            <w:r w:rsidRPr="00CA645E">
              <w:rPr>
                <w:rFonts w:ascii="Courier New" w:eastAsia="Times New Roman" w:hAnsi="Courier New" w:cs="Courier New"/>
                <w:color w:val="333333"/>
                <w:sz w:val="20"/>
                <w:szCs w:val="20"/>
                <w:lang w:val="en-US" w:eastAsia="es-BO"/>
              </w:rPr>
              <w:t>:</w:t>
            </w:r>
            <w:proofErr w:type="gramEnd"/>
            <w:r w:rsidRPr="00CA645E">
              <w:rPr>
                <w:rFonts w:ascii="Courier New" w:eastAsia="Times New Roman" w:hAnsi="Courier New" w:cs="Courier New"/>
                <w:color w:val="B4B0A9"/>
                <w:sz w:val="20"/>
                <w:szCs w:val="20"/>
                <w:lang w:val="en-US" w:eastAsia="es-BO"/>
              </w:rPr>
              <w:t xml:space="preserve"> observers</w:t>
            </w:r>
            <w:r w:rsidRPr="00CA645E">
              <w:rPr>
                <w:rFonts w:ascii="Courier New" w:eastAsia="Times New Roman" w:hAnsi="Courier New" w:cs="Courier New"/>
                <w:color w:val="333333"/>
                <w:sz w:val="20"/>
                <w:szCs w:val="20"/>
                <w:lang w:val="en-US" w:eastAsia="es-BO"/>
              </w:rPr>
              <w:t>)</w:t>
            </w:r>
            <w:r w:rsidRPr="00CA645E">
              <w:rPr>
                <w:rFonts w:ascii="Courier New" w:eastAsia="Times New Roman" w:hAnsi="Courier New" w:cs="Courier New"/>
                <w:color w:val="B4B0A9"/>
                <w:sz w:val="20"/>
                <w:szCs w:val="20"/>
                <w:lang w:val="en-US" w:eastAsia="es-BO"/>
              </w:rPr>
              <w:t xml:space="preserve"> </w:t>
            </w:r>
            <w:r w:rsidRPr="00CA645E">
              <w:rPr>
                <w:rFonts w:ascii="Courier New" w:eastAsia="Times New Roman" w:hAnsi="Courier New" w:cs="Courier New"/>
                <w:color w:val="333333"/>
                <w:sz w:val="20"/>
                <w:szCs w:val="20"/>
                <w:lang w:val="en-US" w:eastAsia="es-BO"/>
              </w:rPr>
              <w:t>{</w:t>
            </w:r>
          </w:p>
          <w:p w14:paraId="35FBCF7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CA645E">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eastAsia="es-BO"/>
              </w:rPr>
              <w:t>observer</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update</w:t>
            </w:r>
            <w:proofErr w:type="gramEnd"/>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Notifica a todos los observadores con la nueva imagen</w:t>
            </w:r>
          </w:p>
          <w:p w14:paraId="1852614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val="en-US" w:eastAsia="es-BO"/>
              </w:rPr>
              <w:t>}</w:t>
            </w:r>
          </w:p>
          <w:p w14:paraId="2B6A5C8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A6C4CF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7D1296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setCurrentImage</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 newImage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4E2DF21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eastAsia="es-BO"/>
              </w:rPr>
              <w:t>// Simula un cambio en la imagen (en una implementación real, esto podría involucrar procesamiento de imágenes)</w:t>
            </w:r>
          </w:p>
          <w:p w14:paraId="53AD337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b/>
                <w:bCs/>
                <w:color w:val="008800"/>
                <w:sz w:val="20"/>
                <w:szCs w:val="20"/>
                <w:lang w:val="en-US" w:eastAsia="es-BO"/>
              </w:rPr>
              <w:t>if</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currentImage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equals</w:t>
            </w:r>
            <w:proofErr w:type="gramEnd"/>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newImage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69D727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currentImage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newImage</w:t>
            </w:r>
            <w:r w:rsidRPr="00215C38">
              <w:rPr>
                <w:rFonts w:ascii="Courier New" w:eastAsia="Times New Roman" w:hAnsi="Courier New" w:cs="Courier New"/>
                <w:color w:val="333333"/>
                <w:sz w:val="20"/>
                <w:szCs w:val="20"/>
                <w:lang w:val="en-US" w:eastAsia="es-BO"/>
              </w:rPr>
              <w:t>;</w:t>
            </w:r>
          </w:p>
          <w:p w14:paraId="513E201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eastAsia="es-BO"/>
              </w:rPr>
              <w:t>notifyObservers</w:t>
            </w:r>
            <w:r w:rsidRPr="00215C38">
              <w:rPr>
                <w:rFonts w:ascii="Courier New" w:eastAsia="Times New Roman" w:hAnsi="Courier New" w:cs="Courier New"/>
                <w:color w:val="333333"/>
                <w:sz w:val="20"/>
                <w:szCs w:val="20"/>
                <w:lang w:eastAsia="es-BO"/>
              </w:rPr>
              <w:t>(</w:t>
            </w:r>
            <w:proofErr w:type="gramEnd"/>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Notifica a los observadores si la imagen ha cambiado</w:t>
            </w:r>
          </w:p>
          <w:p w14:paraId="5761134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422D623C"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621E70A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5A8C2148" w14:textId="731E1D5E" w:rsidR="00321A2A" w:rsidRDefault="00321A2A" w:rsidP="00321A2A"/>
    <w:p w14:paraId="4CE5BBAB" w14:textId="377751B8" w:rsidR="00321A2A" w:rsidRDefault="00321A2A" w:rsidP="00321A2A"/>
    <w:p w14:paraId="7786DD80" w14:textId="77777777" w:rsidR="00215C38" w:rsidRDefault="00215C38" w:rsidP="00321A2A"/>
    <w:p w14:paraId="3128792A" w14:textId="60ADA472" w:rsidR="00321A2A" w:rsidRPr="00215C38" w:rsidRDefault="00321A2A" w:rsidP="00321A2A">
      <w:pPr>
        <w:rPr>
          <w:rFonts w:ascii="Times New Roman" w:hAnsi="Times New Roman" w:cs="Times New Roman"/>
          <w:b/>
          <w:bCs/>
          <w:sz w:val="24"/>
          <w:szCs w:val="24"/>
        </w:rPr>
      </w:pPr>
      <w:r w:rsidRPr="00215C38">
        <w:rPr>
          <w:rFonts w:ascii="Times New Roman" w:hAnsi="Times New Roman" w:cs="Times New Roman"/>
          <w:b/>
          <w:bCs/>
          <w:sz w:val="24"/>
          <w:szCs w:val="24"/>
        </w:rPr>
        <w:t>4. Clase Monitor (Observer)</w:t>
      </w:r>
    </w:p>
    <w:p w14:paraId="0AB44FDA" w14:textId="41CB9882"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A continuación, implementamos la clase </w:t>
      </w:r>
      <w:r w:rsidRPr="00215C38">
        <w:rPr>
          <w:rFonts w:ascii="Times New Roman" w:hAnsi="Times New Roman" w:cs="Times New Roman"/>
          <w:b/>
          <w:bCs/>
          <w:sz w:val="24"/>
          <w:szCs w:val="24"/>
        </w:rPr>
        <w:t>Monitor</w:t>
      </w:r>
      <w:r w:rsidRPr="00215C38">
        <w:rPr>
          <w:rFonts w:ascii="Times New Roman" w:hAnsi="Times New Roman" w:cs="Times New Roman"/>
          <w:sz w:val="24"/>
          <w:szCs w:val="24"/>
        </w:rPr>
        <w:t>, que representa los monitores que muestran la imagen de la cámara.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40D2A923" w14:textId="77777777" w:rsidTr="00215C38">
        <w:trPr>
          <w:tblCellSpacing w:w="15" w:type="dxa"/>
        </w:trPr>
        <w:tc>
          <w:tcPr>
            <w:tcW w:w="0" w:type="auto"/>
            <w:vAlign w:val="center"/>
            <w:hideMark/>
          </w:tcPr>
          <w:p w14:paraId="5C1EE35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2805965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796577D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44B39D6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39AAE6C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6C63BF5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49AFAFF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73FF58D8"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260051C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754EFEB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728E72C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5DD5C3B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tc>
        <w:tc>
          <w:tcPr>
            <w:tcW w:w="0" w:type="auto"/>
            <w:vAlign w:val="center"/>
            <w:hideMark/>
          </w:tcPr>
          <w:p w14:paraId="6CC1F65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BB0066"/>
                <w:sz w:val="20"/>
                <w:szCs w:val="20"/>
                <w:lang w:val="en-US" w:eastAsia="es-BO"/>
              </w:rPr>
              <w:t>Monitor</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implements</w:t>
            </w:r>
            <w:r w:rsidRPr="00215C38">
              <w:rPr>
                <w:rFonts w:ascii="Courier New" w:eastAsia="Times New Roman" w:hAnsi="Courier New" w:cs="Courier New"/>
                <w:color w:val="B4B0A9"/>
                <w:sz w:val="20"/>
                <w:szCs w:val="20"/>
                <w:lang w:val="en-US" w:eastAsia="es-BO"/>
              </w:rPr>
              <w:t xml:space="preserve"> Observer </w:t>
            </w:r>
            <w:r w:rsidRPr="00215C38">
              <w:rPr>
                <w:rFonts w:ascii="Courier New" w:eastAsia="Times New Roman" w:hAnsi="Courier New" w:cs="Courier New"/>
                <w:color w:val="333333"/>
                <w:sz w:val="20"/>
                <w:szCs w:val="20"/>
                <w:lang w:val="en-US" w:eastAsia="es-BO"/>
              </w:rPr>
              <w:t>{</w:t>
            </w:r>
          </w:p>
          <w:p w14:paraId="6814E7B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private</w:t>
            </w:r>
            <w:r w:rsidRPr="00215C38">
              <w:rPr>
                <w:rFonts w:ascii="Courier New" w:eastAsia="Times New Roman" w:hAnsi="Courier New" w:cs="Courier New"/>
                <w:color w:val="B4B0A9"/>
                <w:sz w:val="20"/>
                <w:szCs w:val="20"/>
                <w:lang w:val="en-US" w:eastAsia="es-BO"/>
              </w:rPr>
              <w:t xml:space="preserve"> String name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val="en-US" w:eastAsia="es-BO"/>
              </w:rPr>
              <w:t>// Nombre del monitor</w:t>
            </w:r>
          </w:p>
          <w:p w14:paraId="050A054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C78B48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 name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6DB1988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this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name</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name</w:t>
            </w:r>
            <w:r w:rsidRPr="00215C38">
              <w:rPr>
                <w:rFonts w:ascii="Courier New" w:eastAsia="Times New Roman" w:hAnsi="Courier New" w:cs="Courier New"/>
                <w:color w:val="333333"/>
                <w:sz w:val="20"/>
                <w:szCs w:val="20"/>
                <w:lang w:val="en-US" w:eastAsia="es-BO"/>
              </w:rPr>
              <w:t>;</w:t>
            </w:r>
          </w:p>
          <w:p w14:paraId="51360B0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2152C39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F2772B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555555"/>
                <w:sz w:val="20"/>
                <w:szCs w:val="20"/>
                <w:lang w:val="en-US" w:eastAsia="es-BO"/>
              </w:rPr>
              <w:t>@Override</w:t>
            </w:r>
          </w:p>
          <w:p w14:paraId="2767D88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update</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 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55EA7FF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System</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out</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println</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name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B4B0A9"/>
                <w:sz w:val="20"/>
                <w:szCs w:val="20"/>
                <w:shd w:val="clear" w:color="auto" w:fill="FFF0F0"/>
                <w:lang w:val="en-US" w:eastAsia="es-BO"/>
              </w:rPr>
              <w:t>" is displaying image: "</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image</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val="en-US" w:eastAsia="es-BO"/>
              </w:rPr>
              <w:t>// Muestra la nueva imagen</w:t>
            </w:r>
          </w:p>
          <w:p w14:paraId="203D220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eastAsia="es-BO"/>
              </w:rPr>
              <w:t>}</w:t>
            </w:r>
          </w:p>
          <w:p w14:paraId="644EDF2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03ACB402" w14:textId="77777777" w:rsidR="00321A2A" w:rsidRDefault="00321A2A" w:rsidP="00321A2A"/>
    <w:p w14:paraId="0A3A085D" w14:textId="56101E30" w:rsidR="00321A2A" w:rsidRPr="00215C38" w:rsidRDefault="00321A2A" w:rsidP="00321A2A">
      <w:pPr>
        <w:rPr>
          <w:rFonts w:ascii="Times New Roman" w:hAnsi="Times New Roman" w:cs="Times New Roman"/>
          <w:b/>
          <w:bCs/>
          <w:sz w:val="24"/>
          <w:szCs w:val="24"/>
        </w:rPr>
      </w:pPr>
      <w:r w:rsidRPr="00215C38">
        <w:rPr>
          <w:rFonts w:ascii="Times New Roman" w:hAnsi="Times New Roman" w:cs="Times New Roman"/>
          <w:b/>
          <w:bCs/>
          <w:sz w:val="24"/>
          <w:szCs w:val="24"/>
        </w:rPr>
        <w:t>5. Ejemplo de Uso</w:t>
      </w:r>
    </w:p>
    <w:p w14:paraId="40FE3D42" w14:textId="1A198972"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Finalmente, podemos ver cómo se utilizarían estas clases en una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88"/>
      </w:tblGrid>
      <w:tr w:rsidR="00215C38" w:rsidRPr="00215C38" w14:paraId="235AAE91" w14:textId="77777777" w:rsidTr="00215C38">
        <w:trPr>
          <w:tblCellSpacing w:w="15" w:type="dxa"/>
        </w:trPr>
        <w:tc>
          <w:tcPr>
            <w:tcW w:w="0" w:type="auto"/>
            <w:vAlign w:val="center"/>
            <w:hideMark/>
          </w:tcPr>
          <w:p w14:paraId="56B8697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w:t>
            </w:r>
          </w:p>
          <w:p w14:paraId="7BB3D73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2</w:t>
            </w:r>
          </w:p>
          <w:p w14:paraId="3D5568E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3</w:t>
            </w:r>
          </w:p>
          <w:p w14:paraId="10A51CE3"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4</w:t>
            </w:r>
          </w:p>
          <w:p w14:paraId="2951FD3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5</w:t>
            </w:r>
          </w:p>
          <w:p w14:paraId="496B1A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6</w:t>
            </w:r>
          </w:p>
          <w:p w14:paraId="2CE9D74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7</w:t>
            </w:r>
          </w:p>
          <w:p w14:paraId="21F38BA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8</w:t>
            </w:r>
          </w:p>
          <w:p w14:paraId="1740E0CE"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9</w:t>
            </w:r>
          </w:p>
          <w:p w14:paraId="2EFD0A97"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10</w:t>
            </w:r>
          </w:p>
          <w:p w14:paraId="3C8C0ED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11</w:t>
            </w:r>
          </w:p>
          <w:p w14:paraId="6421E24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12</w:t>
            </w:r>
          </w:p>
          <w:p w14:paraId="02F1F8D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13</w:t>
            </w:r>
          </w:p>
          <w:p w14:paraId="17E4E591"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14</w:t>
            </w:r>
          </w:p>
          <w:p w14:paraId="4347B6C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15</w:t>
            </w:r>
          </w:p>
        </w:tc>
        <w:tc>
          <w:tcPr>
            <w:tcW w:w="0" w:type="auto"/>
            <w:vAlign w:val="center"/>
            <w:hideMark/>
          </w:tcPr>
          <w:p w14:paraId="313AFB1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class</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BB0066"/>
                <w:sz w:val="20"/>
                <w:szCs w:val="20"/>
                <w:lang w:val="en-US" w:eastAsia="es-BO"/>
              </w:rPr>
              <w:t>SecurityCameraSystem</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3EC0115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public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static</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333399"/>
                <w:sz w:val="20"/>
                <w:szCs w:val="20"/>
                <w:lang w:val="en-US" w:eastAsia="es-BO"/>
              </w:rPr>
              <w:t>void</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b/>
                <w:bCs/>
                <w:color w:val="0066BB"/>
                <w:sz w:val="20"/>
                <w:szCs w:val="20"/>
                <w:lang w:val="en-US" w:eastAsia="es-BO"/>
              </w:rPr>
              <w:t>main</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lang w:val="en-US" w:eastAsia="es-BO"/>
              </w:rPr>
              <w:t>String</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args</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333333"/>
                <w:sz w:val="20"/>
                <w:szCs w:val="20"/>
                <w:lang w:val="en-US" w:eastAsia="es-BO"/>
              </w:rPr>
              <w:t>{</w:t>
            </w:r>
          </w:p>
          <w:p w14:paraId="69667BAA"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 camera1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Camera</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333333"/>
                <w:sz w:val="20"/>
                <w:szCs w:val="20"/>
                <w:lang w:val="en-US" w:eastAsia="es-BO"/>
              </w:rPr>
              <w:t>);</w:t>
            </w:r>
          </w:p>
          <w:p w14:paraId="1BA31E0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Monitor monitor1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shd w:val="clear" w:color="auto" w:fill="FFF0F0"/>
                <w:lang w:val="en-US" w:eastAsia="es-BO"/>
              </w:rPr>
              <w:t>"Monitor 1"</w:t>
            </w:r>
            <w:r w:rsidRPr="00215C38">
              <w:rPr>
                <w:rFonts w:ascii="Courier New" w:eastAsia="Times New Roman" w:hAnsi="Courier New" w:cs="Courier New"/>
                <w:color w:val="333333"/>
                <w:sz w:val="20"/>
                <w:szCs w:val="20"/>
                <w:lang w:val="en-US" w:eastAsia="es-BO"/>
              </w:rPr>
              <w:t>);</w:t>
            </w:r>
          </w:p>
          <w:p w14:paraId="5BC389E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Monitor monitor2 </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b/>
                <w:bCs/>
                <w:color w:val="008800"/>
                <w:sz w:val="20"/>
                <w:szCs w:val="20"/>
                <w:lang w:val="en-US" w:eastAsia="es-BO"/>
              </w:rPr>
              <w:t>new</w:t>
            </w:r>
            <w:r w:rsidRPr="00215C38">
              <w:rPr>
                <w:rFonts w:ascii="Courier New" w:eastAsia="Times New Roman" w:hAnsi="Courier New" w:cs="Courier New"/>
                <w:color w:val="B4B0A9"/>
                <w:sz w:val="20"/>
                <w:szCs w:val="20"/>
                <w:lang w:val="en-US" w:eastAsia="es-BO"/>
              </w:rPr>
              <w:t xml:space="preserve"> </w:t>
            </w:r>
            <w:proofErr w:type="gramStart"/>
            <w:r w:rsidRPr="00215C38">
              <w:rPr>
                <w:rFonts w:ascii="Courier New" w:eastAsia="Times New Roman" w:hAnsi="Courier New" w:cs="Courier New"/>
                <w:color w:val="B4B0A9"/>
                <w:sz w:val="20"/>
                <w:szCs w:val="20"/>
                <w:lang w:val="en-US" w:eastAsia="es-BO"/>
              </w:rPr>
              <w:t>Monitor</w:t>
            </w:r>
            <w:r w:rsidRPr="00215C38">
              <w:rPr>
                <w:rFonts w:ascii="Courier New" w:eastAsia="Times New Roman" w:hAnsi="Courier New" w:cs="Courier New"/>
                <w:color w:val="333333"/>
                <w:sz w:val="20"/>
                <w:szCs w:val="20"/>
                <w:lang w:val="en-US" w:eastAsia="es-BO"/>
              </w:rPr>
              <w:t>(</w:t>
            </w:r>
            <w:proofErr w:type="gramEnd"/>
            <w:r w:rsidRPr="00215C38">
              <w:rPr>
                <w:rFonts w:ascii="Courier New" w:eastAsia="Times New Roman" w:hAnsi="Courier New" w:cs="Courier New"/>
                <w:color w:val="B4B0A9"/>
                <w:sz w:val="20"/>
                <w:szCs w:val="20"/>
                <w:shd w:val="clear" w:color="auto" w:fill="FFF0F0"/>
                <w:lang w:val="en-US" w:eastAsia="es-BO"/>
              </w:rPr>
              <w:t>"Monitor 2"</w:t>
            </w:r>
            <w:r w:rsidRPr="00215C38">
              <w:rPr>
                <w:rFonts w:ascii="Courier New" w:eastAsia="Times New Roman" w:hAnsi="Courier New" w:cs="Courier New"/>
                <w:color w:val="333333"/>
                <w:sz w:val="20"/>
                <w:szCs w:val="20"/>
                <w:lang w:val="en-US" w:eastAsia="es-BO"/>
              </w:rPr>
              <w:t>);</w:t>
            </w:r>
          </w:p>
          <w:p w14:paraId="778EEFFB"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1997ACD"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camera1</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registerObserver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monitor1</w:t>
            </w:r>
            <w:r w:rsidRPr="00215C38">
              <w:rPr>
                <w:rFonts w:ascii="Courier New" w:eastAsia="Times New Roman" w:hAnsi="Courier New" w:cs="Courier New"/>
                <w:color w:val="333333"/>
                <w:sz w:val="20"/>
                <w:szCs w:val="20"/>
                <w:lang w:val="en-US" w:eastAsia="es-BO"/>
              </w:rPr>
              <w:t>);</w:t>
            </w:r>
          </w:p>
          <w:p w14:paraId="3808E5D0"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215C38">
              <w:rPr>
                <w:rFonts w:ascii="Courier New" w:eastAsia="Times New Roman" w:hAnsi="Courier New" w:cs="Courier New"/>
                <w:color w:val="B4B0A9"/>
                <w:sz w:val="20"/>
                <w:szCs w:val="20"/>
                <w:lang w:val="en-US" w:eastAsia="es-BO"/>
              </w:rPr>
              <w:t xml:space="preserve">        camera1</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0000CC"/>
                <w:sz w:val="20"/>
                <w:szCs w:val="20"/>
                <w:lang w:val="en-US" w:eastAsia="es-BO"/>
              </w:rPr>
              <w:t>registerObserver</w:t>
            </w:r>
            <w:r w:rsidRPr="00215C38">
              <w:rPr>
                <w:rFonts w:ascii="Courier New" w:eastAsia="Times New Roman" w:hAnsi="Courier New" w:cs="Courier New"/>
                <w:color w:val="333333"/>
                <w:sz w:val="20"/>
                <w:szCs w:val="20"/>
                <w:lang w:val="en-US" w:eastAsia="es-BO"/>
              </w:rPr>
              <w:t>(</w:t>
            </w:r>
            <w:r w:rsidRPr="00215C38">
              <w:rPr>
                <w:rFonts w:ascii="Courier New" w:eastAsia="Times New Roman" w:hAnsi="Courier New" w:cs="Courier New"/>
                <w:color w:val="B4B0A9"/>
                <w:sz w:val="20"/>
                <w:szCs w:val="20"/>
                <w:lang w:val="en-US" w:eastAsia="es-BO"/>
              </w:rPr>
              <w:t>monitor2</w:t>
            </w:r>
            <w:r w:rsidRPr="00215C38">
              <w:rPr>
                <w:rFonts w:ascii="Courier New" w:eastAsia="Times New Roman" w:hAnsi="Courier New" w:cs="Courier New"/>
                <w:color w:val="333333"/>
                <w:sz w:val="20"/>
                <w:szCs w:val="20"/>
                <w:lang w:val="en-US" w:eastAsia="es-BO"/>
              </w:rPr>
              <w:t>);</w:t>
            </w:r>
          </w:p>
          <w:p w14:paraId="48652026"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A8F257F"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val="en-US" w:eastAsia="es-BO"/>
              </w:rPr>
              <w:t xml:space="preserve">        </w:t>
            </w:r>
            <w:r w:rsidRPr="00215C38">
              <w:rPr>
                <w:rFonts w:ascii="Courier New" w:eastAsia="Times New Roman" w:hAnsi="Courier New" w:cs="Courier New"/>
                <w:color w:val="888888"/>
                <w:sz w:val="20"/>
                <w:szCs w:val="20"/>
                <w:lang w:eastAsia="es-BO"/>
              </w:rPr>
              <w:t>// Simulamos el cambio de imágenes</w:t>
            </w:r>
          </w:p>
          <w:p w14:paraId="109E7539"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"Image1.jpg"</w:t>
            </w:r>
            <w:r w:rsidRPr="00215C38">
              <w:rPr>
                <w:rFonts w:ascii="Courier New" w:eastAsia="Times New Roman" w:hAnsi="Courier New" w:cs="Courier New"/>
                <w:color w:val="333333"/>
                <w:sz w:val="20"/>
                <w:szCs w:val="20"/>
                <w:lang w:eastAsia="es-BO"/>
              </w:rPr>
              <w:t>);</w:t>
            </w:r>
          </w:p>
          <w:p w14:paraId="2A03B764"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"Image1.jpg"</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No se enviará ninguna notificación, ya que la imagen no ha cambiado</w:t>
            </w:r>
          </w:p>
          <w:p w14:paraId="6B9F4D3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camera1</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0000CC"/>
                <w:sz w:val="20"/>
                <w:szCs w:val="20"/>
                <w:lang w:eastAsia="es-BO"/>
              </w:rPr>
              <w:t>setCurrentImage</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shd w:val="clear" w:color="auto" w:fill="FFF0F0"/>
                <w:lang w:eastAsia="es-BO"/>
              </w:rPr>
              <w:t>"Image2.jpg"</w:t>
            </w:r>
            <w:r w:rsidRPr="00215C38">
              <w:rPr>
                <w:rFonts w:ascii="Courier New" w:eastAsia="Times New Roman" w:hAnsi="Courier New" w:cs="Courier New"/>
                <w:color w:val="333333"/>
                <w:sz w:val="20"/>
                <w:szCs w:val="20"/>
                <w:lang w:eastAsia="es-BO"/>
              </w:rPr>
              <w:t>);</w:t>
            </w: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888888"/>
                <w:sz w:val="20"/>
                <w:szCs w:val="20"/>
                <w:lang w:eastAsia="es-BO"/>
              </w:rPr>
              <w:t>// Se notificará a los monitores</w:t>
            </w:r>
          </w:p>
          <w:p w14:paraId="59615725"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B4B0A9"/>
                <w:sz w:val="20"/>
                <w:szCs w:val="20"/>
                <w:lang w:eastAsia="es-BO"/>
              </w:rPr>
              <w:t xml:space="preserve">    </w:t>
            </w:r>
            <w:r w:rsidRPr="00215C38">
              <w:rPr>
                <w:rFonts w:ascii="Courier New" w:eastAsia="Times New Roman" w:hAnsi="Courier New" w:cs="Courier New"/>
                <w:color w:val="333333"/>
                <w:sz w:val="20"/>
                <w:szCs w:val="20"/>
                <w:lang w:eastAsia="es-BO"/>
              </w:rPr>
              <w:t>}</w:t>
            </w:r>
          </w:p>
          <w:p w14:paraId="06591A82" w14:textId="77777777" w:rsidR="00215C38" w:rsidRPr="00215C38" w:rsidRDefault="00215C38" w:rsidP="00215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215C38">
              <w:rPr>
                <w:rFonts w:ascii="Courier New" w:eastAsia="Times New Roman" w:hAnsi="Courier New" w:cs="Courier New"/>
                <w:color w:val="333333"/>
                <w:sz w:val="20"/>
                <w:szCs w:val="20"/>
                <w:lang w:eastAsia="es-BO"/>
              </w:rPr>
              <w:t>}</w:t>
            </w:r>
          </w:p>
        </w:tc>
      </w:tr>
    </w:tbl>
    <w:p w14:paraId="510CDFF3" w14:textId="2971A0B8" w:rsidR="00321A2A" w:rsidRPr="00215C38" w:rsidRDefault="00321A2A" w:rsidP="00321A2A">
      <w:pPr>
        <w:rPr>
          <w:rFonts w:ascii="Times New Roman" w:hAnsi="Times New Roman" w:cs="Times New Roman"/>
          <w:b/>
          <w:bCs/>
          <w:sz w:val="27"/>
          <w:szCs w:val="27"/>
        </w:rPr>
      </w:pPr>
      <w:r w:rsidRPr="00215C38">
        <w:rPr>
          <w:rFonts w:ascii="Times New Roman" w:hAnsi="Times New Roman" w:cs="Times New Roman"/>
          <w:b/>
          <w:bCs/>
          <w:sz w:val="27"/>
          <w:szCs w:val="27"/>
        </w:rPr>
        <w:t>Explicación del Código</w:t>
      </w:r>
    </w:p>
    <w:p w14:paraId="75F85F77" w14:textId="11B94FB7"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Interfaz Observer: Define el método </w:t>
      </w:r>
      <w:r w:rsidRPr="00215C38">
        <w:rPr>
          <w:rFonts w:ascii="Times New Roman" w:hAnsi="Times New Roman" w:cs="Times New Roman"/>
          <w:b/>
          <w:bCs/>
          <w:sz w:val="24"/>
          <w:szCs w:val="24"/>
        </w:rPr>
        <w:t>update</w:t>
      </w:r>
      <w:r w:rsidRPr="00215C38">
        <w:rPr>
          <w:rFonts w:ascii="Times New Roman" w:hAnsi="Times New Roman" w:cs="Times New Roman"/>
          <w:sz w:val="24"/>
          <w:szCs w:val="24"/>
        </w:rPr>
        <w:t>, que es llamado para notificar a los observadores cuando hay un cambio en el estado del sujeto.</w:t>
      </w:r>
    </w:p>
    <w:p w14:paraId="5473518A" w14:textId="4402CF5D"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Interfaz Subject: Permite registrar y eliminar observadores, y notificar a todos ellos sobre cambios en el estado.</w:t>
      </w:r>
    </w:p>
    <w:p w14:paraId="670BF7F8" w14:textId="31E7ECBB"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Clase Camera: Implementa la lógica para mantener una lista de monitores y notificarles cuando hay un cambio en la imagen. Utiliza un método </w:t>
      </w:r>
      <w:r w:rsidRPr="00215C38">
        <w:rPr>
          <w:rFonts w:ascii="Times New Roman" w:hAnsi="Times New Roman" w:cs="Times New Roman"/>
          <w:b/>
          <w:bCs/>
          <w:sz w:val="24"/>
          <w:szCs w:val="24"/>
        </w:rPr>
        <w:t>setCurrentImage</w:t>
      </w:r>
      <w:r w:rsidRPr="00215C38">
        <w:rPr>
          <w:rFonts w:ascii="Times New Roman" w:hAnsi="Times New Roman" w:cs="Times New Roman"/>
          <w:sz w:val="24"/>
          <w:szCs w:val="24"/>
        </w:rPr>
        <w:t xml:space="preserve"> para actualizar la imagen y notificar a los observadores solo si la imagen ha cambiado.</w:t>
      </w:r>
    </w:p>
    <w:p w14:paraId="5134C0F5" w14:textId="3DD67273"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lastRenderedPageBreak/>
        <w:t xml:space="preserve">- Clase Monitor: Implementa el método </w:t>
      </w:r>
      <w:r w:rsidRPr="00215C38">
        <w:rPr>
          <w:rFonts w:ascii="Times New Roman" w:hAnsi="Times New Roman" w:cs="Times New Roman"/>
          <w:b/>
          <w:bCs/>
          <w:sz w:val="24"/>
          <w:szCs w:val="24"/>
        </w:rPr>
        <w:t>update</w:t>
      </w:r>
      <w:r w:rsidRPr="00215C38">
        <w:rPr>
          <w:rFonts w:ascii="Times New Roman" w:hAnsi="Times New Roman" w:cs="Times New Roman"/>
          <w:sz w:val="24"/>
          <w:szCs w:val="24"/>
        </w:rPr>
        <w:t>, que es llamado por la cámara para actualizar la imagen que se muestra en el monitor.</w:t>
      </w:r>
    </w:p>
    <w:p w14:paraId="6FDB4500" w14:textId="3C84D89A" w:rsidR="00321A2A" w:rsidRPr="00215C38" w:rsidRDefault="00321A2A" w:rsidP="00321A2A">
      <w:pPr>
        <w:rPr>
          <w:rFonts w:ascii="Times New Roman" w:hAnsi="Times New Roman" w:cs="Times New Roman"/>
          <w:sz w:val="24"/>
          <w:szCs w:val="24"/>
        </w:rPr>
      </w:pPr>
      <w:r w:rsidRPr="00215C38">
        <w:rPr>
          <w:rFonts w:ascii="Times New Roman" w:hAnsi="Times New Roman" w:cs="Times New Roman"/>
          <w:sz w:val="24"/>
          <w:szCs w:val="24"/>
        </w:rPr>
        <w:t xml:space="preserve">- Clase SecurityCameraSystem: Es un ejemplo de cómo se pueden crear y usar instancias de </w:t>
      </w:r>
      <w:r w:rsidRPr="00215C38">
        <w:rPr>
          <w:rFonts w:ascii="Times New Roman" w:hAnsi="Times New Roman" w:cs="Times New Roman"/>
          <w:b/>
          <w:bCs/>
          <w:sz w:val="24"/>
          <w:szCs w:val="24"/>
        </w:rPr>
        <w:t>Camera</w:t>
      </w:r>
      <w:r w:rsidRPr="00215C38">
        <w:rPr>
          <w:rFonts w:ascii="Times New Roman" w:hAnsi="Times New Roman" w:cs="Times New Roman"/>
          <w:sz w:val="24"/>
          <w:szCs w:val="24"/>
        </w:rPr>
        <w:t xml:space="preserve"> y </w:t>
      </w:r>
      <w:r w:rsidRPr="00215C38">
        <w:rPr>
          <w:rFonts w:ascii="Times New Roman" w:hAnsi="Times New Roman" w:cs="Times New Roman"/>
          <w:b/>
          <w:bCs/>
          <w:sz w:val="24"/>
          <w:szCs w:val="24"/>
        </w:rPr>
        <w:t>Monitor</w:t>
      </w:r>
      <w:r w:rsidRPr="00215C38">
        <w:rPr>
          <w:rFonts w:ascii="Times New Roman" w:hAnsi="Times New Roman" w:cs="Times New Roman"/>
          <w:sz w:val="24"/>
          <w:szCs w:val="24"/>
        </w:rPr>
        <w:t>, mostrando el funcionamiento del patrón Observer en acción.</w:t>
      </w:r>
    </w:p>
    <w:p w14:paraId="49F31493" w14:textId="77777777" w:rsidR="00321A2A" w:rsidRDefault="00321A2A" w:rsidP="00321A2A"/>
    <w:p w14:paraId="158D0FC9" w14:textId="11560D84" w:rsidR="00321A2A" w:rsidRPr="00215C38" w:rsidRDefault="00321A2A" w:rsidP="00215C38">
      <w:pPr>
        <w:jc w:val="both"/>
        <w:rPr>
          <w:rFonts w:ascii="Times New Roman" w:hAnsi="Times New Roman" w:cs="Times New Roman"/>
          <w:b/>
          <w:bCs/>
          <w:sz w:val="27"/>
          <w:szCs w:val="27"/>
        </w:rPr>
      </w:pPr>
      <w:r w:rsidRPr="00215C38">
        <w:rPr>
          <w:rFonts w:ascii="Times New Roman" w:hAnsi="Times New Roman" w:cs="Times New Roman"/>
          <w:b/>
          <w:bCs/>
          <w:sz w:val="27"/>
          <w:szCs w:val="27"/>
        </w:rPr>
        <w:t>Conclusión</w:t>
      </w:r>
      <w:r w:rsidR="00215C38" w:rsidRPr="00215C38">
        <w:rPr>
          <w:rFonts w:ascii="Times New Roman" w:hAnsi="Times New Roman" w:cs="Times New Roman"/>
          <w:b/>
          <w:bCs/>
          <w:sz w:val="27"/>
          <w:szCs w:val="27"/>
        </w:rPr>
        <w:t xml:space="preserve"> Code Review</w:t>
      </w:r>
    </w:p>
    <w:p w14:paraId="2C4018FF" w14:textId="1EFA4BBB" w:rsidR="00321A2A" w:rsidRDefault="00321A2A" w:rsidP="00215C38">
      <w:pPr>
        <w:jc w:val="both"/>
        <w:rPr>
          <w:rFonts w:ascii="Times New Roman" w:hAnsi="Times New Roman" w:cs="Times New Roman"/>
          <w:sz w:val="24"/>
          <w:szCs w:val="24"/>
        </w:rPr>
      </w:pPr>
      <w:r w:rsidRPr="00215C38">
        <w:rPr>
          <w:rFonts w:ascii="Times New Roman" w:hAnsi="Times New Roman" w:cs="Times New Roman"/>
          <w:sz w:val="24"/>
          <w:szCs w:val="24"/>
        </w:rPr>
        <w:t>Este ejemplo de código muestra cómo el patrón Observer se puede utilizar eficazmente en un sistema de monitoreo de cámaras de seguridad, permitiendo la actualización de imágenes de manera eficiente y minimizando el uso del ancho de banda. Además, promueve un diseño desacoplado y escalable, facilitando el mantenimiento y la evolución del sistema en el futuro.</w:t>
      </w:r>
    </w:p>
    <w:p w14:paraId="0337F737" w14:textId="1513A7E3" w:rsidR="00215C38" w:rsidRDefault="00215C38" w:rsidP="00215C38">
      <w:pPr>
        <w:jc w:val="both"/>
        <w:rPr>
          <w:rFonts w:ascii="Times New Roman" w:hAnsi="Times New Roman" w:cs="Times New Roman"/>
          <w:sz w:val="24"/>
          <w:szCs w:val="24"/>
        </w:rPr>
      </w:pPr>
    </w:p>
    <w:p w14:paraId="2E1C7E12" w14:textId="7081FC2C" w:rsidR="00215C38" w:rsidRDefault="00215C38" w:rsidP="00215C38">
      <w:pPr>
        <w:jc w:val="center"/>
        <w:rPr>
          <w:rFonts w:ascii="Times New Roman" w:hAnsi="Times New Roman" w:cs="Times New Roman"/>
          <w:b/>
          <w:bCs/>
          <w:sz w:val="30"/>
          <w:szCs w:val="30"/>
        </w:rPr>
      </w:pPr>
      <w:r w:rsidRPr="00215C38">
        <w:rPr>
          <w:rFonts w:ascii="Times New Roman" w:hAnsi="Times New Roman" w:cs="Times New Roman"/>
          <w:b/>
          <w:bCs/>
          <w:sz w:val="30"/>
          <w:szCs w:val="30"/>
        </w:rPr>
        <w:t>Análisis de Complejidad de la Solución</w:t>
      </w:r>
    </w:p>
    <w:p w14:paraId="445CAB4E" w14:textId="77777777" w:rsidR="00215C38" w:rsidRPr="00215C38" w:rsidRDefault="00215C38" w:rsidP="00215C38">
      <w:pPr>
        <w:jc w:val="both"/>
        <w:rPr>
          <w:rFonts w:ascii="Times New Roman" w:hAnsi="Times New Roman" w:cs="Times New Roman"/>
          <w:sz w:val="24"/>
          <w:szCs w:val="24"/>
        </w:rPr>
      </w:pPr>
      <w:r w:rsidRPr="00215C38">
        <w:rPr>
          <w:rFonts w:ascii="Times New Roman" w:hAnsi="Times New Roman" w:cs="Times New Roman"/>
          <w:sz w:val="24"/>
          <w:szCs w:val="24"/>
        </w:rPr>
        <w:t>La complejidad algorítmica de la solución presentada puede analizarse en función de varias operaciones clave en el sistema de monitoreo de cámaras de seguridad que implementa el patrón Observer. Aquí hay un desglose de las principales operaciones y su complejidad:</w:t>
      </w:r>
    </w:p>
    <w:p w14:paraId="3224A235" w14:textId="77777777" w:rsidR="00215C38" w:rsidRPr="00215C38" w:rsidRDefault="00215C38" w:rsidP="00215C38">
      <w:pPr>
        <w:rPr>
          <w:rFonts w:ascii="Times New Roman" w:hAnsi="Times New Roman" w:cs="Times New Roman"/>
          <w:sz w:val="24"/>
          <w:szCs w:val="24"/>
        </w:rPr>
      </w:pPr>
    </w:p>
    <w:p w14:paraId="426FA10C" w14:textId="613548EC" w:rsidR="00215C38" w:rsidRPr="00215C38" w:rsidRDefault="00215C38" w:rsidP="00215C38">
      <w:pPr>
        <w:rPr>
          <w:rFonts w:ascii="Times New Roman" w:hAnsi="Times New Roman" w:cs="Times New Roman"/>
          <w:b/>
          <w:bCs/>
          <w:sz w:val="27"/>
          <w:szCs w:val="27"/>
        </w:rPr>
      </w:pPr>
      <w:r w:rsidRPr="00215C38">
        <w:rPr>
          <w:rFonts w:ascii="Times New Roman" w:hAnsi="Times New Roman" w:cs="Times New Roman"/>
          <w:b/>
          <w:bCs/>
          <w:sz w:val="27"/>
          <w:szCs w:val="27"/>
        </w:rPr>
        <w:t>1. Registro de Observadores</w:t>
      </w:r>
    </w:p>
    <w:p w14:paraId="4F822260" w14:textId="3416779E"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gramStart"/>
      <w:r w:rsidRPr="00215C38">
        <w:rPr>
          <w:rFonts w:ascii="Times New Roman" w:hAnsi="Times New Roman" w:cs="Times New Roman"/>
          <w:b/>
          <w:bCs/>
          <w:sz w:val="24"/>
          <w:szCs w:val="24"/>
        </w:rPr>
        <w:t>camera.registerObserver</w:t>
      </w:r>
      <w:proofErr w:type="gramEnd"/>
      <w:r w:rsidRPr="00215C38">
        <w:rPr>
          <w:rFonts w:ascii="Times New Roman" w:hAnsi="Times New Roman" w:cs="Times New Roman"/>
          <w:b/>
          <w:bCs/>
          <w:sz w:val="24"/>
          <w:szCs w:val="24"/>
        </w:rPr>
        <w:t>(monitor)</w:t>
      </w:r>
      <w:r>
        <w:rPr>
          <w:rFonts w:ascii="Times New Roman" w:hAnsi="Times New Roman" w:cs="Times New Roman"/>
          <w:sz w:val="24"/>
          <w:szCs w:val="24"/>
        </w:rPr>
        <w:t>.</w:t>
      </w:r>
    </w:p>
    <w:p w14:paraId="4E6D8E9F" w14:textId="4C58ECE3"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 Complejidad: </w:t>
      </w:r>
      <w:r>
        <w:rPr>
          <w:rFonts w:ascii="Times New Roman" w:hAnsi="Times New Roman" w:cs="Times New Roman"/>
          <w:sz w:val="24"/>
          <w:szCs w:val="24"/>
        </w:rPr>
        <w:t xml:space="preserve"> </w:t>
      </w:r>
      <m:oMath>
        <m:r>
          <w:rPr>
            <w:rFonts w:ascii="Cambria Math" w:hAnsi="Cambria Math" w:cs="Times New Roman"/>
            <w:sz w:val="24"/>
            <w:szCs w:val="24"/>
          </w:rPr>
          <m:t>O(1)</m:t>
        </m:r>
      </m:oMath>
      <w:r w:rsidRPr="00215C38">
        <w:rPr>
          <w:rFonts w:ascii="Times New Roman" w:hAnsi="Times New Roman" w:cs="Times New Roman"/>
          <w:sz w:val="24"/>
          <w:szCs w:val="24"/>
        </w:rPr>
        <w:t xml:space="preserve"> en promedio, ya que estamos agregando un observador a una lista (ArrayList) de observadores. Sin embargo, en el peor de los casos (cuando se tiene que redimensionar la lista), puede ser </w:t>
      </w:r>
      <m:oMath>
        <m:r>
          <w:rPr>
            <w:rFonts w:ascii="Cambria Math" w:hAnsi="Cambria Math" w:cs="Times New Roman"/>
            <w:sz w:val="24"/>
            <w:szCs w:val="24"/>
          </w:rPr>
          <m:t>O(n)</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(n)</m:t>
        </m:r>
      </m:oMath>
      <w:r w:rsidRPr="00215C38">
        <w:rPr>
          <w:rFonts w:ascii="Times New Roman" w:hAnsi="Times New Roman" w:cs="Times New Roman"/>
          <w:sz w:val="24"/>
          <w:szCs w:val="24"/>
        </w:rPr>
        <w:t xml:space="preserve"> es el número de observadores, pero esto es raro y generalmente se considera amortizado como </w:t>
      </w:r>
      <m:oMath>
        <m:r>
          <w:rPr>
            <w:rFonts w:ascii="Cambria Math" w:hAnsi="Cambria Math" w:cs="Times New Roman"/>
            <w:sz w:val="24"/>
            <w:szCs w:val="24"/>
          </w:rPr>
          <m:t>O(1)</m:t>
        </m:r>
      </m:oMath>
      <w:r w:rsidRPr="00215C38">
        <w:rPr>
          <w:rFonts w:ascii="Times New Roman" w:hAnsi="Times New Roman" w:cs="Times New Roman"/>
          <w:sz w:val="24"/>
          <w:szCs w:val="24"/>
        </w:rPr>
        <w:t>.</w:t>
      </w:r>
    </w:p>
    <w:p w14:paraId="5C054A1E" w14:textId="77777777" w:rsidR="00215C38" w:rsidRPr="00215C38" w:rsidRDefault="00215C38" w:rsidP="00215C38">
      <w:pPr>
        <w:rPr>
          <w:rFonts w:ascii="Times New Roman" w:hAnsi="Times New Roman" w:cs="Times New Roman"/>
          <w:sz w:val="24"/>
          <w:szCs w:val="24"/>
        </w:rPr>
      </w:pPr>
    </w:p>
    <w:p w14:paraId="51F9515D" w14:textId="6B7C6495"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2. Eliminación de Observadores</w:t>
      </w:r>
    </w:p>
    <w:p w14:paraId="64B34F46" w14:textId="7F87DEEB"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gramStart"/>
      <w:r w:rsidRPr="008403BF">
        <w:rPr>
          <w:rFonts w:ascii="Times New Roman" w:hAnsi="Times New Roman" w:cs="Times New Roman"/>
          <w:b/>
          <w:bCs/>
          <w:sz w:val="24"/>
          <w:szCs w:val="24"/>
        </w:rPr>
        <w:t>camera.removeObserver</w:t>
      </w:r>
      <w:proofErr w:type="gramEnd"/>
      <w:r w:rsidRPr="008403BF">
        <w:rPr>
          <w:rFonts w:ascii="Times New Roman" w:hAnsi="Times New Roman" w:cs="Times New Roman"/>
          <w:b/>
          <w:bCs/>
          <w:sz w:val="24"/>
          <w:szCs w:val="24"/>
        </w:rPr>
        <w:t>(monitor)</w:t>
      </w:r>
      <w:r w:rsidRPr="00215C38">
        <w:rPr>
          <w:rFonts w:ascii="Times New Roman" w:hAnsi="Times New Roman" w:cs="Times New Roman"/>
          <w:sz w:val="24"/>
          <w:szCs w:val="24"/>
        </w:rPr>
        <w:t>.</w:t>
      </w:r>
    </w:p>
    <w:p w14:paraId="4DF51F40" w14:textId="7FEFA57F"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 Complejidad: </w:t>
      </w:r>
      <m:oMath>
        <m:r>
          <w:rPr>
            <w:rFonts w:ascii="Cambria Math" w:hAnsi="Cambria Math" w:cs="Times New Roman"/>
            <w:sz w:val="24"/>
            <w:szCs w:val="24"/>
          </w:rPr>
          <m:t>O(n)</m:t>
        </m:r>
      </m:oMath>
      <w:r w:rsidRPr="00215C38">
        <w:rPr>
          <w:rFonts w:ascii="Times New Roman" w:hAnsi="Times New Roman" w:cs="Times New Roman"/>
          <w:sz w:val="24"/>
          <w:szCs w:val="24"/>
        </w:rPr>
        <w:t xml:space="preserve"> en el peor de los casos, ya que puede ser necesario buscar el observador en la lista (ArrayList) de observadores. Esto implica recorrer la lista hasta encontrar el observador a eliminar.</w:t>
      </w:r>
    </w:p>
    <w:p w14:paraId="4FBCA687" w14:textId="77777777" w:rsidR="00215C38" w:rsidRPr="00215C38" w:rsidRDefault="00215C38" w:rsidP="00215C38">
      <w:pPr>
        <w:rPr>
          <w:rFonts w:ascii="Times New Roman" w:hAnsi="Times New Roman" w:cs="Times New Roman"/>
          <w:sz w:val="24"/>
          <w:szCs w:val="24"/>
        </w:rPr>
      </w:pPr>
    </w:p>
    <w:p w14:paraId="134D5F70" w14:textId="56B15661"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3. Notificación a los Observadores</w:t>
      </w:r>
    </w:p>
    <w:p w14:paraId="1A530FBA" w14:textId="5433E94D"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gramStart"/>
      <w:r w:rsidRPr="008403BF">
        <w:rPr>
          <w:rFonts w:ascii="Times New Roman" w:hAnsi="Times New Roman" w:cs="Times New Roman"/>
          <w:b/>
          <w:bCs/>
          <w:sz w:val="24"/>
          <w:szCs w:val="24"/>
        </w:rPr>
        <w:t>camera.notifyObservers</w:t>
      </w:r>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w:t>
      </w:r>
    </w:p>
    <w:p w14:paraId="7F8F0358" w14:textId="397F7BFC"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lastRenderedPageBreak/>
        <w:t xml:space="preserve">- Complejidad: </w:t>
      </w:r>
      <m:oMath>
        <m:r>
          <w:rPr>
            <w:rFonts w:ascii="Cambria Math" w:hAnsi="Cambria Math" w:cs="Times New Roman"/>
            <w:sz w:val="24"/>
            <w:szCs w:val="24"/>
          </w:rPr>
          <m:t>O(n)</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(n)</m:t>
        </m:r>
      </m:oMath>
      <w:r w:rsidRPr="00215C38">
        <w:rPr>
          <w:rFonts w:ascii="Times New Roman" w:hAnsi="Times New Roman" w:cs="Times New Roman"/>
          <w:sz w:val="24"/>
          <w:szCs w:val="24"/>
        </w:rPr>
        <w:t xml:space="preserve"> es el número de observadores. Cada vez que se realiza una notificación, se itera sobre todos los observadores registrados y se llama al método </w:t>
      </w:r>
      <w:proofErr w:type="gramStart"/>
      <w:r w:rsidRPr="008403BF">
        <w:rPr>
          <w:rFonts w:ascii="Times New Roman" w:hAnsi="Times New Roman" w:cs="Times New Roman"/>
          <w:b/>
          <w:bCs/>
          <w:sz w:val="24"/>
          <w:szCs w:val="24"/>
        </w:rPr>
        <w:t>update(</w:t>
      </w:r>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 xml:space="preserve"> para cada uno de ellos.</w:t>
      </w:r>
    </w:p>
    <w:p w14:paraId="2C8050B0" w14:textId="77777777" w:rsidR="00215C38" w:rsidRPr="00215C38" w:rsidRDefault="00215C38" w:rsidP="00215C38">
      <w:pPr>
        <w:rPr>
          <w:rFonts w:ascii="Times New Roman" w:hAnsi="Times New Roman" w:cs="Times New Roman"/>
          <w:sz w:val="24"/>
          <w:szCs w:val="24"/>
        </w:rPr>
      </w:pPr>
    </w:p>
    <w:p w14:paraId="51A44462" w14:textId="250A8D1F"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4. Cambio de Imagen</w:t>
      </w:r>
    </w:p>
    <w:p w14:paraId="25E03247" w14:textId="508ACF24"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Operación: </w:t>
      </w:r>
      <w:proofErr w:type="gramStart"/>
      <w:r w:rsidRPr="008403BF">
        <w:rPr>
          <w:rFonts w:ascii="Times New Roman" w:hAnsi="Times New Roman" w:cs="Times New Roman"/>
          <w:b/>
          <w:bCs/>
          <w:sz w:val="24"/>
          <w:szCs w:val="24"/>
        </w:rPr>
        <w:t>camera.setCurrentImage</w:t>
      </w:r>
      <w:proofErr w:type="gramEnd"/>
      <w:r w:rsidRPr="008403BF">
        <w:rPr>
          <w:rFonts w:ascii="Times New Roman" w:hAnsi="Times New Roman" w:cs="Times New Roman"/>
          <w:b/>
          <w:bCs/>
          <w:sz w:val="24"/>
          <w:szCs w:val="24"/>
        </w:rPr>
        <w:t>(newImage)</w:t>
      </w:r>
      <w:r w:rsidRPr="00215C38">
        <w:rPr>
          <w:rFonts w:ascii="Times New Roman" w:hAnsi="Times New Roman" w:cs="Times New Roman"/>
          <w:sz w:val="24"/>
          <w:szCs w:val="24"/>
        </w:rPr>
        <w:t>.</w:t>
      </w:r>
    </w:p>
    <w:p w14:paraId="24F59CFF" w14:textId="3F0B1205"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Complejidad:</w:t>
      </w:r>
    </w:p>
    <w:p w14:paraId="7D9495E2" w14:textId="35A0778F"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 Comprobación de igualdad de cadenas: </w:t>
      </w:r>
      <m:oMath>
        <m:r>
          <w:rPr>
            <w:rFonts w:ascii="Cambria Math" w:hAnsi="Cambria Math" w:cs="Times New Roman"/>
            <w:sz w:val="24"/>
            <w:szCs w:val="24"/>
          </w:rPr>
          <m:t>O(m)</m:t>
        </m:r>
      </m:oMath>
      <w:r w:rsidRPr="00215C38">
        <w:rPr>
          <w:rFonts w:ascii="Times New Roman" w:hAnsi="Times New Roman" w:cs="Times New Roman"/>
          <w:sz w:val="24"/>
          <w:szCs w:val="24"/>
        </w:rPr>
        <w:t xml:space="preserve">, donde </w:t>
      </w:r>
      <m:oMath>
        <m:r>
          <w:rPr>
            <w:rFonts w:ascii="Cambria Math" w:hAnsi="Cambria Math" w:cs="Times New Roman"/>
            <w:sz w:val="24"/>
            <w:szCs w:val="24"/>
          </w:rPr>
          <m:t>(m)</m:t>
        </m:r>
      </m:oMath>
      <w:r w:rsidRPr="00215C38">
        <w:rPr>
          <w:rFonts w:ascii="Times New Roman" w:hAnsi="Times New Roman" w:cs="Times New Roman"/>
          <w:sz w:val="24"/>
          <w:szCs w:val="24"/>
        </w:rPr>
        <w:t xml:space="preserve"> es la longitud de la cadena de la imagen actual, ya que se compara la nueva imagen con la actual.</w:t>
      </w:r>
    </w:p>
    <w:p w14:paraId="48470898" w14:textId="4EF6E0BA"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 Si hay un cambio de imagen, se llama a </w:t>
      </w:r>
      <w:proofErr w:type="gramStart"/>
      <w:r w:rsidRPr="008403BF">
        <w:rPr>
          <w:rFonts w:ascii="Times New Roman" w:hAnsi="Times New Roman" w:cs="Times New Roman"/>
          <w:b/>
          <w:bCs/>
          <w:sz w:val="24"/>
          <w:szCs w:val="24"/>
        </w:rPr>
        <w:t>notifyObservers(</w:t>
      </w:r>
      <w:proofErr w:type="gramEnd"/>
      <w:r w:rsidRPr="008403BF">
        <w:rPr>
          <w:rFonts w:ascii="Times New Roman" w:hAnsi="Times New Roman" w:cs="Times New Roman"/>
          <w:b/>
          <w:bCs/>
          <w:sz w:val="24"/>
          <w:szCs w:val="24"/>
        </w:rPr>
        <w:t>)</w:t>
      </w:r>
      <w:r w:rsidRPr="00215C38">
        <w:rPr>
          <w:rFonts w:ascii="Times New Roman" w:hAnsi="Times New Roman" w:cs="Times New Roman"/>
          <w:sz w:val="24"/>
          <w:szCs w:val="24"/>
        </w:rPr>
        <w:t xml:space="preserve">, lo que implica una complejidad adicional de </w:t>
      </w:r>
      <m:oMath>
        <m:r>
          <w:rPr>
            <w:rFonts w:ascii="Cambria Math" w:hAnsi="Cambria Math" w:cs="Times New Roman"/>
            <w:sz w:val="24"/>
            <w:szCs w:val="24"/>
          </w:rPr>
          <m:t>O(n)</m:t>
        </m:r>
      </m:oMath>
      <w:r w:rsidRPr="00215C38">
        <w:rPr>
          <w:rFonts w:ascii="Times New Roman" w:hAnsi="Times New Roman" w:cs="Times New Roman"/>
          <w:sz w:val="24"/>
          <w:szCs w:val="24"/>
        </w:rPr>
        <w:t>.</w:t>
      </w:r>
    </w:p>
    <w:p w14:paraId="6821950B" w14:textId="77777777" w:rsidR="00215C38" w:rsidRPr="00215C38" w:rsidRDefault="00215C38" w:rsidP="00215C38">
      <w:pPr>
        <w:rPr>
          <w:rFonts w:ascii="Times New Roman" w:hAnsi="Times New Roman" w:cs="Times New Roman"/>
          <w:sz w:val="24"/>
          <w:szCs w:val="24"/>
        </w:rPr>
      </w:pPr>
    </w:p>
    <w:p w14:paraId="538C6B28" w14:textId="251D17BB" w:rsidR="00215C38" w:rsidRPr="008403BF" w:rsidRDefault="00215C38" w:rsidP="00215C38">
      <w:pPr>
        <w:rPr>
          <w:rFonts w:ascii="Times New Roman" w:hAnsi="Times New Roman" w:cs="Times New Roman"/>
          <w:b/>
          <w:bCs/>
          <w:sz w:val="27"/>
          <w:szCs w:val="27"/>
        </w:rPr>
      </w:pPr>
      <w:r w:rsidRPr="008403BF">
        <w:rPr>
          <w:rFonts w:ascii="Times New Roman" w:hAnsi="Times New Roman" w:cs="Times New Roman"/>
          <w:b/>
          <w:bCs/>
          <w:sz w:val="27"/>
          <w:szCs w:val="27"/>
        </w:rPr>
        <w:t>Complejidad Total</w:t>
      </w:r>
    </w:p>
    <w:p w14:paraId="57C3B7DA" w14:textId="6B113303"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La complejidad algorítmica total depende de las operaciones que se estén realizando y se </w:t>
      </w:r>
      <w:r w:rsidR="008403BF">
        <w:rPr>
          <w:rFonts w:ascii="Times New Roman" w:hAnsi="Times New Roman" w:cs="Times New Roman"/>
          <w:sz w:val="24"/>
          <w:szCs w:val="24"/>
        </w:rPr>
        <w:t>resume de la siguiente manera</w:t>
      </w:r>
      <w:r w:rsidRPr="00215C38">
        <w:rPr>
          <w:rFonts w:ascii="Times New Roman" w:hAnsi="Times New Roman" w:cs="Times New Roman"/>
          <w:sz w:val="24"/>
          <w:szCs w:val="24"/>
        </w:rPr>
        <w:t>:</w:t>
      </w:r>
    </w:p>
    <w:p w14:paraId="0A7116D1" w14:textId="4401A119"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Registro de Observadores: </w:t>
      </w:r>
      <m:oMath>
        <m:r>
          <w:rPr>
            <w:rFonts w:ascii="Cambria Math" w:hAnsi="Cambria Math" w:cs="Times New Roman"/>
            <w:sz w:val="24"/>
            <w:szCs w:val="24"/>
          </w:rPr>
          <m:t>O(1)</m:t>
        </m:r>
      </m:oMath>
      <w:r w:rsidRPr="00215C38">
        <w:rPr>
          <w:rFonts w:ascii="Times New Roman" w:hAnsi="Times New Roman" w:cs="Times New Roman"/>
          <w:sz w:val="24"/>
          <w:szCs w:val="24"/>
        </w:rPr>
        <w:t xml:space="preserve"> en promedio.</w:t>
      </w:r>
    </w:p>
    <w:p w14:paraId="2F8503A1" w14:textId="741B5ADF"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Eliminación de Observadores: </w:t>
      </w:r>
      <m:oMath>
        <m:r>
          <w:rPr>
            <w:rFonts w:ascii="Cambria Math" w:hAnsi="Cambria Math" w:cs="Times New Roman"/>
            <w:sz w:val="24"/>
            <w:szCs w:val="24"/>
          </w:rPr>
          <m:t>O(n)</m:t>
        </m:r>
      </m:oMath>
      <w:r w:rsidRPr="00215C38">
        <w:rPr>
          <w:rFonts w:ascii="Times New Roman" w:hAnsi="Times New Roman" w:cs="Times New Roman"/>
          <w:sz w:val="24"/>
          <w:szCs w:val="24"/>
        </w:rPr>
        <w:t>.</w:t>
      </w:r>
    </w:p>
    <w:p w14:paraId="1CE8F7B4" w14:textId="0E86CC9A"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Notificación a los Observadores: </w:t>
      </w:r>
      <m:oMath>
        <m:r>
          <w:rPr>
            <w:rFonts w:ascii="Cambria Math" w:hAnsi="Cambria Math" w:cs="Times New Roman"/>
            <w:sz w:val="24"/>
            <w:szCs w:val="24"/>
          </w:rPr>
          <m:t>O(n)</m:t>
        </m:r>
      </m:oMath>
      <w:r w:rsidRPr="00215C38">
        <w:rPr>
          <w:rFonts w:ascii="Times New Roman" w:hAnsi="Times New Roman" w:cs="Times New Roman"/>
          <w:sz w:val="24"/>
          <w:szCs w:val="24"/>
        </w:rPr>
        <w:t>.</w:t>
      </w:r>
    </w:p>
    <w:p w14:paraId="3073816B" w14:textId="360E6749" w:rsidR="00215C38" w:rsidRPr="00215C38" w:rsidRDefault="00215C38" w:rsidP="00215C38">
      <w:pPr>
        <w:rPr>
          <w:rFonts w:ascii="Times New Roman" w:hAnsi="Times New Roman" w:cs="Times New Roman"/>
          <w:sz w:val="24"/>
          <w:szCs w:val="24"/>
        </w:rPr>
      </w:pPr>
      <w:r w:rsidRPr="00215C38">
        <w:rPr>
          <w:rFonts w:ascii="Times New Roman" w:hAnsi="Times New Roman" w:cs="Times New Roman"/>
          <w:sz w:val="24"/>
          <w:szCs w:val="24"/>
        </w:rPr>
        <w:t xml:space="preserve">- Cambio de Imagen: En el peor de los casos, podría ser </w:t>
      </w:r>
      <m:oMath>
        <m:r>
          <w:rPr>
            <w:rFonts w:ascii="Cambria Math" w:hAnsi="Cambria Math" w:cs="Times New Roman"/>
            <w:sz w:val="24"/>
            <w:szCs w:val="24"/>
          </w:rPr>
          <m:t>O(n+m)</m:t>
        </m:r>
      </m:oMath>
      <w:r w:rsidRPr="00215C38">
        <w:rPr>
          <w:rFonts w:ascii="Times New Roman" w:hAnsi="Times New Roman" w:cs="Times New Roman"/>
          <w:sz w:val="24"/>
          <w:szCs w:val="24"/>
        </w:rPr>
        <w:t>, donde \</w:t>
      </w:r>
      <w:r w:rsidR="008403BF" w:rsidRPr="008403BF">
        <w:rPr>
          <w:rFonts w:ascii="Cambria Math" w:hAnsi="Cambria Math" w:cs="Times New Roman"/>
          <w:i/>
          <w:sz w:val="24"/>
          <w:szCs w:val="24"/>
        </w:rPr>
        <w:t xml:space="preserve"> </w:t>
      </w:r>
      <m:oMath>
        <m:r>
          <w:rPr>
            <w:rFonts w:ascii="Cambria Math" w:hAnsi="Cambria Math" w:cs="Times New Roman"/>
            <w:sz w:val="24"/>
            <w:szCs w:val="24"/>
          </w:rPr>
          <m:t>(n)</m:t>
        </m:r>
      </m:oMath>
      <w:r w:rsidRPr="00215C38">
        <w:rPr>
          <w:rFonts w:ascii="Times New Roman" w:hAnsi="Times New Roman" w:cs="Times New Roman"/>
          <w:sz w:val="24"/>
          <w:szCs w:val="24"/>
        </w:rPr>
        <w:t xml:space="preserve"> es el número de observadores y </w:t>
      </w:r>
      <m:oMath>
        <m:r>
          <w:rPr>
            <w:rFonts w:ascii="Cambria Math" w:hAnsi="Cambria Math" w:cs="Times New Roman"/>
            <w:sz w:val="24"/>
            <w:szCs w:val="24"/>
          </w:rPr>
          <m:t>(m)</m:t>
        </m:r>
      </m:oMath>
      <w:r w:rsidRPr="00215C38">
        <w:rPr>
          <w:rFonts w:ascii="Times New Roman" w:hAnsi="Times New Roman" w:cs="Times New Roman"/>
          <w:sz w:val="24"/>
          <w:szCs w:val="24"/>
        </w:rPr>
        <w:t xml:space="preserve"> es la longitud de la cadena de la imagen.</w:t>
      </w:r>
    </w:p>
    <w:p w14:paraId="5A38B538" w14:textId="77777777" w:rsidR="00215C38" w:rsidRPr="00215C38" w:rsidRDefault="00215C38" w:rsidP="00215C38">
      <w:pPr>
        <w:rPr>
          <w:rFonts w:ascii="Times New Roman" w:hAnsi="Times New Roman" w:cs="Times New Roman"/>
          <w:sz w:val="24"/>
          <w:szCs w:val="24"/>
        </w:rPr>
      </w:pPr>
    </w:p>
    <w:p w14:paraId="5A348814" w14:textId="6FEF2852" w:rsidR="00215C38" w:rsidRPr="008403BF" w:rsidRDefault="008403BF" w:rsidP="00215C38">
      <w:pPr>
        <w:rPr>
          <w:rFonts w:ascii="Times New Roman" w:hAnsi="Times New Roman" w:cs="Times New Roman"/>
          <w:b/>
          <w:bCs/>
          <w:sz w:val="27"/>
          <w:szCs w:val="27"/>
        </w:rPr>
      </w:pPr>
      <w:r w:rsidRPr="008403BF">
        <w:rPr>
          <w:rFonts w:ascii="Times New Roman" w:hAnsi="Times New Roman" w:cs="Times New Roman"/>
          <w:b/>
          <w:bCs/>
          <w:sz w:val="27"/>
          <w:szCs w:val="27"/>
        </w:rPr>
        <w:t>Conclusión de análisis de complejidad</w:t>
      </w:r>
    </w:p>
    <w:p w14:paraId="45B41653" w14:textId="06D299D7" w:rsidR="00215C38" w:rsidRPr="00215C38" w:rsidRDefault="00215C38" w:rsidP="008403BF">
      <w:pPr>
        <w:jc w:val="both"/>
        <w:rPr>
          <w:rFonts w:ascii="Times New Roman" w:hAnsi="Times New Roman" w:cs="Times New Roman"/>
          <w:sz w:val="24"/>
          <w:szCs w:val="24"/>
        </w:rPr>
      </w:pPr>
      <w:r w:rsidRPr="00215C38">
        <w:rPr>
          <w:rFonts w:ascii="Times New Roman" w:hAnsi="Times New Roman" w:cs="Times New Roman"/>
          <w:sz w:val="24"/>
          <w:szCs w:val="24"/>
        </w:rPr>
        <w:t xml:space="preserve">En resumen, las operaciones más críticas, como notificar a los observadores, tienen una complejidad de </w:t>
      </w:r>
      <m:oMath>
        <m:r>
          <w:rPr>
            <w:rFonts w:ascii="Cambria Math" w:hAnsi="Cambria Math" w:cs="Times New Roman"/>
            <w:sz w:val="24"/>
            <w:szCs w:val="24"/>
          </w:rPr>
          <m:t>O(n)</m:t>
        </m:r>
      </m:oMath>
      <w:r w:rsidRPr="00215C38">
        <w:rPr>
          <w:rFonts w:ascii="Times New Roman" w:hAnsi="Times New Roman" w:cs="Times New Roman"/>
          <w:sz w:val="24"/>
          <w:szCs w:val="24"/>
        </w:rPr>
        <w:t xml:space="preserve">, lo que significa que el rendimiento del sistema se verá afectado por el número de observadores registrados. Este comportamiento es esperado en implementaciones basadas en listas para el patrón </w:t>
      </w:r>
      <w:r w:rsidRPr="008403BF">
        <w:rPr>
          <w:rFonts w:ascii="Times New Roman" w:hAnsi="Times New Roman" w:cs="Times New Roman"/>
          <w:b/>
          <w:bCs/>
          <w:sz w:val="24"/>
          <w:szCs w:val="24"/>
        </w:rPr>
        <w:t>Observer</w:t>
      </w:r>
      <w:r w:rsidRPr="00215C38">
        <w:rPr>
          <w:rFonts w:ascii="Times New Roman" w:hAnsi="Times New Roman" w:cs="Times New Roman"/>
          <w:sz w:val="24"/>
          <w:szCs w:val="24"/>
        </w:rPr>
        <w:t>. La complejidad del sistema es adecuada para un número moderado de cámaras y monitores; sin embargo, si se prevé un alto número de observadores, podría considerarse el uso de estructuras de datos más eficientes, como conjuntos o mapas, para optimizar la gestión de observadores.</w:t>
      </w:r>
    </w:p>
    <w:sectPr w:rsidR="00215C38" w:rsidRPr="00215C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160E"/>
    <w:multiLevelType w:val="multilevel"/>
    <w:tmpl w:val="72C4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468E"/>
    <w:multiLevelType w:val="multilevel"/>
    <w:tmpl w:val="CC2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2A"/>
    <w:rsid w:val="00215C38"/>
    <w:rsid w:val="00321A2A"/>
    <w:rsid w:val="008403BF"/>
    <w:rsid w:val="00CA645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C622"/>
  <w15:chartTrackingRefBased/>
  <w15:docId w15:val="{E9737030-F911-4BAF-8B1F-F53AEB62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21A2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21A2A"/>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321A2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321A2A"/>
    <w:rPr>
      <w:b/>
      <w:bCs/>
    </w:rPr>
  </w:style>
  <w:style w:type="paragraph" w:styleId="HTMLconformatoprevio">
    <w:name w:val="HTML Preformatted"/>
    <w:basedOn w:val="Normal"/>
    <w:link w:val="HTMLconformatoprevioCar"/>
    <w:uiPriority w:val="99"/>
    <w:semiHidden/>
    <w:unhideWhenUsed/>
    <w:rsid w:val="0032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321A2A"/>
    <w:rPr>
      <w:rFonts w:ascii="Courier New" w:eastAsia="Times New Roman" w:hAnsi="Courier New" w:cs="Courier New"/>
      <w:sz w:val="20"/>
      <w:szCs w:val="20"/>
      <w:lang w:eastAsia="es-BO"/>
    </w:rPr>
  </w:style>
  <w:style w:type="character" w:styleId="Textodelmarcadordeposicin">
    <w:name w:val="Placeholder Text"/>
    <w:basedOn w:val="Fuentedeprrafopredeter"/>
    <w:uiPriority w:val="99"/>
    <w:semiHidden/>
    <w:rsid w:val="00215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7368">
      <w:bodyDiv w:val="1"/>
      <w:marLeft w:val="0"/>
      <w:marRight w:val="0"/>
      <w:marTop w:val="0"/>
      <w:marBottom w:val="0"/>
      <w:divBdr>
        <w:top w:val="none" w:sz="0" w:space="0" w:color="auto"/>
        <w:left w:val="none" w:sz="0" w:space="0" w:color="auto"/>
        <w:bottom w:val="none" w:sz="0" w:space="0" w:color="auto"/>
        <w:right w:val="none" w:sz="0" w:space="0" w:color="auto"/>
      </w:divBdr>
    </w:div>
    <w:div w:id="782454896">
      <w:bodyDiv w:val="1"/>
      <w:marLeft w:val="0"/>
      <w:marRight w:val="0"/>
      <w:marTop w:val="0"/>
      <w:marBottom w:val="0"/>
      <w:divBdr>
        <w:top w:val="none" w:sz="0" w:space="0" w:color="auto"/>
        <w:left w:val="none" w:sz="0" w:space="0" w:color="auto"/>
        <w:bottom w:val="none" w:sz="0" w:space="0" w:color="auto"/>
        <w:right w:val="none" w:sz="0" w:space="0" w:color="auto"/>
      </w:divBdr>
    </w:div>
    <w:div w:id="1108113849">
      <w:bodyDiv w:val="1"/>
      <w:marLeft w:val="0"/>
      <w:marRight w:val="0"/>
      <w:marTop w:val="0"/>
      <w:marBottom w:val="0"/>
      <w:divBdr>
        <w:top w:val="none" w:sz="0" w:space="0" w:color="auto"/>
        <w:left w:val="none" w:sz="0" w:space="0" w:color="auto"/>
        <w:bottom w:val="none" w:sz="0" w:space="0" w:color="auto"/>
        <w:right w:val="none" w:sz="0" w:space="0" w:color="auto"/>
      </w:divBdr>
    </w:div>
    <w:div w:id="1249071847">
      <w:bodyDiv w:val="1"/>
      <w:marLeft w:val="0"/>
      <w:marRight w:val="0"/>
      <w:marTop w:val="0"/>
      <w:marBottom w:val="0"/>
      <w:divBdr>
        <w:top w:val="none" w:sz="0" w:space="0" w:color="auto"/>
        <w:left w:val="none" w:sz="0" w:space="0" w:color="auto"/>
        <w:bottom w:val="none" w:sz="0" w:space="0" w:color="auto"/>
        <w:right w:val="none" w:sz="0" w:space="0" w:color="auto"/>
      </w:divBdr>
    </w:div>
    <w:div w:id="1450396958">
      <w:bodyDiv w:val="1"/>
      <w:marLeft w:val="0"/>
      <w:marRight w:val="0"/>
      <w:marTop w:val="0"/>
      <w:marBottom w:val="0"/>
      <w:divBdr>
        <w:top w:val="none" w:sz="0" w:space="0" w:color="auto"/>
        <w:left w:val="none" w:sz="0" w:space="0" w:color="auto"/>
        <w:bottom w:val="none" w:sz="0" w:space="0" w:color="auto"/>
        <w:right w:val="none" w:sz="0" w:space="0" w:color="auto"/>
      </w:divBdr>
    </w:div>
    <w:div w:id="1691176659">
      <w:bodyDiv w:val="1"/>
      <w:marLeft w:val="0"/>
      <w:marRight w:val="0"/>
      <w:marTop w:val="0"/>
      <w:marBottom w:val="0"/>
      <w:divBdr>
        <w:top w:val="none" w:sz="0" w:space="0" w:color="auto"/>
        <w:left w:val="none" w:sz="0" w:space="0" w:color="auto"/>
        <w:bottom w:val="none" w:sz="0" w:space="0" w:color="auto"/>
        <w:right w:val="none" w:sz="0" w:space="0" w:color="auto"/>
      </w:divBdr>
    </w:div>
    <w:div w:id="201525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1681</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2024-11-02T22:36:00Z</dcterms:created>
  <dcterms:modified xsi:type="dcterms:W3CDTF">2024-11-02T23:26:00Z</dcterms:modified>
</cp:coreProperties>
</file>