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UNIVERSIDAD MAYOR REAL Y PONTIFICIA DE SAN</w:t>
      </w:r>
    </w:p>
    <w:p w:rsidR="00000000" w:rsidDel="00000000" w:rsidP="00000000" w:rsidRDefault="00000000" w:rsidRPr="00000000" w14:paraId="00000003">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FRANCISCO XAVIER DE CHUQUISACA</w:t>
      </w:r>
    </w:p>
    <w:p w:rsidR="00000000" w:rsidDel="00000000" w:rsidP="00000000" w:rsidRDefault="00000000" w:rsidRPr="00000000" w14:paraId="00000004">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FACULTAD DE TECNOLOGÍA</w:t>
      </w:r>
    </w:p>
    <w:p w:rsidR="00000000" w:rsidDel="00000000" w:rsidP="00000000" w:rsidRDefault="00000000" w:rsidRPr="00000000" w14:paraId="00000005">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06">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SIS (316)</w:t>
      </w:r>
    </w:p>
    <w:p w:rsidR="00000000" w:rsidDel="00000000" w:rsidP="00000000" w:rsidRDefault="00000000" w:rsidRPr="00000000" w14:paraId="00000007">
      <w:pPr>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Pr>
        <w:drawing>
          <wp:inline distB="114300" distT="114300" distL="114300" distR="114300">
            <wp:extent cx="2495550" cy="2733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9555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TÍTULO DEL PROYECTO:</w:t>
      </w:r>
    </w:p>
    <w:p w:rsidR="00000000" w:rsidDel="00000000" w:rsidP="00000000" w:rsidRDefault="00000000" w:rsidRPr="00000000" w14:paraId="0000000C">
      <w:pPr>
        <w:spacing w:after="280" w:before="280" w:lineRule="auto"/>
        <w:jc w:val="center"/>
        <w:rPr>
          <w:rFonts w:ascii="Times New Roman" w:cs="Times New Roman" w:eastAsia="Times New Roman" w:hAnsi="Times New Roman"/>
          <w:color w:val="434343"/>
          <w:sz w:val="28"/>
          <w:szCs w:val="28"/>
          <w:u w:val="single"/>
        </w:rPr>
      </w:pPr>
      <w:r w:rsidDel="00000000" w:rsidR="00000000" w:rsidRPr="00000000">
        <w:rPr>
          <w:rFonts w:ascii="Times New Roman" w:cs="Times New Roman" w:eastAsia="Times New Roman" w:hAnsi="Times New Roman"/>
          <w:color w:val="434343"/>
          <w:sz w:val="28"/>
          <w:szCs w:val="28"/>
          <w:u w:val="single"/>
          <w:rtl w:val="0"/>
        </w:rPr>
        <w:t xml:space="preserve">Ejercicio de un Proceso de Auditoría</w:t>
      </w:r>
    </w:p>
    <w:p w:rsidR="00000000" w:rsidDel="00000000" w:rsidP="00000000" w:rsidRDefault="00000000" w:rsidRPr="00000000" w14:paraId="0000000D">
      <w:pPr>
        <w:spacing w:after="280" w:before="28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ESTUDIANTES:  </w:t>
      </w:r>
    </w:p>
    <w:p w:rsidR="00000000" w:rsidDel="00000000" w:rsidP="00000000" w:rsidRDefault="00000000" w:rsidRPr="00000000" w14:paraId="0000000E">
      <w:pPr>
        <w:spacing w:after="280" w:before="280" w:lineRule="auto"/>
        <w:ind w:firstLine="720"/>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Tumiri Huanca Alex </w:t>
      </w:r>
    </w:p>
    <w:p w:rsidR="00000000" w:rsidDel="00000000" w:rsidP="00000000" w:rsidRDefault="00000000" w:rsidRPr="00000000" w14:paraId="0000000F">
      <w:pPr>
        <w:spacing w:after="280" w:before="280" w:lineRule="auto"/>
        <w:ind w:firstLine="720"/>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Flores Torres Luis David </w:t>
      </w:r>
    </w:p>
    <w:p w:rsidR="00000000" w:rsidDel="00000000" w:rsidP="00000000" w:rsidRDefault="00000000" w:rsidRPr="00000000" w14:paraId="00000010">
      <w:pPr>
        <w:spacing w:after="280" w:before="280" w:lineRule="auto"/>
        <w:ind w:firstLine="720"/>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Vargas Lastra David</w:t>
      </w:r>
    </w:p>
    <w:p w:rsidR="00000000" w:rsidDel="00000000" w:rsidP="00000000" w:rsidRDefault="00000000" w:rsidRPr="00000000" w14:paraId="00000011">
      <w:pPr>
        <w:spacing w:after="280" w:before="280" w:lineRule="auto"/>
        <w:rPr>
          <w:rFonts w:ascii="Times New Roman" w:cs="Times New Roman" w:eastAsia="Times New Roman" w:hAnsi="Times New Roman"/>
          <w:color w:val="3c4043"/>
          <w:sz w:val="26"/>
          <w:szCs w:val="26"/>
        </w:rPr>
      </w:pPr>
      <w:r w:rsidDel="00000000" w:rsidR="00000000" w:rsidRPr="00000000">
        <w:rPr>
          <w:rFonts w:ascii="Times New Roman" w:cs="Times New Roman" w:eastAsia="Times New Roman" w:hAnsi="Times New Roman"/>
          <w:color w:val="3c4043"/>
          <w:sz w:val="24"/>
          <w:szCs w:val="24"/>
          <w:rtl w:val="0"/>
        </w:rPr>
        <w:t xml:space="preserve">DOCENTE: </w:t>
      </w:r>
      <w:r w:rsidDel="00000000" w:rsidR="00000000" w:rsidRPr="00000000">
        <w:rPr>
          <w:rFonts w:ascii="Times New Roman" w:cs="Times New Roman" w:eastAsia="Times New Roman" w:hAnsi="Times New Roman"/>
          <w:color w:val="3c4043"/>
          <w:sz w:val="28"/>
          <w:szCs w:val="28"/>
          <w:rtl w:val="0"/>
        </w:rPr>
        <w:t xml:space="preserve">Ing. Angel Hilmar Baspineiro Valverde </w:t>
      </w:r>
      <w:r w:rsidDel="00000000" w:rsidR="00000000" w:rsidRPr="00000000">
        <w:rPr>
          <w:rtl w:val="0"/>
        </w:rPr>
      </w:r>
    </w:p>
    <w:p w:rsidR="00000000" w:rsidDel="00000000" w:rsidP="00000000" w:rsidRDefault="00000000" w:rsidRPr="00000000" w14:paraId="00000012">
      <w:pPr>
        <w:spacing w:after="280" w:before="280" w:lineRule="auto"/>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4"/>
          <w:szCs w:val="24"/>
          <w:rtl w:val="0"/>
        </w:rPr>
        <w:t xml:space="preserve">MATERIA: </w:t>
      </w:r>
      <w:r w:rsidDel="00000000" w:rsidR="00000000" w:rsidRPr="00000000">
        <w:rPr>
          <w:rFonts w:ascii="Times New Roman" w:cs="Times New Roman" w:eastAsia="Times New Roman" w:hAnsi="Times New Roman"/>
          <w:color w:val="3c4043"/>
          <w:sz w:val="28"/>
          <w:szCs w:val="28"/>
          <w:rtl w:val="0"/>
        </w:rPr>
        <w:t xml:space="preserve">SIS (316)</w:t>
      </w:r>
    </w:p>
    <w:p w:rsidR="00000000" w:rsidDel="00000000" w:rsidP="00000000" w:rsidRDefault="00000000" w:rsidRPr="00000000" w14:paraId="00000013">
      <w:pPr>
        <w:spacing w:after="280" w:before="280" w:lineRule="auto"/>
        <w:rPr>
          <w:b w:val="1"/>
          <w:sz w:val="28"/>
          <w:szCs w:val="28"/>
        </w:rPr>
      </w:pPr>
      <w:r w:rsidDel="00000000" w:rsidR="00000000" w:rsidRPr="00000000">
        <w:rPr>
          <w:rFonts w:ascii="Times New Roman" w:cs="Times New Roman" w:eastAsia="Times New Roman" w:hAnsi="Times New Roman"/>
          <w:color w:val="3c4043"/>
          <w:sz w:val="24"/>
          <w:szCs w:val="24"/>
          <w:rtl w:val="0"/>
        </w:rPr>
        <w:t xml:space="preserve"> </w:t>
        <w:tab/>
        <w:tab/>
        <w:tab/>
        <w:tab/>
        <w:tab/>
      </w:r>
      <w:r w:rsidDel="00000000" w:rsidR="00000000" w:rsidRPr="00000000">
        <w:rPr>
          <w:rFonts w:ascii="Times New Roman" w:cs="Times New Roman" w:eastAsia="Times New Roman" w:hAnsi="Times New Roman"/>
          <w:b w:val="1"/>
          <w:color w:val="3c4043"/>
          <w:sz w:val="32"/>
          <w:szCs w:val="32"/>
          <w:rtl w:val="0"/>
        </w:rPr>
        <w:t xml:space="preserve"> Sucre-Bolivia</w:t>
      </w:r>
      <w:r w:rsidDel="00000000" w:rsidR="00000000" w:rsidRPr="00000000">
        <w:rPr>
          <w:rtl w:val="0"/>
        </w:rPr>
      </w:r>
    </w:p>
    <w:p w:rsidR="00000000" w:rsidDel="00000000" w:rsidP="00000000" w:rsidRDefault="00000000" w:rsidRPr="00000000" w14:paraId="00000014">
      <w:pPr>
        <w:shd w:fill="ffffff" w:val="clear"/>
        <w:spacing w:after="240" w:lineRule="auto"/>
        <w:ind w:left="0" w:firstLine="0"/>
        <w:rPr>
          <w:b w:val="1"/>
          <w:sz w:val="28"/>
          <w:szCs w:val="28"/>
        </w:rPr>
      </w:pPr>
      <w:r w:rsidDel="00000000" w:rsidR="00000000" w:rsidRPr="00000000">
        <w:rPr>
          <w:b w:val="1"/>
          <w:sz w:val="28"/>
          <w:szCs w:val="28"/>
          <w:rtl w:val="0"/>
        </w:rPr>
        <w:t xml:space="preserve">Escenario o Caso de Estudio .-</w:t>
      </w:r>
    </w:p>
    <w:p w:rsidR="00000000" w:rsidDel="00000000" w:rsidP="00000000" w:rsidRDefault="00000000" w:rsidRPr="00000000" w14:paraId="00000015">
      <w:pPr>
        <w:shd w:fill="ffffff" w:val="clear"/>
        <w:spacing w:after="240" w:lineRule="auto"/>
        <w:ind w:left="720" w:firstLine="0"/>
        <w:rPr>
          <w:sz w:val="24"/>
          <w:szCs w:val="24"/>
        </w:rPr>
      </w:pPr>
      <w:r w:rsidDel="00000000" w:rsidR="00000000" w:rsidRPr="00000000">
        <w:rPr>
          <w:sz w:val="24"/>
          <w:szCs w:val="24"/>
          <w:rtl w:val="0"/>
        </w:rPr>
        <w:t xml:space="preserve">En nuestro anterior trabajo se realizó el estudio y auditoría de la redes de internet de hogar y las posibles amenazas como por ejemplo :</w:t>
      </w:r>
    </w:p>
    <w:p w:rsidR="00000000" w:rsidDel="00000000" w:rsidP="00000000" w:rsidRDefault="00000000" w:rsidRPr="00000000" w14:paraId="00000016">
      <w:pPr>
        <w:numPr>
          <w:ilvl w:val="0"/>
          <w:numId w:val="3"/>
        </w:numPr>
        <w:shd w:fill="ffffff" w:val="clear"/>
        <w:spacing w:after="0" w:afterAutospacing="0" w:lineRule="auto"/>
        <w:ind w:left="1440" w:hanging="360"/>
        <w:rPr>
          <w:b w:val="1"/>
          <w:sz w:val="24"/>
          <w:szCs w:val="24"/>
          <w:u w:val="none"/>
        </w:rPr>
      </w:pPr>
      <w:r w:rsidDel="00000000" w:rsidR="00000000" w:rsidRPr="00000000">
        <w:rPr>
          <w:b w:val="1"/>
          <w:sz w:val="24"/>
          <w:szCs w:val="24"/>
          <w:rtl w:val="0"/>
        </w:rPr>
        <w:t xml:space="preserve">Wifiphisher (R1)</w:t>
      </w:r>
    </w:p>
    <w:p w:rsidR="00000000" w:rsidDel="00000000" w:rsidP="00000000" w:rsidRDefault="00000000" w:rsidRPr="00000000" w14:paraId="00000017">
      <w:pPr>
        <w:numPr>
          <w:ilvl w:val="0"/>
          <w:numId w:val="3"/>
        </w:numPr>
        <w:shd w:fill="ffffff" w:val="clear"/>
        <w:spacing w:after="0" w:afterAutospacing="0" w:lineRule="auto"/>
        <w:ind w:left="1440" w:hanging="360"/>
        <w:rPr>
          <w:b w:val="1"/>
          <w:sz w:val="24"/>
          <w:szCs w:val="24"/>
        </w:rPr>
      </w:pPr>
      <w:r w:rsidDel="00000000" w:rsidR="00000000" w:rsidRPr="00000000">
        <w:rPr>
          <w:b w:val="1"/>
          <w:sz w:val="24"/>
          <w:szCs w:val="24"/>
          <w:rtl w:val="0"/>
        </w:rPr>
        <w:t xml:space="preserve">MITM Wifi (R2)</w:t>
      </w:r>
    </w:p>
    <w:p w:rsidR="00000000" w:rsidDel="00000000" w:rsidP="00000000" w:rsidRDefault="00000000" w:rsidRPr="00000000" w14:paraId="00000018">
      <w:pPr>
        <w:numPr>
          <w:ilvl w:val="0"/>
          <w:numId w:val="3"/>
        </w:numPr>
        <w:shd w:fill="ffffff" w:val="clear"/>
        <w:spacing w:after="0" w:afterAutospacing="0" w:lineRule="auto"/>
        <w:ind w:left="1440" w:hanging="360"/>
        <w:rPr>
          <w:b w:val="1"/>
          <w:sz w:val="24"/>
          <w:szCs w:val="24"/>
        </w:rPr>
      </w:pPr>
      <w:r w:rsidDel="00000000" w:rsidR="00000000" w:rsidRPr="00000000">
        <w:rPr>
          <w:b w:val="1"/>
          <w:sz w:val="24"/>
          <w:szCs w:val="24"/>
          <w:rtl w:val="0"/>
        </w:rPr>
        <w:t xml:space="preserve">Secuestro de sesión (R3)</w:t>
      </w:r>
    </w:p>
    <w:p w:rsidR="00000000" w:rsidDel="00000000" w:rsidP="00000000" w:rsidRDefault="00000000" w:rsidRPr="00000000" w14:paraId="00000019">
      <w:pPr>
        <w:numPr>
          <w:ilvl w:val="0"/>
          <w:numId w:val="3"/>
        </w:numPr>
        <w:shd w:fill="ffffff" w:val="clear"/>
        <w:spacing w:after="0" w:afterAutospacing="0" w:lineRule="auto"/>
        <w:ind w:left="1440" w:hanging="360"/>
        <w:rPr>
          <w:b w:val="1"/>
          <w:sz w:val="24"/>
          <w:szCs w:val="24"/>
        </w:rPr>
      </w:pPr>
      <w:r w:rsidDel="00000000" w:rsidR="00000000" w:rsidRPr="00000000">
        <w:rPr>
          <w:b w:val="1"/>
          <w:sz w:val="24"/>
          <w:szCs w:val="24"/>
          <w:rtl w:val="0"/>
        </w:rPr>
        <w:t xml:space="preserve">Ataque de Queensland (R4)</w:t>
      </w:r>
    </w:p>
    <w:p w:rsidR="00000000" w:rsidDel="00000000" w:rsidP="00000000" w:rsidRDefault="00000000" w:rsidRPr="00000000" w14:paraId="0000001A">
      <w:pPr>
        <w:numPr>
          <w:ilvl w:val="0"/>
          <w:numId w:val="3"/>
        </w:numPr>
        <w:shd w:fill="ffffff" w:val="clear"/>
        <w:spacing w:after="0" w:afterAutospacing="0" w:lineRule="auto"/>
        <w:ind w:left="1440" w:hanging="360"/>
        <w:rPr>
          <w:b w:val="1"/>
          <w:sz w:val="24"/>
          <w:szCs w:val="24"/>
        </w:rPr>
      </w:pPr>
      <w:r w:rsidDel="00000000" w:rsidR="00000000" w:rsidRPr="00000000">
        <w:rPr>
          <w:b w:val="1"/>
          <w:sz w:val="24"/>
          <w:szCs w:val="24"/>
          <w:rtl w:val="0"/>
        </w:rPr>
        <w:t xml:space="preserve">Espionaje (R5)</w:t>
      </w:r>
    </w:p>
    <w:p w:rsidR="00000000" w:rsidDel="00000000" w:rsidP="00000000" w:rsidRDefault="00000000" w:rsidRPr="00000000" w14:paraId="0000001B">
      <w:pPr>
        <w:numPr>
          <w:ilvl w:val="0"/>
          <w:numId w:val="3"/>
        </w:numPr>
        <w:shd w:fill="ffffff" w:val="clear"/>
        <w:spacing w:after="0" w:afterAutospacing="0" w:lineRule="auto"/>
        <w:ind w:left="1440" w:hanging="360"/>
        <w:rPr>
          <w:b w:val="1"/>
          <w:sz w:val="24"/>
          <w:szCs w:val="24"/>
        </w:rPr>
      </w:pPr>
      <w:r w:rsidDel="00000000" w:rsidR="00000000" w:rsidRPr="00000000">
        <w:rPr>
          <w:b w:val="1"/>
          <w:sz w:val="24"/>
          <w:szCs w:val="24"/>
          <w:rtl w:val="0"/>
        </w:rPr>
        <w:t xml:space="preserve">Sniffing (R6)</w:t>
      </w:r>
    </w:p>
    <w:p w:rsidR="00000000" w:rsidDel="00000000" w:rsidP="00000000" w:rsidRDefault="00000000" w:rsidRPr="00000000" w14:paraId="0000001C">
      <w:pPr>
        <w:numPr>
          <w:ilvl w:val="0"/>
          <w:numId w:val="3"/>
        </w:numPr>
        <w:shd w:fill="ffffff" w:val="clear"/>
        <w:spacing w:after="0" w:afterAutospacing="0" w:lineRule="auto"/>
        <w:ind w:left="1440" w:hanging="360"/>
        <w:rPr>
          <w:b w:val="1"/>
          <w:sz w:val="24"/>
          <w:szCs w:val="24"/>
        </w:rPr>
      </w:pPr>
      <w:r w:rsidDel="00000000" w:rsidR="00000000" w:rsidRPr="00000000">
        <w:rPr>
          <w:b w:val="1"/>
          <w:sz w:val="24"/>
          <w:szCs w:val="24"/>
          <w:rtl w:val="0"/>
        </w:rPr>
        <w:t xml:space="preserve">Spoofing (R7)</w:t>
      </w:r>
    </w:p>
    <w:p w:rsidR="00000000" w:rsidDel="00000000" w:rsidP="00000000" w:rsidRDefault="00000000" w:rsidRPr="00000000" w14:paraId="0000001D">
      <w:pPr>
        <w:numPr>
          <w:ilvl w:val="0"/>
          <w:numId w:val="3"/>
        </w:numPr>
        <w:shd w:fill="ffffff" w:val="clear"/>
        <w:spacing w:after="0" w:afterAutospacing="0" w:lineRule="auto"/>
        <w:ind w:left="1440" w:hanging="360"/>
        <w:rPr>
          <w:b w:val="1"/>
          <w:sz w:val="24"/>
          <w:szCs w:val="24"/>
        </w:rPr>
      </w:pPr>
      <w:r w:rsidDel="00000000" w:rsidR="00000000" w:rsidRPr="00000000">
        <w:rPr>
          <w:b w:val="1"/>
          <w:sz w:val="24"/>
          <w:szCs w:val="24"/>
          <w:rtl w:val="0"/>
        </w:rPr>
        <w:t xml:space="preserve">Rogue APs (R8)</w:t>
      </w:r>
    </w:p>
    <w:p w:rsidR="00000000" w:rsidDel="00000000" w:rsidP="00000000" w:rsidRDefault="00000000" w:rsidRPr="00000000" w14:paraId="0000001E">
      <w:pPr>
        <w:numPr>
          <w:ilvl w:val="0"/>
          <w:numId w:val="3"/>
        </w:numPr>
        <w:shd w:fill="ffffff" w:val="clear"/>
        <w:spacing w:after="0" w:afterAutospacing="0" w:lineRule="auto"/>
        <w:ind w:left="1440" w:hanging="360"/>
        <w:rPr>
          <w:b w:val="1"/>
          <w:sz w:val="24"/>
          <w:szCs w:val="24"/>
        </w:rPr>
      </w:pPr>
      <w:r w:rsidDel="00000000" w:rsidR="00000000" w:rsidRPr="00000000">
        <w:rPr>
          <w:b w:val="1"/>
          <w:sz w:val="24"/>
          <w:szCs w:val="24"/>
          <w:rtl w:val="0"/>
        </w:rPr>
        <w:t xml:space="preserve">Ataque de SSID falsos (R9)</w:t>
      </w:r>
    </w:p>
    <w:p w:rsidR="00000000" w:rsidDel="00000000" w:rsidP="00000000" w:rsidRDefault="00000000" w:rsidRPr="00000000" w14:paraId="0000001F">
      <w:pPr>
        <w:numPr>
          <w:ilvl w:val="0"/>
          <w:numId w:val="3"/>
        </w:numPr>
        <w:shd w:fill="ffffff" w:val="clear"/>
        <w:spacing w:after="240" w:lineRule="auto"/>
        <w:ind w:left="1440" w:hanging="360"/>
        <w:rPr>
          <w:b w:val="1"/>
          <w:sz w:val="24"/>
          <w:szCs w:val="24"/>
        </w:rPr>
      </w:pPr>
      <w:r w:rsidDel="00000000" w:rsidR="00000000" w:rsidRPr="00000000">
        <w:rPr>
          <w:b w:val="1"/>
          <w:sz w:val="24"/>
          <w:szCs w:val="24"/>
          <w:rtl w:val="0"/>
        </w:rPr>
        <w:t xml:space="preserve">Denegación de servicio DOS (R10)</w:t>
      </w:r>
    </w:p>
    <w:p w:rsidR="00000000" w:rsidDel="00000000" w:rsidP="00000000" w:rsidRDefault="00000000" w:rsidRPr="00000000" w14:paraId="00000020">
      <w:pPr>
        <w:shd w:fill="ffffff" w:val="clear"/>
        <w:spacing w:after="240" w:lineRule="auto"/>
        <w:ind w:left="708.6614173228347"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Uno de los activos amenazados sería nuestra información personal, nuestra red, nuestro ancho de banda para ser específicos, el dinero invertido para tener el servicio y que el o los atacantes se beneficien de este servicio sin autorización alguna.</w:t>
      </w:r>
    </w:p>
    <w:p w:rsidR="00000000" w:rsidDel="00000000" w:rsidP="00000000" w:rsidRDefault="00000000" w:rsidRPr="00000000" w14:paraId="00000021">
      <w:pPr>
        <w:shd w:fill="ffffff" w:val="clear"/>
        <w:spacing w:after="240" w:lineRule="auto"/>
        <w:ind w:left="0" w:firstLine="0"/>
        <w:rPr>
          <w:b w:val="1"/>
          <w:sz w:val="28"/>
          <w:szCs w:val="28"/>
        </w:rPr>
      </w:pPr>
      <w:r w:rsidDel="00000000" w:rsidR="00000000" w:rsidRPr="00000000">
        <w:rPr>
          <w:b w:val="1"/>
          <w:sz w:val="28"/>
          <w:szCs w:val="28"/>
          <w:rtl w:val="0"/>
        </w:rPr>
        <w:t xml:space="preserve">Entendimiento de los riesgos relacionados y de las medidas relevantes de control.</w:t>
      </w:r>
    </w:p>
    <w:p w:rsidR="00000000" w:rsidDel="00000000" w:rsidP="00000000" w:rsidRDefault="00000000" w:rsidRPr="00000000" w14:paraId="00000022">
      <w:pPr>
        <w:spacing w:after="240" w:lineRule="auto"/>
        <w:ind w:left="0" w:firstLine="0"/>
        <w:rPr>
          <w:sz w:val="24"/>
          <w:szCs w:val="24"/>
          <w:highlight w:val="white"/>
        </w:rPr>
      </w:pPr>
      <w:r w:rsidDel="00000000" w:rsidR="00000000" w:rsidRPr="00000000">
        <w:rPr>
          <w:sz w:val="24"/>
          <w:szCs w:val="24"/>
          <w:rtl w:val="0"/>
        </w:rPr>
        <w:t xml:space="preserve">Matriz de Riesgos Resultante : </w:t>
      </w:r>
      <w:r w:rsidDel="00000000" w:rsidR="00000000" w:rsidRPr="00000000">
        <w:rPr>
          <w:rtl w:val="0"/>
        </w:rPr>
      </w:r>
    </w:p>
    <w:tbl>
      <w:tblPr>
        <w:tblStyle w:val="Table1"/>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755"/>
        <w:gridCol w:w="1425"/>
        <w:gridCol w:w="1710"/>
        <w:gridCol w:w="1110"/>
        <w:gridCol w:w="2070"/>
        <w:tblGridChange w:id="0">
          <w:tblGrid>
            <w:gridCol w:w="1500"/>
            <w:gridCol w:w="1755"/>
            <w:gridCol w:w="1425"/>
            <w:gridCol w:w="1710"/>
            <w:gridCol w:w="1110"/>
            <w:gridCol w:w="2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highlight w:val="white"/>
              </w:rPr>
            </w:pPr>
            <w:r w:rsidDel="00000000" w:rsidR="00000000" w:rsidRPr="00000000">
              <w:rPr>
                <w:sz w:val="20"/>
                <w:szCs w:val="20"/>
                <w:highlight w:val="white"/>
                <w:rtl w:val="0"/>
              </w:rPr>
              <w:t xml:space="preserve">IMPACTO DE 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highlight w:val="white"/>
              </w:rPr>
            </w:pPr>
            <w:r w:rsidDel="00000000" w:rsidR="00000000" w:rsidRPr="00000000">
              <w:rPr>
                <w:sz w:val="20"/>
                <w:szCs w:val="20"/>
                <w:highlight w:val="white"/>
                <w:rtl w:val="0"/>
              </w:rPr>
              <w:t xml:space="preserve">DESPRECIABLE(1)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highlight w:val="white"/>
              </w:rPr>
            </w:pPr>
            <w:r w:rsidDel="00000000" w:rsidR="00000000" w:rsidRPr="00000000">
              <w:rPr>
                <w:sz w:val="20"/>
                <w:szCs w:val="20"/>
                <w:highlight w:val="white"/>
                <w:rtl w:val="0"/>
              </w:rPr>
              <w:t xml:space="preserve">MARGINAL(3)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highlight w:val="white"/>
              </w:rPr>
            </w:pPr>
            <w:r w:rsidDel="00000000" w:rsidR="00000000" w:rsidRPr="00000000">
              <w:rPr>
                <w:sz w:val="20"/>
                <w:szCs w:val="20"/>
                <w:highlight w:val="white"/>
                <w:rtl w:val="0"/>
              </w:rPr>
              <w:t xml:space="preserve">PROMEDIO(5)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highlight w:val="white"/>
              </w:rPr>
            </w:pPr>
            <w:r w:rsidDel="00000000" w:rsidR="00000000" w:rsidRPr="00000000">
              <w:rPr>
                <w:sz w:val="20"/>
                <w:szCs w:val="20"/>
                <w:highlight w:val="white"/>
                <w:rtl w:val="0"/>
              </w:rPr>
              <w:t xml:space="preserve">CRÍTICO(7)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highlight w:val="white"/>
              </w:rPr>
            </w:pPr>
            <w:r w:rsidDel="00000000" w:rsidR="00000000" w:rsidRPr="00000000">
              <w:rPr>
                <w:sz w:val="20"/>
                <w:szCs w:val="20"/>
                <w:highlight w:val="white"/>
                <w:rtl w:val="0"/>
              </w:rPr>
              <w:t xml:space="preserve">CATASTRÓFICO(10)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highlight w:val="white"/>
              </w:rPr>
            </w:pPr>
            <w:r w:rsidDel="00000000" w:rsidR="00000000" w:rsidRPr="00000000">
              <w:rPr>
                <w:sz w:val="20"/>
                <w:szCs w:val="20"/>
                <w:highlight w:val="white"/>
                <w:rtl w:val="0"/>
              </w:rPr>
              <w:t xml:space="preserve">MUY ALTO(10)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highlight w:val="white"/>
              </w:rPr>
            </w:pPr>
            <w:r w:rsidDel="00000000" w:rsidR="00000000" w:rsidRPr="00000000">
              <w:rPr>
                <w:sz w:val="20"/>
                <w:szCs w:val="20"/>
                <w:highlight w:val="white"/>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highlight w:val="white"/>
              </w:rPr>
            </w:pPr>
            <w:r w:rsidDel="00000000" w:rsidR="00000000" w:rsidRPr="00000000">
              <w:rPr>
                <w:sz w:val="20"/>
                <w:szCs w:val="20"/>
                <w:highlight w:val="white"/>
                <w:rtl w:val="0"/>
              </w:rPr>
              <w:t xml:space="preserve">R1,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highlight w:val="white"/>
              </w:rPr>
            </w:pPr>
            <w:r w:rsidDel="00000000" w:rsidR="00000000" w:rsidRPr="00000000">
              <w:rPr>
                <w:sz w:val="20"/>
                <w:szCs w:val="20"/>
                <w:highlight w:val="white"/>
                <w:rtl w:val="0"/>
              </w:rPr>
              <w:t xml:space="preserve">ALTO(7)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0"/>
                <w:szCs w:val="20"/>
                <w:highlight w:val="white"/>
              </w:rPr>
            </w:pPr>
            <w:r w:rsidDel="00000000" w:rsidR="00000000" w:rsidRPr="00000000">
              <w:rPr>
                <w:sz w:val="20"/>
                <w:szCs w:val="20"/>
                <w:highlight w:val="white"/>
                <w:rtl w:val="0"/>
              </w:rPr>
              <w:t xml:space="preserve">NOMINAL(5)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highlight w:val="white"/>
              </w:rPr>
            </w:pPr>
            <w:r w:rsidDel="00000000" w:rsidR="00000000" w:rsidRPr="00000000">
              <w:rPr>
                <w:sz w:val="20"/>
                <w:szCs w:val="20"/>
                <w:highlight w:val="white"/>
                <w:rtl w:val="0"/>
              </w:rPr>
              <w:t xml:space="preserve">R2, R6, 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highlight w:val="white"/>
              </w:rPr>
            </w:pPr>
            <w:r w:rsidDel="00000000" w:rsidR="00000000" w:rsidRPr="00000000">
              <w:rPr>
                <w:sz w:val="20"/>
                <w:szCs w:val="20"/>
                <w:highlight w:val="white"/>
                <w:rtl w:val="0"/>
              </w:rPr>
              <w:t xml:space="preserve">BAJO(3)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highlight w:val="white"/>
              </w:rPr>
            </w:pPr>
            <w:r w:rsidDel="00000000" w:rsidR="00000000" w:rsidRPr="00000000">
              <w:rPr>
                <w:sz w:val="20"/>
                <w:szCs w:val="20"/>
                <w:highlight w:val="white"/>
                <w:rtl w:val="0"/>
              </w:rPr>
              <w:t xml:space="preserve">R3, 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0"/>
                <w:szCs w:val="20"/>
                <w:highlight w:val="white"/>
              </w:rPr>
            </w:pPr>
            <w:r w:rsidDel="00000000" w:rsidR="00000000" w:rsidRPr="00000000">
              <w:rPr>
                <w:rtl w:val="0"/>
              </w:rPr>
            </w:r>
          </w:p>
        </w:tc>
      </w:tr>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0"/>
                <w:szCs w:val="20"/>
                <w:highlight w:val="white"/>
              </w:rPr>
            </w:pPr>
            <w:r w:rsidDel="00000000" w:rsidR="00000000" w:rsidRPr="00000000">
              <w:rPr>
                <w:sz w:val="20"/>
                <w:szCs w:val="20"/>
                <w:highlight w:val="white"/>
                <w:rtl w:val="0"/>
              </w:rPr>
              <w:t xml:space="preserve">MUY BAJO(1)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highlight w:val="white"/>
              </w:rPr>
            </w:pPr>
            <w:r w:rsidDel="00000000" w:rsidR="00000000" w:rsidRPr="00000000">
              <w:rPr>
                <w:sz w:val="20"/>
                <w:szCs w:val="20"/>
                <w:highlight w:val="white"/>
                <w:rtl w:val="0"/>
              </w:rPr>
              <w:t xml:space="preserve">R4, 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0"/>
                <w:szCs w:val="20"/>
                <w:highlight w:val="white"/>
              </w:rPr>
            </w:pPr>
            <w:r w:rsidDel="00000000" w:rsidR="00000000" w:rsidRPr="00000000">
              <w:rPr>
                <w:sz w:val="20"/>
                <w:szCs w:val="20"/>
                <w:highlight w:val="white"/>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highlight w:val="white"/>
              </w:rPr>
            </w:pPr>
            <w:r w:rsidDel="00000000" w:rsidR="00000000" w:rsidRPr="00000000">
              <w:rPr>
                <w:rtl w:val="0"/>
              </w:rPr>
            </w:r>
          </w:p>
        </w:tc>
      </w:tr>
    </w:tbl>
    <w:p w:rsidR="00000000" w:rsidDel="00000000" w:rsidP="00000000" w:rsidRDefault="00000000" w:rsidRPr="00000000" w14:paraId="00000047">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48">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49">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4A">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4B">
      <w:pPr>
        <w:spacing w:after="240" w:lineRule="auto"/>
        <w:ind w:left="0" w:firstLine="0"/>
        <w:rPr>
          <w:sz w:val="24"/>
          <w:szCs w:val="24"/>
        </w:rPr>
      </w:pPr>
      <w:r w:rsidDel="00000000" w:rsidR="00000000" w:rsidRPr="00000000">
        <w:rPr>
          <w:sz w:val="24"/>
          <w:szCs w:val="24"/>
          <w:rtl w:val="0"/>
        </w:rPr>
        <w:t xml:space="preserve">Priorización de los Riesgos revisados :</w:t>
      </w:r>
    </w:p>
    <w:tbl>
      <w:tblPr>
        <w:tblStyle w:val="Table2"/>
        <w:tblW w:w="9030.0" w:type="dxa"/>
        <w:jc w:val="lef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1410"/>
        <w:gridCol w:w="1470"/>
        <w:gridCol w:w="1635"/>
        <w:gridCol w:w="1215"/>
        <w:gridCol w:w="1725"/>
        <w:gridCol w:w="1575"/>
        <w:tblGridChange w:id="0">
          <w:tblGrid>
            <w:gridCol w:w="1410"/>
            <w:gridCol w:w="1470"/>
            <w:gridCol w:w="1635"/>
            <w:gridCol w:w="1215"/>
            <w:gridCol w:w="1725"/>
            <w:gridCol w:w="1575"/>
          </w:tblGrid>
        </w:tblGridChange>
      </w:tblGrid>
      <w:tr>
        <w:trPr>
          <w:cantSplit w:val="0"/>
          <w:trHeight w:val="1552.11914062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rPr>
                <w:sz w:val="24"/>
                <w:szCs w:val="24"/>
              </w:rPr>
            </w:pPr>
            <w:r w:rsidDel="00000000" w:rsidR="00000000" w:rsidRPr="00000000">
              <w:rPr>
                <w:sz w:val="24"/>
                <w:szCs w:val="24"/>
                <w:rtl w:val="0"/>
              </w:rPr>
              <w:t xml:space="preserve">Amenaza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D">
            <w:pPr>
              <w:shd w:fill="ffffff" w:val="clear"/>
              <w:spacing w:after="240" w:lineRule="auto"/>
              <w:jc w:val="center"/>
              <w:rPr>
                <w:sz w:val="24"/>
                <w:szCs w:val="24"/>
              </w:rPr>
            </w:pPr>
            <w:r w:rsidDel="00000000" w:rsidR="00000000" w:rsidRPr="00000000">
              <w:rPr>
                <w:sz w:val="24"/>
                <w:szCs w:val="24"/>
                <w:rtl w:val="0"/>
              </w:rPr>
              <w:t xml:space="preserve">Probabilidad  (P)</w:t>
            </w:r>
          </w:p>
          <w:p w:rsidR="00000000" w:rsidDel="00000000" w:rsidP="00000000" w:rsidRDefault="00000000" w:rsidRPr="00000000" w14:paraId="0000004E">
            <w:pPr>
              <w:shd w:fill="ffffff" w:val="clear"/>
              <w:spacing w:after="240" w:lineRule="auto"/>
              <w:jc w:val="center"/>
              <w:rPr>
                <w:sz w:val="24"/>
                <w:szCs w:val="24"/>
              </w:rPr>
            </w:pPr>
            <w:r w:rsidDel="00000000" w:rsidR="00000000" w:rsidRPr="00000000">
              <w:rPr>
                <w:sz w:val="24"/>
                <w:szCs w:val="24"/>
                <w:rtl w:val="0"/>
              </w:rPr>
              <w:t xml:space="preserve">(1-10)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F">
            <w:pPr>
              <w:shd w:fill="ffffff" w:val="clear"/>
              <w:spacing w:after="240" w:lineRule="auto"/>
              <w:jc w:val="center"/>
              <w:rPr>
                <w:sz w:val="24"/>
                <w:szCs w:val="24"/>
              </w:rPr>
            </w:pPr>
            <w:r w:rsidDel="00000000" w:rsidR="00000000" w:rsidRPr="00000000">
              <w:rPr>
                <w:sz w:val="24"/>
                <w:szCs w:val="24"/>
                <w:rtl w:val="0"/>
              </w:rPr>
              <w:t xml:space="preserve">Justificación </w:t>
            </w:r>
          </w:p>
          <w:p w:rsidR="00000000" w:rsidDel="00000000" w:rsidP="00000000" w:rsidRDefault="00000000" w:rsidRPr="00000000" w14:paraId="00000050">
            <w:pPr>
              <w:shd w:fill="ffffff" w:val="clear"/>
              <w:spacing w:after="240" w:lineRule="auto"/>
              <w:jc w:val="center"/>
              <w:rPr>
                <w:sz w:val="24"/>
                <w:szCs w:val="24"/>
              </w:rPr>
            </w:pPr>
            <w:r w:rsidDel="00000000" w:rsidR="00000000" w:rsidRPr="00000000">
              <w:rPr>
                <w:sz w:val="24"/>
                <w:szCs w:val="24"/>
                <w:rtl w:val="0"/>
              </w:rPr>
              <w:t xml:space="preserve">consensuada  de P</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1">
            <w:pPr>
              <w:shd w:fill="ffffff" w:val="clear"/>
              <w:spacing w:after="240" w:before="240" w:lineRule="auto"/>
              <w:rPr>
                <w:sz w:val="24"/>
                <w:szCs w:val="24"/>
              </w:rPr>
            </w:pPr>
            <w:r w:rsidDel="00000000" w:rsidR="00000000" w:rsidRPr="00000000">
              <w:rPr>
                <w:sz w:val="24"/>
                <w:szCs w:val="24"/>
                <w:rtl w:val="0"/>
              </w:rPr>
              <w:t xml:space="preserve"> Impacto (I)</w:t>
            </w:r>
          </w:p>
          <w:p w:rsidR="00000000" w:rsidDel="00000000" w:rsidP="00000000" w:rsidRDefault="00000000" w:rsidRPr="00000000" w14:paraId="00000052">
            <w:pPr>
              <w:widowControl w:val="0"/>
              <w:rPr>
                <w:sz w:val="24"/>
                <w:szCs w:val="24"/>
              </w:rPr>
            </w:pPr>
            <w:r w:rsidDel="00000000" w:rsidR="00000000" w:rsidRPr="00000000">
              <w:rPr>
                <w:sz w:val="24"/>
                <w:szCs w:val="24"/>
                <w:rtl w:val="0"/>
              </w:rPr>
              <w:t xml:space="preserve">(1 a 10)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3">
            <w:pPr>
              <w:shd w:fill="ffffff" w:val="clear"/>
              <w:spacing w:after="240" w:lineRule="auto"/>
              <w:jc w:val="center"/>
              <w:rPr>
                <w:sz w:val="24"/>
                <w:szCs w:val="24"/>
              </w:rPr>
            </w:pPr>
            <w:r w:rsidDel="00000000" w:rsidR="00000000" w:rsidRPr="00000000">
              <w:rPr>
                <w:sz w:val="24"/>
                <w:szCs w:val="24"/>
                <w:rtl w:val="0"/>
              </w:rPr>
              <w:t xml:space="preserve">Justificación</w:t>
            </w:r>
          </w:p>
          <w:p w:rsidR="00000000" w:rsidDel="00000000" w:rsidP="00000000" w:rsidRDefault="00000000" w:rsidRPr="00000000" w14:paraId="00000054">
            <w:pPr>
              <w:shd w:fill="ffffff" w:val="clear"/>
              <w:spacing w:after="240" w:lineRule="auto"/>
              <w:jc w:val="center"/>
              <w:rPr>
                <w:sz w:val="24"/>
                <w:szCs w:val="24"/>
              </w:rPr>
            </w:pPr>
            <w:r w:rsidDel="00000000" w:rsidR="00000000" w:rsidRPr="00000000">
              <w:rPr>
                <w:sz w:val="24"/>
                <w:szCs w:val="24"/>
                <w:rtl w:val="0"/>
              </w:rPr>
              <w:t xml:space="preserve">Consensuada de I</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5">
            <w:pPr>
              <w:shd w:fill="ffffff" w:val="clear"/>
              <w:spacing w:after="240" w:before="240" w:lineRule="auto"/>
              <w:rPr>
                <w:sz w:val="24"/>
                <w:szCs w:val="24"/>
              </w:rPr>
            </w:pPr>
            <w:r w:rsidDel="00000000" w:rsidR="00000000" w:rsidRPr="00000000">
              <w:rPr>
                <w:sz w:val="24"/>
                <w:szCs w:val="24"/>
                <w:rtl w:val="0"/>
              </w:rPr>
              <w:t xml:space="preserve">Impacto Total</w:t>
            </w:r>
          </w:p>
          <w:p w:rsidR="00000000" w:rsidDel="00000000" w:rsidP="00000000" w:rsidRDefault="00000000" w:rsidRPr="00000000" w14:paraId="00000056">
            <w:pPr>
              <w:shd w:fill="ffffff" w:val="clear"/>
              <w:spacing w:after="240" w:lineRule="auto"/>
              <w:jc w:val="center"/>
              <w:rPr>
                <w:sz w:val="24"/>
                <w:szCs w:val="24"/>
              </w:rPr>
            </w:pPr>
            <w:r w:rsidDel="00000000" w:rsidR="00000000" w:rsidRPr="00000000">
              <w:rPr>
                <w:sz w:val="24"/>
                <w:szCs w:val="24"/>
                <w:rtl w:val="0"/>
              </w:rPr>
              <w:t xml:space="preserve">IT</w:t>
            </w:r>
          </w:p>
        </w:tc>
      </w:tr>
      <w:tr>
        <w:trPr>
          <w:cantSplit w:val="0"/>
          <w:trHeight w:val="54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rPr>
                <w:sz w:val="24"/>
                <w:szCs w:val="24"/>
              </w:rPr>
            </w:pPr>
            <w:r w:rsidDel="00000000" w:rsidR="00000000" w:rsidRPr="00000000">
              <w:rPr>
                <w:sz w:val="24"/>
                <w:szCs w:val="24"/>
                <w:rtl w:val="0"/>
              </w:rPr>
              <w:t xml:space="preserve">R1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rPr>
                <w:sz w:val="24"/>
                <w:szCs w:val="24"/>
              </w:rPr>
            </w:pPr>
            <w:r w:rsidDel="00000000" w:rsidR="00000000" w:rsidRPr="00000000">
              <w:rPr>
                <w:sz w:val="24"/>
                <w:szCs w:val="24"/>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rPr>
                <w:sz w:val="24"/>
                <w:szCs w:val="24"/>
              </w:rPr>
            </w:pPr>
            <w:r w:rsidDel="00000000" w:rsidR="00000000" w:rsidRPr="00000000">
              <w:rPr>
                <w:sz w:val="24"/>
                <w:szCs w:val="24"/>
                <w:rtl w:val="0"/>
              </w:rPr>
              <w:t xml:space="preserve">Es una  amenaza poco probable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rPr>
                <w:sz w:val="24"/>
                <w:szCs w:val="24"/>
              </w:rPr>
            </w:pPr>
            <w:r w:rsidDel="00000000" w:rsidR="00000000" w:rsidRPr="00000000">
              <w:rPr>
                <w:sz w:val="24"/>
                <w:szCs w:val="24"/>
                <w:rtl w:val="0"/>
              </w:rPr>
              <w:t xml:space="preserve"> 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rPr>
                <w:sz w:val="24"/>
                <w:szCs w:val="24"/>
              </w:rPr>
            </w:pPr>
            <w:r w:rsidDel="00000000" w:rsidR="00000000" w:rsidRPr="00000000">
              <w:rPr>
                <w:sz w:val="24"/>
                <w:szCs w:val="24"/>
                <w:rtl w:val="0"/>
              </w:rPr>
              <w:t xml:space="preserve">Es una amenaza con riesgo 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sz w:val="24"/>
                <w:szCs w:val="24"/>
              </w:rPr>
            </w:pPr>
            <w:r w:rsidDel="00000000" w:rsidR="00000000" w:rsidRPr="00000000">
              <w:rPr>
                <w:sz w:val="24"/>
                <w:szCs w:val="24"/>
                <w:rtl w:val="0"/>
              </w:rPr>
              <w:t xml:space="preserve">10</w:t>
            </w:r>
          </w:p>
        </w:tc>
      </w:tr>
      <w:tr>
        <w:trPr>
          <w:cantSplit w:val="0"/>
          <w:trHeight w:val="54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rPr>
                <w:sz w:val="24"/>
                <w:szCs w:val="24"/>
              </w:rPr>
            </w:pPr>
            <w:r w:rsidDel="00000000" w:rsidR="00000000" w:rsidRPr="00000000">
              <w:rPr>
                <w:sz w:val="24"/>
                <w:szCs w:val="24"/>
                <w:rtl w:val="0"/>
              </w:rPr>
              <w:t xml:space="preserve">R2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rPr>
                <w:sz w:val="24"/>
                <w:szCs w:val="24"/>
              </w:rPr>
            </w:pPr>
            <w:r w:rsidDel="00000000" w:rsidR="00000000" w:rsidRPr="00000000">
              <w:rPr>
                <w:sz w:val="24"/>
                <w:szCs w:val="24"/>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rPr>
                <w:sz w:val="24"/>
                <w:szCs w:val="24"/>
              </w:rPr>
            </w:pPr>
            <w:r w:rsidDel="00000000" w:rsidR="00000000" w:rsidRPr="00000000">
              <w:rPr>
                <w:sz w:val="24"/>
                <w:szCs w:val="24"/>
                <w:rtl w:val="0"/>
              </w:rPr>
              <w:t xml:space="preserve">Es una  amenaza poco probable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rPr>
                <w:sz w:val="24"/>
                <w:szCs w:val="24"/>
              </w:rPr>
            </w:pPr>
            <w:r w:rsidDel="00000000" w:rsidR="00000000" w:rsidRPr="00000000">
              <w:rPr>
                <w:sz w:val="24"/>
                <w:szCs w:val="24"/>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rPr>
                <w:sz w:val="24"/>
                <w:szCs w:val="24"/>
              </w:rPr>
            </w:pPr>
            <w:r w:rsidDel="00000000" w:rsidR="00000000" w:rsidRPr="00000000">
              <w:rPr>
                <w:sz w:val="24"/>
                <w:szCs w:val="24"/>
                <w:rtl w:val="0"/>
              </w:rPr>
              <w:t xml:space="preserve">Es una amenaza con riesgo medio 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sz w:val="24"/>
                <w:szCs w:val="24"/>
              </w:rPr>
            </w:pPr>
            <w:r w:rsidDel="00000000" w:rsidR="00000000" w:rsidRPr="00000000">
              <w:rPr>
                <w:sz w:val="24"/>
                <w:szCs w:val="24"/>
                <w:rtl w:val="0"/>
              </w:rPr>
              <w:t xml:space="preserve">6</w:t>
            </w:r>
          </w:p>
        </w:tc>
      </w:tr>
      <w:tr>
        <w:trPr>
          <w:cantSplit w:val="0"/>
          <w:trHeight w:val="54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rPr>
                <w:sz w:val="24"/>
                <w:szCs w:val="24"/>
              </w:rPr>
            </w:pPr>
            <w:r w:rsidDel="00000000" w:rsidR="00000000" w:rsidRPr="00000000">
              <w:rPr>
                <w:sz w:val="24"/>
                <w:szCs w:val="24"/>
                <w:rtl w:val="0"/>
              </w:rPr>
              <w:t xml:space="preserve">R3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rPr>
                <w:sz w:val="24"/>
                <w:szCs w:val="24"/>
              </w:rPr>
            </w:pPr>
            <w:r w:rsidDel="00000000" w:rsidR="00000000" w:rsidRPr="00000000">
              <w:rPr>
                <w:sz w:val="24"/>
                <w:szCs w:val="24"/>
                <w:rtl w:val="0"/>
              </w:rPr>
              <w:t xml:space="preserve">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rPr>
                <w:sz w:val="24"/>
                <w:szCs w:val="24"/>
              </w:rPr>
            </w:pPr>
            <w:r w:rsidDel="00000000" w:rsidR="00000000" w:rsidRPr="00000000">
              <w:rPr>
                <w:sz w:val="24"/>
                <w:szCs w:val="24"/>
                <w:rtl w:val="0"/>
              </w:rPr>
              <w:t xml:space="preserve">Es un ataque probablemente medio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rPr>
                <w:sz w:val="24"/>
                <w:szCs w:val="24"/>
              </w:rPr>
            </w:pPr>
            <w:r w:rsidDel="00000000" w:rsidR="00000000" w:rsidRPr="00000000">
              <w:rPr>
                <w:sz w:val="24"/>
                <w:szCs w:val="24"/>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rPr>
                <w:sz w:val="24"/>
                <w:szCs w:val="24"/>
              </w:rPr>
            </w:pPr>
            <w:r w:rsidDel="00000000" w:rsidR="00000000" w:rsidRPr="00000000">
              <w:rPr>
                <w:sz w:val="24"/>
                <w:szCs w:val="24"/>
                <w:rtl w:val="0"/>
              </w:rPr>
              <w:t xml:space="preserve">Es una amenaza con riesgo medio 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sz w:val="24"/>
                <w:szCs w:val="24"/>
              </w:rPr>
            </w:pPr>
            <w:r w:rsidDel="00000000" w:rsidR="00000000" w:rsidRPr="00000000">
              <w:rPr>
                <w:sz w:val="24"/>
                <w:szCs w:val="24"/>
                <w:rtl w:val="0"/>
              </w:rPr>
              <w:t xml:space="preserve">28</w:t>
            </w:r>
          </w:p>
        </w:tc>
      </w:tr>
      <w:tr>
        <w:trPr>
          <w:cantSplit w:val="0"/>
          <w:trHeight w:val="54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rPr>
                <w:sz w:val="24"/>
                <w:szCs w:val="24"/>
              </w:rPr>
            </w:pPr>
            <w:r w:rsidDel="00000000" w:rsidR="00000000" w:rsidRPr="00000000">
              <w:rPr>
                <w:sz w:val="24"/>
                <w:szCs w:val="24"/>
                <w:rtl w:val="0"/>
              </w:rPr>
              <w:t xml:space="preserve">R4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rPr>
                <w:sz w:val="24"/>
                <w:szCs w:val="24"/>
              </w:rPr>
            </w:pPr>
            <w:r w:rsidDel="00000000" w:rsidR="00000000" w:rsidRPr="00000000">
              <w:rPr>
                <w:sz w:val="24"/>
                <w:szCs w:val="24"/>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rPr>
                <w:sz w:val="24"/>
                <w:szCs w:val="24"/>
              </w:rPr>
            </w:pPr>
            <w:r w:rsidDel="00000000" w:rsidR="00000000" w:rsidRPr="00000000">
              <w:rPr>
                <w:sz w:val="24"/>
                <w:szCs w:val="24"/>
                <w:rtl w:val="0"/>
              </w:rPr>
              <w:t xml:space="preserve">Es una  amenaza comun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rPr>
                <w:sz w:val="24"/>
                <w:szCs w:val="24"/>
              </w:rPr>
            </w:pPr>
            <w:r w:rsidDel="00000000" w:rsidR="00000000" w:rsidRPr="00000000">
              <w:rPr>
                <w:sz w:val="24"/>
                <w:szCs w:val="24"/>
                <w:rtl w:val="0"/>
              </w:rPr>
              <w:t xml:space="preserve">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rPr>
                <w:sz w:val="24"/>
                <w:szCs w:val="24"/>
              </w:rPr>
            </w:pPr>
            <w:r w:rsidDel="00000000" w:rsidR="00000000" w:rsidRPr="00000000">
              <w:rPr>
                <w:sz w:val="24"/>
                <w:szCs w:val="24"/>
                <w:rtl w:val="0"/>
              </w:rPr>
              <w:t xml:space="preserve">Es una amenaza con riesgo 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sz w:val="24"/>
                <w:szCs w:val="24"/>
              </w:rPr>
            </w:pPr>
            <w:r w:rsidDel="00000000" w:rsidR="00000000" w:rsidRPr="00000000">
              <w:rPr>
                <w:sz w:val="24"/>
                <w:szCs w:val="24"/>
                <w:rtl w:val="0"/>
              </w:rPr>
              <w:t xml:space="preserve">35</w:t>
            </w:r>
          </w:p>
        </w:tc>
      </w:tr>
      <w:tr>
        <w:trPr>
          <w:cantSplit w:val="0"/>
          <w:trHeight w:val="54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rPr>
                <w:sz w:val="24"/>
                <w:szCs w:val="24"/>
              </w:rPr>
            </w:pPr>
            <w:r w:rsidDel="00000000" w:rsidR="00000000" w:rsidRPr="00000000">
              <w:rPr>
                <w:sz w:val="24"/>
                <w:szCs w:val="24"/>
                <w:rtl w:val="0"/>
              </w:rPr>
              <w:t xml:space="preserve">R5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rPr>
                <w:sz w:val="24"/>
                <w:szCs w:val="24"/>
              </w:rPr>
            </w:pPr>
            <w:r w:rsidDel="00000000" w:rsidR="00000000" w:rsidRPr="00000000">
              <w:rPr>
                <w:sz w:val="24"/>
                <w:szCs w:val="24"/>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rPr>
                <w:sz w:val="24"/>
                <w:szCs w:val="24"/>
              </w:rPr>
            </w:pPr>
            <w:r w:rsidDel="00000000" w:rsidR="00000000" w:rsidRPr="00000000">
              <w:rPr>
                <w:sz w:val="24"/>
                <w:szCs w:val="24"/>
                <w:rtl w:val="0"/>
              </w:rPr>
              <w:t xml:space="preserve">Es una  amenaza poco probable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rPr>
                <w:sz w:val="24"/>
                <w:szCs w:val="24"/>
              </w:rPr>
            </w:pPr>
            <w:r w:rsidDel="00000000" w:rsidR="00000000" w:rsidRPr="00000000">
              <w:rPr>
                <w:sz w:val="24"/>
                <w:szCs w:val="24"/>
                <w:rtl w:val="0"/>
              </w:rPr>
              <w:t xml:space="preserve">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rPr>
                <w:sz w:val="24"/>
                <w:szCs w:val="24"/>
              </w:rPr>
            </w:pPr>
            <w:r w:rsidDel="00000000" w:rsidR="00000000" w:rsidRPr="00000000">
              <w:rPr>
                <w:sz w:val="24"/>
                <w:szCs w:val="24"/>
                <w:rtl w:val="0"/>
              </w:rPr>
              <w:t xml:space="preserve">Es una amenaza con riesgo 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sz w:val="24"/>
                <w:szCs w:val="24"/>
              </w:rPr>
            </w:pPr>
            <w:r w:rsidDel="00000000" w:rsidR="00000000" w:rsidRPr="00000000">
              <w:rPr>
                <w:sz w:val="24"/>
                <w:szCs w:val="24"/>
                <w:rtl w:val="0"/>
              </w:rPr>
              <w:t xml:space="preserve">5</w:t>
            </w:r>
          </w:p>
        </w:tc>
      </w:tr>
      <w:tr>
        <w:trPr>
          <w:cantSplit w:val="0"/>
          <w:trHeight w:val="54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rPr>
                <w:sz w:val="24"/>
                <w:szCs w:val="24"/>
              </w:rPr>
            </w:pPr>
            <w:r w:rsidDel="00000000" w:rsidR="00000000" w:rsidRPr="00000000">
              <w:rPr>
                <w:sz w:val="24"/>
                <w:szCs w:val="24"/>
                <w:rtl w:val="0"/>
              </w:rPr>
              <w:t xml:space="preserve">R6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rPr>
                <w:sz w:val="24"/>
                <w:szCs w:val="24"/>
              </w:rPr>
            </w:pPr>
            <w:r w:rsidDel="00000000" w:rsidR="00000000" w:rsidRPr="00000000">
              <w:rPr>
                <w:sz w:val="24"/>
                <w:szCs w:val="24"/>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rPr>
                <w:sz w:val="24"/>
                <w:szCs w:val="24"/>
              </w:rPr>
            </w:pPr>
            <w:r w:rsidDel="00000000" w:rsidR="00000000" w:rsidRPr="00000000">
              <w:rPr>
                <w:sz w:val="24"/>
                <w:szCs w:val="24"/>
                <w:rtl w:val="0"/>
              </w:rPr>
              <w:t xml:space="preserve">Es un ataque comun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rPr>
                <w:sz w:val="24"/>
                <w:szCs w:val="24"/>
              </w:rPr>
            </w:pPr>
            <w:r w:rsidDel="00000000" w:rsidR="00000000" w:rsidRPr="00000000">
              <w:rPr>
                <w:sz w:val="24"/>
                <w:szCs w:val="24"/>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rPr>
                <w:sz w:val="24"/>
                <w:szCs w:val="24"/>
              </w:rPr>
            </w:pPr>
            <w:r w:rsidDel="00000000" w:rsidR="00000000" w:rsidRPr="00000000">
              <w:rPr>
                <w:sz w:val="24"/>
                <w:szCs w:val="24"/>
                <w:rtl w:val="0"/>
              </w:rPr>
              <w:t xml:space="preserve">Es una amenaza con riesgo 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sz w:val="24"/>
                <w:szCs w:val="24"/>
              </w:rPr>
            </w:pPr>
            <w:r w:rsidDel="00000000" w:rsidR="00000000" w:rsidRPr="00000000">
              <w:rPr>
                <w:sz w:val="24"/>
                <w:szCs w:val="24"/>
                <w:rtl w:val="0"/>
              </w:rPr>
              <w:t xml:space="preserve">18</w:t>
            </w:r>
          </w:p>
        </w:tc>
      </w:tr>
      <w:tr>
        <w:trPr>
          <w:cantSplit w:val="0"/>
          <w:trHeight w:val="54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rPr>
                <w:sz w:val="24"/>
                <w:szCs w:val="24"/>
              </w:rPr>
            </w:pPr>
            <w:r w:rsidDel="00000000" w:rsidR="00000000" w:rsidRPr="00000000">
              <w:rPr>
                <w:sz w:val="24"/>
                <w:szCs w:val="24"/>
                <w:rtl w:val="0"/>
              </w:rPr>
              <w:t xml:space="preserve">R7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rPr>
                <w:sz w:val="24"/>
                <w:szCs w:val="24"/>
              </w:rPr>
            </w:pPr>
            <w:r w:rsidDel="00000000" w:rsidR="00000000" w:rsidRPr="00000000">
              <w:rPr>
                <w:sz w:val="24"/>
                <w:szCs w:val="24"/>
                <w:rtl w:val="0"/>
              </w:rPr>
              <w:t xml:space="preserve">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rPr>
                <w:sz w:val="24"/>
                <w:szCs w:val="24"/>
              </w:rPr>
            </w:pPr>
            <w:r w:rsidDel="00000000" w:rsidR="00000000" w:rsidRPr="00000000">
              <w:rPr>
                <w:sz w:val="24"/>
                <w:szCs w:val="24"/>
                <w:rtl w:val="0"/>
              </w:rPr>
              <w:t xml:space="preserve">Es una  amenaza poco probable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rPr>
                <w:sz w:val="24"/>
                <w:szCs w:val="24"/>
              </w:rPr>
            </w:pPr>
            <w:r w:rsidDel="00000000" w:rsidR="00000000" w:rsidRPr="00000000">
              <w:rPr>
                <w:sz w:val="24"/>
                <w:szCs w:val="24"/>
                <w:rtl w:val="0"/>
              </w:rPr>
              <w:t xml:space="preserve">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rPr>
                <w:sz w:val="24"/>
                <w:szCs w:val="24"/>
              </w:rPr>
            </w:pPr>
            <w:r w:rsidDel="00000000" w:rsidR="00000000" w:rsidRPr="00000000">
              <w:rPr>
                <w:sz w:val="24"/>
                <w:szCs w:val="24"/>
                <w:rtl w:val="0"/>
              </w:rPr>
              <w:t xml:space="preserve">Es una amenaza con riesgo 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sz w:val="24"/>
                <w:szCs w:val="24"/>
              </w:rPr>
            </w:pPr>
            <w:r w:rsidDel="00000000" w:rsidR="00000000" w:rsidRPr="00000000">
              <w:rPr>
                <w:sz w:val="24"/>
                <w:szCs w:val="24"/>
                <w:rtl w:val="0"/>
              </w:rPr>
              <w:t xml:space="preserve">20</w:t>
            </w:r>
          </w:p>
        </w:tc>
      </w:tr>
      <w:tr>
        <w:trPr>
          <w:cantSplit w:val="0"/>
          <w:trHeight w:val="54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rPr>
                <w:sz w:val="24"/>
                <w:szCs w:val="24"/>
              </w:rPr>
            </w:pPr>
            <w:r w:rsidDel="00000000" w:rsidR="00000000" w:rsidRPr="00000000">
              <w:rPr>
                <w:sz w:val="24"/>
                <w:szCs w:val="24"/>
                <w:rtl w:val="0"/>
              </w:rPr>
              <w:t xml:space="preserve">R8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rPr>
                <w:sz w:val="24"/>
                <w:szCs w:val="24"/>
              </w:rPr>
            </w:pPr>
            <w:r w:rsidDel="00000000" w:rsidR="00000000" w:rsidRPr="00000000">
              <w:rPr>
                <w:sz w:val="24"/>
                <w:szCs w:val="24"/>
                <w:rtl w:val="0"/>
              </w:rPr>
              <w:t xml:space="preserve">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rPr>
                <w:sz w:val="24"/>
                <w:szCs w:val="24"/>
              </w:rPr>
            </w:pPr>
            <w:r w:rsidDel="00000000" w:rsidR="00000000" w:rsidRPr="00000000">
              <w:rPr>
                <w:sz w:val="24"/>
                <w:szCs w:val="24"/>
                <w:rtl w:val="0"/>
              </w:rPr>
              <w:t xml:space="preserve">Es una  amenaza poco probable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rPr>
                <w:sz w:val="24"/>
                <w:szCs w:val="24"/>
              </w:rPr>
            </w:pPr>
            <w:r w:rsidDel="00000000" w:rsidR="00000000" w:rsidRPr="00000000">
              <w:rPr>
                <w:sz w:val="24"/>
                <w:szCs w:val="24"/>
                <w:rtl w:val="0"/>
              </w:rPr>
              <w:t xml:space="preserve">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rPr>
                <w:sz w:val="24"/>
                <w:szCs w:val="24"/>
              </w:rPr>
            </w:pPr>
            <w:r w:rsidDel="00000000" w:rsidR="00000000" w:rsidRPr="00000000">
              <w:rPr>
                <w:sz w:val="24"/>
                <w:szCs w:val="24"/>
                <w:rtl w:val="0"/>
              </w:rPr>
              <w:t xml:space="preserve">Es una amenaza con riesgo 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sz w:val="24"/>
                <w:szCs w:val="24"/>
              </w:rPr>
            </w:pPr>
            <w:r w:rsidDel="00000000" w:rsidR="00000000" w:rsidRPr="00000000">
              <w:rPr>
                <w:sz w:val="24"/>
                <w:szCs w:val="24"/>
                <w:rtl w:val="0"/>
              </w:rPr>
              <w:t xml:space="preserve">32</w:t>
            </w:r>
          </w:p>
        </w:tc>
      </w:tr>
      <w:tr>
        <w:trPr>
          <w:cantSplit w:val="0"/>
          <w:trHeight w:val="54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rPr>
                <w:sz w:val="24"/>
                <w:szCs w:val="24"/>
              </w:rPr>
            </w:pPr>
            <w:r w:rsidDel="00000000" w:rsidR="00000000" w:rsidRPr="00000000">
              <w:rPr>
                <w:sz w:val="24"/>
                <w:szCs w:val="24"/>
                <w:rtl w:val="0"/>
              </w:rPr>
              <w:t xml:space="preserve">R9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rPr>
                <w:sz w:val="24"/>
                <w:szCs w:val="24"/>
              </w:rPr>
            </w:pPr>
            <w:r w:rsidDel="00000000" w:rsidR="00000000" w:rsidRPr="00000000">
              <w:rPr>
                <w:sz w:val="24"/>
                <w:szCs w:val="24"/>
                <w:rtl w:val="0"/>
              </w:rPr>
              <w:t xml:space="preserve">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rPr>
                <w:sz w:val="24"/>
                <w:szCs w:val="24"/>
              </w:rPr>
            </w:pPr>
            <w:r w:rsidDel="00000000" w:rsidR="00000000" w:rsidRPr="00000000">
              <w:rPr>
                <w:sz w:val="24"/>
                <w:szCs w:val="24"/>
                <w:rtl w:val="0"/>
              </w:rPr>
              <w:t xml:space="preserve">Es una amenaza probablemente alta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rPr>
                <w:sz w:val="24"/>
                <w:szCs w:val="24"/>
              </w:rPr>
            </w:pPr>
            <w:r w:rsidDel="00000000" w:rsidR="00000000" w:rsidRPr="00000000">
              <w:rPr>
                <w:sz w:val="24"/>
                <w:szCs w:val="24"/>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rPr>
                <w:sz w:val="24"/>
                <w:szCs w:val="24"/>
              </w:rPr>
            </w:pPr>
            <w:r w:rsidDel="00000000" w:rsidR="00000000" w:rsidRPr="00000000">
              <w:rPr>
                <w:sz w:val="24"/>
                <w:szCs w:val="24"/>
                <w:rtl w:val="0"/>
              </w:rPr>
              <w:t xml:space="preserve">Es una amenaza con riesgo 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sz w:val="24"/>
                <w:szCs w:val="24"/>
              </w:rPr>
            </w:pPr>
            <w:r w:rsidDel="00000000" w:rsidR="00000000" w:rsidRPr="00000000">
              <w:rPr>
                <w:sz w:val="24"/>
                <w:szCs w:val="24"/>
                <w:rtl w:val="0"/>
              </w:rPr>
              <w:t xml:space="preserve">27</w:t>
            </w:r>
          </w:p>
        </w:tc>
      </w:tr>
      <w:tr>
        <w:trPr>
          <w:cantSplit w:val="0"/>
          <w:trHeight w:val="54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rPr>
                <w:sz w:val="24"/>
                <w:szCs w:val="24"/>
              </w:rPr>
            </w:pPr>
            <w:r w:rsidDel="00000000" w:rsidR="00000000" w:rsidRPr="00000000">
              <w:rPr>
                <w:sz w:val="24"/>
                <w:szCs w:val="24"/>
                <w:rtl w:val="0"/>
              </w:rPr>
              <w:t xml:space="preserve">R10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rPr>
                <w:sz w:val="24"/>
                <w:szCs w:val="24"/>
              </w:rPr>
            </w:pPr>
            <w:r w:rsidDel="00000000" w:rsidR="00000000" w:rsidRPr="00000000">
              <w:rPr>
                <w:sz w:val="24"/>
                <w:szCs w:val="24"/>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rPr>
                <w:sz w:val="24"/>
                <w:szCs w:val="24"/>
              </w:rPr>
            </w:pPr>
            <w:r w:rsidDel="00000000" w:rsidR="00000000" w:rsidRPr="00000000">
              <w:rPr>
                <w:sz w:val="24"/>
                <w:szCs w:val="24"/>
                <w:rtl w:val="0"/>
              </w:rPr>
              <w:t xml:space="preserve">Es una  amenaza poco probable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rPr>
                <w:sz w:val="24"/>
                <w:szCs w:val="24"/>
              </w:rPr>
            </w:pPr>
            <w:r w:rsidDel="00000000" w:rsidR="00000000" w:rsidRPr="00000000">
              <w:rPr>
                <w:sz w:val="24"/>
                <w:szCs w:val="24"/>
                <w:rtl w:val="0"/>
              </w:rPr>
              <w:t xml:space="preserve">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rPr>
                <w:sz w:val="24"/>
                <w:szCs w:val="24"/>
              </w:rPr>
            </w:pPr>
            <w:r w:rsidDel="00000000" w:rsidR="00000000" w:rsidRPr="00000000">
              <w:rPr>
                <w:sz w:val="24"/>
                <w:szCs w:val="24"/>
                <w:rtl w:val="0"/>
              </w:rPr>
              <w:t xml:space="preserve">Es una amenaza con riesgo 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sz w:val="24"/>
                <w:szCs w:val="24"/>
              </w:rPr>
            </w:pPr>
            <w:r w:rsidDel="00000000" w:rsidR="00000000" w:rsidRPr="00000000">
              <w:rPr>
                <w:sz w:val="24"/>
                <w:szCs w:val="24"/>
                <w:rtl w:val="0"/>
              </w:rPr>
              <w:t xml:space="preserve">18</w:t>
            </w:r>
          </w:p>
        </w:tc>
      </w:tr>
    </w:tbl>
    <w:p w:rsidR="00000000" w:rsidDel="00000000" w:rsidP="00000000" w:rsidRDefault="00000000" w:rsidRPr="00000000" w14:paraId="00000093">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94">
      <w:pPr>
        <w:spacing w:after="240" w:lineRule="auto"/>
        <w:ind w:left="0" w:firstLine="0"/>
        <w:rPr>
          <w:b w:val="1"/>
          <w:sz w:val="26"/>
          <w:szCs w:val="26"/>
        </w:rPr>
      </w:pPr>
      <w:r w:rsidDel="00000000" w:rsidR="00000000" w:rsidRPr="00000000">
        <w:rPr>
          <w:b w:val="1"/>
          <w:sz w:val="26"/>
          <w:szCs w:val="26"/>
          <w:rtl w:val="0"/>
        </w:rPr>
        <w:t xml:space="preserve">Objetivos de control asociados a cada riesgo (que efecto del control quiero obtener)</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335"/>
        <w:tblGridChange w:id="0">
          <w:tblGrid>
            <w:gridCol w:w="1665"/>
            <w:gridCol w:w="733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Amenaza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Control que se quiere obtener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Seguridad de que accedemos a la red wi fi correcta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sz w:val="24"/>
                <w:szCs w:val="24"/>
              </w:rPr>
            </w:pPr>
            <w:r w:rsidDel="00000000" w:rsidR="00000000" w:rsidRPr="00000000">
              <w:rPr>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Evitar el espionaje de nuestra información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sz w:val="24"/>
                <w:szCs w:val="24"/>
              </w:rPr>
            </w:pPr>
            <w:r w:rsidDel="00000000" w:rsidR="00000000" w:rsidRPr="00000000">
              <w:rPr>
                <w:sz w:val="24"/>
                <w:szCs w:val="24"/>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Evitar el robo de nuestra información de nuestra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sz w:val="24"/>
                <w:szCs w:val="24"/>
              </w:rPr>
            </w:pPr>
            <w:r w:rsidDel="00000000" w:rsidR="00000000" w:rsidRPr="00000000">
              <w:rPr>
                <w:sz w:val="24"/>
                <w:szCs w:val="24"/>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Proteger y tener una conexión estable y segura a nuestra 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sz w:val="24"/>
                <w:szCs w:val="24"/>
              </w:rPr>
            </w:pPr>
            <w:r w:rsidDel="00000000" w:rsidR="00000000" w:rsidRPr="00000000">
              <w:rPr>
                <w:sz w:val="24"/>
                <w:szCs w:val="24"/>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Seguridad de nuestra red física y router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sz w:val="24"/>
                <w:szCs w:val="24"/>
              </w:rPr>
            </w:pPr>
            <w:r w:rsidDel="00000000" w:rsidR="00000000" w:rsidRPr="00000000">
              <w:rPr>
                <w:sz w:val="24"/>
                <w:szCs w:val="24"/>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Evitar la monitorización de nuestra 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sz w:val="24"/>
                <w:szCs w:val="24"/>
              </w:rPr>
            </w:pPr>
            <w:r w:rsidDel="00000000" w:rsidR="00000000" w:rsidRPr="00000000">
              <w:rPr>
                <w:sz w:val="24"/>
                <w:szCs w:val="24"/>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Evitar la suplantación de identidad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sz w:val="24"/>
                <w:szCs w:val="24"/>
              </w:rPr>
            </w:pPr>
            <w:r w:rsidDel="00000000" w:rsidR="00000000" w:rsidRPr="00000000">
              <w:rPr>
                <w:sz w:val="24"/>
                <w:szCs w:val="24"/>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Evitar los puntos de acceso no autorizados a nuestra 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24"/>
                <w:szCs w:val="24"/>
              </w:rPr>
            </w:pPr>
            <w:r w:rsidDel="00000000" w:rsidR="00000000" w:rsidRPr="00000000">
              <w:rPr>
                <w:sz w:val="24"/>
                <w:szCs w:val="24"/>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Evitar la falsificación de puntos de accesos conocidos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Tener conexión 24/7 a nuestra red cuando se necesita</w:t>
            </w:r>
          </w:p>
        </w:tc>
      </w:tr>
    </w:tbl>
    <w:p w:rsidR="00000000" w:rsidDel="00000000" w:rsidP="00000000" w:rsidRDefault="00000000" w:rsidRPr="00000000" w14:paraId="000000AB">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AC">
      <w:pPr>
        <w:spacing w:after="240" w:lineRule="auto"/>
        <w:ind w:left="0" w:firstLine="0"/>
        <w:rPr>
          <w:sz w:val="24"/>
          <w:szCs w:val="24"/>
        </w:rPr>
      </w:pPr>
      <w:r w:rsidDel="00000000" w:rsidR="00000000" w:rsidRPr="00000000">
        <w:rPr>
          <w:b w:val="1"/>
          <w:sz w:val="26"/>
          <w:szCs w:val="26"/>
          <w:rtl w:val="0"/>
        </w:rPr>
        <w:t xml:space="preserve">Medidas de Control a evaluar.(controles preventivos y correctivos identificados) </w:t>
      </w:r>
      <w:r w:rsidDel="00000000" w:rsidR="00000000" w:rsidRPr="00000000">
        <w:rPr>
          <w:rtl w:val="0"/>
        </w:rPr>
      </w:r>
    </w:p>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3915"/>
        <w:gridCol w:w="3585"/>
        <w:tblGridChange w:id="0">
          <w:tblGrid>
            <w:gridCol w:w="1515"/>
            <w:gridCol w:w="3915"/>
            <w:gridCol w:w="3585"/>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sz w:val="24"/>
                <w:szCs w:val="24"/>
              </w:rPr>
            </w:pPr>
            <w:r w:rsidDel="00000000" w:rsidR="00000000" w:rsidRPr="00000000">
              <w:rPr>
                <w:sz w:val="24"/>
                <w:szCs w:val="24"/>
                <w:rtl w:val="0"/>
              </w:rPr>
              <w:t xml:space="preserve">Amemanza</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Controles Preventivos </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Controles Correctivos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24"/>
                <w:szCs w:val="24"/>
              </w:rPr>
            </w:pPr>
            <w:r w:rsidDel="00000000" w:rsidR="00000000" w:rsidRPr="00000000">
              <w:rPr>
                <w:sz w:val="24"/>
                <w:szCs w:val="24"/>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Revisar que nuestra conexión wi fi sea legítima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Eliminar todos los puntos de accesos ilegítimos y proteger los legítimos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sz w:val="24"/>
                <w:szCs w:val="24"/>
              </w:rPr>
            </w:pPr>
            <w:r w:rsidDel="00000000" w:rsidR="00000000" w:rsidRPr="00000000">
              <w:rPr>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Cifrar nuestro mensaje e información en nuestra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Cambiar y proteger nuestra canal de comunicación de forma recurrente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4"/>
                <w:szCs w:val="24"/>
              </w:rPr>
            </w:pPr>
            <w:r w:rsidDel="00000000" w:rsidR="00000000" w:rsidRPr="00000000">
              <w:rPr>
                <w:sz w:val="24"/>
                <w:szCs w:val="24"/>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No acceder a páginas web no seguras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Realizar periódicamente un análisis de virus y de malware a nuestro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sz w:val="24"/>
                <w:szCs w:val="24"/>
              </w:rPr>
            </w:pPr>
            <w:r w:rsidDel="00000000" w:rsidR="00000000" w:rsidRPr="00000000">
              <w:rPr>
                <w:sz w:val="24"/>
                <w:szCs w:val="24"/>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Evitar las peticiones constantes que sobrecarguen nuestra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Reiniciar y restablecer la configuración por defecto de nuestro Router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24"/>
                <w:szCs w:val="24"/>
              </w:rPr>
            </w:pPr>
            <w:r w:rsidDel="00000000" w:rsidR="00000000" w:rsidRPr="00000000">
              <w:rPr>
                <w:sz w:val="24"/>
                <w:szCs w:val="24"/>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Tener un ambiente seguro para nuestra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Cambiar la localización de nuestros puntos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sz w:val="24"/>
                <w:szCs w:val="24"/>
              </w:rPr>
            </w:pPr>
            <w:r w:rsidDel="00000000" w:rsidR="00000000" w:rsidRPr="00000000">
              <w:rPr>
                <w:sz w:val="24"/>
                <w:szCs w:val="24"/>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Revisar que nuestra red no sea monitorizada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Eliminar a los usuarios desconocidos de la 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sz w:val="24"/>
                <w:szCs w:val="24"/>
              </w:rPr>
            </w:pPr>
            <w:r w:rsidDel="00000000" w:rsidR="00000000" w:rsidRPr="00000000">
              <w:rPr>
                <w:sz w:val="24"/>
                <w:szCs w:val="24"/>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Revisar los parámetros de nuestra red que permanezcan seguros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Restablecer la configuración de parámetros de nuestra red por defecto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sz w:val="24"/>
                <w:szCs w:val="24"/>
              </w:rPr>
            </w:pPr>
            <w:r w:rsidDel="00000000" w:rsidR="00000000" w:rsidRPr="00000000">
              <w:rPr>
                <w:sz w:val="24"/>
                <w:szCs w:val="24"/>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Denegar puntos de acceso no autorizados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Eliminar puntos de acceso no autorizado y proteger nuestra 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sz w:val="24"/>
                <w:szCs w:val="24"/>
              </w:rPr>
            </w:pPr>
            <w:r w:rsidDel="00000000" w:rsidR="00000000" w:rsidRPr="00000000">
              <w:rPr>
                <w:sz w:val="24"/>
                <w:szCs w:val="24"/>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Proteger con una autenticación segura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Realizar un diagnóstico periódicamente de nuestros puntos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sz w:val="24"/>
                <w:szCs w:val="24"/>
              </w:rPr>
            </w:pPr>
            <w:r w:rsidDel="00000000" w:rsidR="00000000" w:rsidRPr="00000000">
              <w:rPr>
                <w:sz w:val="24"/>
                <w:szCs w:val="24"/>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Proteger el acceso a nuestra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Expulsar a los usuarios no deseados</w:t>
            </w:r>
          </w:p>
        </w:tc>
      </w:tr>
    </w:tbl>
    <w:p w:rsidR="00000000" w:rsidDel="00000000" w:rsidP="00000000" w:rsidRDefault="00000000" w:rsidRPr="00000000" w14:paraId="000000CE">
      <w:pPr>
        <w:spacing w:after="240" w:lineRule="auto"/>
        <w:rPr>
          <w:sz w:val="24"/>
          <w:szCs w:val="24"/>
        </w:rPr>
      </w:pPr>
      <w:r w:rsidDel="00000000" w:rsidR="00000000" w:rsidRPr="00000000">
        <w:rPr>
          <w:rtl w:val="0"/>
        </w:rPr>
      </w:r>
    </w:p>
    <w:p w:rsidR="00000000" w:rsidDel="00000000" w:rsidP="00000000" w:rsidRDefault="00000000" w:rsidRPr="00000000" w14:paraId="000000CF">
      <w:pPr>
        <w:shd w:fill="ffffff" w:val="clear"/>
        <w:spacing w:after="240" w:lineRule="auto"/>
        <w:ind w:left="0" w:firstLine="0"/>
        <w:rPr>
          <w:b w:val="1"/>
          <w:sz w:val="28"/>
          <w:szCs w:val="28"/>
        </w:rPr>
      </w:pPr>
      <w:r w:rsidDel="00000000" w:rsidR="00000000" w:rsidRPr="00000000">
        <w:rPr>
          <w:b w:val="1"/>
          <w:sz w:val="28"/>
          <w:szCs w:val="28"/>
          <w:rtl w:val="0"/>
        </w:rPr>
        <w:t xml:space="preserve">Pruebas de Auditoría</w:t>
      </w:r>
    </w:p>
    <w:p w:rsidR="00000000" w:rsidDel="00000000" w:rsidP="00000000" w:rsidRDefault="00000000" w:rsidRPr="00000000" w14:paraId="000000D0">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D1">
      <w:pPr>
        <w:spacing w:after="240" w:lineRule="auto"/>
        <w:ind w:left="0" w:firstLine="720"/>
        <w:rPr>
          <w:sz w:val="24"/>
          <w:szCs w:val="24"/>
        </w:rPr>
      </w:pPr>
      <w:r w:rsidDel="00000000" w:rsidR="00000000" w:rsidRPr="00000000">
        <w:rPr>
          <w:sz w:val="24"/>
          <w:szCs w:val="24"/>
          <w:rtl w:val="0"/>
        </w:rPr>
        <w:t xml:space="preserve">La evaluación de la conveniencia de los controles establecidos o existentes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spacing w:after="240" w:lineRule="auto"/>
        <w:rPr>
          <w:sz w:val="24"/>
          <w:szCs w:val="24"/>
        </w:rPr>
      </w:pPr>
      <w:r w:rsidDel="00000000" w:rsidR="00000000" w:rsidRPr="00000000">
        <w:rPr>
          <w:b w:val="1"/>
          <w:sz w:val="26"/>
          <w:szCs w:val="26"/>
          <w:rtl w:val="0"/>
        </w:rPr>
        <w:t xml:space="preserve">Elección de herramientas de auditoría :</w:t>
      </w:r>
      <w:r w:rsidDel="00000000" w:rsidR="00000000" w:rsidRPr="00000000">
        <w:rPr>
          <w:sz w:val="24"/>
          <w:szCs w:val="24"/>
          <w:rtl w:val="0"/>
        </w:rPr>
        <w:t xml:space="preserve"> </w:t>
      </w:r>
    </w:p>
    <w:p w:rsidR="00000000" w:rsidDel="00000000" w:rsidP="00000000" w:rsidRDefault="00000000" w:rsidRPr="00000000" w14:paraId="000000D4">
      <w:pPr>
        <w:spacing w:after="240" w:lineRule="auto"/>
        <w:rPr>
          <w:sz w:val="24"/>
          <w:szCs w:val="24"/>
        </w:rPr>
      </w:pPr>
      <w:r w:rsidDel="00000000" w:rsidR="00000000" w:rsidRPr="00000000">
        <w:rPr>
          <w:color w:val="333333"/>
          <w:sz w:val="24"/>
          <w:szCs w:val="24"/>
          <w:highlight w:val="white"/>
          <w:rtl w:val="0"/>
        </w:rPr>
        <w:t xml:space="preserve">Las </w:t>
      </w:r>
      <w:r w:rsidDel="00000000" w:rsidR="00000000" w:rsidRPr="00000000">
        <w:rPr>
          <w:b w:val="1"/>
          <w:color w:val="333333"/>
          <w:sz w:val="24"/>
          <w:szCs w:val="24"/>
          <w:highlight w:val="white"/>
          <w:rtl w:val="0"/>
        </w:rPr>
        <w:t xml:space="preserve">herramientas</w:t>
      </w:r>
      <w:r w:rsidDel="00000000" w:rsidR="00000000" w:rsidRPr="00000000">
        <w:rPr>
          <w:color w:val="333333"/>
          <w:sz w:val="24"/>
          <w:szCs w:val="24"/>
          <w:highlight w:val="white"/>
          <w:rtl w:val="0"/>
        </w:rPr>
        <w:t xml:space="preserve"> son el conjunto de elementos que permiten llevar a cabo las acciones definidas en las técnicas. Las herramientas utilizadas son: cuestionarios, entrevistas, checklist, trazas y software de interrogación.</w:t>
      </w:r>
      <w:r w:rsidDel="00000000" w:rsidR="00000000" w:rsidRPr="00000000">
        <w:rPr>
          <w:rtl w:val="0"/>
        </w:rPr>
      </w:r>
    </w:p>
    <w:p w:rsidR="00000000" w:rsidDel="00000000" w:rsidP="00000000" w:rsidRDefault="00000000" w:rsidRPr="00000000" w14:paraId="000000D5">
      <w:pPr>
        <w:spacing w:after="240" w:lineRule="auto"/>
        <w:rPr>
          <w:sz w:val="24"/>
          <w:szCs w:val="24"/>
        </w:rPr>
      </w:pPr>
      <w:r w:rsidDel="00000000" w:rsidR="00000000" w:rsidRPr="00000000">
        <w:rPr>
          <w:b w:val="1"/>
          <w:sz w:val="24"/>
          <w:szCs w:val="24"/>
          <w:rtl w:val="0"/>
        </w:rPr>
        <w:t xml:space="preserve">Entrevista .-</w:t>
      </w:r>
      <w:r w:rsidDel="00000000" w:rsidR="00000000" w:rsidRPr="00000000">
        <w:rPr>
          <w:sz w:val="24"/>
          <w:szCs w:val="24"/>
          <w:rtl w:val="0"/>
        </w:rPr>
        <w:t xml:space="preserve"> </w:t>
      </w:r>
      <w:r w:rsidDel="00000000" w:rsidR="00000000" w:rsidRPr="00000000">
        <w:rPr>
          <w:color w:val="333333"/>
          <w:sz w:val="24"/>
          <w:szCs w:val="24"/>
          <w:highlight w:val="white"/>
          <w:rtl w:val="0"/>
        </w:rPr>
        <w:t xml:space="preserve">en la que llega a obtener información más específica que la obtenida mediante cuestionarios, utilizando el método del </w:t>
      </w:r>
      <w:r w:rsidDel="00000000" w:rsidR="00000000" w:rsidRPr="00000000">
        <w:rPr>
          <w:color w:val="333333"/>
          <w:sz w:val="24"/>
          <w:szCs w:val="24"/>
          <w:highlight w:val="white"/>
          <w:rtl w:val="0"/>
        </w:rPr>
        <w:t xml:space="preserve">interrogatorio,</w:t>
      </w:r>
      <w:r w:rsidDel="00000000" w:rsidR="00000000" w:rsidRPr="00000000">
        <w:rPr>
          <w:color w:val="333333"/>
          <w:sz w:val="24"/>
          <w:szCs w:val="24"/>
          <w:highlight w:val="white"/>
          <w:rtl w:val="0"/>
        </w:rPr>
        <w:t xml:space="preserve"> con preguntas variadas y sencillas, pero que han sido convenientemente elaboradas.</w:t>
      </w:r>
      <w:r w:rsidDel="00000000" w:rsidR="00000000" w:rsidRPr="00000000">
        <w:rPr>
          <w:rtl w:val="0"/>
        </w:rPr>
      </w:r>
    </w:p>
    <w:p w:rsidR="00000000" w:rsidDel="00000000" w:rsidP="00000000" w:rsidRDefault="00000000" w:rsidRPr="00000000" w14:paraId="000000D6">
      <w:pPr>
        <w:spacing w:after="240" w:lineRule="auto"/>
        <w:rPr>
          <w:sz w:val="24"/>
          <w:szCs w:val="24"/>
        </w:rPr>
      </w:pPr>
      <w:r w:rsidDel="00000000" w:rsidR="00000000" w:rsidRPr="00000000">
        <w:rPr>
          <w:b w:val="1"/>
          <w:sz w:val="24"/>
          <w:szCs w:val="24"/>
          <w:rtl w:val="0"/>
        </w:rPr>
        <w:t xml:space="preserve">Checklist .-</w:t>
      </w:r>
      <w:r w:rsidDel="00000000" w:rsidR="00000000" w:rsidRPr="00000000">
        <w:rPr>
          <w:color w:val="333333"/>
          <w:sz w:val="24"/>
          <w:szCs w:val="24"/>
          <w:highlight w:val="white"/>
          <w:rtl w:val="0"/>
        </w:rPr>
        <w:t xml:space="preserve"> conjunto de preguntas respondidas en la mayoría de las veces oralmente, destinados principalmente a personal técnico. Por estos motivos deben ser realizadas en un orden determinado, muy sistematizadas, coherentes y clasificadas por materias, permitiendo que el auditado responda claramente.</w:t>
      </w:r>
      <w:r w:rsidDel="00000000" w:rsidR="00000000" w:rsidRPr="00000000">
        <w:rPr>
          <w:rtl w:val="0"/>
        </w:rPr>
      </w:r>
    </w:p>
    <w:p w:rsidR="00000000" w:rsidDel="00000000" w:rsidP="00000000" w:rsidRDefault="00000000" w:rsidRPr="00000000" w14:paraId="000000D7">
      <w:pPr>
        <w:rPr>
          <w:highlight w:val="white"/>
        </w:rPr>
      </w:pPr>
      <w:r w:rsidDel="00000000" w:rsidR="00000000" w:rsidRPr="00000000">
        <w:rPr>
          <w:highlight w:val="white"/>
          <w:rtl w:val="0"/>
        </w:rPr>
        <w:t xml:space="preserve"> </w:t>
      </w:r>
    </w:p>
    <w:p w:rsidR="00000000" w:rsidDel="00000000" w:rsidP="00000000" w:rsidRDefault="00000000" w:rsidRPr="00000000" w14:paraId="000000D8">
      <w:pPr>
        <w:spacing w:after="240" w:lineRule="auto"/>
        <w:ind w:left="0" w:firstLine="0"/>
        <w:rPr>
          <w:b w:val="1"/>
          <w:sz w:val="26"/>
          <w:szCs w:val="26"/>
        </w:rPr>
      </w:pPr>
      <w:r w:rsidDel="00000000" w:rsidR="00000000" w:rsidRPr="00000000">
        <w:rPr>
          <w:b w:val="1"/>
          <w:sz w:val="26"/>
          <w:szCs w:val="26"/>
          <w:rtl w:val="0"/>
        </w:rPr>
        <w:t xml:space="preserve">Pruebas de Cumplimiento: </w:t>
      </w:r>
    </w:p>
    <w:p w:rsidR="00000000" w:rsidDel="00000000" w:rsidP="00000000" w:rsidRDefault="00000000" w:rsidRPr="00000000" w14:paraId="000000D9">
      <w:pPr>
        <w:spacing w:after="240" w:lineRule="auto"/>
        <w:ind w:left="0" w:firstLine="0"/>
        <w:rPr>
          <w:sz w:val="24"/>
          <w:szCs w:val="24"/>
        </w:rPr>
      </w:pPr>
      <w:r w:rsidDel="00000000" w:rsidR="00000000" w:rsidRPr="00000000">
        <w:rPr>
          <w:sz w:val="24"/>
          <w:szCs w:val="24"/>
          <w:rtl w:val="0"/>
        </w:rPr>
        <w:t xml:space="preserve">Son las que tienen como propósito comprobar los riesgos internos y externos y la efectividad de los sistemas de control o denominadas según las normas internacionales NIA 400 (evaluación del riesgo y Control Interno) como “pruebas de control” para identificar los riesgos incluidos en las transacciones, como sus características o atributos que indican la efectividad o desviación de ellos.</w:t>
      </w:r>
      <w:r w:rsidDel="00000000" w:rsidR="00000000" w:rsidRPr="00000000">
        <w:rPr>
          <w:rtl w:val="0"/>
        </w:rPr>
      </w:r>
    </w:p>
    <w:p w:rsidR="00000000" w:rsidDel="00000000" w:rsidP="00000000" w:rsidRDefault="00000000" w:rsidRPr="00000000" w14:paraId="000000DA">
      <w:pPr>
        <w:rPr>
          <w:highlight w:val="white"/>
        </w:rPr>
      </w:pPr>
      <w:r w:rsidDel="00000000" w:rsidR="00000000" w:rsidRPr="00000000">
        <w:rPr>
          <w:highlight w:val="white"/>
          <w:rtl w:val="0"/>
        </w:rPr>
        <w:t xml:space="preserve"> </w:t>
      </w:r>
    </w:p>
    <w:p w:rsidR="00000000" w:rsidDel="00000000" w:rsidP="00000000" w:rsidRDefault="00000000" w:rsidRPr="00000000" w14:paraId="000000DB">
      <w:pPr>
        <w:spacing w:after="240" w:lineRule="auto"/>
        <w:ind w:left="0" w:firstLine="0"/>
        <w:rPr>
          <w:sz w:val="24"/>
          <w:szCs w:val="24"/>
        </w:rPr>
      </w:pPr>
      <w:r w:rsidDel="00000000" w:rsidR="00000000" w:rsidRPr="00000000">
        <w:rPr>
          <w:b w:val="1"/>
          <w:sz w:val="26"/>
          <w:szCs w:val="26"/>
          <w:rtl w:val="0"/>
        </w:rPr>
        <w:t xml:space="preserve">Pruebas Sustantivas:</w:t>
      </w:r>
      <w:r w:rsidDel="00000000" w:rsidR="00000000" w:rsidRPr="00000000">
        <w:rPr>
          <w:sz w:val="24"/>
          <w:szCs w:val="24"/>
          <w:rtl w:val="0"/>
        </w:rPr>
        <w:t xml:space="preserve"> </w:t>
      </w:r>
    </w:p>
    <w:p w:rsidR="00000000" w:rsidDel="00000000" w:rsidP="00000000" w:rsidRDefault="00000000" w:rsidRPr="00000000" w14:paraId="000000DC">
      <w:pPr>
        <w:spacing w:after="240" w:lineRule="auto"/>
        <w:ind w:left="0" w:firstLine="0"/>
        <w:rPr>
          <w:sz w:val="24"/>
          <w:szCs w:val="24"/>
        </w:rPr>
      </w:pPr>
      <w:r w:rsidDel="00000000" w:rsidR="00000000" w:rsidRPr="00000000">
        <w:rPr>
          <w:rFonts w:ascii="Roboto" w:cs="Roboto" w:eastAsia="Roboto" w:hAnsi="Roboto"/>
          <w:sz w:val="24"/>
          <w:szCs w:val="24"/>
          <w:highlight w:val="white"/>
          <w:rtl w:val="0"/>
        </w:rPr>
        <w:t xml:space="preserve">Las pruebas sustantivas consisten en comprobaciones diseñadas para obtener evidencia de la validez y propiedad de las transacciones y saldos que van formando los estados financieros de una organización; incluyen comprobaciones de detalles, como las aplicaciones de muestreo o pruebas selectivas, y procedimientos analíticos, diseñados para detectar errores e irregularidades en la información financiera y sus acumulaciones, dichas pruebas son básicas para determinar la opinión final a los estados financieros. Es decir, que se tiene como pruebas sustantivas, los procedimientos de auditoría dirigidos o examinados a obtener evidencia de validez y corrección del manejo contable de las transacciones y los estados financieros y detección de errores o irregularidades en ellos.</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drawing>
          <wp:inline distB="114300" distT="114300" distL="114300" distR="114300">
            <wp:extent cx="5734050" cy="2927886"/>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4050" cy="2927886"/>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numPr>
          <w:ilvl w:val="0"/>
          <w:numId w:val="1"/>
        </w:numPr>
        <w:shd w:fill="ffffff" w:val="clear"/>
        <w:spacing w:after="240" w:lineRule="auto"/>
        <w:ind w:left="720" w:hanging="360"/>
      </w:pPr>
      <w:r w:rsidDel="00000000" w:rsidR="00000000" w:rsidRPr="00000000">
        <w:rPr>
          <w:sz w:val="24"/>
          <w:szCs w:val="24"/>
          <w:rtl w:val="0"/>
        </w:rPr>
        <w:t xml:space="preserve">Aspectos Positivos</w:t>
      </w:r>
    </w:p>
    <w:p w:rsidR="00000000" w:rsidDel="00000000" w:rsidP="00000000" w:rsidRDefault="00000000" w:rsidRPr="00000000" w14:paraId="000000E8">
      <w:pPr>
        <w:shd w:fill="ffffff" w:val="clear"/>
        <w:spacing w:after="240" w:lineRule="auto"/>
        <w:rPr>
          <w:sz w:val="24"/>
          <w:szCs w:val="24"/>
        </w:rPr>
      </w:pPr>
      <w:r w:rsidDel="00000000" w:rsidR="00000000" w:rsidRPr="00000000">
        <w:rPr>
          <w:sz w:val="24"/>
          <w:szCs w:val="24"/>
          <w:rtl w:val="0"/>
        </w:rPr>
        <w:t xml:space="preserve">Controles que funcionan bien y no requieren mejora.</w:t>
      </w:r>
    </w:p>
    <w:p w:rsidR="00000000" w:rsidDel="00000000" w:rsidP="00000000" w:rsidRDefault="00000000" w:rsidRPr="00000000" w14:paraId="000000E9">
      <w:pPr>
        <w:shd w:fill="ffffff" w:val="clear"/>
        <w:spacing w:after="240" w:lineRule="auto"/>
        <w:rPr>
          <w:sz w:val="24"/>
          <w:szCs w:val="24"/>
        </w:rPr>
      </w:pPr>
      <w:r w:rsidDel="00000000" w:rsidR="00000000" w:rsidRPr="00000000">
        <w:rPr>
          <w:sz w:val="24"/>
          <w:szCs w:val="24"/>
          <w:rtl w:val="0"/>
        </w:rPr>
        <w:t xml:space="preserve">R1,R2,R3,R4,R9,R8. Son los controles que funcionan correctamente y no se encuentran fallas, por el establecimiento de éstas.</w:t>
      </w:r>
    </w:p>
    <w:p w:rsidR="00000000" w:rsidDel="00000000" w:rsidP="00000000" w:rsidRDefault="00000000" w:rsidRPr="00000000" w14:paraId="000000EA">
      <w:pPr>
        <w:numPr>
          <w:ilvl w:val="0"/>
          <w:numId w:val="2"/>
        </w:numPr>
        <w:shd w:fill="ffffff" w:val="clear"/>
        <w:spacing w:after="240" w:lineRule="auto"/>
        <w:ind w:left="720" w:hanging="360"/>
      </w:pPr>
      <w:r w:rsidDel="00000000" w:rsidR="00000000" w:rsidRPr="00000000">
        <w:rPr>
          <w:sz w:val="24"/>
          <w:szCs w:val="24"/>
          <w:rtl w:val="0"/>
        </w:rPr>
        <w:t xml:space="preserve">Recomendaciones</w:t>
      </w:r>
    </w:p>
    <w:p w:rsidR="00000000" w:rsidDel="00000000" w:rsidP="00000000" w:rsidRDefault="00000000" w:rsidRPr="00000000" w14:paraId="000000EB">
      <w:pPr>
        <w:shd w:fill="ffffff" w:val="clear"/>
        <w:spacing w:after="240" w:line="240" w:lineRule="auto"/>
        <w:rPr>
          <w:sz w:val="24"/>
          <w:szCs w:val="24"/>
        </w:rPr>
      </w:pPr>
      <w:r w:rsidDel="00000000" w:rsidR="00000000" w:rsidRPr="00000000">
        <w:rPr>
          <w:sz w:val="24"/>
          <w:szCs w:val="24"/>
          <w:rtl w:val="0"/>
        </w:rPr>
        <w:t xml:space="preserve">Un resumen de las mejoras que deben aplicarse a los controles insuficientes o inexistentes para lograr que los riesgos queden en la Zona Verde de la Matriz e Riesgos.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R5,R7,R10,R6. Es posible el fallo de éstas por el ingenio del intruso, pueden ser vulnerados de formas que no hayamos planificado, lo cuál tenemos que replantear los controles para que no sucedan éstas amenazas.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