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64857" w14:textId="77777777" w:rsidR="00835342" w:rsidRPr="00351120" w:rsidRDefault="00835342" w:rsidP="00351120">
      <w:pPr>
        <w:shd w:val="clear" w:color="auto" w:fill="FEFEFE"/>
        <w:spacing w:after="100" w:afterAutospacing="1"/>
        <w:jc w:val="center"/>
        <w:outlineLvl w:val="3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b/>
          <w:bCs/>
          <w:color w:val="212529"/>
          <w:lang w:eastAsia="ru-RU"/>
        </w:rPr>
        <w:t>Политика в отношении обработки персональных данных</w:t>
      </w:r>
    </w:p>
    <w:p w14:paraId="5C0206A6" w14:textId="77777777" w:rsidR="00835342" w:rsidRPr="00351120" w:rsidRDefault="00835342" w:rsidP="00835342">
      <w:pPr>
        <w:shd w:val="clear" w:color="auto" w:fill="FEFEFE"/>
        <w:spacing w:after="100" w:afterAutospacing="1"/>
        <w:outlineLvl w:val="4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t>1. Общие положения</w:t>
      </w:r>
    </w:p>
    <w:p w14:paraId="54C5EE5D" w14:textId="77777777" w:rsidR="00835342" w:rsidRPr="00351120" w:rsidRDefault="00835342" w:rsidP="00835342">
      <w:pPr>
        <w:shd w:val="clear" w:color="auto" w:fill="FEFEFE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t>Настоящая политика обработки персональных данных составлена в соответствии с требованиями Федерального закона от 27.07.2006</w:t>
      </w:r>
      <w:bookmarkStart w:id="0" w:name="_GoBack"/>
      <w:bookmarkEnd w:id="0"/>
      <w:r w:rsidRPr="00351120">
        <w:rPr>
          <w:rFonts w:eastAsia="Times New Roman" w:cstheme="minorHAnsi"/>
          <w:color w:val="212529"/>
          <w:lang w:eastAsia="ru-RU"/>
        </w:rPr>
        <w:t>. №152-ФЗ «О персональных данных» и определяет порядок обработки персональных данных и меры по обеспечению безопасности персональных данных, предпринимаемые </w:t>
      </w:r>
      <w:r w:rsidRPr="00351120">
        <w:rPr>
          <w:rFonts w:eastAsia="Times New Roman" w:cstheme="minorHAnsi"/>
          <w:color w:val="212529"/>
          <w:shd w:val="clear" w:color="auto" w:fill="FCF8E3"/>
          <w:lang w:eastAsia="ru-RU"/>
        </w:rPr>
        <w:t>ООО "</w:t>
      </w:r>
      <w:proofErr w:type="spellStart"/>
      <w:r w:rsidRPr="00351120">
        <w:rPr>
          <w:rFonts w:eastAsia="Times New Roman" w:cstheme="minorHAnsi"/>
          <w:color w:val="212529"/>
          <w:shd w:val="clear" w:color="auto" w:fill="FCF8E3"/>
          <w:lang w:eastAsia="ru-RU"/>
        </w:rPr>
        <w:t>Айти</w:t>
      </w:r>
      <w:proofErr w:type="spellEnd"/>
      <w:r w:rsidRPr="00351120">
        <w:rPr>
          <w:rFonts w:eastAsia="Times New Roman" w:cstheme="minorHAnsi"/>
          <w:color w:val="212529"/>
          <w:shd w:val="clear" w:color="auto" w:fill="FCF8E3"/>
          <w:lang w:eastAsia="ru-RU"/>
        </w:rPr>
        <w:t xml:space="preserve"> </w:t>
      </w:r>
      <w:proofErr w:type="spellStart"/>
      <w:r w:rsidRPr="00351120">
        <w:rPr>
          <w:rFonts w:eastAsia="Times New Roman" w:cstheme="minorHAnsi"/>
          <w:color w:val="212529"/>
          <w:shd w:val="clear" w:color="auto" w:fill="FCF8E3"/>
          <w:lang w:eastAsia="ru-RU"/>
        </w:rPr>
        <w:t>Билдинг</w:t>
      </w:r>
      <w:proofErr w:type="spellEnd"/>
      <w:r w:rsidRPr="00351120">
        <w:rPr>
          <w:rFonts w:eastAsia="Times New Roman" w:cstheme="minorHAnsi"/>
          <w:color w:val="212529"/>
          <w:shd w:val="clear" w:color="auto" w:fill="FCF8E3"/>
          <w:lang w:eastAsia="ru-RU"/>
        </w:rPr>
        <w:t>"</w:t>
      </w:r>
      <w:r w:rsidRPr="00351120">
        <w:rPr>
          <w:rFonts w:eastAsia="Times New Roman" w:cstheme="minorHAnsi"/>
          <w:color w:val="212529"/>
          <w:lang w:eastAsia="ru-RU"/>
        </w:rPr>
        <w:t> (далее – Оператор).</w:t>
      </w:r>
    </w:p>
    <w:p w14:paraId="48563A61" w14:textId="77777777" w:rsidR="00835342" w:rsidRPr="00351120" w:rsidRDefault="00835342" w:rsidP="00835342">
      <w:pPr>
        <w:shd w:val="clear" w:color="auto" w:fill="FEFEFE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t>1.1.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14:paraId="2F0A77DA" w14:textId="77777777" w:rsidR="00835342" w:rsidRPr="00351120" w:rsidRDefault="00835342" w:rsidP="00835342">
      <w:pPr>
        <w:shd w:val="clear" w:color="auto" w:fill="FEFEFE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t>1.2. 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 </w:t>
      </w:r>
      <w:r w:rsidRPr="00351120">
        <w:rPr>
          <w:rFonts w:eastAsia="Times New Roman" w:cstheme="minorHAnsi"/>
          <w:color w:val="212529"/>
          <w:shd w:val="clear" w:color="auto" w:fill="FCF8E3"/>
          <w:lang w:eastAsia="ru-RU"/>
        </w:rPr>
        <w:t>http://IT-building24.ru</w:t>
      </w:r>
      <w:r w:rsidRPr="00351120">
        <w:rPr>
          <w:rFonts w:eastAsia="Times New Roman" w:cstheme="minorHAnsi"/>
          <w:color w:val="212529"/>
          <w:lang w:eastAsia="ru-RU"/>
        </w:rPr>
        <w:t>.</w:t>
      </w:r>
    </w:p>
    <w:p w14:paraId="3FA4AD27" w14:textId="77777777" w:rsidR="00835342" w:rsidRPr="00351120" w:rsidRDefault="00835342" w:rsidP="00835342">
      <w:pPr>
        <w:shd w:val="clear" w:color="auto" w:fill="FEFEFE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t> </w:t>
      </w:r>
    </w:p>
    <w:p w14:paraId="2B938B88" w14:textId="77777777" w:rsidR="00835342" w:rsidRPr="00351120" w:rsidRDefault="00835342" w:rsidP="00835342">
      <w:pPr>
        <w:shd w:val="clear" w:color="auto" w:fill="FEFEFE"/>
        <w:spacing w:after="100" w:afterAutospacing="1"/>
        <w:outlineLvl w:val="4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t>2. Основные понятия, используемые в Политике</w:t>
      </w:r>
    </w:p>
    <w:p w14:paraId="565CBC7E" w14:textId="77777777" w:rsidR="00835342" w:rsidRPr="00351120" w:rsidRDefault="00835342" w:rsidP="00835342">
      <w:pPr>
        <w:shd w:val="clear" w:color="auto" w:fill="FEFEFE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t>2.1. Автоматизированная обработка персональных данных – обработка персональных данных с помощью средств вычислительной техники;</w:t>
      </w:r>
    </w:p>
    <w:p w14:paraId="3EB810AE" w14:textId="77777777" w:rsidR="00835342" w:rsidRPr="00351120" w:rsidRDefault="00835342" w:rsidP="00835342">
      <w:pPr>
        <w:shd w:val="clear" w:color="auto" w:fill="FEFEFE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t>2.2. 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14:paraId="3664B40F" w14:textId="77777777" w:rsidR="00835342" w:rsidRPr="00351120" w:rsidRDefault="00835342" w:rsidP="00835342">
      <w:pPr>
        <w:shd w:val="clear" w:color="auto" w:fill="FEFEFE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t>2.3. 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 </w:t>
      </w:r>
      <w:r w:rsidRPr="00351120">
        <w:rPr>
          <w:rFonts w:eastAsia="Times New Roman" w:cstheme="minorHAnsi"/>
          <w:color w:val="212529"/>
          <w:shd w:val="clear" w:color="auto" w:fill="FCF8E3"/>
          <w:lang w:eastAsia="ru-RU"/>
        </w:rPr>
        <w:t>http://IT-building24.ru</w:t>
      </w:r>
      <w:r w:rsidRPr="00351120">
        <w:rPr>
          <w:rFonts w:eastAsia="Times New Roman" w:cstheme="minorHAnsi"/>
          <w:color w:val="212529"/>
          <w:lang w:eastAsia="ru-RU"/>
        </w:rPr>
        <w:t>;</w:t>
      </w:r>
    </w:p>
    <w:p w14:paraId="505C7CEA" w14:textId="77777777" w:rsidR="00835342" w:rsidRPr="00351120" w:rsidRDefault="00835342" w:rsidP="00835342">
      <w:pPr>
        <w:shd w:val="clear" w:color="auto" w:fill="FEFEFE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t>2.4. 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</w:t>
      </w:r>
    </w:p>
    <w:p w14:paraId="0730F234" w14:textId="77777777" w:rsidR="00835342" w:rsidRPr="00351120" w:rsidRDefault="00835342" w:rsidP="00835342">
      <w:pPr>
        <w:shd w:val="clear" w:color="auto" w:fill="FEFEFE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t>2.5. 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</w:p>
    <w:p w14:paraId="7BC87C85" w14:textId="77777777" w:rsidR="00835342" w:rsidRPr="00351120" w:rsidRDefault="00835342" w:rsidP="00835342">
      <w:pPr>
        <w:shd w:val="clear" w:color="auto" w:fill="FEFEFE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t>2.6. 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14:paraId="555DED08" w14:textId="77777777" w:rsidR="00835342" w:rsidRPr="00351120" w:rsidRDefault="00835342" w:rsidP="00835342">
      <w:pPr>
        <w:shd w:val="clear" w:color="auto" w:fill="FEFEFE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t>2.7. 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14:paraId="0F5B2958" w14:textId="77777777" w:rsidR="00835342" w:rsidRPr="00351120" w:rsidRDefault="00835342" w:rsidP="00835342">
      <w:pPr>
        <w:shd w:val="clear" w:color="auto" w:fill="FEFEFE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t>2.8. Персональные данные – любая информация, относящаяся прямо или косвенно к определенному или определяемому Пользователю веб-сайта </w:t>
      </w:r>
      <w:r w:rsidRPr="00351120">
        <w:rPr>
          <w:rFonts w:eastAsia="Times New Roman" w:cstheme="minorHAnsi"/>
          <w:color w:val="212529"/>
          <w:shd w:val="clear" w:color="auto" w:fill="FCF8E3"/>
          <w:lang w:eastAsia="ru-RU"/>
        </w:rPr>
        <w:t>http://IT-building24.ru</w:t>
      </w:r>
      <w:r w:rsidRPr="00351120">
        <w:rPr>
          <w:rFonts w:eastAsia="Times New Roman" w:cstheme="minorHAnsi"/>
          <w:color w:val="212529"/>
          <w:lang w:eastAsia="ru-RU"/>
        </w:rPr>
        <w:t>;</w:t>
      </w:r>
    </w:p>
    <w:p w14:paraId="374DDBDA" w14:textId="77777777" w:rsidR="00835342" w:rsidRPr="00351120" w:rsidRDefault="00835342" w:rsidP="00835342">
      <w:pPr>
        <w:shd w:val="clear" w:color="auto" w:fill="FEFEFE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t>2.9. Пользователь – любой посетитель веб-сайта </w:t>
      </w:r>
      <w:r w:rsidRPr="00351120">
        <w:rPr>
          <w:rFonts w:eastAsia="Times New Roman" w:cstheme="minorHAnsi"/>
          <w:color w:val="212529"/>
          <w:shd w:val="clear" w:color="auto" w:fill="FCF8E3"/>
          <w:lang w:eastAsia="ru-RU"/>
        </w:rPr>
        <w:t>http://IT-building24.ru</w:t>
      </w:r>
      <w:r w:rsidRPr="00351120">
        <w:rPr>
          <w:rFonts w:eastAsia="Times New Roman" w:cstheme="minorHAnsi"/>
          <w:color w:val="212529"/>
          <w:lang w:eastAsia="ru-RU"/>
        </w:rPr>
        <w:t>;</w:t>
      </w:r>
    </w:p>
    <w:p w14:paraId="40F80D97" w14:textId="77777777" w:rsidR="00835342" w:rsidRPr="00351120" w:rsidRDefault="00835342" w:rsidP="00835342">
      <w:pPr>
        <w:shd w:val="clear" w:color="auto" w:fill="FEFEFE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t>2.10. 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</w:p>
    <w:p w14:paraId="072E3A11" w14:textId="77777777" w:rsidR="00835342" w:rsidRPr="00351120" w:rsidRDefault="00835342" w:rsidP="00835342">
      <w:pPr>
        <w:shd w:val="clear" w:color="auto" w:fill="FEFEFE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t>2.11. 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</w:p>
    <w:p w14:paraId="13765A59" w14:textId="77777777" w:rsidR="00835342" w:rsidRPr="00351120" w:rsidRDefault="00835342" w:rsidP="00835342">
      <w:pPr>
        <w:shd w:val="clear" w:color="auto" w:fill="FEFEFE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lastRenderedPageBreak/>
        <w:t>2.12. 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</w:p>
    <w:p w14:paraId="3E74B657" w14:textId="77777777" w:rsidR="00835342" w:rsidRPr="00351120" w:rsidRDefault="00835342" w:rsidP="00835342">
      <w:pPr>
        <w:shd w:val="clear" w:color="auto" w:fill="FEFEFE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t>2.13. 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данных.</w:t>
      </w:r>
    </w:p>
    <w:p w14:paraId="1E83EF50" w14:textId="77777777" w:rsidR="00835342" w:rsidRPr="00351120" w:rsidRDefault="00835342" w:rsidP="00835342">
      <w:pPr>
        <w:shd w:val="clear" w:color="auto" w:fill="FEFEFE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t> </w:t>
      </w:r>
    </w:p>
    <w:p w14:paraId="4680A362" w14:textId="77777777" w:rsidR="00835342" w:rsidRPr="00351120" w:rsidRDefault="00835342" w:rsidP="00835342">
      <w:pPr>
        <w:shd w:val="clear" w:color="auto" w:fill="FEFEFE"/>
        <w:spacing w:after="100" w:afterAutospacing="1"/>
        <w:outlineLvl w:val="4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t>3. Оператор может обрабатывать следующие персональные данные Пользователя</w:t>
      </w:r>
    </w:p>
    <w:p w14:paraId="5008BFD7" w14:textId="77777777" w:rsidR="00835342" w:rsidRPr="00351120" w:rsidRDefault="00835342" w:rsidP="00835342">
      <w:pPr>
        <w:shd w:val="clear" w:color="auto" w:fill="FEFEFE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t>3.1. Фамилия, имя, отчество;</w:t>
      </w:r>
    </w:p>
    <w:p w14:paraId="7AB481C1" w14:textId="77777777" w:rsidR="00835342" w:rsidRPr="00351120" w:rsidRDefault="00835342" w:rsidP="00835342">
      <w:pPr>
        <w:shd w:val="clear" w:color="auto" w:fill="FEFEFE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t>3.2. Электронный адрес;</w:t>
      </w:r>
    </w:p>
    <w:p w14:paraId="79E2C378" w14:textId="77777777" w:rsidR="00835342" w:rsidRPr="00351120" w:rsidRDefault="00835342" w:rsidP="00835342">
      <w:pPr>
        <w:shd w:val="clear" w:color="auto" w:fill="FEFEFE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t>3.3. Номера телефонов;</w:t>
      </w:r>
    </w:p>
    <w:p w14:paraId="0B71C443" w14:textId="77777777" w:rsidR="00835342" w:rsidRPr="00351120" w:rsidRDefault="00835342" w:rsidP="00835342">
      <w:pPr>
        <w:shd w:val="clear" w:color="auto" w:fill="FEFEFE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t>3.4. Год, месяц, дата и место рождения;</w:t>
      </w:r>
    </w:p>
    <w:p w14:paraId="268306F2" w14:textId="77777777" w:rsidR="00835342" w:rsidRPr="00351120" w:rsidRDefault="00835342" w:rsidP="00835342">
      <w:pPr>
        <w:shd w:val="clear" w:color="auto" w:fill="FEFEFE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t>3.5. Фотографии;</w:t>
      </w:r>
    </w:p>
    <w:p w14:paraId="0BAE4C22" w14:textId="77777777" w:rsidR="00835342" w:rsidRPr="00351120" w:rsidRDefault="00835342" w:rsidP="00835342">
      <w:pPr>
        <w:shd w:val="clear" w:color="auto" w:fill="FEFEFE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t xml:space="preserve">3.6. Также на сайте происходит сбор и обработка обезличенных данных о посетителях (в </w:t>
      </w:r>
      <w:proofErr w:type="spellStart"/>
      <w:r w:rsidRPr="00351120">
        <w:rPr>
          <w:rFonts w:eastAsia="Times New Roman" w:cstheme="minorHAnsi"/>
          <w:color w:val="212529"/>
          <w:lang w:eastAsia="ru-RU"/>
        </w:rPr>
        <w:t>т.ч</w:t>
      </w:r>
      <w:proofErr w:type="spellEnd"/>
      <w:r w:rsidRPr="00351120">
        <w:rPr>
          <w:rFonts w:eastAsia="Times New Roman" w:cstheme="minorHAnsi"/>
          <w:color w:val="212529"/>
          <w:lang w:eastAsia="ru-RU"/>
        </w:rPr>
        <w:t>. файлов «</w:t>
      </w:r>
      <w:proofErr w:type="spellStart"/>
      <w:r w:rsidRPr="00351120">
        <w:rPr>
          <w:rFonts w:eastAsia="Times New Roman" w:cstheme="minorHAnsi"/>
          <w:color w:val="212529"/>
          <w:lang w:eastAsia="ru-RU"/>
        </w:rPr>
        <w:t>cookie</w:t>
      </w:r>
      <w:proofErr w:type="spellEnd"/>
      <w:r w:rsidRPr="00351120">
        <w:rPr>
          <w:rFonts w:eastAsia="Times New Roman" w:cstheme="minorHAnsi"/>
          <w:color w:val="212529"/>
          <w:lang w:eastAsia="ru-RU"/>
        </w:rPr>
        <w:t>») с помощью сервисов интернет-статистики (Яндекс Метрика и Гугл Аналитика и других).</w:t>
      </w:r>
    </w:p>
    <w:p w14:paraId="38AB5C24" w14:textId="77777777" w:rsidR="00835342" w:rsidRPr="00351120" w:rsidRDefault="00835342" w:rsidP="00835342">
      <w:pPr>
        <w:shd w:val="clear" w:color="auto" w:fill="FEFEFE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t>3.7. Вышеперечисленные данные далее по тексту Политики объединены общим понятием Персональные данные.</w:t>
      </w:r>
    </w:p>
    <w:p w14:paraId="20FA95DD" w14:textId="77777777" w:rsidR="00835342" w:rsidRPr="00351120" w:rsidRDefault="00835342" w:rsidP="00835342">
      <w:pPr>
        <w:shd w:val="clear" w:color="auto" w:fill="FEFEFE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t> </w:t>
      </w:r>
    </w:p>
    <w:p w14:paraId="48540F62" w14:textId="77777777" w:rsidR="00835342" w:rsidRPr="00351120" w:rsidRDefault="00835342" w:rsidP="00835342">
      <w:pPr>
        <w:shd w:val="clear" w:color="auto" w:fill="FEFEFE"/>
        <w:spacing w:after="100" w:afterAutospacing="1"/>
        <w:outlineLvl w:val="4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t>4. Цели обработки персональных данных</w:t>
      </w:r>
    </w:p>
    <w:p w14:paraId="5BDF031C" w14:textId="77777777" w:rsidR="00835342" w:rsidRPr="00351120" w:rsidRDefault="00835342" w:rsidP="00835342">
      <w:pPr>
        <w:shd w:val="clear" w:color="auto" w:fill="FEFEFE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t>4.1. Цель обработки персональных данных Пользователя — информирование Пользователя посредством отправки электронных писем; заключение, исполнение и прекращение гражданско-правовых договоров; предоставление доступа Пользователю к сервисам, информации и/или материалам, содержащимся на веб-сайте.</w:t>
      </w:r>
    </w:p>
    <w:p w14:paraId="15872137" w14:textId="77777777" w:rsidR="00835342" w:rsidRPr="00351120" w:rsidRDefault="00835342" w:rsidP="00835342">
      <w:pPr>
        <w:shd w:val="clear" w:color="auto" w:fill="FEFEFE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t>4.2. 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 </w:t>
      </w:r>
      <w:r w:rsidRPr="00351120">
        <w:rPr>
          <w:rFonts w:eastAsia="Times New Roman" w:cstheme="minorHAnsi"/>
          <w:color w:val="212529"/>
          <w:shd w:val="clear" w:color="auto" w:fill="FCF8E3"/>
          <w:lang w:eastAsia="ru-RU"/>
        </w:rPr>
        <w:t>info@it-building24.ru</w:t>
      </w:r>
      <w:r w:rsidRPr="00351120">
        <w:rPr>
          <w:rFonts w:eastAsia="Times New Roman" w:cstheme="minorHAnsi"/>
          <w:color w:val="212529"/>
          <w:lang w:eastAsia="ru-RU"/>
        </w:rPr>
        <w:t> с пометкой «Отказ от уведомлений о новых продуктах и услугах и специальных предложениях».</w:t>
      </w:r>
    </w:p>
    <w:p w14:paraId="7C11FEDD" w14:textId="77777777" w:rsidR="00835342" w:rsidRPr="00351120" w:rsidRDefault="00835342" w:rsidP="00835342">
      <w:pPr>
        <w:shd w:val="clear" w:color="auto" w:fill="FEFEFE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t>4.3. 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14:paraId="596B53DA" w14:textId="77777777" w:rsidR="00835342" w:rsidRPr="00351120" w:rsidRDefault="00835342" w:rsidP="00835342">
      <w:pPr>
        <w:shd w:val="clear" w:color="auto" w:fill="FEFEFE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t> </w:t>
      </w:r>
    </w:p>
    <w:p w14:paraId="057CBDDF" w14:textId="77777777" w:rsidR="00835342" w:rsidRPr="00351120" w:rsidRDefault="00835342" w:rsidP="00835342">
      <w:pPr>
        <w:shd w:val="clear" w:color="auto" w:fill="FEFEFE"/>
        <w:spacing w:after="100" w:afterAutospacing="1"/>
        <w:outlineLvl w:val="4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t>5. Правовые основания обработки персональных данных</w:t>
      </w:r>
    </w:p>
    <w:p w14:paraId="1D8CC82A" w14:textId="77777777" w:rsidR="00835342" w:rsidRPr="00351120" w:rsidRDefault="00835342" w:rsidP="00835342">
      <w:pPr>
        <w:shd w:val="clear" w:color="auto" w:fill="FEFEFE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t>5.1. 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 </w:t>
      </w:r>
      <w:r w:rsidRPr="00351120">
        <w:rPr>
          <w:rFonts w:eastAsia="Times New Roman" w:cstheme="minorHAnsi"/>
          <w:color w:val="212529"/>
          <w:shd w:val="clear" w:color="auto" w:fill="FCF8E3"/>
          <w:lang w:eastAsia="ru-RU"/>
        </w:rPr>
        <w:t>http://IT-building24.ru</w:t>
      </w:r>
      <w:r w:rsidRPr="00351120">
        <w:rPr>
          <w:rFonts w:eastAsia="Times New Roman" w:cstheme="minorHAnsi"/>
          <w:color w:val="212529"/>
          <w:lang w:eastAsia="ru-RU"/>
        </w:rPr>
        <w:t>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14:paraId="3CE7B6EB" w14:textId="77777777" w:rsidR="00835342" w:rsidRPr="00351120" w:rsidRDefault="00835342" w:rsidP="00835342">
      <w:pPr>
        <w:shd w:val="clear" w:color="auto" w:fill="FEFEFE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t>5.2.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 w:rsidRPr="00351120">
        <w:rPr>
          <w:rFonts w:eastAsia="Times New Roman" w:cstheme="minorHAnsi"/>
          <w:color w:val="212529"/>
          <w:lang w:eastAsia="ru-RU"/>
        </w:rPr>
        <w:t>cookie</w:t>
      </w:r>
      <w:proofErr w:type="spellEnd"/>
      <w:r w:rsidRPr="00351120">
        <w:rPr>
          <w:rFonts w:eastAsia="Times New Roman" w:cstheme="minorHAnsi"/>
          <w:color w:val="212529"/>
          <w:lang w:eastAsia="ru-RU"/>
        </w:rPr>
        <w:t xml:space="preserve">» и использование технологии </w:t>
      </w:r>
      <w:proofErr w:type="spellStart"/>
      <w:r w:rsidRPr="00351120">
        <w:rPr>
          <w:rFonts w:eastAsia="Times New Roman" w:cstheme="minorHAnsi"/>
          <w:color w:val="212529"/>
          <w:lang w:eastAsia="ru-RU"/>
        </w:rPr>
        <w:t>JavaScript</w:t>
      </w:r>
      <w:proofErr w:type="spellEnd"/>
      <w:r w:rsidRPr="00351120">
        <w:rPr>
          <w:rFonts w:eastAsia="Times New Roman" w:cstheme="minorHAnsi"/>
          <w:color w:val="212529"/>
          <w:lang w:eastAsia="ru-RU"/>
        </w:rPr>
        <w:t>).</w:t>
      </w:r>
    </w:p>
    <w:p w14:paraId="20613009" w14:textId="77777777" w:rsidR="00835342" w:rsidRPr="00351120" w:rsidRDefault="00835342" w:rsidP="00835342">
      <w:pPr>
        <w:shd w:val="clear" w:color="auto" w:fill="FEFEFE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t> </w:t>
      </w:r>
    </w:p>
    <w:p w14:paraId="4B7C9ADE" w14:textId="77777777" w:rsidR="00835342" w:rsidRPr="00351120" w:rsidRDefault="00835342" w:rsidP="00835342">
      <w:pPr>
        <w:shd w:val="clear" w:color="auto" w:fill="FEFEFE"/>
        <w:spacing w:after="100" w:afterAutospacing="1"/>
        <w:outlineLvl w:val="4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t>6. Порядок сбора, хранения, передачи и других видов обработки персональных данных</w:t>
      </w:r>
    </w:p>
    <w:p w14:paraId="064E0913" w14:textId="77777777" w:rsidR="00835342" w:rsidRPr="00351120" w:rsidRDefault="00835342" w:rsidP="00835342">
      <w:pPr>
        <w:shd w:val="clear" w:color="auto" w:fill="FEFEFE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14:paraId="7ABEC9E2" w14:textId="77777777" w:rsidR="00835342" w:rsidRPr="00351120" w:rsidRDefault="00835342" w:rsidP="00835342">
      <w:pPr>
        <w:shd w:val="clear" w:color="auto" w:fill="FEFEFE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t>6.1.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14:paraId="0453D4D9" w14:textId="77777777" w:rsidR="00835342" w:rsidRPr="00351120" w:rsidRDefault="00835342" w:rsidP="00835342">
      <w:pPr>
        <w:shd w:val="clear" w:color="auto" w:fill="FEFEFE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lastRenderedPageBreak/>
        <w:t>6.2.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 w14:paraId="1F19321F" w14:textId="77777777" w:rsidR="00835342" w:rsidRPr="00351120" w:rsidRDefault="00835342" w:rsidP="00835342">
      <w:pPr>
        <w:shd w:val="clear" w:color="auto" w:fill="FEFEFE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t>6.3. 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 </w:t>
      </w:r>
      <w:r w:rsidRPr="00351120">
        <w:rPr>
          <w:rFonts w:eastAsia="Times New Roman" w:cstheme="minorHAnsi"/>
          <w:color w:val="212529"/>
          <w:shd w:val="clear" w:color="auto" w:fill="FCF8E3"/>
          <w:lang w:eastAsia="ru-RU"/>
        </w:rPr>
        <w:t>info@it-building24.ru</w:t>
      </w:r>
      <w:r w:rsidRPr="00351120">
        <w:rPr>
          <w:rFonts w:eastAsia="Times New Roman" w:cstheme="minorHAnsi"/>
          <w:color w:val="212529"/>
          <w:lang w:eastAsia="ru-RU"/>
        </w:rPr>
        <w:t> с пометкой «Актуализация персональных данных».</w:t>
      </w:r>
    </w:p>
    <w:p w14:paraId="24A485F6" w14:textId="77777777" w:rsidR="00835342" w:rsidRPr="00351120" w:rsidRDefault="00835342" w:rsidP="00835342">
      <w:pPr>
        <w:shd w:val="clear" w:color="auto" w:fill="FEFEFE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t>6.4. 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 </w:t>
      </w:r>
      <w:r w:rsidRPr="00351120">
        <w:rPr>
          <w:rFonts w:eastAsia="Times New Roman" w:cstheme="minorHAnsi"/>
          <w:color w:val="212529"/>
          <w:shd w:val="clear" w:color="auto" w:fill="FCF8E3"/>
          <w:lang w:eastAsia="ru-RU"/>
        </w:rPr>
        <w:t>info@it-building24.ru</w:t>
      </w:r>
      <w:r w:rsidRPr="00351120">
        <w:rPr>
          <w:rFonts w:eastAsia="Times New Roman" w:cstheme="minorHAnsi"/>
          <w:color w:val="212529"/>
          <w:lang w:eastAsia="ru-RU"/>
        </w:rPr>
        <w:t> с пометкой «Отзыв согласия на обработку персональных данных».</w:t>
      </w:r>
    </w:p>
    <w:p w14:paraId="56B3F8C5" w14:textId="77777777" w:rsidR="00835342" w:rsidRPr="00351120" w:rsidRDefault="00835342" w:rsidP="00835342">
      <w:pPr>
        <w:shd w:val="clear" w:color="auto" w:fill="FEFEFE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t> </w:t>
      </w:r>
    </w:p>
    <w:p w14:paraId="515B8591" w14:textId="77777777" w:rsidR="00835342" w:rsidRPr="00351120" w:rsidRDefault="00835342" w:rsidP="00835342">
      <w:pPr>
        <w:shd w:val="clear" w:color="auto" w:fill="FEFEFE"/>
        <w:spacing w:after="100" w:afterAutospacing="1"/>
        <w:outlineLvl w:val="4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t>7. Трансграничная передача персональных данных</w:t>
      </w:r>
    </w:p>
    <w:p w14:paraId="3F1FEA03" w14:textId="77777777" w:rsidR="00835342" w:rsidRPr="00351120" w:rsidRDefault="00835342" w:rsidP="00835342">
      <w:pPr>
        <w:shd w:val="clear" w:color="auto" w:fill="FEFEFE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t>7.1. 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14:paraId="466142DE" w14:textId="77777777" w:rsidR="00835342" w:rsidRPr="00351120" w:rsidRDefault="00835342" w:rsidP="00835342">
      <w:pPr>
        <w:shd w:val="clear" w:color="auto" w:fill="FEFEFE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t>7.2. 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14:paraId="1C4F06F5" w14:textId="77777777" w:rsidR="00835342" w:rsidRPr="00351120" w:rsidRDefault="00835342" w:rsidP="00835342">
      <w:pPr>
        <w:shd w:val="clear" w:color="auto" w:fill="FEFEFE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t> </w:t>
      </w:r>
    </w:p>
    <w:p w14:paraId="1ECAA359" w14:textId="77777777" w:rsidR="00835342" w:rsidRPr="00351120" w:rsidRDefault="00835342" w:rsidP="00835342">
      <w:pPr>
        <w:shd w:val="clear" w:color="auto" w:fill="FEFEFE"/>
        <w:spacing w:after="100" w:afterAutospacing="1"/>
        <w:outlineLvl w:val="4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t>8. Заключительные положения</w:t>
      </w:r>
    </w:p>
    <w:p w14:paraId="5EE9459A" w14:textId="77777777" w:rsidR="00835342" w:rsidRPr="00351120" w:rsidRDefault="00835342" w:rsidP="00835342">
      <w:pPr>
        <w:shd w:val="clear" w:color="auto" w:fill="FEFEFE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t>8.1.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 </w:t>
      </w:r>
      <w:r w:rsidRPr="00351120">
        <w:rPr>
          <w:rFonts w:eastAsia="Times New Roman" w:cstheme="minorHAnsi"/>
          <w:color w:val="212529"/>
          <w:shd w:val="clear" w:color="auto" w:fill="FCF8E3"/>
          <w:lang w:eastAsia="ru-RU"/>
        </w:rPr>
        <w:t>info@it-building24.ru</w:t>
      </w:r>
      <w:r w:rsidRPr="00351120">
        <w:rPr>
          <w:rFonts w:eastAsia="Times New Roman" w:cstheme="minorHAnsi"/>
          <w:color w:val="212529"/>
          <w:lang w:eastAsia="ru-RU"/>
        </w:rPr>
        <w:t>.</w:t>
      </w:r>
    </w:p>
    <w:p w14:paraId="36200E98" w14:textId="77777777" w:rsidR="00835342" w:rsidRPr="00351120" w:rsidRDefault="00835342" w:rsidP="00835342">
      <w:pPr>
        <w:shd w:val="clear" w:color="auto" w:fill="FEFEFE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t>8.2. 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14:paraId="06DCBB68" w14:textId="77777777" w:rsidR="00835342" w:rsidRPr="00351120" w:rsidRDefault="00835342" w:rsidP="00835342">
      <w:pPr>
        <w:shd w:val="clear" w:color="auto" w:fill="FEFEFE"/>
        <w:rPr>
          <w:rFonts w:eastAsia="Times New Roman" w:cstheme="minorHAnsi"/>
          <w:color w:val="212529"/>
          <w:lang w:eastAsia="ru-RU"/>
        </w:rPr>
      </w:pPr>
      <w:r w:rsidRPr="00351120">
        <w:rPr>
          <w:rFonts w:eastAsia="Times New Roman" w:cstheme="minorHAnsi"/>
          <w:color w:val="212529"/>
          <w:lang w:eastAsia="ru-RU"/>
        </w:rPr>
        <w:t>8.3. Актуальная версия Политики в свободном доступе расположена в сети Интернет по адресу </w:t>
      </w:r>
      <w:r w:rsidRPr="00351120">
        <w:rPr>
          <w:rFonts w:eastAsia="Times New Roman" w:cstheme="minorHAnsi"/>
          <w:color w:val="212529"/>
          <w:shd w:val="clear" w:color="auto" w:fill="FCF8E3"/>
          <w:lang w:eastAsia="ru-RU"/>
        </w:rPr>
        <w:t>http://IT-building24.ru</w:t>
      </w:r>
      <w:r w:rsidRPr="00351120">
        <w:rPr>
          <w:rFonts w:eastAsia="Times New Roman" w:cstheme="minorHAnsi"/>
          <w:color w:val="212529"/>
          <w:lang w:eastAsia="ru-RU"/>
        </w:rPr>
        <w:t>.</w:t>
      </w:r>
    </w:p>
    <w:p w14:paraId="4E71D463" w14:textId="335EC490" w:rsidR="00DB0AE4" w:rsidRPr="00351120" w:rsidRDefault="00DB0AE4" w:rsidP="00835342">
      <w:pPr>
        <w:shd w:val="clear" w:color="auto" w:fill="FEFEFE"/>
        <w:rPr>
          <w:rFonts w:eastAsia="Times New Roman" w:cstheme="minorHAnsi"/>
          <w:color w:val="212529"/>
          <w:lang w:eastAsia="ru-RU"/>
        </w:rPr>
      </w:pPr>
    </w:p>
    <w:sectPr w:rsidR="00DB0AE4" w:rsidRPr="00351120" w:rsidSect="00351120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342"/>
    <w:rsid w:val="00351120"/>
    <w:rsid w:val="00835342"/>
    <w:rsid w:val="00B13F4B"/>
    <w:rsid w:val="00DB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88AE8"/>
  <w15:chartTrackingRefBased/>
  <w15:docId w15:val="{27EA3A23-605B-BA49-AC4F-882FB7AC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83534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5">
    <w:name w:val="heading 5"/>
    <w:basedOn w:val="a"/>
    <w:link w:val="50"/>
    <w:uiPriority w:val="9"/>
    <w:qFormat/>
    <w:rsid w:val="00835342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35342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83534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835342"/>
    <w:rPr>
      <w:b/>
      <w:bCs/>
    </w:rPr>
  </w:style>
  <w:style w:type="character" w:customStyle="1" w:styleId="link">
    <w:name w:val="link"/>
    <w:basedOn w:val="a0"/>
    <w:rsid w:val="00835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8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6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127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7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66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4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7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1920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8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1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12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6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4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46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5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46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24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64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36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8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8901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76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1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8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22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6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7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580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9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0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8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8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9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818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5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6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5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920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52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6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3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06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03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5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6113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46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9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6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07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7169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28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2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3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7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89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79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6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2613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1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1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57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66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34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96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99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7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25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2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34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6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1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219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11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8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6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46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63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9820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76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1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73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8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151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70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2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8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5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8958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64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1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6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84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91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96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0447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55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9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82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217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06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13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9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1271</Words>
  <Characters>7248</Characters>
  <Application>Microsoft Office Word</Application>
  <DocSecurity>0</DocSecurity>
  <Lines>60</Lines>
  <Paragraphs>17</Paragraphs>
  <ScaleCrop>false</ScaleCrop>
  <Company/>
  <LinksUpToDate>false</LinksUpToDate>
  <CharactersWithSpaces>8502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Roman</cp:lastModifiedBy>
  <cp:revision>2</cp:revision>
  <dcterms:created xsi:type="dcterms:W3CDTF">2020-09-15T10:58:00Z</dcterms:created>
  <dcterms:modified xsi:type="dcterms:W3CDTF">2020-09-15T20:47:00Z</dcterms:modified>
</cp:coreProperties>
</file>