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p>
    <w:p w:rsidR="000D53BD" w:rsidRDefault="000D53BD" w:rsidP="000D53BD">
      <w:pPr>
        <w:jc w:val="center"/>
        <w:rPr>
          <w:rFonts w:cs="Arial"/>
          <w:b/>
        </w:rPr>
      </w:pPr>
      <w:r>
        <w:rPr>
          <w:noProof/>
          <w:lang w:val="es-ES" w:eastAsia="es-ES"/>
        </w:rPr>
        <w:drawing>
          <wp:inline distT="0" distB="0" distL="0" distR="0">
            <wp:extent cx="5362575" cy="1962150"/>
            <wp:effectExtent l="19050" t="0" r="9525" b="0"/>
            <wp:docPr id="4" name="Imagen 1" descr="D:\320\Ale\4 - Facu\2016 Nasa\Informe\Graphic\Logoinve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320\Ale\4 - Facu\2016 Nasa\Informe\Graphic\Logoinvertido.png"/>
                    <pic:cNvPicPr>
                      <a:picLocks noChangeAspect="1" noChangeArrowheads="1"/>
                    </pic:cNvPicPr>
                  </pic:nvPicPr>
                  <pic:blipFill>
                    <a:blip r:embed="rId7"/>
                    <a:srcRect/>
                    <a:stretch>
                      <a:fillRect/>
                    </a:stretch>
                  </pic:blipFill>
                  <pic:spPr bwMode="auto">
                    <a:xfrm>
                      <a:off x="0" y="0"/>
                      <a:ext cx="5362575" cy="1962150"/>
                    </a:xfrm>
                    <a:prstGeom prst="rect">
                      <a:avLst/>
                    </a:prstGeom>
                    <a:noFill/>
                    <a:ln w="9525">
                      <a:noFill/>
                      <a:miter lim="800000"/>
                      <a:headEnd/>
                      <a:tailEnd/>
                    </a:ln>
                  </pic:spPr>
                </pic:pic>
              </a:graphicData>
            </a:graphic>
          </wp:inline>
        </w:drawing>
      </w: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0D53BD" w:rsidRDefault="000D53BD" w:rsidP="000D53BD">
      <w:pPr>
        <w:rPr>
          <w:rFonts w:cs="Arial"/>
          <w:b/>
        </w:rPr>
      </w:pPr>
    </w:p>
    <w:p w:rsidR="001D4985" w:rsidRDefault="001D4985" w:rsidP="000D53BD">
      <w:pPr>
        <w:rPr>
          <w:rFonts w:cs="Arial"/>
          <w:b/>
        </w:rPr>
      </w:pPr>
    </w:p>
    <w:p w:rsidR="000D53BD" w:rsidRPr="00085CEC" w:rsidRDefault="002E71D3" w:rsidP="000D53BD">
      <w:pPr>
        <w:rPr>
          <w:rFonts w:cs="Arial"/>
          <w:b/>
          <w:lang w:val="en-US"/>
        </w:rPr>
      </w:pPr>
      <w:r w:rsidRPr="00085CEC">
        <w:rPr>
          <w:rFonts w:cs="Arial"/>
          <w:b/>
          <w:lang w:val="en-US"/>
        </w:rPr>
        <w:t>Members</w:t>
      </w:r>
      <w:r w:rsidR="000D53BD" w:rsidRPr="00085CEC">
        <w:rPr>
          <w:rFonts w:cs="Arial"/>
          <w:b/>
          <w:lang w:val="en-US"/>
        </w:rPr>
        <w:t>:</w:t>
      </w:r>
    </w:p>
    <w:p w:rsidR="000D53BD" w:rsidRPr="002E71D3" w:rsidRDefault="000D53BD" w:rsidP="000D53BD">
      <w:pPr>
        <w:rPr>
          <w:rFonts w:cs="Arial"/>
          <w:lang w:val="en-US"/>
        </w:rPr>
      </w:pPr>
      <w:r w:rsidRPr="00085CEC">
        <w:rPr>
          <w:rFonts w:cs="Arial"/>
          <w:lang w:val="en-US"/>
        </w:rPr>
        <w:tab/>
      </w:r>
      <w:r w:rsidRPr="002E71D3">
        <w:rPr>
          <w:rFonts w:cs="Arial"/>
          <w:lang w:val="en-US"/>
        </w:rPr>
        <w:t>Avila, Leilen</w:t>
      </w:r>
      <w:r w:rsidRPr="002E71D3">
        <w:rPr>
          <w:rFonts w:cs="Arial"/>
          <w:lang w:val="en-US"/>
        </w:rPr>
        <w:tab/>
      </w:r>
      <w:r w:rsidRPr="002E71D3">
        <w:rPr>
          <w:rFonts w:cs="Arial"/>
          <w:lang w:val="en-US"/>
        </w:rPr>
        <w:tab/>
      </w:r>
      <w:r w:rsidRPr="002E71D3">
        <w:rPr>
          <w:rFonts w:cs="Arial"/>
          <w:lang w:val="en-US"/>
        </w:rPr>
        <w:tab/>
        <w:t xml:space="preserve">UTN FRRo – </w:t>
      </w:r>
      <w:r w:rsidR="002E71D3" w:rsidRPr="002E71D3">
        <w:rPr>
          <w:rFonts w:cs="Arial"/>
          <w:lang w:val="en-US"/>
        </w:rPr>
        <w:t>Studying system engineering</w:t>
      </w:r>
    </w:p>
    <w:p w:rsidR="000D53BD" w:rsidRPr="002E71D3" w:rsidRDefault="000D53BD" w:rsidP="000D53BD">
      <w:pPr>
        <w:rPr>
          <w:rFonts w:cs="Arial"/>
          <w:lang w:val="en-US"/>
        </w:rPr>
      </w:pPr>
      <w:r w:rsidRPr="002E71D3">
        <w:rPr>
          <w:rFonts w:cs="Arial"/>
          <w:lang w:val="en-US"/>
        </w:rPr>
        <w:tab/>
      </w:r>
      <w:proofErr w:type="spellStart"/>
      <w:r w:rsidRPr="002E71D3">
        <w:rPr>
          <w:rFonts w:cs="Arial"/>
          <w:lang w:val="en-US"/>
        </w:rPr>
        <w:t>Bolzan</w:t>
      </w:r>
      <w:proofErr w:type="spellEnd"/>
      <w:r w:rsidRPr="002E71D3">
        <w:rPr>
          <w:rFonts w:cs="Arial"/>
          <w:lang w:val="en-US"/>
        </w:rPr>
        <w:t>, Ana Emilia</w:t>
      </w:r>
      <w:r w:rsidRPr="002E71D3">
        <w:rPr>
          <w:rFonts w:cs="Arial"/>
          <w:lang w:val="en-US"/>
        </w:rPr>
        <w:tab/>
      </w:r>
      <w:r w:rsidRPr="002E71D3">
        <w:rPr>
          <w:rFonts w:cs="Arial"/>
          <w:lang w:val="en-US"/>
        </w:rPr>
        <w:tab/>
        <w:t xml:space="preserve">UTN FRRo – </w:t>
      </w:r>
      <w:r w:rsidR="002E71D3" w:rsidRPr="002E71D3">
        <w:rPr>
          <w:rFonts w:cs="Arial"/>
          <w:lang w:val="en-US"/>
        </w:rPr>
        <w:t xml:space="preserve">Studying </w:t>
      </w:r>
      <w:r w:rsidR="002E71D3">
        <w:rPr>
          <w:rFonts w:cs="Arial"/>
          <w:lang w:val="en-US"/>
        </w:rPr>
        <w:t>chemical</w:t>
      </w:r>
      <w:r w:rsidR="002E71D3" w:rsidRPr="002E71D3">
        <w:rPr>
          <w:rFonts w:cs="Arial"/>
          <w:lang w:val="en-US"/>
        </w:rPr>
        <w:t xml:space="preserve"> engineering</w:t>
      </w:r>
    </w:p>
    <w:p w:rsidR="000D53BD" w:rsidRPr="002E71D3" w:rsidRDefault="000D53BD" w:rsidP="000D53BD">
      <w:pPr>
        <w:rPr>
          <w:rFonts w:cs="Arial"/>
          <w:lang w:val="en-US"/>
        </w:rPr>
      </w:pPr>
      <w:r w:rsidRPr="002E71D3">
        <w:rPr>
          <w:rFonts w:cs="Arial"/>
          <w:lang w:val="en-US"/>
        </w:rPr>
        <w:tab/>
        <w:t xml:space="preserve">Ladreyt, Alejandro </w:t>
      </w:r>
      <w:proofErr w:type="spellStart"/>
      <w:r w:rsidR="001D4985" w:rsidRPr="002E71D3">
        <w:rPr>
          <w:rFonts w:cs="Arial"/>
          <w:lang w:val="en-US"/>
        </w:rPr>
        <w:t>Jesús</w:t>
      </w:r>
      <w:proofErr w:type="spellEnd"/>
      <w:r w:rsidRPr="002E71D3">
        <w:rPr>
          <w:rFonts w:cs="Arial"/>
          <w:lang w:val="en-US"/>
        </w:rPr>
        <w:tab/>
        <w:t xml:space="preserve">UTN FRRo – </w:t>
      </w:r>
      <w:r w:rsidR="002E71D3" w:rsidRPr="002E71D3">
        <w:rPr>
          <w:rFonts w:cs="Arial"/>
          <w:lang w:val="en-US"/>
        </w:rPr>
        <w:t xml:space="preserve">Studying </w:t>
      </w:r>
      <w:r w:rsidR="002E71D3">
        <w:rPr>
          <w:rFonts w:cs="Arial"/>
          <w:lang w:val="en-US"/>
        </w:rPr>
        <w:t>chemical</w:t>
      </w:r>
      <w:r w:rsidR="002E71D3" w:rsidRPr="002E71D3">
        <w:rPr>
          <w:rFonts w:cs="Arial"/>
          <w:lang w:val="en-US"/>
        </w:rPr>
        <w:t xml:space="preserve"> engineering</w:t>
      </w:r>
    </w:p>
    <w:p w:rsidR="000D53BD" w:rsidRPr="002E71D3" w:rsidRDefault="000D53BD" w:rsidP="000D53BD">
      <w:pPr>
        <w:rPr>
          <w:rFonts w:cs="Arial"/>
          <w:b/>
          <w:lang w:val="en-US"/>
        </w:rPr>
      </w:pPr>
      <w:r w:rsidRPr="002E71D3">
        <w:rPr>
          <w:rFonts w:cs="Arial"/>
          <w:lang w:val="en-US"/>
        </w:rPr>
        <w:tab/>
        <w:t>Ladreyt, Pablo Oscar</w:t>
      </w:r>
      <w:r w:rsidRPr="002E71D3">
        <w:rPr>
          <w:rFonts w:cs="Arial"/>
          <w:lang w:val="en-US"/>
        </w:rPr>
        <w:tab/>
      </w:r>
      <w:r w:rsidRPr="002E71D3">
        <w:rPr>
          <w:rFonts w:cs="Arial"/>
          <w:lang w:val="en-US"/>
        </w:rPr>
        <w:tab/>
        <w:t xml:space="preserve">UTN FRRo – </w:t>
      </w:r>
      <w:r w:rsidR="002E71D3" w:rsidRPr="002E71D3">
        <w:rPr>
          <w:rFonts w:cs="Arial"/>
          <w:lang w:val="en-US"/>
        </w:rPr>
        <w:t>Studying system engineering</w:t>
      </w:r>
    </w:p>
    <w:p w:rsidR="001D4985" w:rsidRPr="002E71D3" w:rsidRDefault="001D4985" w:rsidP="000D53BD">
      <w:pPr>
        <w:rPr>
          <w:rFonts w:cs="Arial"/>
          <w:b/>
          <w:lang w:val="en-US"/>
        </w:rPr>
      </w:pPr>
    </w:p>
    <w:p w:rsidR="001D4985" w:rsidRDefault="001D4985" w:rsidP="000D53BD">
      <w:pPr>
        <w:rPr>
          <w:rFonts w:cs="Arial"/>
          <w:b/>
          <w:lang w:val="en-US"/>
        </w:rPr>
      </w:pPr>
    </w:p>
    <w:p w:rsidR="002E71D3" w:rsidRPr="002E71D3" w:rsidRDefault="002E71D3" w:rsidP="000D53BD">
      <w:pPr>
        <w:rPr>
          <w:rFonts w:cs="Arial"/>
          <w:b/>
          <w:lang w:val="en-US"/>
        </w:rPr>
      </w:pPr>
    </w:p>
    <w:p w:rsidR="00465055" w:rsidRPr="006430B2" w:rsidRDefault="002E71D3" w:rsidP="00AC3DC6">
      <w:pPr>
        <w:pStyle w:val="NormalWeb"/>
        <w:numPr>
          <w:ilvl w:val="0"/>
          <w:numId w:val="3"/>
        </w:numPr>
        <w:jc w:val="both"/>
        <w:rPr>
          <w:rFonts w:asciiTheme="minorHAnsi" w:hAnsiTheme="minorHAnsi" w:cs="Arial"/>
          <w:b/>
          <w:sz w:val="22"/>
          <w:szCs w:val="22"/>
        </w:rPr>
      </w:pPr>
      <w:proofErr w:type="spellStart"/>
      <w:r>
        <w:rPr>
          <w:rFonts w:asciiTheme="minorHAnsi" w:hAnsiTheme="minorHAnsi" w:cs="Arial"/>
          <w:b/>
          <w:sz w:val="22"/>
          <w:szCs w:val="22"/>
        </w:rPr>
        <w:lastRenderedPageBreak/>
        <w:t>The</w:t>
      </w:r>
      <w:proofErr w:type="spellEnd"/>
      <w:r>
        <w:rPr>
          <w:rFonts w:asciiTheme="minorHAnsi" w:hAnsiTheme="minorHAnsi" w:cs="Arial"/>
          <w:b/>
          <w:sz w:val="22"/>
          <w:szCs w:val="22"/>
        </w:rPr>
        <w:t xml:space="preserve"> Challenge</w:t>
      </w:r>
    </w:p>
    <w:p w:rsidR="002E71D3" w:rsidRP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Our project aims to reduce uncertainty</w:t>
      </w:r>
      <w:r>
        <w:rPr>
          <w:rFonts w:asciiTheme="minorHAnsi" w:hAnsiTheme="minorHAnsi" w:cs="Arial"/>
          <w:lang w:val="en-US"/>
        </w:rPr>
        <w:t xml:space="preserve"> level</w:t>
      </w:r>
      <w:r w:rsidRPr="002E71D3">
        <w:rPr>
          <w:rFonts w:asciiTheme="minorHAnsi" w:hAnsiTheme="minorHAnsi" w:cs="Arial"/>
          <w:lang w:val="en-US"/>
        </w:rPr>
        <w:t xml:space="preserve"> </w:t>
      </w:r>
      <w:r>
        <w:rPr>
          <w:rFonts w:asciiTheme="minorHAnsi" w:hAnsiTheme="minorHAnsi" w:cs="Arial"/>
          <w:lang w:val="en-US"/>
        </w:rPr>
        <w:t xml:space="preserve"> of </w:t>
      </w:r>
      <w:r w:rsidRPr="002E71D3">
        <w:rPr>
          <w:rFonts w:asciiTheme="minorHAnsi" w:hAnsiTheme="minorHAnsi" w:cs="Arial"/>
          <w:lang w:val="en-US"/>
        </w:rPr>
        <w:t>travel</w:t>
      </w:r>
      <w:r>
        <w:rPr>
          <w:rFonts w:asciiTheme="minorHAnsi" w:hAnsiTheme="minorHAnsi" w:cs="Arial"/>
          <w:lang w:val="en-US"/>
        </w:rPr>
        <w:t>ling</w:t>
      </w:r>
      <w:r w:rsidRPr="002E71D3">
        <w:rPr>
          <w:rFonts w:asciiTheme="minorHAnsi" w:hAnsiTheme="minorHAnsi" w:cs="Arial"/>
          <w:lang w:val="en-US"/>
        </w:rPr>
        <w:t xml:space="preserve"> informing passengers of various changes in f</w:t>
      </w:r>
      <w:r>
        <w:rPr>
          <w:rFonts w:asciiTheme="minorHAnsi" w:hAnsiTheme="minorHAnsi" w:cs="Arial"/>
          <w:lang w:val="en-US"/>
        </w:rPr>
        <w:t>light plans generated by weather</w:t>
      </w:r>
      <w:r w:rsidRPr="002E71D3">
        <w:rPr>
          <w:rFonts w:asciiTheme="minorHAnsi" w:hAnsiTheme="minorHAnsi" w:cs="Arial"/>
          <w:lang w:val="en-US"/>
        </w:rPr>
        <w:t xml:space="preserve">, this also creates a favorable outlook towards airlines, which saves money by not having to </w:t>
      </w:r>
      <w:r>
        <w:rPr>
          <w:rFonts w:asciiTheme="minorHAnsi" w:hAnsiTheme="minorHAnsi" w:cs="Arial"/>
          <w:lang w:val="en-US"/>
        </w:rPr>
        <w:t>book a hotel for</w:t>
      </w:r>
      <w:r w:rsidRPr="002E71D3">
        <w:rPr>
          <w:rFonts w:asciiTheme="minorHAnsi" w:hAnsiTheme="minorHAnsi" w:cs="Arial"/>
          <w:lang w:val="en-US"/>
        </w:rPr>
        <w:t xml:space="preserve">  passengers who may be delayed at the airport and also preserve the prestige given by concern for them.</w:t>
      </w:r>
    </w:p>
    <w:p w:rsid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 xml:space="preserve">Situations </w:t>
      </w:r>
      <w:r>
        <w:rPr>
          <w:rFonts w:asciiTheme="minorHAnsi" w:hAnsiTheme="minorHAnsi" w:cs="Arial"/>
          <w:lang w:val="en-US"/>
        </w:rPr>
        <w:t>like these that</w:t>
      </w:r>
      <w:r w:rsidRPr="002E71D3">
        <w:rPr>
          <w:rFonts w:asciiTheme="minorHAnsi" w:hAnsiTheme="minorHAnsi" w:cs="Arial"/>
          <w:lang w:val="en-US"/>
        </w:rPr>
        <w:t xml:space="preserve"> generate a great strain on both sides, they can be completely </w:t>
      </w:r>
      <w:r>
        <w:rPr>
          <w:rFonts w:asciiTheme="minorHAnsi" w:hAnsiTheme="minorHAnsi" w:cs="Arial"/>
          <w:lang w:val="en-US"/>
        </w:rPr>
        <w:t>a</w:t>
      </w:r>
      <w:r w:rsidRPr="002E71D3">
        <w:rPr>
          <w:rFonts w:asciiTheme="minorHAnsi" w:hAnsiTheme="minorHAnsi" w:cs="Arial"/>
          <w:lang w:val="en-US"/>
        </w:rPr>
        <w:t>voided</w:t>
      </w:r>
    </w:p>
    <w:p w:rsidR="00465055" w:rsidRPr="002E71D3" w:rsidRDefault="002E71D3" w:rsidP="002E71D3">
      <w:pPr>
        <w:pStyle w:val="NormalWeb"/>
        <w:ind w:left="360"/>
        <w:jc w:val="both"/>
        <w:rPr>
          <w:rFonts w:asciiTheme="minorHAnsi" w:hAnsiTheme="minorHAnsi" w:cs="Arial"/>
          <w:lang w:val="en-US"/>
        </w:rPr>
      </w:pPr>
      <w:r w:rsidRPr="002E71D3">
        <w:rPr>
          <w:rFonts w:asciiTheme="minorHAnsi" w:hAnsiTheme="minorHAnsi" w:cs="Arial"/>
          <w:lang w:val="en-US"/>
        </w:rPr>
        <w:t>.</w:t>
      </w:r>
      <w:r w:rsidR="00465055">
        <w:rPr>
          <w:rFonts w:asciiTheme="minorHAnsi" w:hAnsiTheme="minorHAnsi" w:cs="Arial"/>
          <w:noProof/>
          <w:lang w:val="es-ES" w:eastAsia="es-ES"/>
        </w:rPr>
        <w:drawing>
          <wp:inline distT="0" distB="0" distL="0" distR="0">
            <wp:extent cx="3762375" cy="2506011"/>
            <wp:effectExtent l="0" t="0" r="0" b="889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5325b695e84eb7fe907acf28f5aa19b.jpg"/>
                    <pic:cNvPicPr/>
                  </pic:nvPicPr>
                  <pic:blipFill>
                    <a:blip r:embed="rId8">
                      <a:extLst>
                        <a:ext uri="{28A0092B-C50C-407E-A947-70E740481C1C}">
                          <a14:useLocalDpi xmlns:a14="http://schemas.microsoft.com/office/drawing/2010/main" val="0"/>
                        </a:ext>
                      </a:extLst>
                    </a:blip>
                    <a:stretch>
                      <a:fillRect/>
                    </a:stretch>
                  </pic:blipFill>
                  <pic:spPr>
                    <a:xfrm>
                      <a:off x="0" y="0"/>
                      <a:ext cx="3775069" cy="2514466"/>
                    </a:xfrm>
                    <a:prstGeom prst="rect">
                      <a:avLst/>
                    </a:prstGeom>
                  </pic:spPr>
                </pic:pic>
              </a:graphicData>
            </a:graphic>
          </wp:inline>
        </w:drawing>
      </w:r>
    </w:p>
    <w:p w:rsidR="004E61C4" w:rsidRDefault="002E71D3" w:rsidP="001D4985">
      <w:pPr>
        <w:ind w:firstLine="708"/>
        <w:jc w:val="both"/>
        <w:rPr>
          <w:lang w:val="en-US" w:eastAsia="es-AR"/>
        </w:rPr>
      </w:pPr>
      <w:r w:rsidRPr="002E71D3">
        <w:rPr>
          <w:lang w:val="en-US" w:eastAsia="es-AR"/>
        </w:rPr>
        <w:t xml:space="preserve">While, as previously described, these situations can be </w:t>
      </w:r>
      <w:r>
        <w:rPr>
          <w:lang w:val="en-US" w:eastAsia="es-AR"/>
        </w:rPr>
        <w:t>solved</w:t>
      </w:r>
      <w:r w:rsidRPr="002E71D3">
        <w:rPr>
          <w:lang w:val="en-US" w:eastAsia="es-AR"/>
        </w:rPr>
        <w:t xml:space="preserve"> for by the payment of a stay, time lost is irretrievable</w:t>
      </w:r>
      <w:r w:rsidR="004E61C4">
        <w:rPr>
          <w:lang w:val="en-US" w:eastAsia="es-AR"/>
        </w:rPr>
        <w:t>,</w:t>
      </w:r>
      <w:r w:rsidRPr="002E71D3">
        <w:rPr>
          <w:lang w:val="en-US" w:eastAsia="es-AR"/>
        </w:rPr>
        <w:t xml:space="preserve"> plus a </w:t>
      </w:r>
      <w:r w:rsidR="004E61C4">
        <w:rPr>
          <w:lang w:val="en-US" w:eastAsia="es-AR"/>
        </w:rPr>
        <w:t>travel fatigue</w:t>
      </w:r>
      <w:r w:rsidRPr="002E71D3">
        <w:rPr>
          <w:lang w:val="en-US" w:eastAsia="es-AR"/>
        </w:rPr>
        <w:t xml:space="preserve"> and frustration of being unable to </w:t>
      </w:r>
      <w:r w:rsidR="004E61C4">
        <w:rPr>
          <w:lang w:val="en-US" w:eastAsia="es-AR"/>
        </w:rPr>
        <w:t xml:space="preserve">reach their destination on time </w:t>
      </w:r>
      <w:r w:rsidRPr="002E71D3">
        <w:rPr>
          <w:lang w:val="en-US" w:eastAsia="es-AR"/>
        </w:rPr>
        <w:t>due to force majeure.</w:t>
      </w:r>
      <w:r w:rsidR="00895710" w:rsidRPr="002E71D3">
        <w:rPr>
          <w:lang w:val="en-US" w:eastAsia="es-AR"/>
        </w:rPr>
        <w:t xml:space="preserve">      </w:t>
      </w:r>
      <w:r w:rsidR="004E61C4">
        <w:rPr>
          <w:lang w:val="en-US" w:eastAsia="es-AR"/>
        </w:rPr>
        <w:t xml:space="preserve"> </w:t>
      </w:r>
    </w:p>
    <w:p w:rsidR="00465055" w:rsidRPr="002E71D3" w:rsidRDefault="00465055" w:rsidP="001D4985">
      <w:pPr>
        <w:ind w:firstLine="708"/>
        <w:jc w:val="both"/>
        <w:rPr>
          <w:lang w:val="en-US" w:eastAsia="es-AR"/>
        </w:rPr>
      </w:pPr>
      <w:r>
        <w:rPr>
          <w:noProof/>
          <w:lang w:val="es-ES" w:eastAsia="es-ES"/>
        </w:rPr>
        <w:drawing>
          <wp:inline distT="0" distB="0" distL="0" distR="0">
            <wp:extent cx="4381500" cy="2370565"/>
            <wp:effectExtent l="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55402860.jpg"/>
                    <pic:cNvPicPr/>
                  </pic:nvPicPr>
                  <pic:blipFill>
                    <a:blip r:embed="rId9">
                      <a:extLst>
                        <a:ext uri="{28A0092B-C50C-407E-A947-70E740481C1C}">
                          <a14:useLocalDpi xmlns:a14="http://schemas.microsoft.com/office/drawing/2010/main" val="0"/>
                        </a:ext>
                      </a:extLst>
                    </a:blip>
                    <a:stretch>
                      <a:fillRect/>
                    </a:stretch>
                  </pic:blipFill>
                  <pic:spPr>
                    <a:xfrm>
                      <a:off x="0" y="0"/>
                      <a:ext cx="4388829" cy="2374530"/>
                    </a:xfrm>
                    <a:prstGeom prst="rect">
                      <a:avLst/>
                    </a:prstGeom>
                  </pic:spPr>
                </pic:pic>
              </a:graphicData>
            </a:graphic>
          </wp:inline>
        </w:drawing>
      </w:r>
    </w:p>
    <w:p w:rsidR="00465055" w:rsidRPr="002E71D3" w:rsidRDefault="00465055" w:rsidP="00AC3DC6">
      <w:pPr>
        <w:jc w:val="both"/>
        <w:rPr>
          <w:b/>
          <w:lang w:val="en-US"/>
        </w:rPr>
      </w:pPr>
    </w:p>
    <w:p w:rsidR="00530C6E" w:rsidRPr="00085CEC" w:rsidRDefault="00465055" w:rsidP="00AC3DC6">
      <w:pPr>
        <w:jc w:val="both"/>
        <w:rPr>
          <w:b/>
          <w:lang w:val="en-US"/>
        </w:rPr>
      </w:pPr>
      <w:r w:rsidRPr="00085CEC">
        <w:rPr>
          <w:b/>
          <w:lang w:val="en-US"/>
        </w:rPr>
        <w:lastRenderedPageBreak/>
        <w:t>2</w:t>
      </w:r>
      <w:r w:rsidR="00085CEC">
        <w:rPr>
          <w:b/>
          <w:lang w:val="en-US"/>
        </w:rPr>
        <w:t xml:space="preserve"> The </w:t>
      </w:r>
      <w:bookmarkStart w:id="0" w:name="_GoBack"/>
      <w:bookmarkEnd w:id="0"/>
      <w:r w:rsidR="00085CEC">
        <w:rPr>
          <w:b/>
          <w:lang w:val="en-US"/>
        </w:rPr>
        <w:t>Proffer</w:t>
      </w:r>
      <w:r w:rsidR="00B45B16" w:rsidRPr="00085CEC">
        <w:rPr>
          <w:b/>
          <w:lang w:val="en-US"/>
        </w:rPr>
        <w:t xml:space="preserve"> (</w:t>
      </w:r>
      <w:r w:rsidR="00085CEC" w:rsidRPr="00085CEC">
        <w:rPr>
          <w:b/>
          <w:lang w:val="en-US"/>
        </w:rPr>
        <w:t>A</w:t>
      </w:r>
      <w:r w:rsidR="00085CEC">
        <w:rPr>
          <w:b/>
          <w:lang w:val="en-US"/>
        </w:rPr>
        <w:t>ttached images</w:t>
      </w:r>
      <w:r w:rsidR="00B45B16" w:rsidRPr="00085CEC">
        <w:rPr>
          <w:b/>
          <w:lang w:val="en-US"/>
        </w:rPr>
        <w:t>)</w:t>
      </w:r>
    </w:p>
    <w:p w:rsidR="004E61C4" w:rsidRPr="004E61C4" w:rsidRDefault="00530C6E" w:rsidP="004E61C4">
      <w:pPr>
        <w:jc w:val="both"/>
        <w:rPr>
          <w:lang w:val="en-US"/>
        </w:rPr>
      </w:pPr>
      <w:r w:rsidRPr="00085CEC">
        <w:rPr>
          <w:b/>
          <w:lang w:val="en-US"/>
        </w:rPr>
        <w:tab/>
      </w:r>
      <w:r w:rsidR="004E61C4">
        <w:rPr>
          <w:lang w:val="en-US"/>
        </w:rPr>
        <w:t>A</w:t>
      </w:r>
      <w:r w:rsidR="004E61C4" w:rsidRPr="004E61C4">
        <w:rPr>
          <w:lang w:val="en-US"/>
        </w:rPr>
        <w:t>n application for compatible mobile operating systems effective, simple and easy to use is proposed. Where, with the data available on the airline ticket, the future passenger can confirm the status of your flight.</w:t>
      </w:r>
    </w:p>
    <w:p w:rsidR="00673B6F" w:rsidRDefault="004E61C4" w:rsidP="004E61C4">
      <w:pPr>
        <w:jc w:val="both"/>
      </w:pPr>
      <w:r w:rsidRPr="00085CEC">
        <w:rPr>
          <w:lang w:val="en-US"/>
        </w:rPr>
        <w:t>Only 3 data a</w:t>
      </w:r>
      <w:r>
        <w:t xml:space="preserve">re </w:t>
      </w:r>
      <w:proofErr w:type="spellStart"/>
      <w:r>
        <w:t>required</w:t>
      </w:r>
      <w:proofErr w:type="spellEnd"/>
      <w:r>
        <w:t>:</w:t>
      </w:r>
    </w:p>
    <w:p w:rsidR="00530C6E" w:rsidRDefault="00673B6F" w:rsidP="00673B6F">
      <w:pPr>
        <w:pStyle w:val="Prrafodelista"/>
        <w:numPr>
          <w:ilvl w:val="0"/>
          <w:numId w:val="2"/>
        </w:numPr>
        <w:jc w:val="both"/>
      </w:pPr>
      <w:proofErr w:type="spellStart"/>
      <w:r w:rsidRPr="00673B6F">
        <w:t>The</w:t>
      </w:r>
      <w:proofErr w:type="spellEnd"/>
      <w:r w:rsidRPr="00673B6F">
        <w:t xml:space="preserve"> </w:t>
      </w:r>
      <w:proofErr w:type="spellStart"/>
      <w:r w:rsidRPr="00673B6F">
        <w:t>flight</w:t>
      </w:r>
      <w:proofErr w:type="spellEnd"/>
      <w:r w:rsidRPr="00673B6F">
        <w:t xml:space="preserve"> </w:t>
      </w:r>
      <w:proofErr w:type="spellStart"/>
      <w:r w:rsidRPr="00673B6F">
        <w:t>number</w:t>
      </w:r>
      <w:proofErr w:type="spellEnd"/>
      <w:r>
        <w:t xml:space="preserve">, </w:t>
      </w:r>
      <w:proofErr w:type="spellStart"/>
      <w:r>
        <w:t>unique</w:t>
      </w:r>
      <w:proofErr w:type="spellEnd"/>
      <w:r>
        <w:t>.</w:t>
      </w:r>
    </w:p>
    <w:p w:rsidR="00530C6E" w:rsidRPr="00673B6F" w:rsidRDefault="00673B6F" w:rsidP="00673B6F">
      <w:pPr>
        <w:pStyle w:val="Prrafodelista"/>
        <w:numPr>
          <w:ilvl w:val="0"/>
          <w:numId w:val="2"/>
        </w:numPr>
        <w:jc w:val="both"/>
        <w:rPr>
          <w:lang w:val="en-US"/>
        </w:rPr>
      </w:pPr>
      <w:r w:rsidRPr="00673B6F">
        <w:rPr>
          <w:lang w:val="en-US"/>
        </w:rPr>
        <w:t>The IACO Code airline a 3-letter code that identifies the company.</w:t>
      </w:r>
    </w:p>
    <w:p w:rsidR="00530C6E" w:rsidRDefault="00673B6F" w:rsidP="00AC3DC6">
      <w:pPr>
        <w:pStyle w:val="Prrafodelista"/>
        <w:numPr>
          <w:ilvl w:val="0"/>
          <w:numId w:val="2"/>
        </w:numPr>
        <w:jc w:val="both"/>
      </w:pPr>
      <w:proofErr w:type="spellStart"/>
      <w:r>
        <w:t>Takeoff</w:t>
      </w:r>
      <w:proofErr w:type="spellEnd"/>
      <w:r>
        <w:t xml:space="preserve"> date</w:t>
      </w:r>
    </w:p>
    <w:p w:rsidR="00673B6F" w:rsidRPr="00673B6F" w:rsidRDefault="00673B6F" w:rsidP="00673B6F">
      <w:pPr>
        <w:ind w:firstLine="708"/>
        <w:jc w:val="both"/>
        <w:rPr>
          <w:lang w:val="en-US"/>
        </w:rPr>
      </w:pPr>
      <w:r w:rsidRPr="00673B6F">
        <w:rPr>
          <w:lang w:val="en-US"/>
        </w:rPr>
        <w:t>Internally, the program checks a set of climatic parameters in determining the conditions of takeoff aircraft model with forecast for the date and time of the flight, indicating the possible flight status.</w:t>
      </w:r>
    </w:p>
    <w:p w:rsidR="00673B6F" w:rsidRDefault="00673B6F" w:rsidP="00673B6F">
      <w:pPr>
        <w:ind w:firstLine="708"/>
        <w:jc w:val="both"/>
        <w:rPr>
          <w:lang w:val="en-US"/>
        </w:rPr>
      </w:pPr>
      <w:r w:rsidRPr="00673B6F">
        <w:rPr>
          <w:lang w:val="en-US"/>
        </w:rPr>
        <w:t>By having the screen in portrait mode, the application acts in compact mode, only indicating flight status. By putting the screen in landscape mode you can view a more complete information based on the same data, seeing the intervening airports on the trip and times of departure and arrival of the flight giving a better user experience.</w:t>
      </w:r>
    </w:p>
    <w:p w:rsidR="00673B6F" w:rsidRDefault="00673B6F" w:rsidP="00AC3DC6">
      <w:pPr>
        <w:jc w:val="both"/>
        <w:rPr>
          <w:lang w:val="en-US"/>
        </w:rPr>
      </w:pPr>
      <w:r w:rsidRPr="00673B6F">
        <w:rPr>
          <w:lang w:val="en-US"/>
        </w:rPr>
        <w:t>Additionally it offers a tracking service for those w</w:t>
      </w:r>
      <w:r>
        <w:rPr>
          <w:lang w:val="en-US"/>
        </w:rPr>
        <w:t>ho want to periodically check</w:t>
      </w:r>
      <w:r w:rsidRPr="00673B6F">
        <w:rPr>
          <w:lang w:val="en-US"/>
        </w:rPr>
        <w:t xml:space="preserve"> the status of the selected flights and alerting to any change with a popup message.</w:t>
      </w:r>
    </w:p>
    <w:p w:rsidR="001D4985" w:rsidRPr="00673B6F" w:rsidRDefault="00465055" w:rsidP="00AC3DC6">
      <w:pPr>
        <w:jc w:val="both"/>
        <w:rPr>
          <w:b/>
          <w:lang w:val="en-US"/>
        </w:rPr>
      </w:pPr>
      <w:r w:rsidRPr="00673B6F">
        <w:rPr>
          <w:b/>
          <w:lang w:val="en-US"/>
        </w:rPr>
        <w:t xml:space="preserve">3. </w:t>
      </w:r>
      <w:r w:rsidR="00673B6F" w:rsidRPr="00673B6F">
        <w:rPr>
          <w:b/>
          <w:lang w:val="en-US"/>
        </w:rPr>
        <w:t>Impact and</w:t>
      </w:r>
      <w:r w:rsidRPr="00673B6F">
        <w:rPr>
          <w:b/>
          <w:lang w:val="en-US"/>
        </w:rPr>
        <w:t xml:space="preserve"> </w:t>
      </w:r>
      <w:proofErr w:type="spellStart"/>
      <w:r w:rsidRPr="00673B6F">
        <w:rPr>
          <w:b/>
          <w:lang w:val="en-US"/>
        </w:rPr>
        <w:t>prospectiv</w:t>
      </w:r>
      <w:r w:rsidR="00673B6F" w:rsidRPr="00673B6F">
        <w:rPr>
          <w:b/>
          <w:lang w:val="en-US"/>
        </w:rPr>
        <w:t>es</w:t>
      </w:r>
      <w:proofErr w:type="spellEnd"/>
    </w:p>
    <w:p w:rsidR="00673B6F" w:rsidRPr="00673B6F" w:rsidRDefault="001D4985" w:rsidP="00AC3DC6">
      <w:pPr>
        <w:jc w:val="both"/>
        <w:rPr>
          <w:lang w:val="en-US"/>
        </w:rPr>
      </w:pPr>
      <w:r w:rsidRPr="00673B6F">
        <w:rPr>
          <w:lang w:val="en-US"/>
        </w:rPr>
        <w:tab/>
      </w:r>
      <w:r w:rsidR="00673B6F" w:rsidRPr="00673B6F">
        <w:rPr>
          <w:lang w:val="en-US"/>
        </w:rPr>
        <w:t xml:space="preserve">The application </w:t>
      </w:r>
      <w:r w:rsidR="00673B6F">
        <w:rPr>
          <w:lang w:val="en-US"/>
        </w:rPr>
        <w:t xml:space="preserve">will </w:t>
      </w:r>
      <w:r w:rsidR="00673B6F" w:rsidRPr="00673B6F">
        <w:rPr>
          <w:lang w:val="en-US"/>
        </w:rPr>
        <w:t>decongest airports thanks to the information provided to passengers about how climate change will affect their flight plans. On the other hand</w:t>
      </w:r>
      <w:r w:rsidR="00673B6F">
        <w:rPr>
          <w:lang w:val="en-US"/>
        </w:rPr>
        <w:t>, travelers will feel content because</w:t>
      </w:r>
      <w:r w:rsidR="00673B6F" w:rsidRPr="00673B6F">
        <w:rPr>
          <w:lang w:val="en-US"/>
        </w:rPr>
        <w:t xml:space="preserve"> the system will send a notification and be deprived of any unforeseen at the airport. They will also have more time to book a hotel if the delay is prolonged and what could have been a tense situation will become fully surmountable and easy to fix.</w:t>
      </w:r>
    </w:p>
    <w:p w:rsidR="00465055" w:rsidRPr="00673B6F" w:rsidRDefault="00465055" w:rsidP="00AC3DC6">
      <w:pPr>
        <w:jc w:val="both"/>
        <w:rPr>
          <w:lang w:val="en-US"/>
        </w:rPr>
      </w:pPr>
      <w:r w:rsidRPr="00673B6F">
        <w:rPr>
          <w:b/>
          <w:lang w:val="en-US"/>
        </w:rPr>
        <w:tab/>
      </w:r>
      <w:r w:rsidR="00673B6F" w:rsidRPr="00673B6F">
        <w:rPr>
          <w:lang w:val="en-US"/>
        </w:rPr>
        <w:t>In turn, the concern</w:t>
      </w:r>
      <w:r w:rsidR="00673B6F">
        <w:rPr>
          <w:lang w:val="en-US"/>
        </w:rPr>
        <w:t xml:space="preserve"> will</w:t>
      </w:r>
      <w:r w:rsidR="00673B6F" w:rsidRPr="00673B6F">
        <w:rPr>
          <w:lang w:val="en-US"/>
        </w:rPr>
        <w:t xml:space="preserve"> also decrease</w:t>
      </w:r>
      <w:r w:rsidR="00673B6F">
        <w:rPr>
          <w:lang w:val="en-US"/>
        </w:rPr>
        <w:t>d</w:t>
      </w:r>
      <w:r w:rsidR="00673B6F" w:rsidRPr="00673B6F">
        <w:rPr>
          <w:lang w:val="en-US"/>
        </w:rPr>
        <w:t xml:space="preserve"> airlines, which would reduce potential passenger insurance payments and stay. It is an innovative application that serves the two sides of the coin.</w:t>
      </w:r>
    </w:p>
    <w:p w:rsidR="00673B6F" w:rsidRDefault="008677FB" w:rsidP="00AC3DC6">
      <w:pPr>
        <w:jc w:val="both"/>
        <w:rPr>
          <w:lang w:val="en-US"/>
        </w:rPr>
      </w:pPr>
      <w:r w:rsidRPr="00673B6F">
        <w:rPr>
          <w:lang w:val="en-US"/>
        </w:rPr>
        <w:tab/>
      </w:r>
      <w:r w:rsidR="00673B6F" w:rsidRPr="00673B6F">
        <w:rPr>
          <w:lang w:val="en-US"/>
        </w:rPr>
        <w:t>In the future, to improve the accuracy of the application, you can also link it to airports, which will report on strikes, bomb threats or other causes of human nature that result in the delay or cancellation of a particular flight. It may even be extended to other means of transport of passengers or freight as trains, trucks or collective long distance.</w:t>
      </w:r>
    </w:p>
    <w:p w:rsidR="00673B6F" w:rsidRDefault="00673B6F" w:rsidP="00AC3DC6">
      <w:pPr>
        <w:jc w:val="both"/>
        <w:rPr>
          <w:lang w:val="en-US"/>
        </w:rPr>
      </w:pPr>
    </w:p>
    <w:p w:rsidR="00673B6F" w:rsidRDefault="00673B6F" w:rsidP="00AC3DC6">
      <w:pPr>
        <w:jc w:val="both"/>
        <w:rPr>
          <w:lang w:val="en-US"/>
        </w:rPr>
      </w:pPr>
    </w:p>
    <w:p w:rsidR="00673B6F" w:rsidRPr="00673B6F" w:rsidRDefault="00673B6F" w:rsidP="00AC3DC6">
      <w:pPr>
        <w:jc w:val="both"/>
        <w:rPr>
          <w:lang w:val="en-US"/>
        </w:rPr>
      </w:pPr>
    </w:p>
    <w:p w:rsidR="00673B6F" w:rsidRPr="00673B6F" w:rsidRDefault="00673B6F" w:rsidP="00AC3DC6">
      <w:pPr>
        <w:jc w:val="both"/>
        <w:rPr>
          <w:lang w:val="en-US"/>
        </w:rPr>
      </w:pPr>
    </w:p>
    <w:p w:rsidR="00530C6E" w:rsidRDefault="00B45B16" w:rsidP="00AC3DC6">
      <w:pPr>
        <w:jc w:val="both"/>
        <w:rPr>
          <w:b/>
        </w:rPr>
      </w:pPr>
      <w:proofErr w:type="spellStart"/>
      <w:r w:rsidRPr="00B45B16">
        <w:rPr>
          <w:b/>
        </w:rPr>
        <w:lastRenderedPageBreak/>
        <w:t>A</w:t>
      </w:r>
      <w:r w:rsidR="00673B6F">
        <w:rPr>
          <w:b/>
        </w:rPr>
        <w:t>ttached</w:t>
      </w:r>
      <w:proofErr w:type="spellEnd"/>
      <w:r w:rsidRPr="00B45B16">
        <w:rPr>
          <w:b/>
        </w:rPr>
        <w:t xml:space="preserve"> </w:t>
      </w:r>
      <w:proofErr w:type="spellStart"/>
      <w:r w:rsidR="00673B6F">
        <w:rPr>
          <w:b/>
        </w:rPr>
        <w:t>images</w:t>
      </w:r>
      <w:proofErr w:type="spellEnd"/>
    </w:p>
    <w:p w:rsidR="00B45B16" w:rsidRDefault="00673B6F" w:rsidP="00B45B16">
      <w:pPr>
        <w:jc w:val="center"/>
      </w:pPr>
      <w:proofErr w:type="spellStart"/>
      <w:r>
        <w:t>Portrait</w:t>
      </w:r>
      <w:proofErr w:type="spellEnd"/>
    </w:p>
    <w:p w:rsidR="00B45B16" w:rsidRDefault="00673B6F" w:rsidP="00273744">
      <w:pPr>
        <w:jc w:val="center"/>
      </w:pPr>
      <w:r>
        <w:rPr>
          <w:noProof/>
          <w:lang w:val="es-ES" w:eastAsia="es-ES"/>
        </w:rPr>
        <w:drawing>
          <wp:inline distT="0" distB="0" distL="0" distR="0">
            <wp:extent cx="2372635" cy="3094997"/>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43319_10209311329531060_8747427386924498230_n.jpg"/>
                    <pic:cNvPicPr/>
                  </pic:nvPicPr>
                  <pic:blipFill>
                    <a:blip r:embed="rId10">
                      <a:extLst>
                        <a:ext uri="{28A0092B-C50C-407E-A947-70E740481C1C}">
                          <a14:useLocalDpi xmlns:a14="http://schemas.microsoft.com/office/drawing/2010/main" val="0"/>
                        </a:ext>
                      </a:extLst>
                    </a:blip>
                    <a:stretch>
                      <a:fillRect/>
                    </a:stretch>
                  </pic:blipFill>
                  <pic:spPr>
                    <a:xfrm>
                      <a:off x="0" y="0"/>
                      <a:ext cx="2396869" cy="3126609"/>
                    </a:xfrm>
                    <a:prstGeom prst="rect">
                      <a:avLst/>
                    </a:prstGeom>
                  </pic:spPr>
                </pic:pic>
              </a:graphicData>
            </a:graphic>
          </wp:inline>
        </w:drawing>
      </w:r>
      <w:r>
        <w:rPr>
          <w:noProof/>
          <w:lang w:val="es-ES" w:eastAsia="es-ES"/>
        </w:rPr>
        <w:drawing>
          <wp:inline distT="0" distB="0" distL="0" distR="0">
            <wp:extent cx="2387720" cy="31146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102640_10209311329411057_2324353403435068018_n.jpg"/>
                    <pic:cNvPicPr/>
                  </pic:nvPicPr>
                  <pic:blipFill>
                    <a:blip r:embed="rId11">
                      <a:extLst>
                        <a:ext uri="{28A0092B-C50C-407E-A947-70E740481C1C}">
                          <a14:useLocalDpi xmlns:a14="http://schemas.microsoft.com/office/drawing/2010/main" val="0"/>
                        </a:ext>
                      </a:extLst>
                    </a:blip>
                    <a:stretch>
                      <a:fillRect/>
                    </a:stretch>
                  </pic:blipFill>
                  <pic:spPr>
                    <a:xfrm>
                      <a:off x="0" y="0"/>
                      <a:ext cx="2391153" cy="3119153"/>
                    </a:xfrm>
                    <a:prstGeom prst="rect">
                      <a:avLst/>
                    </a:prstGeom>
                  </pic:spPr>
                </pic:pic>
              </a:graphicData>
            </a:graphic>
          </wp:inline>
        </w:drawing>
      </w:r>
    </w:p>
    <w:p w:rsidR="00B45B16" w:rsidRDefault="00673B6F" w:rsidP="00F67609">
      <w:pPr>
        <w:jc w:val="center"/>
        <w:rPr>
          <w:noProof/>
          <w:lang w:val="es-ES" w:eastAsia="es-ES"/>
        </w:rPr>
      </w:pPr>
      <w:proofErr w:type="spellStart"/>
      <w:r>
        <w:t>Landscape</w:t>
      </w:r>
      <w:proofErr w:type="spellEnd"/>
    </w:p>
    <w:p w:rsidR="00273744" w:rsidRDefault="00273744" w:rsidP="00F67609">
      <w:pPr>
        <w:jc w:val="center"/>
      </w:pPr>
      <w:r>
        <w:rPr>
          <w:noProof/>
          <w:lang w:val="es-ES" w:eastAsia="es-ES"/>
        </w:rPr>
        <w:drawing>
          <wp:inline distT="0" distB="0" distL="0" distR="0">
            <wp:extent cx="5612130" cy="35140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076850_10209311329451058_4081062948099949267_n.jpg"/>
                    <pic:cNvPicPr/>
                  </pic:nvPicPr>
                  <pic:blipFill>
                    <a:blip r:embed="rId12">
                      <a:extLst>
                        <a:ext uri="{28A0092B-C50C-407E-A947-70E740481C1C}">
                          <a14:useLocalDpi xmlns:a14="http://schemas.microsoft.com/office/drawing/2010/main" val="0"/>
                        </a:ext>
                      </a:extLst>
                    </a:blip>
                    <a:stretch>
                      <a:fillRect/>
                    </a:stretch>
                  </pic:blipFill>
                  <pic:spPr>
                    <a:xfrm>
                      <a:off x="0" y="0"/>
                      <a:ext cx="5612130" cy="3514090"/>
                    </a:xfrm>
                    <a:prstGeom prst="rect">
                      <a:avLst/>
                    </a:prstGeom>
                  </pic:spPr>
                </pic:pic>
              </a:graphicData>
            </a:graphic>
          </wp:inline>
        </w:drawing>
      </w:r>
    </w:p>
    <w:p w:rsidR="00273744" w:rsidRDefault="00273744" w:rsidP="00F67609">
      <w:pPr>
        <w:jc w:val="center"/>
      </w:pPr>
    </w:p>
    <w:p w:rsidR="00B45B16" w:rsidRDefault="00273744" w:rsidP="00B45B16">
      <w:pPr>
        <w:jc w:val="center"/>
      </w:pPr>
      <w:r>
        <w:lastRenderedPageBreak/>
        <w:t xml:space="preserve">Tracking </w:t>
      </w:r>
      <w:proofErr w:type="spellStart"/>
      <w:r>
        <w:t>service</w:t>
      </w:r>
      <w:proofErr w:type="spellEnd"/>
      <w:r>
        <w:t xml:space="preserve"> </w:t>
      </w:r>
      <w:proofErr w:type="spellStart"/>
      <w:r>
        <w:t>activated</w:t>
      </w:r>
      <w:proofErr w:type="spellEnd"/>
    </w:p>
    <w:p w:rsidR="00B45B16" w:rsidRDefault="00273744" w:rsidP="00B45B16">
      <w:pPr>
        <w:jc w:val="center"/>
      </w:pPr>
      <w:r>
        <w:rPr>
          <w:noProof/>
          <w:lang w:val="es-ES" w:eastAsia="es-ES"/>
        </w:rPr>
        <w:drawing>
          <wp:inline distT="0" distB="0" distL="0" distR="0">
            <wp:extent cx="2979352" cy="5296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3077012_10209311329851068_2210499966958253850_n.jpg"/>
                    <pic:cNvPicPr/>
                  </pic:nvPicPr>
                  <pic:blipFill>
                    <a:blip r:embed="rId13">
                      <a:extLst>
                        <a:ext uri="{28A0092B-C50C-407E-A947-70E740481C1C}">
                          <a14:useLocalDpi xmlns:a14="http://schemas.microsoft.com/office/drawing/2010/main" val="0"/>
                        </a:ext>
                      </a:extLst>
                    </a:blip>
                    <a:stretch>
                      <a:fillRect/>
                    </a:stretch>
                  </pic:blipFill>
                  <pic:spPr>
                    <a:xfrm>
                      <a:off x="0" y="0"/>
                      <a:ext cx="2985920" cy="5308212"/>
                    </a:xfrm>
                    <a:prstGeom prst="rect">
                      <a:avLst/>
                    </a:prstGeom>
                  </pic:spPr>
                </pic:pic>
              </a:graphicData>
            </a:graphic>
          </wp:inline>
        </w:drawing>
      </w:r>
    </w:p>
    <w:p w:rsidR="00B45B16" w:rsidRPr="00B45B16" w:rsidRDefault="00B45B16" w:rsidP="00AC3DC6">
      <w:pPr>
        <w:jc w:val="both"/>
      </w:pPr>
    </w:p>
    <w:p w:rsidR="00465055" w:rsidRPr="00530C6E" w:rsidRDefault="00465055" w:rsidP="00AC3DC6">
      <w:pPr>
        <w:jc w:val="both"/>
      </w:pPr>
    </w:p>
    <w:p w:rsidR="00530C6E" w:rsidRPr="00530C6E" w:rsidRDefault="00530C6E" w:rsidP="00AC3DC6">
      <w:pPr>
        <w:jc w:val="both"/>
      </w:pPr>
      <w:r>
        <w:rPr>
          <w:b/>
        </w:rPr>
        <w:tab/>
      </w:r>
    </w:p>
    <w:sectPr w:rsidR="00530C6E" w:rsidRPr="00530C6E" w:rsidSect="002E71D3">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578" w:rsidRDefault="00E86578" w:rsidP="000D53BD">
      <w:pPr>
        <w:spacing w:after="0" w:line="240" w:lineRule="auto"/>
      </w:pPr>
      <w:r>
        <w:separator/>
      </w:r>
    </w:p>
  </w:endnote>
  <w:endnote w:type="continuationSeparator" w:id="0">
    <w:p w:rsidR="00E86578" w:rsidRDefault="00E86578" w:rsidP="000D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578" w:rsidRDefault="00E86578" w:rsidP="000D53BD">
      <w:pPr>
        <w:spacing w:after="0" w:line="240" w:lineRule="auto"/>
      </w:pPr>
      <w:r>
        <w:separator/>
      </w:r>
    </w:p>
  </w:footnote>
  <w:footnote w:type="continuationSeparator" w:id="0">
    <w:p w:rsidR="00E86578" w:rsidRDefault="00E86578" w:rsidP="000D53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53BD" w:rsidRPr="002E71D3" w:rsidRDefault="000D53BD">
    <w:pPr>
      <w:pStyle w:val="Encabezado"/>
      <w:rPr>
        <w:lang w:val="en-US"/>
      </w:rPr>
    </w:pPr>
    <w:r w:rsidRPr="002E71D3">
      <w:rPr>
        <w:lang w:val="en-US"/>
      </w:rPr>
      <w:t xml:space="preserve">NASA Space Apps Challenge Rosario 2016 – </w:t>
    </w:r>
    <w:r w:rsidR="002E71D3">
      <w:rPr>
        <w:lang w:val="en-US"/>
      </w:rPr>
      <w:t>Challenge</w:t>
    </w:r>
    <w:r w:rsidR="002E71D3" w:rsidRPr="002E71D3">
      <w:rPr>
        <w:lang w:val="en-US"/>
      </w:rPr>
      <w:t>: Ready for take off</w:t>
    </w:r>
  </w:p>
  <w:p w:rsidR="000D53BD" w:rsidRPr="002E71D3" w:rsidRDefault="000D53BD">
    <w:pPr>
      <w:pStyle w:val="Encabezado"/>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52342"/>
    <w:multiLevelType w:val="hybridMultilevel"/>
    <w:tmpl w:val="D2B87C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43905F1"/>
    <w:multiLevelType w:val="hybridMultilevel"/>
    <w:tmpl w:val="12383C94"/>
    <w:lvl w:ilvl="0" w:tplc="B672A400">
      <w:start w:val="3"/>
      <w:numFmt w:val="bullet"/>
      <w:lvlText w:val="-"/>
      <w:lvlJc w:val="left"/>
      <w:pPr>
        <w:ind w:left="1425" w:hanging="360"/>
      </w:pPr>
      <w:rPr>
        <w:rFonts w:ascii="Calibri" w:eastAsiaTheme="minorHAnsi" w:hAnsi="Calibri" w:cs="Calibri"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
    <w:nsid w:val="7BF66335"/>
    <w:multiLevelType w:val="hybridMultilevel"/>
    <w:tmpl w:val="171C045E"/>
    <w:lvl w:ilvl="0" w:tplc="A9E42DD2">
      <w:start w:val="3"/>
      <w:numFmt w:val="bullet"/>
      <w:lvlText w:val="-"/>
      <w:lvlJc w:val="left"/>
      <w:pPr>
        <w:ind w:left="1065" w:hanging="360"/>
      </w:pPr>
      <w:rPr>
        <w:rFonts w:ascii="Calibri" w:eastAsiaTheme="minorHAnsi" w:hAnsi="Calibri" w:cs="Calibr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6E"/>
    <w:rsid w:val="00033CA1"/>
    <w:rsid w:val="00085CEC"/>
    <w:rsid w:val="000D53BD"/>
    <w:rsid w:val="001D4985"/>
    <w:rsid w:val="00265A01"/>
    <w:rsid w:val="002723AD"/>
    <w:rsid w:val="00273744"/>
    <w:rsid w:val="002E71D3"/>
    <w:rsid w:val="002F4A05"/>
    <w:rsid w:val="0030216A"/>
    <w:rsid w:val="003054F3"/>
    <w:rsid w:val="00337486"/>
    <w:rsid w:val="00465055"/>
    <w:rsid w:val="004E61C4"/>
    <w:rsid w:val="00530C6E"/>
    <w:rsid w:val="005560B1"/>
    <w:rsid w:val="00560033"/>
    <w:rsid w:val="006430B2"/>
    <w:rsid w:val="0064742B"/>
    <w:rsid w:val="00671DD8"/>
    <w:rsid w:val="00673B6F"/>
    <w:rsid w:val="0068275E"/>
    <w:rsid w:val="0077708B"/>
    <w:rsid w:val="008677FB"/>
    <w:rsid w:val="00867D86"/>
    <w:rsid w:val="00895710"/>
    <w:rsid w:val="00AC3DC6"/>
    <w:rsid w:val="00B45B16"/>
    <w:rsid w:val="00E86578"/>
    <w:rsid w:val="00E93F2D"/>
    <w:rsid w:val="00F676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E4593D-AF60-4274-A1A9-F81E6B63C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C6E"/>
    <w:pPr>
      <w:ind w:left="720"/>
      <w:contextualSpacing/>
    </w:pPr>
  </w:style>
  <w:style w:type="paragraph" w:styleId="Textodeglobo">
    <w:name w:val="Balloon Text"/>
    <w:basedOn w:val="Normal"/>
    <w:link w:val="TextodegloboCar"/>
    <w:uiPriority w:val="99"/>
    <w:semiHidden/>
    <w:unhideWhenUsed/>
    <w:rsid w:val="00530C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C6E"/>
    <w:rPr>
      <w:rFonts w:ascii="Tahoma" w:hAnsi="Tahoma" w:cs="Tahoma"/>
      <w:sz w:val="16"/>
      <w:szCs w:val="16"/>
    </w:rPr>
  </w:style>
  <w:style w:type="paragraph" w:styleId="NormalWeb">
    <w:name w:val="Normal (Web)"/>
    <w:basedOn w:val="Normal"/>
    <w:uiPriority w:val="99"/>
    <w:unhideWhenUsed/>
    <w:rsid w:val="0046505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0D53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3BD"/>
  </w:style>
  <w:style w:type="paragraph" w:styleId="Piedepgina">
    <w:name w:val="footer"/>
    <w:basedOn w:val="Normal"/>
    <w:link w:val="PiedepginaCar"/>
    <w:uiPriority w:val="99"/>
    <w:unhideWhenUsed/>
    <w:rsid w:val="000D53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488</Words>
  <Characters>2689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 Vergatiesa</dc:creator>
  <cp:lastModifiedBy>JuanPollo</cp:lastModifiedBy>
  <cp:revision>6</cp:revision>
  <dcterms:created xsi:type="dcterms:W3CDTF">2016-04-24T15:53:00Z</dcterms:created>
  <dcterms:modified xsi:type="dcterms:W3CDTF">2016-04-25T03:18:00Z</dcterms:modified>
</cp:coreProperties>
</file>