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STRVend</w:t>
      </w:r>
    </w:p>
    <w:p>
      <w:pPr>
        <w:pStyle w:val="Heading1"/>
        <w:spacing w:after="80"/>
        <w:jc w:val="center"/>
      </w:pPr>
      <w:r>
        <w:t xml:space="preserve">Cookie Policy</w:t>
      </w:r>
    </w:p>
    <w:p>
      <w:pPr>
        <w:spacing w:after="400"/>
        <w:jc w:val="center"/>
      </w:pPr>
      <w:r>
        <w:rPr>
          <w:i/>
          <w:iCs/>
          <w:color w:val="555555"/>
        </w:rPr>
        <w:t xml:space="preserve">Effective Date: July 20, 2026</w:t>
      </w:r>
    </w:p>
    <w:p>
      <w:pPr>
        <w:pStyle w:val="Heading2"/>
        <w:pBdr>
          <w:bottom w:val="single" w:color="0D9488" w:sz="4" w:space="4"/>
        </w:pBdr>
        <w:spacing w:after="120" w:before="320"/>
      </w:pPr>
      <w:r>
        <w:t xml:space="preserve">1. What Are Cookies?</w:t>
      </w:r>
    </w:p>
    <w:p>
      <w:pPr>
        <w:spacing w:after="160"/>
      </w:pPr>
      <w:r>
        <w:rPr>
          <w:sz w:val="22"/>
          <w:szCs w:val="22"/>
        </w:rPr>
        <w:t xml:space="preserve">Cookies are small text files placed on your device by a website when you visit it. They are widely used to make websites work more efficiently and to provide information to the website owner. Some cookies are essential for the site to function; others help us understand how visitors use the site.</w:t>
      </w:r>
    </w:p>
    <w:p>
      <w:pPr>
        <w:pStyle w:val="Heading2"/>
        <w:pBdr>
          <w:bottom w:val="single" w:color="0D9488" w:sz="4" w:space="4"/>
        </w:pBdr>
        <w:spacing w:after="120" w:before="320"/>
      </w:pPr>
      <w:r>
        <w:t xml:space="preserve">2. Cookies We Use</w:t>
      </w:r>
    </w:p>
    <w:p>
      <w:pPr>
        <w:spacing w:after="160"/>
      </w:pPr>
      <w:r>
        <w:rPr>
          <w:sz w:val="22"/>
          <w:szCs w:val="22"/>
        </w:rPr>
        <w:t xml:space="preserve">STRVend uses the following categories of cookies:</w:t>
      </w:r>
    </w:p>
    <w:p>
      <w:pPr>
        <w:pStyle w:val="Heading2"/>
        <w:pBdr>
          <w:bottom w:val="single" w:color="0D9488" w:sz="4" w:space="4"/>
        </w:pBdr>
        <w:spacing w:after="120" w:before="320"/>
      </w:pPr>
      <w:r>
        <w:t xml:space="preserve">2a. Strictly Necessary Cookies</w:t>
      </w:r>
    </w:p>
    <w:p>
      <w:pPr>
        <w:spacing w:after="160"/>
      </w:pPr>
      <w:r>
        <w:rPr>
          <w:sz w:val="22"/>
          <w:szCs w:val="22"/>
        </w:rPr>
        <w:t xml:space="preserve">These cookies are required for the platform to function and cannot be disabled.</w:t>
      </w:r>
    </w:p>
    <w:p>
      <w:pPr>
        <w:spacing w:after="120"/>
      </w:pPr>
      <w:r>
        <w:rPr>
          <w:b/>
          <w:bCs/>
          <w:sz w:val="22"/>
          <w:szCs w:val="22"/>
        </w:rPr>
        <w:t xml:space="preserve">sb-access-token / sb-refresh-token: </w:t>
      </w:r>
      <w:r>
        <w:rPr>
          <w:sz w:val="22"/>
          <w:szCs w:val="22"/>
        </w:rPr>
        <w:t xml:space="preserve">Set by Supabase to maintain your authenticated session. Expires when your session ends or after the configured token lifetime.</w:t>
      </w:r>
    </w:p>
    <w:p>
      <w:pPr>
        <w:spacing w:after="120"/>
      </w:pPr>
      <w:r>
        <w:rPr>
          <w:b/>
          <w:bCs/>
          <w:sz w:val="22"/>
          <w:szCs w:val="22"/>
        </w:rPr>
        <w:t xml:space="preserve">sb-auth-token: </w:t>
      </w:r>
      <w:r>
        <w:rPr>
          <w:sz w:val="22"/>
          <w:szCs w:val="22"/>
        </w:rPr>
        <w:t xml:space="preserve">Used by the Supabase auth library to track authentication state client-side. Session-scoped.</w:t>
      </w:r>
    </w:p>
    <w:p>
      <w:pPr>
        <w:pStyle w:val="Heading2"/>
        <w:pBdr>
          <w:bottom w:val="single" w:color="0D9488" w:sz="4" w:space="4"/>
        </w:pBdr>
        <w:spacing w:after="120" w:before="320"/>
      </w:pPr>
      <w:r>
        <w:t xml:space="preserve">2b. Functional Cookies</w:t>
      </w:r>
    </w:p>
    <w:p>
      <w:pPr>
        <w:spacing w:after="160"/>
      </w:pPr>
      <w:r>
        <w:rPr>
          <w:sz w:val="22"/>
          <w:szCs w:val="22"/>
        </w:rPr>
        <w:t xml:space="preserve">These cookies enable enhanced functionality and personalization.</w:t>
      </w:r>
    </w:p>
    <w:p>
      <w:pPr>
        <w:spacing w:after="120"/>
      </w:pPr>
      <w:r>
        <w:rPr>
          <w:b/>
          <w:bCs/>
          <w:sz w:val="22"/>
          <w:szCs w:val="22"/>
        </w:rPr>
        <w:t xml:space="preserve">__Host-next-auth.csrf-token: </w:t>
      </w:r>
      <w:r>
        <w:rPr>
          <w:sz w:val="22"/>
          <w:szCs w:val="22"/>
        </w:rPr>
        <w:t xml:space="preserve">CSRF protection token set by Next.js to prevent cross-site request forgery attacks.</w:t>
      </w:r>
    </w:p>
    <w:p>
      <w:pPr>
        <w:spacing w:after="120"/>
      </w:pPr>
      <w:r>
        <w:rPr>
          <w:b/>
          <w:bCs/>
          <w:sz w:val="22"/>
          <w:szCs w:val="22"/>
        </w:rPr>
        <w:t xml:space="preserve">theme-preference: </w:t>
      </w:r>
      <w:r>
        <w:rPr>
          <w:sz w:val="22"/>
          <w:szCs w:val="22"/>
        </w:rPr>
        <w:t xml:space="preserve">Stores your display preference (if applicable). Expires after 1 year.</w:t>
      </w:r>
    </w:p>
    <w:p>
      <w:pPr>
        <w:pStyle w:val="Heading2"/>
        <w:pBdr>
          <w:bottom w:val="single" w:color="0D9488" w:sz="4" w:space="4"/>
        </w:pBdr>
        <w:spacing w:after="120" w:before="320"/>
      </w:pPr>
      <w:r>
        <w:t xml:space="preserve">2c. Payment Cookies (Stripe)</w:t>
      </w:r>
    </w:p>
    <w:p>
      <w:pPr>
        <w:spacing w:after="160"/>
      </w:pPr>
      <w:r>
        <w:rPr>
          <w:sz w:val="22"/>
          <w:szCs w:val="22"/>
        </w:rPr>
        <w:t xml:space="preserve">When you make a payment or connect a Stripe account, Stripe may set the following cookies:</w:t>
      </w:r>
    </w:p>
    <w:p>
      <w:pPr>
        <w:pStyle w:val="ListParagraph"/>
        <w:numPr>
          <w:ilvl w:val="0"/>
          <w:numId w:val="1"/>
        </w:numPr>
        <w:spacing w:after="80"/>
      </w:pPr>
      <w:r>
        <w:rPr>
          <w:sz w:val="22"/>
          <w:szCs w:val="22"/>
        </w:rPr>
        <w:t xml:space="preserve">__stripe_mid — Stripe machine identifier. Expires after 1 year.</w:t>
      </w:r>
    </w:p>
    <w:p>
      <w:pPr>
        <w:pStyle w:val="ListParagraph"/>
        <w:numPr>
          <w:ilvl w:val="0"/>
          <w:numId w:val="1"/>
        </w:numPr>
        <w:spacing w:after="80"/>
      </w:pPr>
      <w:r>
        <w:rPr>
          <w:sz w:val="22"/>
          <w:szCs w:val="22"/>
        </w:rPr>
        <w:t xml:space="preserve">__stripe_sid — Stripe session identifier. Expires after 30 minutes.</w:t>
      </w:r>
    </w:p>
    <w:p>
      <w:pPr>
        <w:spacing w:after="160"/>
      </w:pPr>
      <w:r>
        <w:rPr>
          <w:sz w:val="22"/>
          <w:szCs w:val="22"/>
        </w:rPr>
        <w:t xml:space="preserve">These cookies are set directly by Stripe and governed by Stripe's Cookie Policy (stripe.com/cookie-settings). STRVend does not control these cookies.</w:t>
      </w:r>
    </w:p>
    <w:p>
      <w:pPr>
        <w:pStyle w:val="Heading2"/>
        <w:pBdr>
          <w:bottom w:val="single" w:color="0D9488" w:sz="4" w:space="4"/>
        </w:pBdr>
        <w:spacing w:after="120" w:before="320"/>
      </w:pPr>
      <w:r>
        <w:t xml:space="preserve">2d. Analytics Cookies</w:t>
      </w:r>
    </w:p>
    <w:p>
      <w:pPr>
        <w:spacing w:after="160"/>
      </w:pPr>
      <w:r>
        <w:rPr>
          <w:sz w:val="22"/>
          <w:szCs w:val="22"/>
        </w:rPr>
        <w:t xml:space="preserve">STRVend currently tracks basic vendor profile view counts using server-side logging. We do not use third-party analytics cookies (such as Google Analytics) at this time. If we add analytics tools in the future, we will update this policy and obtain appropriate consent.</w:t>
      </w:r>
    </w:p>
    <w:p>
      <w:pPr>
        <w:pStyle w:val="Heading2"/>
        <w:pBdr>
          <w:bottom w:val="single" w:color="0D9488" w:sz="4" w:space="4"/>
        </w:pBdr>
        <w:spacing w:after="120" w:before="320"/>
      </w:pPr>
      <w:r>
        <w:t xml:space="preserve">3. How to Control Cookies</w:t>
      </w:r>
    </w:p>
    <w:p>
      <w:pPr>
        <w:spacing w:after="160"/>
      </w:pPr>
      <w:r>
        <w:rPr>
          <w:sz w:val="22"/>
          <w:szCs w:val="22"/>
        </w:rPr>
        <w:t xml:space="preserve">You can control and manage cookies in the following ways:</w:t>
      </w:r>
    </w:p>
    <w:p>
      <w:pPr>
        <w:spacing w:after="120"/>
      </w:pPr>
      <w:r>
        <w:rPr>
          <w:b/>
          <w:bCs/>
          <w:sz w:val="22"/>
          <w:szCs w:val="22"/>
        </w:rPr>
        <w:t xml:space="preserve">Browser settings: </w:t>
      </w:r>
      <w:r>
        <w:rPr>
          <w:sz w:val="22"/>
          <w:szCs w:val="22"/>
        </w:rPr>
        <w:t xml:space="preserve">Most browsers allow you to refuse or delete cookies. Visit your browser's help pages for instructions. Note: disabling strictly necessary cookies will prevent you from logging in to STRVend.</w:t>
      </w:r>
    </w:p>
    <w:p>
      <w:pPr>
        <w:spacing w:after="120"/>
      </w:pPr>
      <w:r>
        <w:rPr>
          <w:b/>
          <w:bCs/>
          <w:sz w:val="22"/>
          <w:szCs w:val="22"/>
        </w:rPr>
        <w:t xml:space="preserve">Stripe: </w:t>
      </w:r>
      <w:r>
        <w:rPr>
          <w:sz w:val="22"/>
          <w:szCs w:val="22"/>
        </w:rPr>
        <w:t xml:space="preserve">Manage Stripe cookie preferences at stripe.com/cookie-settings.</w:t>
      </w:r>
    </w:p>
    <w:p>
      <w:pPr>
        <w:spacing w:after="160"/>
      </w:pPr>
      <w:r>
        <w:rPr>
          <w:sz w:val="22"/>
          <w:szCs w:val="22"/>
        </w:rPr>
        <w:t xml:space="preserve">Blocking all cookies will significantly impair platform functionality.</w:t>
      </w:r>
    </w:p>
    <w:p>
      <w:pPr>
        <w:pStyle w:val="Heading2"/>
        <w:pBdr>
          <w:bottom w:val="single" w:color="0D9488" w:sz="4" w:space="4"/>
        </w:pBdr>
        <w:spacing w:after="120" w:before="320"/>
      </w:pPr>
      <w:r>
        <w:t xml:space="preserve">4. Updates to This Policy</w:t>
      </w:r>
    </w:p>
    <w:p>
      <w:pPr>
        <w:spacing w:after="160"/>
      </w:pPr>
      <w:r>
        <w:rPr>
          <w:sz w:val="22"/>
          <w:szCs w:val="22"/>
        </w:rPr>
        <w:t xml:space="preserve">We may update this Cookie Policy when we change our use of cookies. The effective date at the top of this page reflects the date of the most recent update.</w:t>
      </w:r>
    </w:p>
    <w:p>
      <w:pPr>
        <w:pStyle w:val="Heading2"/>
        <w:pBdr>
          <w:bottom w:val="single" w:color="0D9488" w:sz="4" w:space="4"/>
        </w:pBdr>
        <w:spacing w:after="120" w:before="320"/>
      </w:pPr>
      <w:r>
        <w:t xml:space="preserve">5. Contact</w:t>
      </w:r>
    </w:p>
    <w:p>
      <w:pPr>
        <w:spacing w:after="160"/>
      </w:pPr>
      <w:r>
        <w:rPr>
          <w:sz w:val="22"/>
          <w:szCs w:val="22"/>
        </w:rPr>
        <w:t xml:space="preserve">Questions about cookies? Email us at legal@strvend.com.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2026-07-21T06:13:35.449Z</dcterms:created>
  <dcterms:modified xsi:type="dcterms:W3CDTF">2026-07-21T06:13:35.449Z</dcterms:modified>
</cp:coreProperties>
</file>

<file path=docProps/custom.xml><?xml version="1.0" encoding="utf-8"?>
<Properties xmlns="http://schemas.openxmlformats.org/officeDocument/2006/custom-properties" xmlns:vt="http://schemas.openxmlformats.org/officeDocument/2006/docPropsVTypes"/>
</file>