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50ED17D1" w:rsidR="00445D06" w:rsidRPr="00371413" w:rsidRDefault="00F863F2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 w:rsidRPr="00371413">
        <w:rPr>
          <w:rFonts w:eastAsiaTheme="majorEastAsia"/>
          <w:b/>
          <w:bCs/>
          <w:sz w:val="48"/>
          <w:szCs w:val="48"/>
          <w:lang w:val="en-US"/>
        </w:rPr>
        <w:t>Demo Rental Contract</w:t>
      </w:r>
    </w:p>
    <w:p w14:paraId="79D8A3A7" w14:textId="507E8625" w:rsidR="001422F4" w:rsidRPr="00371413" w:rsidRDefault="001422F4" w:rsidP="001422F4">
      <w:pPr>
        <w:ind w:right="680"/>
        <w:jc w:val="center"/>
        <w:rPr>
          <w:rFonts w:eastAsiaTheme="majorEastAsia"/>
          <w:b/>
          <w:bCs/>
          <w:color w:val="FF0000"/>
          <w:sz w:val="22"/>
          <w:szCs w:val="22"/>
          <w:lang w:val="en-US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 xml:space="preserve">A sample template to use as a </w:t>
      </w:r>
      <w:r w:rsidR="00F863F2" w:rsidRPr="00371413">
        <w:rPr>
          <w:rFonts w:eastAsiaTheme="majorEastAsia"/>
          <w:color w:val="FF0000"/>
          <w:sz w:val="22"/>
          <w:szCs w:val="22"/>
          <w:lang w:val="en-US"/>
        </w:rPr>
        <w:t>contract to be signed</w:t>
      </w:r>
      <w:r w:rsidR="00F60BF9" w:rsidRPr="00371413">
        <w:rPr>
          <w:rFonts w:eastAsiaTheme="majorEastAsia"/>
          <w:color w:val="FF0000"/>
          <w:sz w:val="22"/>
          <w:szCs w:val="22"/>
          <w:lang w:val="en-US"/>
        </w:rPr>
        <w:t>,</w:t>
      </w:r>
    </w:p>
    <w:p w14:paraId="750FB6C9" w14:textId="66791D73" w:rsidR="001422F4" w:rsidRPr="00371413" w:rsidRDefault="001422F4" w:rsidP="00830A73">
      <w:pPr>
        <w:ind w:right="680"/>
        <w:jc w:val="center"/>
        <w:rPr>
          <w:rFonts w:eastAsiaTheme="majorEastAsia"/>
          <w:color w:val="FF0000"/>
          <w:sz w:val="22"/>
          <w:szCs w:val="22"/>
          <w:lang w:val="en-150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>for test and demonstration</w:t>
      </w:r>
      <w:r w:rsidR="00F15507" w:rsidRPr="00371413">
        <w:rPr>
          <w:rFonts w:eastAsiaTheme="majorEastAsia"/>
          <w:color w:val="FF0000"/>
          <w:sz w:val="22"/>
          <w:szCs w:val="22"/>
          <w:lang w:val="en-US"/>
        </w:rPr>
        <w:t xml:space="preserve"> purposes</w:t>
      </w:r>
      <w:r w:rsidR="00F60BF9" w:rsidRPr="00371413">
        <w:rPr>
          <w:rFonts w:eastAsiaTheme="majorEastAsia"/>
          <w:color w:val="FF0000"/>
          <w:sz w:val="22"/>
          <w:szCs w:val="22"/>
          <w:lang w:val="en-US"/>
        </w:rPr>
        <w:t>.</w:t>
      </w:r>
    </w:p>
    <w:p w14:paraId="544EF0B4" w14:textId="1488C896" w:rsidR="00CA2D56" w:rsidRDefault="00CA2D5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Workflow of this example</w:t>
      </w:r>
      <w:r w:rsidR="00F15507">
        <w:rPr>
          <w:rFonts w:eastAsiaTheme="majorEastAsia"/>
          <w:lang w:val="en-US"/>
        </w:rPr>
        <w:t>/</w:t>
      </w:r>
      <w:r>
        <w:rPr>
          <w:rFonts w:eastAsiaTheme="majorEastAsia"/>
          <w:lang w:val="en-US"/>
        </w:rPr>
        <w:t>usage scenario:</w:t>
      </w:r>
    </w:p>
    <w:p w14:paraId="6A48BE5F" w14:textId="47E19F97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 xml:space="preserve">1 </w:t>
      </w:r>
      <w:r>
        <w:rPr>
          <w:rFonts w:eastAsiaTheme="majorEastAsia"/>
          <w:lang w:val="en-US"/>
        </w:rPr>
        <w:t xml:space="preserve">– The </w:t>
      </w:r>
      <w:r w:rsidR="00371413">
        <w:rPr>
          <w:rFonts w:eastAsiaTheme="majorEastAsia"/>
          <w:lang w:val="en-US"/>
        </w:rPr>
        <w:t>renter</w:t>
      </w:r>
      <w:r>
        <w:rPr>
          <w:rFonts w:eastAsiaTheme="majorEastAsia"/>
          <w:lang w:val="en-US"/>
        </w:rPr>
        <w:t xml:space="preserve"> goes to the website of th</w:t>
      </w:r>
      <w:r w:rsidR="00371413">
        <w:rPr>
          <w:rFonts w:eastAsiaTheme="majorEastAsia"/>
          <w:lang w:val="en-US"/>
        </w:rPr>
        <w:t>e</w:t>
      </w:r>
      <w:r>
        <w:rPr>
          <w:rFonts w:eastAsiaTheme="majorEastAsia"/>
          <w:lang w:val="en-US"/>
        </w:rPr>
        <w:t xml:space="preserve"> </w:t>
      </w:r>
      <w:r w:rsidR="00371413">
        <w:rPr>
          <w:rFonts w:eastAsiaTheme="majorEastAsia"/>
          <w:lang w:val="en-US"/>
        </w:rPr>
        <w:t>“R</w:t>
      </w:r>
      <w:r w:rsidR="00F863F2">
        <w:rPr>
          <w:rFonts w:eastAsiaTheme="majorEastAsia"/>
          <w:lang w:val="en-US"/>
        </w:rPr>
        <w:t xml:space="preserve">ental </w:t>
      </w:r>
      <w:r w:rsidR="00371413">
        <w:rPr>
          <w:rFonts w:eastAsiaTheme="majorEastAsia"/>
          <w:lang w:val="en-US"/>
        </w:rPr>
        <w:t>C</w:t>
      </w:r>
      <w:r w:rsidR="00F863F2">
        <w:rPr>
          <w:rFonts w:eastAsiaTheme="majorEastAsia"/>
          <w:lang w:val="en-US"/>
        </w:rPr>
        <w:t>ompany</w:t>
      </w:r>
      <w:r w:rsidR="00371413">
        <w:rPr>
          <w:rFonts w:eastAsiaTheme="majorEastAsia"/>
          <w:lang w:val="en-US"/>
        </w:rPr>
        <w:t>”</w:t>
      </w:r>
      <w:r>
        <w:rPr>
          <w:rFonts w:eastAsiaTheme="majorEastAsia"/>
          <w:lang w:val="en-US"/>
        </w:rPr>
        <w:t xml:space="preserve"> where he enters the </w:t>
      </w:r>
      <w:r w:rsidR="00F863F2">
        <w:rPr>
          <w:rFonts w:eastAsiaTheme="majorEastAsia"/>
          <w:lang w:val="en-US"/>
        </w:rPr>
        <w:t xml:space="preserve">requested </w:t>
      </w:r>
      <w:r>
        <w:rPr>
          <w:rFonts w:eastAsiaTheme="majorEastAsia"/>
          <w:lang w:val="en-US"/>
        </w:rPr>
        <w:t>data</w:t>
      </w:r>
      <w:r w:rsidR="00B37191">
        <w:rPr>
          <w:rFonts w:eastAsiaTheme="majorEastAsia"/>
          <w:lang w:val="en-US"/>
        </w:rPr>
        <w:t xml:space="preserve">. The blue entry fields are automatically </w:t>
      </w:r>
      <w:r w:rsidR="00AF1AF4">
        <w:rPr>
          <w:rFonts w:eastAsiaTheme="majorEastAsia"/>
          <w:lang w:val="en-US"/>
        </w:rPr>
        <w:t>entered</w:t>
      </w:r>
      <w:r w:rsidR="00B37191">
        <w:rPr>
          <w:rFonts w:eastAsiaTheme="majorEastAsia"/>
          <w:lang w:val="en-US"/>
        </w:rPr>
        <w:t xml:space="preserve"> by the calling system.</w:t>
      </w:r>
    </w:p>
    <w:p w14:paraId="7FACAE1B" w14:textId="7DC1EEB1" w:rsidR="007C1E8C" w:rsidRDefault="00371413" w:rsidP="007C1E8C">
      <w:pPr>
        <w:ind w:left="993" w:right="680" w:hanging="284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13EEEDBF" wp14:editId="42BE1A70">
            <wp:extent cx="3015994" cy="2640969"/>
            <wp:effectExtent l="0" t="0" r="0" b="6985"/>
            <wp:docPr id="1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ign up for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29" cy="26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AAF" w14:textId="1A77C426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2</w:t>
      </w:r>
      <w:r>
        <w:rPr>
          <w:rFonts w:eastAsiaTheme="majorEastAsia"/>
          <w:lang w:val="en-US"/>
        </w:rPr>
        <w:t xml:space="preserve"> – Once done he presses on “</w:t>
      </w:r>
      <w:r w:rsidRPr="00F15507">
        <w:rPr>
          <w:rFonts w:eastAsiaTheme="majorEastAsia"/>
          <w:b/>
          <w:bCs/>
          <w:lang w:val="en-US"/>
        </w:rPr>
        <w:t>Send me the contract</w:t>
      </w:r>
      <w:r>
        <w:rPr>
          <w:rFonts w:eastAsiaTheme="majorEastAsia"/>
          <w:lang w:val="en-US"/>
        </w:rPr>
        <w:t>” which is this document.</w:t>
      </w:r>
    </w:p>
    <w:p w14:paraId="70793D94" w14:textId="24EFE7AC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3</w:t>
      </w:r>
      <w:r>
        <w:rPr>
          <w:rFonts w:eastAsiaTheme="majorEastAsia"/>
          <w:lang w:val="en-US"/>
        </w:rPr>
        <w:t xml:space="preserve"> – This document is </w:t>
      </w:r>
      <w:r w:rsidR="00371413">
        <w:rPr>
          <w:rFonts w:eastAsiaTheme="majorEastAsia"/>
          <w:lang w:val="en-US"/>
        </w:rPr>
        <w:t xml:space="preserve">then </w:t>
      </w:r>
      <w:r>
        <w:rPr>
          <w:rFonts w:eastAsiaTheme="majorEastAsia"/>
          <w:lang w:val="en-US"/>
        </w:rPr>
        <w:t xml:space="preserve">sent by RSign to the email address indicated above, which should be that of the </w:t>
      </w:r>
      <w:r w:rsidR="00371413">
        <w:rPr>
          <w:rFonts w:eastAsiaTheme="majorEastAsia"/>
          <w:lang w:val="en-US"/>
        </w:rPr>
        <w:t>renter</w:t>
      </w:r>
      <w:r>
        <w:rPr>
          <w:rFonts w:eastAsiaTheme="majorEastAsia"/>
          <w:lang w:val="en-US"/>
        </w:rPr>
        <w:t>.</w:t>
      </w:r>
      <w:r w:rsidR="00AF1AF4">
        <w:rPr>
          <w:rFonts w:eastAsiaTheme="majorEastAsia"/>
          <w:lang w:val="en-US"/>
        </w:rPr>
        <w:t xml:space="preserve"> The renter receives it with the blue fields already filled.</w:t>
      </w:r>
    </w:p>
    <w:p w14:paraId="5CEB1837" w14:textId="588A8DF0" w:rsidR="00F863F2" w:rsidRDefault="00CA2D56" w:rsidP="00F863F2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4</w:t>
      </w:r>
      <w:r>
        <w:rPr>
          <w:rFonts w:eastAsiaTheme="majorEastAsia"/>
          <w:lang w:val="en-US"/>
        </w:rPr>
        <w:t xml:space="preserve"> – Once signed the document is forwarded to a</w:t>
      </w:r>
      <w:r w:rsidR="00F863F2">
        <w:rPr>
          <w:rFonts w:eastAsiaTheme="majorEastAsia"/>
          <w:lang w:val="en-US"/>
        </w:rPr>
        <w:t xml:space="preserve"> representative of the </w:t>
      </w:r>
      <w:r w:rsidR="00371413">
        <w:rPr>
          <w:rFonts w:eastAsiaTheme="majorEastAsia"/>
          <w:lang w:val="en-US"/>
        </w:rPr>
        <w:t>“R</w:t>
      </w:r>
      <w:r w:rsidR="00F863F2">
        <w:rPr>
          <w:rFonts w:eastAsiaTheme="majorEastAsia"/>
          <w:lang w:val="en-US"/>
        </w:rPr>
        <w:t xml:space="preserve">ental </w:t>
      </w:r>
      <w:r w:rsidR="00371413">
        <w:rPr>
          <w:rFonts w:eastAsiaTheme="majorEastAsia"/>
          <w:lang w:val="en-US"/>
        </w:rPr>
        <w:t>C</w:t>
      </w:r>
      <w:r w:rsidR="00F863F2">
        <w:rPr>
          <w:rFonts w:eastAsiaTheme="majorEastAsia"/>
          <w:lang w:val="en-US"/>
        </w:rPr>
        <w:t>ompany</w:t>
      </w:r>
      <w:r w:rsidR="00371413">
        <w:rPr>
          <w:rFonts w:eastAsiaTheme="majorEastAsia"/>
          <w:lang w:val="en-US"/>
        </w:rPr>
        <w:t>”</w:t>
      </w:r>
      <w:r>
        <w:rPr>
          <w:rFonts w:eastAsiaTheme="majorEastAsia"/>
          <w:lang w:val="en-US"/>
        </w:rPr>
        <w:t>.</w:t>
      </w:r>
    </w:p>
    <w:p w14:paraId="26DB61C1" w14:textId="77777777" w:rsidR="00F863F2" w:rsidRDefault="00F863F2" w:rsidP="00F863F2">
      <w:pPr>
        <w:ind w:left="993" w:right="680" w:hanging="284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4541"/>
      </w:tblGrid>
      <w:tr w:rsidR="00F863F2" w:rsidRPr="00F863F2" w14:paraId="1DCC9E3D" w14:textId="77777777" w:rsidTr="00F8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1980" w:type="dxa"/>
            <w:shd w:val="clear" w:color="auto" w:fill="auto"/>
          </w:tcPr>
          <w:p w14:paraId="416FCBE7" w14:textId="64DB1360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Customer Number</w:t>
            </w:r>
          </w:p>
        </w:tc>
        <w:tc>
          <w:tcPr>
            <w:tcW w:w="2126" w:type="dxa"/>
            <w:shd w:val="clear" w:color="auto" w:fill="auto"/>
          </w:tcPr>
          <w:p w14:paraId="78EE42E4" w14:textId="705CB69C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Contract Number</w:t>
            </w:r>
          </w:p>
        </w:tc>
        <w:tc>
          <w:tcPr>
            <w:tcW w:w="4541" w:type="dxa"/>
            <w:shd w:val="clear" w:color="auto" w:fill="auto"/>
          </w:tcPr>
          <w:p w14:paraId="1497C77C" w14:textId="2A7F9E4D" w:rsidR="00F863F2" w:rsidRPr="00F863F2" w:rsidRDefault="00F863F2" w:rsidP="00F863F2">
            <w:pPr>
              <w:spacing w:before="0" w:after="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Contract Creation</w:t>
            </w:r>
            <w:r w:rsidR="00E81BD9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 xml:space="preserve"> Date (a string)</w:t>
            </w:r>
          </w:p>
        </w:tc>
      </w:tr>
      <w:tr w:rsidR="00F863F2" w:rsidRPr="007F0A75" w14:paraId="493A51E0" w14:textId="77777777" w:rsidTr="00F86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980" w:type="dxa"/>
            <w:shd w:val="clear" w:color="auto" w:fill="BDE7F9" w:themeFill="accent5" w:themeFillTint="66"/>
          </w:tcPr>
          <w:p w14:paraId="413F7F7D" w14:textId="77777777" w:rsidR="00F863F2" w:rsidRPr="007F0A75" w:rsidRDefault="00F863F2" w:rsidP="00371413">
            <w:pPr>
              <w:spacing w:after="40"/>
              <w:rPr>
                <w:rFonts w:eastAsiaTheme="majorEastAsia"/>
                <w:lang w:val="en-US"/>
              </w:rPr>
            </w:pPr>
          </w:p>
        </w:tc>
        <w:tc>
          <w:tcPr>
            <w:tcW w:w="2126" w:type="dxa"/>
            <w:shd w:val="clear" w:color="auto" w:fill="BDE7F9" w:themeFill="accent5" w:themeFillTint="66"/>
          </w:tcPr>
          <w:p w14:paraId="3C0ABBD9" w14:textId="77777777" w:rsidR="00F863F2" w:rsidRPr="007F0A75" w:rsidRDefault="00F863F2" w:rsidP="00371413">
            <w:pPr>
              <w:spacing w:after="40"/>
              <w:rPr>
                <w:rFonts w:eastAsiaTheme="majorEastAsia"/>
                <w:lang w:val="en-US"/>
              </w:rPr>
            </w:pPr>
          </w:p>
        </w:tc>
        <w:tc>
          <w:tcPr>
            <w:tcW w:w="4541" w:type="dxa"/>
            <w:shd w:val="clear" w:color="auto" w:fill="BDE7F9" w:themeFill="accent5" w:themeFillTint="66"/>
          </w:tcPr>
          <w:p w14:paraId="02D53AB8" w14:textId="77777777" w:rsidR="00F863F2" w:rsidRDefault="00F863F2" w:rsidP="00371413">
            <w:pPr>
              <w:spacing w:after="40"/>
              <w:rPr>
                <w:rFonts w:eastAsiaTheme="majorEastAsia"/>
                <w:lang w:val="en-US"/>
              </w:rPr>
            </w:pPr>
          </w:p>
        </w:tc>
      </w:tr>
    </w:tbl>
    <w:p w14:paraId="20F65804" w14:textId="77777777" w:rsidR="007F0A75" w:rsidRDefault="007F0A75" w:rsidP="00830A73">
      <w:pPr>
        <w:spacing w:after="0"/>
        <w:ind w:right="680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2E0C1152" w:rsidR="00B206FD" w:rsidRPr="00830A73" w:rsidRDefault="00F863F2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>
              <w:rPr>
                <w:rFonts w:eastAsiaTheme="majorEastAsia"/>
                <w:i/>
                <w:iCs/>
                <w:lang w:val="en-US"/>
              </w:rPr>
              <w:t>Renter</w:t>
            </w:r>
            <w:r w:rsidR="00CA2D56" w:rsidRPr="00830A73">
              <w:rPr>
                <w:rFonts w:eastAsiaTheme="majorEastAsia"/>
                <w:i/>
                <w:iCs/>
                <w:lang w:val="en-US"/>
              </w:rPr>
              <w:t xml:space="preserve"> 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631D3281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For the Rental Company</w:t>
            </w:r>
          </w:p>
        </w:tc>
      </w:tr>
      <w:tr w:rsidR="00B206FD" w:rsidRPr="007F0A75" w14:paraId="6D90320D" w14:textId="77777777" w:rsidTr="0086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B4AB26" w14:textId="77777777" w:rsidR="007308BF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11C001D0" w14:textId="7C84977E" w:rsidR="007308BF" w:rsidRPr="007F0A75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3ED0F" w14:textId="77777777" w:rsidR="00B206FD" w:rsidRDefault="00B206FD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0E12428F" w14:textId="7F167358" w:rsidR="007308BF" w:rsidRPr="007F0A75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</w:tr>
      <w:tr w:rsidR="00FD0167" w:rsidRPr="007F0A75" w14:paraId="2A4889F7" w14:textId="77777777" w:rsidTr="00864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C88D39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121B3F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1FFC596A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</w:tr>
    </w:tbl>
    <w:p w14:paraId="26478CA1" w14:textId="0081AD18" w:rsidR="00670D67" w:rsidRPr="009E1836" w:rsidRDefault="00670D67" w:rsidP="00371413">
      <w:pPr>
        <w:spacing w:after="0"/>
        <w:ind w:right="680"/>
        <w:rPr>
          <w:rFonts w:eastAsiaTheme="majorEastAsia"/>
          <w:lang w:val="en-US"/>
        </w:rPr>
      </w:pPr>
    </w:p>
    <w:sectPr w:rsidR="00670D67" w:rsidRPr="009E1836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7F4F" w14:textId="77777777" w:rsidR="00540B52" w:rsidRDefault="00540B52" w:rsidP="00B748A8">
      <w:r>
        <w:separator/>
      </w:r>
    </w:p>
  </w:endnote>
  <w:endnote w:type="continuationSeparator" w:id="0">
    <w:p w14:paraId="363E60EA" w14:textId="77777777" w:rsidR="00540B52" w:rsidRDefault="00540B52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144F" w14:textId="77777777" w:rsidR="00540B52" w:rsidRDefault="00540B52" w:rsidP="00B748A8">
      <w:r>
        <w:separator/>
      </w:r>
    </w:p>
  </w:footnote>
  <w:footnote w:type="continuationSeparator" w:id="0">
    <w:p w14:paraId="6BEB8871" w14:textId="77777777" w:rsidR="00540B52" w:rsidRDefault="00540B52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B64A6"/>
    <w:rsid w:val="001422F4"/>
    <w:rsid w:val="001F3309"/>
    <w:rsid w:val="00202E23"/>
    <w:rsid w:val="00293C4E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527221"/>
    <w:rsid w:val="00540B52"/>
    <w:rsid w:val="005447F5"/>
    <w:rsid w:val="0059766D"/>
    <w:rsid w:val="005B0B9B"/>
    <w:rsid w:val="00650D60"/>
    <w:rsid w:val="00670D67"/>
    <w:rsid w:val="006A2A0A"/>
    <w:rsid w:val="00704A0E"/>
    <w:rsid w:val="007308BF"/>
    <w:rsid w:val="00732452"/>
    <w:rsid w:val="00797D53"/>
    <w:rsid w:val="007B61A9"/>
    <w:rsid w:val="007C1E8C"/>
    <w:rsid w:val="007E2CB7"/>
    <w:rsid w:val="007F0A75"/>
    <w:rsid w:val="00830A73"/>
    <w:rsid w:val="008644F2"/>
    <w:rsid w:val="008A4395"/>
    <w:rsid w:val="008C46D0"/>
    <w:rsid w:val="008F4DE9"/>
    <w:rsid w:val="009225EA"/>
    <w:rsid w:val="009E1836"/>
    <w:rsid w:val="00A0098C"/>
    <w:rsid w:val="00AF1AF4"/>
    <w:rsid w:val="00B206FD"/>
    <w:rsid w:val="00B24AED"/>
    <w:rsid w:val="00B37191"/>
    <w:rsid w:val="00B748A8"/>
    <w:rsid w:val="00BC32C7"/>
    <w:rsid w:val="00CA2D56"/>
    <w:rsid w:val="00CA2E8D"/>
    <w:rsid w:val="00CC230D"/>
    <w:rsid w:val="00DA4555"/>
    <w:rsid w:val="00DC024C"/>
    <w:rsid w:val="00E14991"/>
    <w:rsid w:val="00E5163E"/>
    <w:rsid w:val="00E81BD9"/>
    <w:rsid w:val="00E94F32"/>
    <w:rsid w:val="00ED04E8"/>
    <w:rsid w:val="00EE1100"/>
    <w:rsid w:val="00F02D2D"/>
    <w:rsid w:val="00F15507"/>
    <w:rsid w:val="00F60BF9"/>
    <w:rsid w:val="00F863F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7</cp:revision>
  <dcterms:created xsi:type="dcterms:W3CDTF">2024-02-06T07:49:00Z</dcterms:created>
  <dcterms:modified xsi:type="dcterms:W3CDTF">2024-02-09T16:44:00Z</dcterms:modified>
</cp:coreProperties>
</file>