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62.png" ContentType="image/png"/>
  <Override PartName="/word/media/rId68.png" ContentType="image/png"/>
  <Override PartName="/word/media/rId71.png" ContentType="image/png"/>
  <Override PartName="/word/media/rId74.png" ContentType="image/png"/>
  <Override PartName="/word/media/rId79.png" ContentType="image/png"/>
  <Override PartName="/word/media/rId82.png" ContentType="image/png"/>
  <Override PartName="/word/media/rId8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Lettuce_growth_days</w:t>
      </w:r>
    </w:p>
    <w:p>
      <w:pPr>
        <w:pStyle w:val="Author"/>
      </w:pPr>
      <w:r>
        <w:t xml:space="preserve">Zelimkhan</w:t>
      </w:r>
    </w:p>
    <w:p>
      <w:pPr>
        <w:pStyle w:val="Date"/>
      </w:pPr>
      <w:r>
        <w:t xml:space="preserve">2025-09-22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"1-5" \h \z \u</w:instrText>
            <w:fldChar w:fldCharType="separate"/>
            <w:fldChar w:fldCharType="end"/>
          </w:r>
        </w:p>
      </w:sdtContent>
    </w:sdt>
    <w:bookmarkStart w:id="20" w:name="install-packages-and-attach-libraries"/>
    <w:p>
      <w:pPr>
        <w:pStyle w:val="Heading1"/>
      </w:pPr>
      <w:r>
        <w:t xml:space="preserve">Install packages and attach libraries</w:t>
      </w:r>
    </w:p>
    <w:p>
      <w:pPr>
        <w:pStyle w:val="SourceCode"/>
      </w:pPr>
      <w:r>
        <w:rPr>
          <w:rStyle w:val="CommentTok"/>
        </w:rPr>
        <w:t xml:space="preserve"># install.packages("psych")</w:t>
      </w:r>
      <w:r>
        <w:br/>
      </w:r>
      <w:r>
        <w:rPr>
          <w:rStyle w:val="CommentTok"/>
        </w:rPr>
        <w:t xml:space="preserve"># install.packages("lubridate")</w:t>
      </w:r>
      <w:r>
        <w:br/>
      </w:r>
      <w:r>
        <w:rPr>
          <w:rStyle w:val="CommentTok"/>
        </w:rPr>
        <w:t xml:space="preserve"># install.packages("purrr")</w:t>
      </w:r>
      <w:r>
        <w:br/>
      </w:r>
      <w:r>
        <w:rPr>
          <w:rStyle w:val="CommentTok"/>
        </w:rPr>
        <w:t xml:space="preserve"># install.packages("GGally")</w:t>
      </w:r>
      <w:r>
        <w:br/>
      </w:r>
      <w:r>
        <w:rPr>
          <w:rStyle w:val="CommentTok"/>
        </w:rPr>
        <w:t xml:space="preserve"># install.packages("skimr")</w:t>
      </w:r>
      <w:r>
        <w:br/>
      </w:r>
      <w:r>
        <w:rPr>
          <w:rStyle w:val="CommentTok"/>
        </w:rPr>
        <w:t xml:space="preserve"># install.packages("Writexl")</w:t>
      </w:r>
      <w:r>
        <w:br/>
      </w:r>
      <w:r>
        <w:rPr>
          <w:rStyle w:val="CommentTok"/>
        </w:rPr>
        <w:t xml:space="preserve"># install.packages("corrplot")</w:t>
      </w:r>
      <w:r>
        <w:br/>
      </w:r>
      <w:r>
        <w:rPr>
          <w:rStyle w:val="FunctionTok"/>
        </w:rPr>
        <w:t xml:space="preserve">library</w:t>
      </w:r>
      <w:r>
        <w:rPr>
          <w:rStyle w:val="NormalTok"/>
        </w:rPr>
        <w:t xml:space="preserve">(psych)</w:t>
      </w:r>
      <w:r>
        <w:br/>
      </w:r>
      <w:r>
        <w:rPr>
          <w:rStyle w:val="FunctionTok"/>
        </w:rPr>
        <w:t xml:space="preserve">library</w:t>
      </w:r>
      <w:r>
        <w:rPr>
          <w:rStyle w:val="NormalTok"/>
        </w:rPr>
        <w:t xml:space="preserve">(googlesheets4)</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(purrr)</w:t>
      </w:r>
      <w:r>
        <w:br/>
      </w:r>
      <w:r>
        <w:rPr>
          <w:rStyle w:val="FunctionTok"/>
        </w:rPr>
        <w:t xml:space="preserve">library</w:t>
      </w:r>
      <w:r>
        <w:rPr>
          <w:rStyle w:val="NormalTok"/>
        </w:rPr>
        <w:t xml:space="preserve">(GGally)</w:t>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(writexl)</w:t>
      </w:r>
      <w:r>
        <w:br/>
      </w:r>
      <w:r>
        <w:rPr>
          <w:rStyle w:val="FunctionTok"/>
        </w:rPr>
        <w:t xml:space="preserve">library</w:t>
      </w:r>
      <w:r>
        <w:rPr>
          <w:rStyle w:val="NormalTok"/>
        </w:rPr>
        <w:t xml:space="preserve">(corrplot)</w:t>
      </w:r>
    </w:p>
    <w:bookmarkEnd w:id="20"/>
    <w:bookmarkStart w:id="27" w:name="step-1.-ask"/>
    <w:p>
      <w:pPr>
        <w:pStyle w:val="Heading1"/>
      </w:pPr>
      <w:r>
        <w:t xml:space="preserve">Step 1. Ask</w:t>
      </w:r>
    </w:p>
    <w:bookmarkStart w:id="25" w:name="key-tasks-and-deliverables"/>
    <w:p>
      <w:pPr>
        <w:pStyle w:val="Heading2"/>
      </w:pPr>
      <w:r>
        <w:t xml:space="preserve">1.1 Key tasks and Deliverable(s)</w:t>
      </w:r>
    </w:p>
    <w:bookmarkStart w:id="21" w:name="a-clear-statement-of-the-business-task"/>
    <w:p>
      <w:pPr>
        <w:pStyle w:val="Heading3"/>
      </w:pPr>
      <w:r>
        <w:t xml:space="preserve">1.1.1 A clear statement of the business task</w:t>
      </w:r>
    </w:p>
    <w:p>
      <w:pPr>
        <w:pStyle w:val="FirstParagraph"/>
      </w:pPr>
      <w:r>
        <w:t xml:space="preserve">Determine how environmental factors (temperature, humidity, and total dissolved solids) influence lettuce growth and maturity time, in order to optimize greenhouse conditions and predict growth outcomes for future growing seasons.</w:t>
      </w:r>
    </w:p>
    <w:bookmarkEnd w:id="21"/>
    <w:bookmarkStart w:id="22" w:name="key-stakeholders"/>
    <w:p>
      <w:pPr>
        <w:pStyle w:val="Heading3"/>
      </w:pPr>
      <w:r>
        <w:t xml:space="preserve">1.1.2 Key stakeholders</w:t>
      </w:r>
    </w:p>
    <w:p>
      <w:pPr>
        <w:pStyle w:val="FirstParagraph"/>
      </w:pPr>
      <w:r>
        <w:t xml:space="preserve">Managers</w:t>
      </w:r>
    </w:p>
    <w:bookmarkEnd w:id="22"/>
    <w:bookmarkStart w:id="23" w:name="smart-questions"/>
    <w:p>
      <w:pPr>
        <w:pStyle w:val="Heading3"/>
      </w:pPr>
      <w:r>
        <w:t xml:space="preserve">1.1.3 Smart questions</w:t>
      </w:r>
    </w:p>
    <w:tbl>
      <w:tblPr>
        <w:tblStyle w:val="Table"/>
        <w:tblW w:type="pct" w:w="5000"/>
        <w:tblLayout w:type="fixed"/>
        <w:tblLook w:firstRow="1" w:lastRow="0" w:firstColumn="0" w:lastColumn="0" w:noHBand="0" w:noVBand="0" w:val="0020"/>
      </w:tblPr>
      <w:tblGrid>
        <w:gridCol w:w="344"/>
        <w:gridCol w:w="3787"/>
        <w:gridCol w:w="3787"/>
      </w:tblGrid>
      <w:tr>
        <w:trPr>
          <w:tblHeader w:val="on"/>
        </w:trPr>
        <w:tc>
          <w:tcPr/>
          <w:p>
            <w:pPr>
              <w:pStyle w:val="Compact"/>
            </w:pPr>
            <w:r>
              <w:t xml:space="preserve">N</w:t>
            </w:r>
          </w:p>
        </w:tc>
        <w:tc>
          <w:tcPr/>
          <w:p>
            <w:pPr>
              <w:pStyle w:val="Compact"/>
            </w:pPr>
            <w:r>
              <w:t xml:space="preserve">Type</w:t>
            </w:r>
          </w:p>
        </w:tc>
        <w:tc>
          <w:tcPr/>
          <w:p>
            <w:pPr>
              <w:pStyle w:val="Compact"/>
            </w:pPr>
            <w:r>
              <w:t xml:space="preserve">Questions</w:t>
            </w:r>
          </w:p>
        </w:tc>
      </w:tr>
      <w:tr>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Specific</w:t>
            </w:r>
          </w:p>
        </w:tc>
        <w:tc>
          <w:tcPr/>
          <w:p>
            <w:pPr>
              <w:pStyle w:val="Compact"/>
            </w:pPr>
            <w:r>
              <w:t xml:space="preserve">Is there a connection between humidity and temperature?</w:t>
            </w:r>
          </w:p>
        </w:tc>
      </w:tr>
      <w:tr>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r>
              <w:t xml:space="preserve">Measurable</w:t>
            </w:r>
          </w:p>
        </w:tc>
        <w:tc>
          <w:tcPr/>
          <w:p>
            <w:pPr>
              <w:pStyle w:val="Compact"/>
            </w:pPr>
            <w:r>
              <w:t xml:space="preserve">How much growth is normal or expected over a one week period?</w:t>
            </w:r>
          </w:p>
        </w:tc>
      </w:tr>
      <w:tr>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r>
              <w:t xml:space="preserve">Action-oriented</w:t>
            </w:r>
          </w:p>
        </w:tc>
        <w:tc>
          <w:tcPr/>
          <w:p>
            <w:pPr>
              <w:pStyle w:val="Compact"/>
            </w:pPr>
            <w:r>
              <w:t xml:space="preserve">If total dissolved solids are increased when growing lettuce, will it shorten the time needed for the plants to reach maturity?</w:t>
            </w:r>
          </w:p>
        </w:tc>
      </w:tr>
      <w:tr>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r>
              <w:t xml:space="preserve">Relevant</w:t>
            </w:r>
          </w:p>
        </w:tc>
        <w:tc>
          <w:tcPr/>
          <w:p>
            <w:pPr>
              <w:pStyle w:val="Compact"/>
            </w:pPr>
            <w:r>
              <w:t xml:space="preserve">Based on the dataset, how can predictions about growth be made given the conditions?</w:t>
            </w:r>
          </w:p>
        </w:tc>
      </w:tr>
      <w:tr>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r>
              <w:t xml:space="preserve">Time - bound</w:t>
            </w:r>
          </w:p>
        </w:tc>
        <w:tc>
          <w:tcPr/>
          <w:p>
            <w:pPr>
              <w:pStyle w:val="Compact"/>
            </w:pPr>
            <w:r>
              <w:t xml:space="preserve">1) What is the data range for this data set?</w:t>
            </w:r>
            <w:r>
              <w:t xml:space="preserve"> </w:t>
            </w:r>
            <w:r>
              <w:t xml:space="preserve"> </w:t>
            </w:r>
            <w:r>
              <w:t xml:space="preserve">2) Do we need an understanding of this data for next season?</w:t>
            </w:r>
          </w:p>
        </w:tc>
      </w:tr>
    </w:tbl>
    <w:bookmarkEnd w:id="23"/>
    <w:bookmarkStart w:id="24" w:name="scope-of-work-sow"/>
    <w:p>
      <w:pPr>
        <w:pStyle w:val="Heading3"/>
      </w:pPr>
      <w:r>
        <w:t xml:space="preserve">1.1.4 Scope of work (SOW)</w:t>
      </w:r>
    </w:p>
    <w:tbl>
      <w:tblPr>
        <w:tblStyle w:val="Table"/>
        <w:tblW w:type="pct" w:w="5000"/>
        <w:tblLayout w:type="fixed"/>
        <w:tblLook w:firstRow="1" w:lastRow="0" w:firstColumn="0" w:lastColumn="0" w:noHBand="0" w:noVBand="0" w:val="0020"/>
      </w:tblPr>
      <w:tblGrid>
        <w:gridCol w:w="152"/>
        <w:gridCol w:w="1675"/>
        <w:gridCol w:w="609"/>
        <w:gridCol w:w="1827"/>
        <w:gridCol w:w="1827"/>
        <w:gridCol w:w="1827"/>
      </w:tblGrid>
      <w:tr>
        <w:trPr>
          <w:tblHeader w:val="on"/>
        </w:trPr>
        <w:tc>
          <w:tcPr/>
          <w:p>
            <w:pPr>
              <w:pStyle w:val="Compact"/>
            </w:pPr>
            <w:r>
              <w:t xml:space="preserve">N</w:t>
            </w:r>
          </w:p>
        </w:tc>
        <w:tc>
          <w:tcPr/>
          <w:p>
            <w:pPr>
              <w:pStyle w:val="Compact"/>
            </w:pPr>
            <w:r>
              <w:t xml:space="preserve">Deliverables</w:t>
            </w:r>
          </w:p>
        </w:tc>
        <w:tc>
          <w:tcPr/>
          <w:p>
            <w:pPr>
              <w:pStyle w:val="Compact"/>
            </w:pPr>
            <w:r>
              <w:t xml:space="preserve">Timeline</w:t>
            </w:r>
          </w:p>
        </w:tc>
        <w:tc>
          <w:tcPr/>
          <w:p>
            <w:pPr>
              <w:pStyle w:val="Compact"/>
            </w:pPr>
            <w:r>
              <w:t xml:space="preserve">Milestones</w:t>
            </w:r>
          </w:p>
        </w:tc>
        <w:tc>
          <w:tcPr/>
          <w:p>
            <w:pPr>
              <w:pStyle w:val="Compact"/>
            </w:pPr>
            <w:r>
              <w:t xml:space="preserve">Results</w:t>
            </w:r>
          </w:p>
        </w:tc>
        <w:tc>
          <w:tcPr/>
          <w:p>
            <w:pPr>
              <w:pStyle w:val="Compact"/>
            </w:pPr>
            <w:r>
              <w:t xml:space="preserve">What SMART questions will be answered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Clean dataset</w:t>
            </w:r>
          </w:p>
        </w:tc>
        <w:tc>
          <w:tcPr/>
          <w:p>
            <w:pPr>
              <w:pStyle w:val="Compact"/>
            </w:pPr>
            <w:r>
              <w:t xml:space="preserve">Day 1</w:t>
            </w:r>
          </w:p>
        </w:tc>
        <w:tc>
          <w:tcPr/>
          <w:p>
            <w:pPr>
              <w:pStyle w:val="Compact"/>
            </w:pPr>
            <w:r>
              <w:t xml:space="preserve">Completion of data download and preparation</w:t>
            </w:r>
          </w:p>
        </w:tc>
        <w:tc>
          <w:tcPr/>
          <w:p>
            <w:pPr>
              <w:pStyle w:val="Compact"/>
            </w:pPr>
            <w:r>
              <w:t xml:space="preserve">Dataset is clean and usable</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r>
              <w:t xml:space="preserve">Exploratory data analysis (EDA) findings (form: spreadsheet, google doc summary)</w:t>
            </w:r>
          </w:p>
        </w:tc>
        <w:tc>
          <w:tcPr/>
          <w:p>
            <w:pPr>
              <w:pStyle w:val="Compact"/>
            </w:pPr>
            <w:r>
              <w:t xml:space="preserve">Day 2</w:t>
            </w:r>
          </w:p>
        </w:tc>
        <w:tc>
          <w:tcPr/>
          <w:p>
            <w:pPr>
              <w:pStyle w:val="Compact"/>
            </w:pPr>
            <w:r>
              <w:t xml:space="preserve">Completion of EDA - understanding of dataset is formed</w:t>
            </w:r>
          </w:p>
        </w:tc>
        <w:tc>
          <w:tcPr/>
          <w:p>
            <w:pPr>
              <w:pStyle w:val="Compact"/>
            </w:pPr>
            <w:r>
              <w:t xml:space="preserve">EDA highlights room for investigation. Questions were formulated based on the results of EDA.</w:t>
            </w:r>
          </w:p>
        </w:tc>
        <w:tc>
          <w:tcPr/>
          <w:p>
            <w:pPr>
              <w:pStyle w:val="Compact"/>
            </w:pPr>
            <w:r>
              <w:rPr>
                <w:b/>
                <w:bCs/>
              </w:rPr>
              <w:t xml:space="preserve">Specific:</w:t>
            </w:r>
            <w:r>
              <w:t xml:space="preserve"> </w:t>
            </w:r>
            <w:r>
              <w:t xml:space="preserve">Is the connection between humidity and temperature</w:t>
            </w:r>
            <w:r>
              <w:t xml:space="preserve"> </w:t>
            </w:r>
            <w:r>
              <w:t xml:space="preserve"> </w:t>
            </w:r>
            <w:r>
              <w:t xml:space="preserve"> </w:t>
            </w:r>
            <w:r>
              <w:rPr>
                <w:b/>
                <w:bCs/>
              </w:rPr>
              <w:t xml:space="preserve">Time - Bound:</w:t>
            </w:r>
            <w:r>
              <w:t xml:space="preserve"> </w:t>
            </w:r>
            <w:r>
              <w:t xml:space="preserve">What is the data range for this data set?</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r>
              <w:t xml:space="preserve">Engineered features in the form of new columns (examples may include Avg 3 day growth, Growth since day before, etc.)</w:t>
            </w:r>
          </w:p>
        </w:tc>
        <w:tc>
          <w:tcPr/>
          <w:p>
            <w:pPr>
              <w:pStyle w:val="Compact"/>
            </w:pPr>
            <w:r>
              <w:t xml:space="preserve">Day 3</w:t>
            </w:r>
          </w:p>
        </w:tc>
        <w:tc>
          <w:tcPr/>
          <w:p>
            <w:pPr>
              <w:pStyle w:val="Compact"/>
            </w:pPr>
            <w:r>
              <w:t xml:space="preserve">Completion of feature engineering</w:t>
            </w:r>
          </w:p>
        </w:tc>
        <w:tc>
          <w:tcPr/>
          <w:p>
            <w:pPr>
              <w:pStyle w:val="Compact"/>
            </w:pPr>
            <w:r>
              <w:t xml:space="preserve">New columns engineered to provide more accessible information</w:t>
            </w:r>
          </w:p>
        </w:tc>
        <w:tc>
          <w:tcPr/>
          <w:p>
            <w:pPr>
              <w:pStyle w:val="Compact"/>
            </w:pPr>
            <w:r>
              <w:rPr>
                <w:b/>
                <w:bCs/>
              </w:rPr>
              <w:t xml:space="preserve">Measurable:</w:t>
            </w:r>
            <w:r>
              <w:t xml:space="preserve"> </w:t>
            </w:r>
            <w:r>
              <w:t xml:space="preserve">How much growth is normal or expected over a one week period?</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r>
              <w:t xml:space="preserve">Statistical insights</w:t>
            </w:r>
          </w:p>
        </w:tc>
        <w:tc>
          <w:tcPr/>
          <w:p>
            <w:pPr>
              <w:pStyle w:val="Compact"/>
            </w:pPr>
            <w:r>
              <w:t xml:space="preserve">Day 3</w:t>
            </w:r>
          </w:p>
        </w:tc>
        <w:tc>
          <w:tcPr/>
          <w:p>
            <w:pPr>
              <w:pStyle w:val="Compact"/>
            </w:pPr>
            <w:r>
              <w:t xml:space="preserve">Completion of statistical analysis</w:t>
            </w:r>
          </w:p>
        </w:tc>
        <w:tc>
          <w:tcPr/>
          <w:p>
            <w:pPr>
              <w:pStyle w:val="Compact"/>
            </w:pPr>
            <w:r>
              <w:t xml:space="preserve">Statistical analysis conducted</w:t>
            </w:r>
          </w:p>
        </w:tc>
        <w:tc>
          <w:tcPr/>
          <w:p>
            <w:pPr>
              <w:pStyle w:val="Compact"/>
            </w:pPr>
            <w:r>
              <w:rPr>
                <w:b/>
                <w:bCs/>
              </w:rPr>
              <w:t xml:space="preserve">Action-oriented:</w:t>
            </w:r>
            <w:r>
              <w:t xml:space="preserve"> </w:t>
            </w:r>
            <w:r>
              <w:t xml:space="preserve">If total dissolved solids are increased when growing lettuce, will it shorten the time needed for the plants to reach maturity?</w:t>
            </w:r>
            <w:r>
              <w:t xml:space="preserve"> </w:t>
            </w:r>
            <w:r>
              <w:t xml:space="preserve"> </w:t>
            </w:r>
            <w:r>
              <w:t xml:space="preserve"> </w:t>
            </w:r>
            <w:r>
              <w:rPr>
                <w:b/>
                <w:bCs/>
              </w:rPr>
              <w:t xml:space="preserve">Relevant:</w:t>
            </w:r>
            <w:r>
              <w:t xml:space="preserve"> </w:t>
            </w:r>
            <w:r>
              <w:t xml:space="preserve">Based on the dataset, how can predictions about growth be made given the conditions?</w:t>
            </w:r>
            <w:r>
              <w:t xml:space="preserve"> </w:t>
            </w:r>
            <w:r>
              <w:t xml:space="preserve"> </w:t>
            </w:r>
            <w:r>
              <w:t xml:space="preserve"> </w:t>
            </w:r>
            <w:r>
              <w:rPr>
                <w:b/>
                <w:bCs/>
              </w:rPr>
              <w:t xml:space="preserve">Time - bound:</w:t>
            </w:r>
            <w:r>
              <w:t xml:space="preserve"> </w:t>
            </w:r>
            <w:r>
              <w:t xml:space="preserve">Do we need an understanding of this data for next season?</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r>
              <w:t xml:space="preserve">Visual Aids (images, dashboards)</w:t>
            </w:r>
          </w:p>
        </w:tc>
        <w:tc>
          <w:tcPr/>
          <w:p>
            <w:pPr>
              <w:pStyle w:val="Compact"/>
            </w:pPr>
            <w:r>
              <w:t xml:space="preserve">Days 4-5</w:t>
            </w:r>
          </w:p>
        </w:tc>
        <w:tc>
          <w:tcPr/>
          <w:p>
            <w:pPr>
              <w:pStyle w:val="Compact"/>
            </w:pPr>
            <w:r>
              <w:t xml:space="preserve">Completion of visualizations</w:t>
            </w:r>
          </w:p>
        </w:tc>
        <w:tc>
          <w:tcPr/>
          <w:p>
            <w:pPr>
              <w:pStyle w:val="Compact"/>
            </w:pPr>
            <w:r>
              <w:t xml:space="preserve">Visualizations created</w:t>
            </w:r>
          </w:p>
        </w:tc>
        <w:tc>
          <w:tcPr/>
          <w:p>
            <w:pPr>
              <w:pStyle w:val="Compac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w:t>
            </w:r>
          </w:p>
        </w:tc>
        <w:tc>
          <w:tcPr/>
          <w:p>
            <w:pPr>
              <w:pStyle w:val="Compact"/>
            </w:pPr>
            <w:r>
              <w:t xml:space="preserve">Final report (spreadsheet and PowerPoint)</w:t>
            </w:r>
          </w:p>
        </w:tc>
        <w:tc>
          <w:tcPr/>
          <w:p>
            <w:pPr>
              <w:pStyle w:val="Compact"/>
            </w:pPr>
            <w:r>
              <w:t xml:space="preserve">Day 6-10</w:t>
            </w:r>
          </w:p>
        </w:tc>
        <w:tc>
          <w:tcPr/>
          <w:p>
            <w:pPr>
              <w:pStyle w:val="Compact"/>
            </w:pPr>
            <w:r>
              <w:t xml:space="preserve">Final report submission</w:t>
            </w:r>
          </w:p>
        </w:tc>
        <w:tc>
          <w:tcPr/>
          <w:p>
            <w:pPr>
              <w:pStyle w:val="Compact"/>
            </w:pPr>
            <w:r>
              <w:t xml:space="preserve">Final report completed</w:t>
            </w:r>
          </w:p>
        </w:tc>
        <w:tc>
          <w:tcPr/>
          <w:p>
            <w:pPr>
              <w:pStyle w:val="Compact"/>
            </w:pPr>
            <w:r>
              <w:t xml:space="preserve">-</w:t>
            </w:r>
          </w:p>
        </w:tc>
      </w:tr>
    </w:tbl>
    <w:bookmarkEnd w:id="24"/>
    <w:bookmarkEnd w:id="25"/>
    <w:bookmarkStart w:id="26" w:name="guiding-questions"/>
    <w:p>
      <w:pPr>
        <w:pStyle w:val="Heading2"/>
      </w:pPr>
      <w:r>
        <w:t xml:space="preserve">1.2 Guiding questions</w:t>
      </w:r>
    </w:p>
    <w:tbl>
      <w:tblPr>
        <w:tblStyle w:val="Table"/>
        <w:tblW w:type="pct" w:w="5000"/>
        <w:tblLayout w:type="fixed"/>
        <w:tblLook w:firstRow="1" w:lastRow="0" w:firstColumn="0" w:lastColumn="0" w:noHBand="0" w:noVBand="0" w:val="0020"/>
      </w:tblPr>
      <w:tblGrid>
        <w:gridCol w:w="344"/>
        <w:gridCol w:w="3787"/>
        <w:gridCol w:w="3787"/>
      </w:tblGrid>
      <w:tr>
        <w:trPr>
          <w:tblHeader w:val="on"/>
        </w:trPr>
        <w:tc>
          <w:tcPr/>
          <w:p>
            <w:pPr>
              <w:pStyle w:val="Compact"/>
            </w:pPr>
            <w:r>
              <w:t xml:space="preserve">N</w:t>
            </w:r>
          </w:p>
        </w:tc>
        <w:tc>
          <w:tcPr/>
          <w:p>
            <w:pPr>
              <w:pStyle w:val="Compact"/>
            </w:pPr>
            <w:r>
              <w:t xml:space="preserve">Questions</w:t>
            </w:r>
          </w:p>
        </w:tc>
        <w:tc>
          <w:tcPr/>
          <w:p>
            <w:pPr>
              <w:pStyle w:val="Compact"/>
            </w:pPr>
            <w:r>
              <w:t xml:space="preserve">Answers</w:t>
            </w:r>
          </w:p>
        </w:tc>
      </w:tr>
      <w:tr>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What is the problem you are trying to solve?</w:t>
            </w:r>
          </w:p>
        </w:tc>
        <w:tc>
          <w:tcPr/>
          <w:p>
            <w:pPr>
              <w:pStyle w:val="Compact"/>
            </w:pPr>
            <w:r>
              <w:t xml:space="preserve">The challenge lies in understanding (finding patterns) how environmental conditions influence lettuce growth time. This knowledge will help inform decisions to optimize growth cycle.</w:t>
            </w:r>
          </w:p>
        </w:tc>
      </w:tr>
      <w:tr>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r>
              <w:t xml:space="preserve">How can you insights drive business decisions?</w:t>
            </w:r>
          </w:p>
        </w:tc>
        <w:tc>
          <w:tcPr/>
          <w:p>
            <w:pPr>
              <w:pStyle w:val="Compact"/>
            </w:pPr>
            <w:r>
              <w:t xml:space="preserve">Knowing about environmental conditions that impact lettuce growth can help managers decide on construction of an appropriate greenhouse</w:t>
            </w:r>
          </w:p>
        </w:tc>
      </w:tr>
    </w:tbl>
    <w:bookmarkEnd w:id="26"/>
    <w:bookmarkEnd w:id="27"/>
    <w:bookmarkStart w:id="39" w:name="step-2.-prepare"/>
    <w:p>
      <w:pPr>
        <w:pStyle w:val="Heading1"/>
      </w:pPr>
      <w:r>
        <w:t xml:space="preserve">Step 2. Prepare</w:t>
      </w:r>
    </w:p>
    <w:bookmarkStart w:id="36" w:name="key-tasks-and-deliverables-1"/>
    <w:p>
      <w:pPr>
        <w:pStyle w:val="Heading2"/>
      </w:pPr>
      <w:r>
        <w:t xml:space="preserve">2.1 Key tasks and deliverable(s)</w:t>
      </w:r>
    </w:p>
    <w:bookmarkStart w:id="28" w:name="download-data-and-store-it-appropriately"/>
    <w:p>
      <w:pPr>
        <w:pStyle w:val="Heading3"/>
      </w:pPr>
      <w:r>
        <w:t xml:space="preserve">2.1.1 Download data and store it appropriately</w:t>
      </w:r>
    </w:p>
    <w:p>
      <w:pPr>
        <w:pStyle w:val="FirstParagraph"/>
      </w:pPr>
      <w:r>
        <w:t xml:space="preserve">Data downloaded and stored on my personal computer and Google Drive. Data available at these links:</w:t>
      </w:r>
      <w:r>
        <w:t xml:space="preserve"> </w:t>
      </w:r>
      <w:r>
        <w:t xml:space="preserve">1) On the work computer: C:/Users/GudievZK/Desktop/GitHub/Google Data Analytics Professional Certificate/1. Ask_Questions_to_Make_Data_Driven_Decisions/lettuce_dataset_SOW.xlsx, sheet = “source_lettuce_dataset</w:t>
      </w:r>
      <w:r>
        <w:t xml:space="preserve"> </w:t>
      </w:r>
      <w:r>
        <w:t xml:space="preserve">2) On the laptop: /Users/zelimkhan/Desktop/Data/GitHub/Google Data Analytics Professional Certificate/1. Ask_Questions_to_Make_Data_Driven_Decisions/lettuce_dataset_SOW.xlsx</w:t>
      </w:r>
      <w:r>
        <w:t xml:space="preserve"> </w:t>
      </w:r>
      <w:r>
        <w:t xml:space="preserve">3) On the Google Drive</w:t>
      </w:r>
    </w:p>
    <w:bookmarkEnd w:id="28"/>
    <w:bookmarkStart w:id="29" w:name="identify-how-its-orginized"/>
    <w:p>
      <w:pPr>
        <w:pStyle w:val="Heading3"/>
      </w:pPr>
      <w:r>
        <w:t xml:space="preserve">2.1.2 Identify how it’s orginized</w:t>
      </w:r>
    </w:p>
    <w:p>
      <w:pPr>
        <w:pStyle w:val="FirstParagraph"/>
      </w:pPr>
      <w:r>
        <w:t xml:space="preserve">The data is organized as a table containing data on 70 plants. The rows contain environmental conditions for each of the 70 plants on each day throughout the growing season. The columns contain information about the plant identifier (Plant_ID) and the following environmental conditions, which were recorded daily for each of the 70 plants throughout the growing season: Date; Temperature (?C); Humidity (%); TDS Value (ppm); pH Level; Growth Days.</w:t>
      </w:r>
    </w:p>
    <w:bookmarkEnd w:id="29"/>
    <w:bookmarkStart w:id="30" w:name="sort-and-filter-the-data"/>
    <w:p>
      <w:pPr>
        <w:pStyle w:val="Heading3"/>
      </w:pPr>
      <w:r>
        <w:t xml:space="preserve">2.1.3 Sort and filter the data</w:t>
      </w:r>
    </w:p>
    <w:p>
      <w:pPr>
        <w:pStyle w:val="FirstParagraph"/>
      </w:pPr>
      <w:r>
        <w:t xml:space="preserve">Data filtered and sorted</w:t>
      </w:r>
    </w:p>
    <w:bookmarkEnd w:id="30"/>
    <w:bookmarkStart w:id="34" w:name="determine-the-credibility-of-the-data"/>
    <w:p>
      <w:pPr>
        <w:pStyle w:val="Heading3"/>
      </w:pPr>
      <w:r>
        <w:t xml:space="preserve">2.1.4 Determine the credibility of the data</w:t>
      </w:r>
    </w:p>
    <w:p>
      <w:pPr>
        <w:pStyle w:val="FirstParagraph"/>
      </w:pPr>
      <w:r>
        <w:t xml:space="preserve">The following methodologies/frameworks were used to determine the credibility of the data: ROCCC; Data Integrity.</w:t>
      </w:r>
    </w:p>
    <w:bookmarkStart w:id="31" w:name="roccc"/>
    <w:p>
      <w:pPr>
        <w:pStyle w:val="Heading4"/>
      </w:pPr>
      <w:r>
        <w:t xml:space="preserve">2.1.4.1 ROCCC</w:t>
      </w:r>
    </w:p>
    <w:tbl>
      <w:tblPr>
        <w:tblStyle w:val="Table"/>
        <w:tblW w:type="pct" w:w="5000"/>
        <w:tblLayout w:type="fixed"/>
        <w:tblLook w:firstRow="1" w:lastRow="0" w:firstColumn="0" w:lastColumn="0" w:noHBand="0" w:noVBand="0" w:val="0020"/>
      </w:tblPr>
      <w:tblGrid>
        <w:gridCol w:w="176"/>
        <w:gridCol w:w="1936"/>
        <w:gridCol w:w="1936"/>
        <w:gridCol w:w="1936"/>
        <w:gridCol w:w="1936"/>
      </w:tblGrid>
      <w:tr>
        <w:trPr>
          <w:tblHeader w:val="on"/>
        </w:trPr>
        <w:tc>
          <w:tcPr/>
          <w:p>
            <w:pPr>
              <w:pStyle w:val="Compact"/>
            </w:pPr>
            <w:r>
              <w:t xml:space="preserve">N</w:t>
            </w:r>
          </w:p>
        </w:tc>
        <w:tc>
          <w:tcPr/>
          <w:p>
            <w:pPr>
              <w:pStyle w:val="Compact"/>
            </w:pPr>
            <w:r>
              <w:t xml:space="preserve">ROCCC Dimension</w:t>
            </w:r>
          </w:p>
        </w:tc>
        <w:tc>
          <w:tcPr/>
          <w:p>
            <w:pPr>
              <w:pStyle w:val="Compact"/>
            </w:pPr>
            <w:r>
              <w:t xml:space="preserve">Description</w:t>
            </w:r>
          </w:p>
        </w:tc>
        <w:tc>
          <w:tcPr/>
          <w:p>
            <w:pPr>
              <w:pStyle w:val="Compact"/>
            </w:pPr>
            <w:r>
              <w:t xml:space="preserve">Conclusion</w:t>
            </w:r>
          </w:p>
        </w:tc>
        <w:tc>
          <w:tcPr/>
          <w:p>
            <w:pPr>
              <w:pStyle w:val="Compact"/>
            </w:pPr>
            <w:r>
              <w:t xml:space="preserve">Comments</w:t>
            </w:r>
          </w:p>
        </w:tc>
      </w:tr>
      <w:tr>
        <w:tc>
          <w:tcPr/>
          <w:p>
            <w:pPr>
              <w:pStyle w:val="Compact"/>
            </w:pPr>
            <w:r>
              <w:t xml:space="preserve">1</w:t>
            </w:r>
          </w:p>
        </w:tc>
        <w:tc>
          <w:tcPr/>
          <w:p>
            <w:pPr>
              <w:pStyle w:val="Compact"/>
            </w:pPr>
            <w:r>
              <w:t xml:space="preserve">Reliable</w:t>
            </w:r>
          </w:p>
        </w:tc>
        <w:tc>
          <w:tcPr/>
          <w:p>
            <w:pPr>
              <w:pStyle w:val="Compact"/>
            </w:pPr>
            <w:r>
              <w:t xml:space="preserve">Source is dependable and consistent.</w:t>
            </w:r>
          </w:p>
        </w:tc>
        <w:tc>
          <w:tcPr/>
          <w:p>
            <w:pPr>
              <w:pStyle w:val="Compact"/>
            </w:pPr>
            <w:r>
              <w:t xml:space="preserve">Watch conclusion below the table</w:t>
            </w:r>
          </w:p>
        </w:tc>
        <w:tc>
          <w:tcPr/>
          <w:p>
            <w:pPr>
              <w:pStyle w:val="Compact"/>
            </w:pPr>
            <w:r>
              <w:t xml:space="preserve">It depends on ROCCC dimensions listed below</w:t>
            </w:r>
          </w:p>
        </w:tc>
      </w:tr>
      <w:tr>
        <w:tc>
          <w:tcPr/>
          <w:p>
            <w:pPr>
              <w:pStyle w:val="Compact"/>
            </w:pPr>
            <w:r>
              <w:t xml:space="preserve">2</w:t>
            </w:r>
          </w:p>
        </w:tc>
        <w:tc>
          <w:tcPr/>
          <w:p>
            <w:pPr>
              <w:pStyle w:val="Compact"/>
            </w:pPr>
            <w:r>
              <w:t xml:space="preserve">Original</w:t>
            </w:r>
          </w:p>
        </w:tc>
        <w:tc>
          <w:tcPr/>
          <w:p>
            <w:pPr>
              <w:pStyle w:val="Compact"/>
            </w:pPr>
            <w:r>
              <w:t xml:space="preserve">We get data from original source (or If we obtained data from a secondary or tertiary source, we could compare and verify it with the primary source)</w:t>
            </w:r>
          </w:p>
        </w:tc>
        <w:tc>
          <w:tcPr/>
          <w:p>
            <w:pPr>
              <w:pStyle w:val="Compact"/>
            </w:pPr>
            <w:r>
              <w:t xml:space="preserve">The data is not original</w:t>
            </w:r>
          </w:p>
        </w:tc>
        <w:tc>
          <w:tcPr/>
          <w:p>
            <w:pPr>
              <w:pStyle w:val="Compact"/>
            </w:pPr>
            <w:r>
              <w:t xml:space="preserve">We do not receive data from the original source, we also cannot identify the original source and have no way to compare it with the original data. However, since the data is provided and used for educational purposes, we may use it for educational purposes</w:t>
            </w:r>
          </w:p>
        </w:tc>
      </w:tr>
      <w:tr>
        <w:tc>
          <w:tcPr/>
          <w:p>
            <w:pPr>
              <w:pStyle w:val="Compact"/>
            </w:pPr>
            <w:r>
              <w:t xml:space="preserve">3</w:t>
            </w:r>
          </w:p>
        </w:tc>
        <w:tc>
          <w:tcPr/>
          <w:p>
            <w:pPr>
              <w:pStyle w:val="Compact"/>
            </w:pPr>
            <w:r>
              <w:t xml:space="preserve">Comprehensive</w:t>
            </w:r>
          </w:p>
        </w:tc>
        <w:tc>
          <w:tcPr/>
          <w:p>
            <w:pPr>
              <w:pStyle w:val="Compact"/>
            </w:pPr>
            <w:r>
              <w:t xml:space="preserve">Covers all necessary cases and variables.</w:t>
            </w:r>
          </w:p>
        </w:tc>
        <w:tc>
          <w:tcPr/>
          <w:p>
            <w:pPr>
              <w:pStyle w:val="Compact"/>
            </w:pPr>
            <w:r>
              <w:t xml:space="preserve">It is not possible to determine the level of comprehensiveness of the data</w:t>
            </w:r>
          </w:p>
        </w:tc>
        <w:tc>
          <w:tcPr/>
          <w:p>
            <w:pPr>
              <w:pStyle w:val="Compact"/>
            </w:pPr>
            <w:r>
              <w:t xml:space="preserve">It is logical to assume that data is greatly simplified for educational purposes and does not contain all necessary information needed to solve a business problem. Since it includes the following key variables it can be used for our educational purposes: Plant_ID; Date; Temperature (°C); Humidity (%); TDS Value (ppm); pH Level; Growth Days.</w:t>
            </w:r>
          </w:p>
        </w:tc>
      </w:tr>
      <w:tr>
        <w:tc>
          <w:tcPr/>
          <w:p>
            <w:pPr>
              <w:pStyle w:val="Compact"/>
            </w:pPr>
            <w:r>
              <w:t xml:space="preserve">4</w:t>
            </w:r>
          </w:p>
        </w:tc>
        <w:tc>
          <w:tcPr/>
          <w:p>
            <w:pPr>
              <w:pStyle w:val="Compact"/>
            </w:pPr>
            <w:r>
              <w:t xml:space="preserve">Current</w:t>
            </w:r>
          </w:p>
        </w:tc>
        <w:tc>
          <w:tcPr/>
          <w:p>
            <w:pPr>
              <w:pStyle w:val="Compact"/>
            </w:pPr>
            <w:r>
              <w:t xml:space="preserve">The data sources aren’t out of date or irrelevant</w:t>
            </w:r>
          </w:p>
        </w:tc>
        <w:tc>
          <w:tcPr/>
          <w:p>
            <w:pPr>
              <w:pStyle w:val="Compact"/>
            </w:pPr>
            <w:r>
              <w:t xml:space="preserve">The data is current</w:t>
            </w:r>
          </w:p>
        </w:tc>
        <w:tc>
          <w:tcPr/>
          <w:p>
            <w:pPr>
              <w:pStyle w:val="Compact"/>
            </w:pPr>
            <w:r>
              <w:t xml:space="preserve">The data can be considered current, even though the observation was conducted in 2023 and the analysis using this information is being carried out in 2025.</w:t>
            </w:r>
          </w:p>
        </w:tc>
      </w:tr>
      <w:tr>
        <w:tc>
          <w:tcPr/>
          <w:p>
            <w:pPr>
              <w:pStyle w:val="Compact"/>
            </w:pPr>
            <w:r>
              <w:t xml:space="preserve">5</w:t>
            </w:r>
          </w:p>
        </w:tc>
        <w:tc>
          <w:tcPr/>
          <w:p>
            <w:pPr>
              <w:pStyle w:val="Compact"/>
            </w:pPr>
            <w:r>
              <w:t xml:space="preserve">Cited</w:t>
            </w:r>
          </w:p>
        </w:tc>
        <w:tc>
          <w:tcPr/>
          <w:p>
            <w:pPr>
              <w:pStyle w:val="Compact"/>
            </w:pPr>
            <w:r>
              <w:t xml:space="preserve">Data source is cited and vetted</w:t>
            </w:r>
          </w:p>
        </w:tc>
        <w:tc>
          <w:tcPr/>
          <w:p>
            <w:pPr>
              <w:pStyle w:val="Compact"/>
            </w:pPr>
            <w:r>
              <w:t xml:space="preserve">The source of the data was not cited or verified.</w:t>
            </w:r>
          </w:p>
        </w:tc>
        <w:tc>
          <w:tcPr/>
          <w:p>
            <w:pPr>
              <w:pStyle w:val="Compact"/>
            </w:pPr>
            <w:r>
              <w:t xml:space="preserve">However, since the data is provided and used for training purposes the data can be used in our work.</w:t>
            </w:r>
          </w:p>
        </w:tc>
      </w:tr>
    </w:tbl>
    <w:p>
      <w:pPr>
        <w:pStyle w:val="BodyText"/>
      </w:pPr>
      <w:r>
        <w:rPr>
          <w:b/>
          <w:bCs/>
        </w:rPr>
        <w:t xml:space="preserve">Reliable:</w:t>
      </w:r>
      <w:r>
        <w:t xml:space="preserve"> </w:t>
      </w:r>
      <w:r>
        <w:t xml:space="preserve">The data isn’t reliable</w:t>
      </w:r>
    </w:p>
    <w:p>
      <w:pPr>
        <w:pStyle w:val="BodyText"/>
      </w:pPr>
      <w:r>
        <w:rPr>
          <w:b/>
          <w:bCs/>
        </w:rPr>
        <w:t xml:space="preserve">Conclusion on the credibility of the data in accordance with the ROCCC framework:</w:t>
      </w:r>
      <w:r>
        <w:t xml:space="preserve"> </w:t>
      </w:r>
      <w:r>
        <w:t xml:space="preserve">Data isn’t credible.</w:t>
      </w:r>
    </w:p>
    <w:bookmarkEnd w:id="31"/>
    <w:bookmarkStart w:id="32" w:name="data-integrity"/>
    <w:p>
      <w:pPr>
        <w:pStyle w:val="Heading4"/>
      </w:pPr>
      <w:r>
        <w:t xml:space="preserve">2.1.4.2 Data integrity</w:t>
      </w:r>
    </w:p>
    <w:tbl>
      <w:tblPr>
        <w:tblStyle w:val="Table"/>
        <w:tblW w:type="pct" w:w="5000"/>
        <w:tblLayout w:type="fixed"/>
        <w:tblLook w:firstRow="1" w:lastRow="0" w:firstColumn="0" w:lastColumn="0" w:noHBand="0" w:noVBand="0" w:val="0020"/>
      </w:tblPr>
      <w:tblGrid>
        <w:gridCol w:w="176"/>
        <w:gridCol w:w="1936"/>
        <w:gridCol w:w="1936"/>
        <w:gridCol w:w="1936"/>
        <w:gridCol w:w="1936"/>
      </w:tblGrid>
      <w:tr>
        <w:trPr>
          <w:tblHeader w:val="on"/>
        </w:trPr>
        <w:tc>
          <w:tcPr/>
          <w:p>
            <w:pPr>
              <w:pStyle w:val="Compact"/>
            </w:pPr>
            <w:r>
              <w:t xml:space="preserve">N</w:t>
            </w:r>
          </w:p>
        </w:tc>
        <w:tc>
          <w:tcPr/>
          <w:p>
            <w:pPr>
              <w:pStyle w:val="Compact"/>
            </w:pPr>
            <w:r>
              <w:t xml:space="preserve">Data integrity Dimension</w:t>
            </w:r>
          </w:p>
        </w:tc>
        <w:tc>
          <w:tcPr/>
          <w:p>
            <w:pPr>
              <w:pStyle w:val="Compact"/>
            </w:pPr>
            <w:r>
              <w:t xml:space="preserve">Description</w:t>
            </w:r>
          </w:p>
        </w:tc>
        <w:tc>
          <w:tcPr/>
          <w:p>
            <w:pPr>
              <w:pStyle w:val="Compact"/>
            </w:pPr>
            <w:r>
              <w:t xml:space="preserve">Conclusion</w:t>
            </w:r>
          </w:p>
        </w:tc>
        <w:tc>
          <w:tcPr/>
          <w:p>
            <w:pPr>
              <w:pStyle w:val="Compact"/>
            </w:pPr>
            <w:r>
              <w:t xml:space="preserve">Comments</w:t>
            </w:r>
          </w:p>
        </w:tc>
      </w:tr>
      <w:tr>
        <w:tc>
          <w:tcPr/>
          <w:p>
            <w:pPr>
              <w:pStyle w:val="Compact"/>
            </w:pPr>
            <w:r>
              <w:t xml:space="preserve">1</w:t>
            </w:r>
          </w:p>
        </w:tc>
        <w:tc>
          <w:tcPr/>
          <w:p>
            <w:pPr>
              <w:pStyle w:val="Compact"/>
            </w:pPr>
            <w:r>
              <w:t xml:space="preserve">Accuracy</w:t>
            </w:r>
          </w:p>
        </w:tc>
        <w:tc>
          <w:tcPr/>
          <w:p>
            <w:pPr>
              <w:pStyle w:val="Compact"/>
            </w:pPr>
            <w:r>
              <w:t xml:space="preserve">The degree to which the data conforms to the actual entity being measured or described</w:t>
            </w:r>
          </w:p>
        </w:tc>
        <w:tc>
          <w:tcPr/>
          <w:p>
            <w:pPr>
              <w:pStyle w:val="Compact"/>
            </w:pPr>
            <w:r>
              <w:t xml:space="preserve">It is not possible to determine the data’s accuracy.</w:t>
            </w:r>
          </w:p>
        </w:tc>
        <w:tc>
          <w:tcPr/>
          <w:p>
            <w:pPr>
              <w:pStyle w:val="Compact"/>
            </w:pPr>
            <w:r>
              <w:t xml:space="preserve">Since the data does not contain unrealistic values (such as days with negative growth, numerical values falling within an unexpected data range, or other impossible measurements), the data can be considered accurate.</w:t>
            </w:r>
          </w:p>
        </w:tc>
      </w:tr>
      <w:tr>
        <w:tc>
          <w:tcPr/>
          <w:p>
            <w:pPr>
              <w:pStyle w:val="Compact"/>
            </w:pPr>
            <w:r>
              <w:t xml:space="preserve">2</w:t>
            </w:r>
          </w:p>
        </w:tc>
        <w:tc>
          <w:tcPr/>
          <w:p>
            <w:pPr>
              <w:pStyle w:val="Compact"/>
            </w:pPr>
            <w:r>
              <w:t xml:space="preserve">Completeness</w:t>
            </w:r>
          </w:p>
        </w:tc>
        <w:tc>
          <w:tcPr/>
          <w:p>
            <w:pPr>
              <w:pStyle w:val="Compact"/>
            </w:pPr>
            <w:r>
              <w:t xml:space="preserve">Data completeness is a dimension of data quality that measures whether all necessary or required data is present and available for a dataset to fulfill its intended purpose.</w:t>
            </w:r>
          </w:p>
        </w:tc>
        <w:tc>
          <w:tcPr/>
          <w:p>
            <w:pPr>
              <w:pStyle w:val="Compact"/>
            </w:pPr>
            <w:r>
              <w:t xml:space="preserve">It is not possible to determine the level of Completeness of the data</w:t>
            </w:r>
          </w:p>
        </w:tc>
        <w:tc>
          <w:tcPr/>
          <w:p>
            <w:pPr>
              <w:pStyle w:val="Compact"/>
            </w:pPr>
            <w:r>
              <w:t xml:space="preserve">It is logical to assume that data is greatly simplified for educational purposes and does not contain all necessary information needed to solve a business problem. Since it includes the following key variables and doesn’t have missing values it can be used for our educational purposes: Plant_ID; Date; Temperature (°C); Humidity (%); TDS Value (ppm); pH Level; Growth Days.</w:t>
            </w:r>
          </w:p>
        </w:tc>
      </w:tr>
      <w:tr>
        <w:tc>
          <w:tcPr/>
          <w:p>
            <w:pPr>
              <w:pStyle w:val="Compact"/>
            </w:pPr>
            <w:r>
              <w:t xml:space="preserve">3</w:t>
            </w:r>
          </w:p>
        </w:tc>
        <w:tc>
          <w:tcPr/>
          <w:p>
            <w:pPr>
              <w:pStyle w:val="Compact"/>
            </w:pPr>
            <w:r>
              <w:t xml:space="preserve">Consistency</w:t>
            </w:r>
          </w:p>
        </w:tc>
        <w:tc>
          <w:tcPr/>
          <w:p>
            <w:pPr>
              <w:pStyle w:val="Compact"/>
            </w:pPr>
            <w:r>
              <w:t xml:space="preserve">Data follows the same format and rules.</w:t>
            </w:r>
          </w:p>
        </w:tc>
        <w:tc>
          <w:tcPr/>
          <w:p>
            <w:pPr>
              <w:pStyle w:val="Compact"/>
            </w:pPr>
            <w:r>
              <w:t xml:space="preserve">Data is consistency</w:t>
            </w:r>
          </w:p>
        </w:tc>
        <w:tc>
          <w:tcPr/>
          <w:p>
            <w:pPr>
              <w:pStyle w:val="Compact"/>
            </w:pPr>
            <w:r>
              <w:t xml:space="preserve">The Date column has inconsistencies in the date format, with some values showing as</w:t>
            </w:r>
            <w:r>
              <w:t xml:space="preserve"> </w:t>
            </w:r>
            <w:r>
              <w:t xml:space="preserve">“9/12/2023”</w:t>
            </w:r>
            <w:r>
              <w:t xml:space="preserve"> </w:t>
            </w:r>
            <w:r>
              <w:t xml:space="preserve">and others showing as</w:t>
            </w:r>
            <w:r>
              <w:t xml:space="preserve"> </w:t>
            </w:r>
            <w:r>
              <w:t xml:space="preserve">“8/13/2023”</w:t>
            </w:r>
            <w:r>
              <w:t xml:space="preserve">.</w:t>
            </w:r>
          </w:p>
        </w:tc>
      </w:tr>
      <w:tr>
        <w:tc>
          <w:tcPr/>
          <w:p>
            <w:pPr>
              <w:pStyle w:val="Compact"/>
            </w:pPr>
            <w:r>
              <w:t xml:space="preserve">4</w:t>
            </w:r>
          </w:p>
        </w:tc>
        <w:tc>
          <w:tcPr/>
          <w:p>
            <w:pPr>
              <w:pStyle w:val="Compact"/>
            </w:pPr>
            <w:r>
              <w:t xml:space="preserve">Trustworthiness</w:t>
            </w:r>
          </w:p>
        </w:tc>
        <w:tc>
          <w:tcPr/>
          <w:p>
            <w:pPr>
              <w:pStyle w:val="Compact"/>
            </w:pPr>
            <w:r>
              <w:t xml:space="preserve">Data trustworthiness refers to the degree to which information can be relied upon as accurate, credible, and secure, allowing users to confidently make decisions and conduct analyses based on it.</w:t>
            </w:r>
          </w:p>
        </w:tc>
        <w:tc>
          <w:tcPr/>
          <w:p>
            <w:pPr>
              <w:pStyle w:val="Compact"/>
            </w:pPr>
            <w:r>
              <w:t xml:space="preserve">The data isn’t trustworthiness</w:t>
            </w:r>
          </w:p>
        </w:tc>
        <w:tc>
          <w:tcPr/>
          <w:p>
            <w:pPr>
              <w:pStyle w:val="Compact"/>
            </w:pPr>
            <w:r>
              <w:t xml:space="preserve">The data isn’t trustworthy due to low scores for data integrity dimensions listed above.</w:t>
            </w:r>
          </w:p>
        </w:tc>
      </w:tr>
    </w:tbl>
    <w:p>
      <w:pPr>
        <w:pStyle w:val="BodyText"/>
      </w:pPr>
      <w:r>
        <w:rPr>
          <w:b/>
          <w:bCs/>
        </w:rPr>
        <w:t xml:space="preserve">Trustworthiness:</w:t>
      </w:r>
      <w:r>
        <w:t xml:space="preserve"> </w:t>
      </w:r>
      <w:r>
        <w:t xml:space="preserve">The data isn’t trustworthiness.</w:t>
      </w:r>
    </w:p>
    <w:p>
      <w:pPr>
        <w:pStyle w:val="BodyText"/>
      </w:pPr>
      <w:r>
        <w:rPr>
          <w:b/>
          <w:bCs/>
        </w:rPr>
        <w:t xml:space="preserve">Conclusion on credibility of the data in accordance with the Data integrity conception:</w:t>
      </w:r>
      <w:r>
        <w:t xml:space="preserve"> </w:t>
      </w:r>
      <w:r>
        <w:t xml:space="preserve">The data isn’t credible.</w:t>
      </w:r>
    </w:p>
    <w:bookmarkEnd w:id="32"/>
    <w:bookmarkStart w:id="33" w:name="bias"/>
    <w:p>
      <w:pPr>
        <w:pStyle w:val="Heading4"/>
      </w:pPr>
      <w:r>
        <w:t xml:space="preserve">2.1.4.3 Bias</w:t>
      </w:r>
    </w:p>
    <w:p>
      <w:pPr>
        <w:pStyle w:val="FirstParagraph"/>
      </w:pPr>
      <w:r>
        <w:t xml:space="preserve">The dataset appears to come from a controlled educational or research environment, so it may not present all real world farming conditions or varieties of lettuce. However, since it is used for analytical practice rather than policy or production decisions, the risk of bias affecting conclusions is minimal.</w:t>
      </w:r>
    </w:p>
    <w:p>
      <w:pPr>
        <w:pStyle w:val="BodyText"/>
      </w:pPr>
      <w:r>
        <w:rPr>
          <w:b/>
          <w:bCs/>
        </w:rPr>
        <w:t xml:space="preserve">Conclusion on the admissibility of using data:</w:t>
      </w:r>
      <w:r>
        <w:t xml:space="preserve"> </w:t>
      </w:r>
      <w:r>
        <w:t xml:space="preserve">The data are acceptable for use despite negative findings regarding the credibility of the data in accordance with both the ROCCC framework and the concept of data integrity, as well as the inability to demonstrate the absence of bias, as they are used for educational purposes.</w:t>
      </w:r>
    </w:p>
    <w:bookmarkEnd w:id="33"/>
    <w:bookmarkEnd w:id="34"/>
    <w:bookmarkStart w:id="35" w:name="a-description-of-all-data-sourced-used"/>
    <w:p>
      <w:pPr>
        <w:pStyle w:val="Heading3"/>
      </w:pPr>
      <w:r>
        <w:t xml:space="preserve">2.1.5 A description of all data sourced used</w:t>
      </w:r>
    </w:p>
    <w:p>
      <w:pPr>
        <w:pStyle w:val="FirstParagraph"/>
      </w:pPr>
      <w:r>
        <w:t xml:space="preserve">For this analytical task, the</w:t>
      </w:r>
      <w:r>
        <w:t xml:space="preserve"> </w:t>
      </w:r>
      <w:r>
        <w:t xml:space="preserve">“lettuce growth”</w:t>
      </w:r>
      <w:r>
        <w:t xml:space="preserve"> </w:t>
      </w:r>
      <w:r>
        <w:t xml:space="preserve">dataset from Kaggle was used.</w:t>
      </w:r>
    </w:p>
    <w:bookmarkEnd w:id="35"/>
    <w:bookmarkEnd w:id="36"/>
    <w:bookmarkStart w:id="38" w:name="guiding-questions-1"/>
    <w:p>
      <w:pPr>
        <w:pStyle w:val="Heading2"/>
      </w:pPr>
      <w:r>
        <w:t xml:space="preserve">2.2 Guiding questions</w:t>
      </w:r>
    </w:p>
    <w:tbl>
      <w:tblPr>
        <w:tblStyle w:val="Table"/>
        <w:tblW w:type="pct" w:w="5000"/>
        <w:tblLayout w:type="fixed"/>
        <w:tblLook w:firstRow="1" w:lastRow="0" w:firstColumn="0" w:lastColumn="0" w:noHBand="0" w:noVBand="0" w:val="0020"/>
      </w:tblPr>
      <w:tblGrid>
        <w:gridCol w:w="344"/>
        <w:gridCol w:w="3787"/>
        <w:gridCol w:w="3787"/>
      </w:tblGrid>
      <w:tr>
        <w:trPr>
          <w:tblHeader w:val="on"/>
        </w:trPr>
        <w:tc>
          <w:tcPr/>
          <w:p>
            <w:pPr>
              <w:pStyle w:val="Compact"/>
            </w:pPr>
            <w:r>
              <w:t xml:space="preserve">N</w:t>
            </w:r>
          </w:p>
        </w:tc>
        <w:tc>
          <w:tcPr/>
          <w:p>
            <w:pPr>
              <w:pStyle w:val="Compact"/>
            </w:pPr>
            <w:r>
              <w:t xml:space="preserve">Questions</w:t>
            </w:r>
          </w:p>
        </w:tc>
        <w:tc>
          <w:tcPr/>
          <w:p>
            <w:pPr>
              <w:pStyle w:val="Compact"/>
            </w:pPr>
            <w:r>
              <w:t xml:space="preserve">Answers</w:t>
            </w:r>
          </w:p>
        </w:tc>
      </w:tr>
      <w:tr>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Where is your data located?</w:t>
            </w:r>
          </w:p>
        </w:tc>
        <w:tc>
          <w:tcPr/>
          <w:p>
            <w:pPr>
              <w:pStyle w:val="Compact"/>
            </w:pPr>
            <w:r>
              <w:t xml:space="preserve">The data is publicly available in Kaggle website at this</w:t>
            </w:r>
            <w:r>
              <w:t xml:space="preserve"> </w:t>
            </w:r>
            <w:hyperlink r:id="rId37">
              <w:r>
                <w:rPr>
                  <w:rStyle w:val="Hyperlink"/>
                </w:rPr>
                <w:t xml:space="preserve">link</w:t>
              </w:r>
            </w:hyperlink>
          </w:p>
        </w:tc>
      </w:tr>
      <w:tr>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r>
              <w:t xml:space="preserve">How is the data organized?</w:t>
            </w:r>
          </w:p>
        </w:tc>
        <w:tc>
          <w:tcPr/>
          <w:p>
            <w:pPr>
              <w:pStyle w:val="Compact"/>
            </w:pPr>
            <w:r>
              <w:t xml:space="preserve">The data is organized as a table containing data on 70 plants. The rows contain environmental conditions for each of the 70 plants on each day throughout the growing season. The columns contain information about the plant identifier (Plant_ID) and the following environmental conditions, which were recorded daily for each of the 70 plants throughout the growing season: Date; Temperature (?C); Humidity (%); TDS Value (ppm); pH Level; Growth Days.</w:t>
            </w:r>
          </w:p>
        </w:tc>
      </w:tr>
      <w:tr>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r>
              <w:t xml:space="preserve">Are there issues with bias or credibility in this data? Does your data ROCCC?</w:t>
            </w:r>
          </w:p>
        </w:tc>
        <w:tc>
          <w:tcPr/>
          <w:p>
            <w:pPr>
              <w:pStyle w:val="Compact"/>
            </w:pPr>
            <w:r>
              <w:t xml:space="preserve">See section</w:t>
            </w:r>
            <w:r>
              <w:t xml:space="preserve"> </w:t>
            </w:r>
            <w:r>
              <w:t xml:space="preserve">“2.1.4 Determine the credibility of the data”</w:t>
            </w:r>
          </w:p>
        </w:tc>
      </w:tr>
      <w:tr>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r>
              <w:t xml:space="preserve">How are you addressing licensing, privacy, security, and accessibility?</w:t>
            </w:r>
          </w:p>
        </w:tc>
        <w:tc>
          <w:tcPr/>
          <w:p>
            <w:pPr>
              <w:pStyle w:val="Compact"/>
            </w:pPr>
            <w:r>
              <w:t xml:space="preserve">1.</w:t>
            </w:r>
            <w:r>
              <w:t xml:space="preserve"> </w:t>
            </w:r>
            <w:r>
              <w:rPr>
                <w:b/>
                <w:bCs/>
              </w:rPr>
              <w:t xml:space="preserve">Licensing</w:t>
            </w:r>
            <w:r>
              <w:t xml:space="preserve"> </w:t>
            </w:r>
            <w:r>
              <w:t xml:space="preserve"> </w:t>
            </w:r>
            <w:r>
              <w:t xml:space="preserve">The lettuce dataset is a practice dataset provided for educational purposes, so there are no licensing or intellectual property restrictions.</w:t>
            </w:r>
            <w:r>
              <w:t xml:space="preserve"> </w:t>
            </w:r>
            <w:r>
              <w:t xml:space="preserve"> </w:t>
            </w:r>
            <w:r>
              <w:t xml:space="preserve">2.</w:t>
            </w:r>
            <w:r>
              <w:t xml:space="preserve"> </w:t>
            </w:r>
            <w:r>
              <w:rPr>
                <w:b/>
                <w:bCs/>
              </w:rPr>
              <w:t xml:space="preserve">Privacy</w:t>
            </w:r>
            <w:r>
              <w:t xml:space="preserve"> </w:t>
            </w:r>
            <w:r>
              <w:t xml:space="preserve"> </w:t>
            </w:r>
            <w:r>
              <w:t xml:space="preserve">It does not contain personally identifiable information (PII), so privacy is not a concern.</w:t>
            </w:r>
            <w:r>
              <w:t xml:space="preserve"> </w:t>
            </w:r>
            <w:r>
              <w:t xml:space="preserve"> </w:t>
            </w:r>
            <w:r>
              <w:t xml:space="preserve">3.</w:t>
            </w:r>
            <w:r>
              <w:t xml:space="preserve"> </w:t>
            </w:r>
            <w:r>
              <w:rPr>
                <w:b/>
                <w:bCs/>
              </w:rPr>
              <w:t xml:space="preserve">Security</w:t>
            </w:r>
            <w:r>
              <w:t xml:space="preserve"> </w:t>
            </w:r>
            <w:r>
              <w:t xml:space="preserve"> </w:t>
            </w:r>
            <w:r>
              <w:t xml:space="preserve">Security risks are minimal, as the dataset stored locally on my Google Drive.</w:t>
            </w:r>
            <w:r>
              <w:t xml:space="preserve"> </w:t>
            </w:r>
            <w:r>
              <w:t xml:space="preserve"> </w:t>
            </w:r>
            <w:r>
              <w:t xml:space="preserve">4.</w:t>
            </w:r>
            <w:r>
              <w:t xml:space="preserve"> </w:t>
            </w:r>
            <w:r>
              <w:rPr>
                <w:b/>
                <w:bCs/>
              </w:rPr>
              <w:t xml:space="preserve">Accessibility</w:t>
            </w:r>
            <w:r>
              <w:t xml:space="preserve"> </w:t>
            </w:r>
            <w:r>
              <w:t xml:space="preserve"> </w:t>
            </w:r>
            <w:r>
              <w:t xml:space="preserve">Accessibility is ensured by keeping the data in standard formats (csv, xlsx, R data frames), which can be opened in widely available tools such as Excel, Rstudio or Google Sheets.</w:t>
            </w:r>
          </w:p>
        </w:tc>
      </w:tr>
      <w:tr>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r>
              <w:t xml:space="preserve">How did you verify the data’s integrity?</w:t>
            </w:r>
          </w:p>
        </w:tc>
        <w:tc>
          <w:tcPr/>
          <w:p>
            <w:pPr>
              <w:pStyle w:val="Compact"/>
            </w:pPr>
            <w:r>
              <w:t xml:space="preserve">Data integrity involves the accuracy, completeness, consistency, and trustworthiness of data throughout its lifecycle.</w:t>
            </w:r>
            <w:r>
              <w:t xml:space="preserve"> </w:t>
            </w:r>
            <w:r>
              <w:t xml:space="preserve"> </w:t>
            </w:r>
            <w:r>
              <w:t xml:space="preserve">1.</w:t>
            </w:r>
            <w:r>
              <w:t xml:space="preserve"> </w:t>
            </w:r>
            <w:r>
              <w:rPr>
                <w:b/>
                <w:bCs/>
              </w:rPr>
              <w:t xml:space="preserve">Accuracy:</w:t>
            </w:r>
            <w:r>
              <w:t xml:space="preserve"> </w:t>
            </w:r>
            <w:r>
              <w:t xml:space="preserve">I inspected the dataset for unrealistic values (e.g., negative growth days, numerical values falling within an unexpected data range or impossible measurements) using: Sorting and filtering in spreadsheet; R functions such as summary() and is.na().</w:t>
            </w:r>
            <w:r>
              <w:t xml:space="preserve"> </w:t>
            </w:r>
            <w:r>
              <w:t xml:space="preserve"> </w:t>
            </w:r>
            <w:r>
              <w:rPr>
                <w:i/>
                <w:iCs/>
              </w:rPr>
              <w:t xml:space="preserve">Definition</w:t>
            </w:r>
            <w:r>
              <w:rPr>
                <w:i/>
                <w:iCs/>
              </w:rPr>
              <w:t xml:space="preserve"> </w:t>
            </w:r>
            <w:r>
              <w:rPr>
                <w:i/>
                <w:iCs/>
              </w:rPr>
              <w:t xml:space="preserve"> </w:t>
            </w:r>
            <w:r>
              <w:rPr>
                <w:i/>
                <w:iCs/>
              </w:rPr>
              <w:t xml:space="preserve">Data accuracy refers to the degree to which data correctly represents the true, real-world information or events it describes, meaning it is correct, precise, and free from errors or distortions. Accurate data serves as a trustworthy foundation for effective decision-making, reliable analysis, and efficient operations, making it a critical component of overall data quality.</w:t>
            </w:r>
            <w:r>
              <w:t xml:space="preserve"> </w:t>
            </w:r>
            <w:r>
              <w:t xml:space="preserve"> </w:t>
            </w:r>
            <w:r>
              <w:t xml:space="preserve">2.</w:t>
            </w:r>
            <w:r>
              <w:t xml:space="preserve"> </w:t>
            </w:r>
            <w:r>
              <w:rPr>
                <w:b/>
                <w:bCs/>
              </w:rPr>
              <w:t xml:space="preserve">Completeness:</w:t>
            </w:r>
            <w:r>
              <w:t xml:space="preserve"> </w:t>
            </w:r>
            <w:r>
              <w:t xml:space="preserve">I checked for missing or empty cells using: Sorting and filtering in spreadsheet; R functions such as summary() and is.na().</w:t>
            </w:r>
            <w:r>
              <w:t xml:space="preserve"> </w:t>
            </w:r>
            <w:r>
              <w:t xml:space="preserve"> </w:t>
            </w:r>
            <w:r>
              <w:rPr>
                <w:i/>
                <w:iCs/>
              </w:rPr>
              <w:t xml:space="preserve">Definition</w:t>
            </w:r>
            <w:r>
              <w:rPr>
                <w:i/>
                <w:iCs/>
              </w:rPr>
              <w:t xml:space="preserve"> </w:t>
            </w:r>
            <w:r>
              <w:rPr>
                <w:i/>
                <w:iCs/>
              </w:rPr>
              <w:t xml:space="preserve"> </w:t>
            </w:r>
            <w:r>
              <w:rPr>
                <w:i/>
                <w:iCs/>
              </w:rPr>
              <w:t xml:space="preserve">Data completeness is a dimension of data quality that measures whether all necessary or required data is present and available for a dataset to fulfill its intended purpose. It ensures there are no missing values or gaps in critical information, preventing skewed analyses and enabling accurate decision-making</w:t>
            </w:r>
            <w:r>
              <w:t xml:space="preserve">.</w:t>
            </w:r>
            <w:r>
              <w:t xml:space="preserve"> </w:t>
            </w:r>
            <w:r>
              <w:t xml:space="preserve"> </w:t>
            </w:r>
            <w:r>
              <w:t xml:space="preserve">3.</w:t>
            </w:r>
            <w:r>
              <w:t xml:space="preserve"> </w:t>
            </w:r>
            <w:r>
              <w:rPr>
                <w:b/>
                <w:bCs/>
              </w:rPr>
              <w:t xml:space="preserve">Consistency:</w:t>
            </w:r>
            <w:r>
              <w:t xml:space="preserve"> </w:t>
            </w:r>
            <w:r>
              <w:t xml:space="preserve"> </w:t>
            </w:r>
            <w:r>
              <w:t xml:space="preserve">I reviewed column names, formats, and data types to ensure that values were stored uniformly (e.g., all numeric columns have numeric data types).</w:t>
            </w:r>
            <w:r>
              <w:t xml:space="preserve"> </w:t>
            </w:r>
            <w:r>
              <w:t xml:space="preserve"> </w:t>
            </w:r>
            <w:r>
              <w:rPr>
                <w:i/>
                <w:iCs/>
              </w:rPr>
              <w:t xml:space="preserve">Definition</w:t>
            </w:r>
            <w:r>
              <w:rPr>
                <w:i/>
                <w:iCs/>
              </w:rPr>
              <w:t xml:space="preserve"> </w:t>
            </w:r>
            <w:r>
              <w:rPr>
                <w:i/>
                <w:iCs/>
              </w:rPr>
              <w:t xml:space="preserve"> </w:t>
            </w:r>
            <w:r>
              <w:rPr>
                <w:i/>
                <w:iCs/>
              </w:rPr>
              <w:t xml:space="preserve">Data consistency - is the quality of data follows the same format and rules remaining accurate, uniform, and coherent across all systems, databases, and applications within an organization.</w:t>
            </w:r>
            <w:r>
              <w:t xml:space="preserve">.</w:t>
            </w:r>
            <w:r>
              <w:t xml:space="preserve"> </w:t>
            </w:r>
            <w:r>
              <w:t xml:space="preserve"> </w:t>
            </w:r>
            <w:r>
              <w:t xml:space="preserve">4.</w:t>
            </w:r>
            <w:r>
              <w:t xml:space="preserve"> </w:t>
            </w:r>
            <w:r>
              <w:rPr>
                <w:b/>
                <w:bCs/>
              </w:rPr>
              <w:t xml:space="preserve">Trustworthiness:</w:t>
            </w:r>
            <w:r>
              <w:t xml:space="preserve"> </w:t>
            </w:r>
            <w:r>
              <w:t xml:space="preserve">Users can depend on the data to be correct and dependable.</w:t>
            </w:r>
            <w:r>
              <w:t xml:space="preserve"> </w:t>
            </w:r>
            <w:r>
              <w:t xml:space="preserve"> </w:t>
            </w:r>
            <w:r>
              <w:t xml:space="preserve">Since the dataset is a clean educational sample, I verified its source and confirmed it had not been altered during download or import (no unexpected changes in row count or structure).</w:t>
            </w:r>
            <w:r>
              <w:t xml:space="preserve"> </w:t>
            </w:r>
            <w:r>
              <w:t xml:space="preserve"> </w:t>
            </w:r>
            <w:r>
              <w:rPr>
                <w:i/>
                <w:iCs/>
              </w:rPr>
              <w:t xml:space="preserve">Definition</w:t>
            </w:r>
            <w:r>
              <w:rPr>
                <w:i/>
                <w:iCs/>
              </w:rPr>
              <w:t xml:space="preserve"> </w:t>
            </w:r>
            <w:r>
              <w:rPr>
                <w:i/>
                <w:iCs/>
              </w:rPr>
              <w:t xml:space="preserve"> </w:t>
            </w:r>
            <w:r>
              <w:rPr>
                <w:i/>
                <w:iCs/>
              </w:rPr>
              <w:t xml:space="preserve">Data trustworthiness refers to the degree to which information can be relied upon as accurate, credible, and secure, allowing users to confidently make decisions and conduct analyses based on it.</w:t>
            </w:r>
            <w:r>
              <w:t xml:space="preserve"> </w:t>
            </w:r>
            <w:r>
              <w:t xml:space="preserve"> </w:t>
            </w:r>
            <w:r>
              <w:t xml:space="preserve">Data?s integrity will be checked in more detail (accuracy, completeness, consistency, trustworthiness) in the next step of analyses (step 3 ?Process?).</w:t>
            </w:r>
          </w:p>
        </w:tc>
      </w:tr>
      <w:tr>
        <w:tc>
          <w:tcPr/>
          <w:p>
            <w:pPr>
              <w:pStyle w:val="Compact"/>
            </w:pPr>
          </w:p>
        </w:tc>
        <w:tc>
          <w:tcPr/>
          <w:p>
            <w:pPr>
              <w:pStyle w:val="Compact"/>
            </w:pPr>
          </w:p>
        </w:tc>
        <w:tc>
          <w:tcPr/>
          <w:p>
            <w:pPr>
              <w:pStyle w:val="Compact"/>
            </w:pPr>
          </w:p>
        </w:tc>
      </w:tr>
      <w:tr>
        <w:tc>
          <w:tcPr/>
          <w:p>
            <w:pPr>
              <w:pStyle w:val="Compact"/>
            </w:pPr>
            <w:r>
              <w:t xml:space="preserve">6</w:t>
            </w:r>
          </w:p>
        </w:tc>
        <w:tc>
          <w:tcPr/>
          <w:p>
            <w:pPr>
              <w:pStyle w:val="Compact"/>
            </w:pPr>
            <w:r>
              <w:t xml:space="preserve">How does it help you answer you questions?</w:t>
            </w:r>
          </w:p>
        </w:tc>
        <w:tc>
          <w:tcPr/>
          <w:p>
            <w:pPr>
              <w:pStyle w:val="Compact"/>
            </w:pPr>
            <w:r>
              <w:t xml:space="preserve">The dataset directly contains the variables needed (growth days and environmental factors), so it enables me to explore how growth varies by environmental conditions).</w:t>
            </w:r>
            <w:r>
              <w:t xml:space="preserve"> </w:t>
            </w:r>
            <w:r>
              <w:t xml:space="preserve"> </w:t>
            </w:r>
            <w:r>
              <w:t xml:space="preserve">It provides the empirical basis for descriptive statistics and visualizations that can answer the practice assignment’s research questions.</w:t>
            </w:r>
          </w:p>
        </w:tc>
      </w:tr>
      <w:tr>
        <w:tc>
          <w:tcPr/>
          <w:p>
            <w:pPr>
              <w:pStyle w:val="Compact"/>
            </w:pPr>
          </w:p>
        </w:tc>
        <w:tc>
          <w:tcPr/>
          <w:p>
            <w:pPr>
              <w:pStyle w:val="Compact"/>
            </w:pPr>
          </w:p>
        </w:tc>
        <w:tc>
          <w:tcPr/>
          <w:p>
            <w:pPr>
              <w:pStyle w:val="Compact"/>
            </w:pPr>
          </w:p>
        </w:tc>
      </w:tr>
      <w:tr>
        <w:tc>
          <w:tcPr/>
          <w:p>
            <w:pPr>
              <w:pStyle w:val="Compact"/>
            </w:pPr>
            <w:r>
              <w:t xml:space="preserve">7</w:t>
            </w:r>
          </w:p>
        </w:tc>
        <w:tc>
          <w:tcPr/>
          <w:p>
            <w:pPr>
              <w:pStyle w:val="Compact"/>
            </w:pPr>
            <w:r>
              <w:t xml:space="preserve">Are there any problems with the data?</w:t>
            </w:r>
          </w:p>
        </w:tc>
        <w:tc>
          <w:tcPr/>
          <w:p>
            <w:pPr>
              <w:pStyle w:val="Compact"/>
            </w:pPr>
            <w:r>
              <w:t xml:space="preserve">The Date column has list type and values with different formats.</w:t>
            </w:r>
          </w:p>
        </w:tc>
      </w:tr>
    </w:tbl>
    <w:p>
      <w:pPr>
        <w:pStyle w:val="BodyText"/>
      </w:pPr>
      <w:r>
        <w:t xml:space="preserve">:::</w:t>
      </w:r>
    </w:p>
    <w:bookmarkEnd w:id="38"/>
    <w:bookmarkEnd w:id="39"/>
    <w:bookmarkStart w:id="57" w:name="Xa7a58f107a698e9769e1a60da43d4d5e4d0cb32"/>
    <w:p>
      <w:pPr>
        <w:pStyle w:val="Heading1"/>
      </w:pPr>
      <w:r>
        <w:t xml:space="preserve">Step 3. Process (Stage 1 of EDA: Data Discovery &amp; Profiling)</w:t>
      </w:r>
    </w:p>
    <w:bookmarkStart w:id="54" w:name="key-tasks-and-delivirables"/>
    <w:p>
      <w:pPr>
        <w:pStyle w:val="Heading2"/>
      </w:pPr>
      <w:r>
        <w:t xml:space="preserve">3.1 Key tasks and delivirable(s)</w:t>
      </w:r>
    </w:p>
    <w:bookmarkStart w:id="40" w:name="load-data"/>
    <w:p>
      <w:pPr>
        <w:pStyle w:val="Heading3"/>
      </w:pPr>
      <w:r>
        <w:t xml:space="preserve">Load data</w:t>
      </w:r>
    </w:p>
    <w:p>
      <w:pPr>
        <w:pStyle w:val="SourceCode"/>
      </w:pPr>
      <w:r>
        <w:rPr>
          <w:rStyle w:val="NormalTok"/>
        </w:rPr>
        <w:t xml:space="preserve">df_0 </w:t>
      </w:r>
      <w:r>
        <w:rPr>
          <w:rStyle w:val="OtherTok"/>
        </w:rPr>
        <w:t xml:space="preserve">&lt;-</w:t>
      </w:r>
      <w:r>
        <w:rPr>
          <w:rStyle w:val="NormalTok"/>
        </w:rPr>
        <w:t xml:space="preserve"> </w:t>
      </w:r>
      <w:r>
        <w:rPr>
          <w:rStyle w:val="FunctionTok"/>
        </w:rPr>
        <w:t xml:space="preserve">read_sheet</w:t>
      </w:r>
      <w:r>
        <w:rPr>
          <w:rStyle w:val="NormalTok"/>
        </w:rPr>
        <w:t xml:space="preserve">(</w:t>
      </w:r>
      <w:r>
        <w:rPr>
          <w:rStyle w:val="StringTok"/>
        </w:rPr>
        <w:t xml:space="preserve">"https://docs.google.com/spreadsheets/d/1esw9BCXZDO1h4hwuaKowia5eVmflEKTS6NiouamSYA0/edit?gid=723124268#gid=723124268"</w:t>
      </w:r>
      <w:r>
        <w:rPr>
          <w:rStyle w:val="NormalTok"/>
        </w:rPr>
        <w:t xml:space="preserve">, </w:t>
      </w:r>
      <w:r>
        <w:rPr>
          <w:rStyle w:val="AttributeTok"/>
        </w:rPr>
        <w:t xml:space="preserve">sheet =</w:t>
      </w:r>
      <w:r>
        <w:rPr>
          <w:rStyle w:val="NormalTok"/>
        </w:rPr>
        <w:t xml:space="preserve"> </w:t>
      </w:r>
      <w:r>
        <w:rPr>
          <w:rStyle w:val="StringTok"/>
        </w:rPr>
        <w:t xml:space="preserve">"source_lettuce_dataset"</w:t>
      </w:r>
      <w:r>
        <w:rPr>
          <w:rStyle w:val="NormalTok"/>
        </w:rPr>
        <w:t xml:space="preserve">)</w:t>
      </w:r>
      <w:r>
        <w:br/>
      </w:r>
      <w:r>
        <w:br/>
      </w:r>
      <w:r>
        <w:rPr>
          <w:rStyle w:val="CommentTok"/>
        </w:rPr>
        <w:t xml:space="preserve"># df_0 &lt;- read_excel("C:/Users/GudievZK/Desktop/GitHub/Google Data Analytics Professional Certificate/1. Ask_Questions_to_Make_Data_Driven_Decisions/lettuce_dataset_SOW.xlsx", sheet = "source_lettuce_dataset")</w:t>
      </w:r>
    </w:p>
    <w:bookmarkEnd w:id="40"/>
    <w:bookmarkStart w:id="41" w:name="table-overview"/>
    <w:p>
      <w:pPr>
        <w:pStyle w:val="Heading3"/>
      </w:pPr>
      <w:r>
        <w:t xml:space="preserve">Table overview</w:t>
      </w:r>
    </w:p>
    <w:p>
      <w:pPr>
        <w:pStyle w:val="SourceCode"/>
      </w:pPr>
      <w:r>
        <w:rPr>
          <w:rStyle w:val="NormalTok"/>
        </w:rPr>
        <w:t xml:space="preserve">df_0</w:t>
      </w:r>
    </w:p>
    <w:p>
      <w:pPr>
        <w:pStyle w:val="SourceCode"/>
      </w:pPr>
      <w:r>
        <w:rPr>
          <w:rStyle w:val="VerbatimChar"/>
        </w:rPr>
        <w:t xml:space="preserve">## # A tibble: 3,169 × 7</w:t>
      </w:r>
      <w:r>
        <w:br/>
      </w:r>
      <w:r>
        <w:rPr>
          <w:rStyle w:val="VerbatimChar"/>
        </w:rPr>
        <w:t xml:space="preserve">##    Plant_ID Date  `Temperature (°C)` `Humidity (%)` `TDS Value (ppm)` `pH Level`</w:t>
      </w:r>
      <w:r>
        <w:br/>
      </w:r>
      <w:r>
        <w:rPr>
          <w:rStyle w:val="VerbatimChar"/>
        </w:rPr>
        <w:t xml:space="preserve">##       &lt;dbl&gt; &lt;chr&gt;              &lt;dbl&gt;          &lt;dbl&gt;             &lt;dbl&gt;      &lt;dbl&gt;</w:t>
      </w:r>
      <w:r>
        <w:br/>
      </w:r>
      <w:r>
        <w:rPr>
          <w:rStyle w:val="VerbatimChar"/>
        </w:rPr>
        <w:t xml:space="preserve">##  1        1 9/12…               31.2             62               576        6.7</w:t>
      </w:r>
      <w:r>
        <w:br/>
      </w:r>
      <w:r>
        <w:rPr>
          <w:rStyle w:val="VerbatimChar"/>
        </w:rPr>
        <w:t xml:space="preserve">##  2        2 9/12…               31.2             66               657        6.8</w:t>
      </w:r>
      <w:r>
        <w:br/>
      </w:r>
      <w:r>
        <w:rPr>
          <w:rStyle w:val="VerbatimChar"/>
        </w:rPr>
        <w:t xml:space="preserve">##  3        3 9/12…               31.2             69               403        6.6</w:t>
      </w:r>
      <w:r>
        <w:br/>
      </w:r>
      <w:r>
        <w:rPr>
          <w:rStyle w:val="VerbatimChar"/>
        </w:rPr>
        <w:t xml:space="preserve">##  4        4 9/12…               31.2             72               729        6.6</w:t>
      </w:r>
      <w:r>
        <w:br/>
      </w:r>
      <w:r>
        <w:rPr>
          <w:rStyle w:val="VerbatimChar"/>
        </w:rPr>
        <w:t xml:space="preserve">##  5        5 9/12…               31.2             72               738        6.2</w:t>
      </w:r>
      <w:r>
        <w:br/>
      </w:r>
      <w:r>
        <w:rPr>
          <w:rStyle w:val="VerbatimChar"/>
        </w:rPr>
        <w:t xml:space="preserve">##  6        6 9/12…               31.2             57               793        6.4</w:t>
      </w:r>
      <w:r>
        <w:br/>
      </w:r>
      <w:r>
        <w:rPr>
          <w:rStyle w:val="VerbatimChar"/>
        </w:rPr>
        <w:t xml:space="preserve">##  7        7 9/12…               31.2             52               468        6.7</w:t>
      </w:r>
      <w:r>
        <w:br/>
      </w:r>
      <w:r>
        <w:rPr>
          <w:rStyle w:val="VerbatimChar"/>
        </w:rPr>
        <w:t xml:space="preserve">##  8        8 9/12…               31.2             51               768        6.1</w:t>
      </w:r>
      <w:r>
        <w:br/>
      </w:r>
      <w:r>
        <w:rPr>
          <w:rStyle w:val="VerbatimChar"/>
        </w:rPr>
        <w:t xml:space="preserve">##  9        9 9/12…               31.2             80               793        6.6</w:t>
      </w:r>
      <w:r>
        <w:br/>
      </w:r>
      <w:r>
        <w:rPr>
          <w:rStyle w:val="VerbatimChar"/>
        </w:rPr>
        <w:t xml:space="preserve">## 10       10 9/12…               31.2             58               794        6.6</w:t>
      </w:r>
      <w:r>
        <w:br/>
      </w:r>
      <w:r>
        <w:rPr>
          <w:rStyle w:val="VerbatimChar"/>
        </w:rPr>
        <w:t xml:space="preserve">## # ℹ 3,159 more rows</w:t>
      </w:r>
      <w:r>
        <w:br/>
      </w:r>
      <w:r>
        <w:rPr>
          <w:rStyle w:val="VerbatimChar"/>
        </w:rPr>
        <w:t xml:space="preserve">## # ℹ 1 more variable: `Growth Days` &lt;dbl&gt;</w:t>
      </w:r>
    </w:p>
    <w:bookmarkEnd w:id="41"/>
    <w:bookmarkStart w:id="42" w:name="column-names"/>
    <w:p>
      <w:pPr>
        <w:pStyle w:val="Heading3"/>
      </w:pPr>
      <w:r>
        <w:t xml:space="preserve">Column names</w:t>
      </w:r>
    </w:p>
    <w:p>
      <w:pPr>
        <w:pStyle w:val="SourceCode"/>
      </w:pPr>
      <w:r>
        <w:rPr>
          <w:rStyle w:val="FunctionTok"/>
        </w:rPr>
        <w:t xml:space="preserve">colnames</w:t>
      </w:r>
      <w:r>
        <w:rPr>
          <w:rStyle w:val="NormalTok"/>
        </w:rPr>
        <w:t xml:space="preserve">(df_0)</w:t>
      </w:r>
    </w:p>
    <w:p>
      <w:pPr>
        <w:pStyle w:val="SourceCode"/>
      </w:pPr>
      <w:r>
        <w:rPr>
          <w:rStyle w:val="VerbatimChar"/>
        </w:rPr>
        <w:t xml:space="preserve">## [1] "Plant_ID"         "Date"             "Temperature (°C)" "Humidity (%)"    </w:t>
      </w:r>
      <w:r>
        <w:br/>
      </w:r>
      <w:r>
        <w:rPr>
          <w:rStyle w:val="VerbatimChar"/>
        </w:rPr>
        <w:t xml:space="preserve">## [5] "TDS Value (ppm)"  "pH Level"         "Growth Days"</w:t>
      </w:r>
    </w:p>
    <w:bookmarkEnd w:id="42"/>
    <w:bookmarkStart w:id="43" w:name="number-of-rows-and-columns"/>
    <w:p>
      <w:pPr>
        <w:pStyle w:val="Heading3"/>
      </w:pPr>
      <w:r>
        <w:t xml:space="preserve">Number of rows and columns</w:t>
      </w:r>
    </w:p>
    <w:p>
      <w:pPr>
        <w:pStyle w:val="SourceCode"/>
      </w:pPr>
      <w:r>
        <w:rPr>
          <w:rStyle w:val="FunctionTok"/>
        </w:rPr>
        <w:t xml:space="preserve">dim</w:t>
      </w:r>
      <w:r>
        <w:rPr>
          <w:rStyle w:val="NormalTok"/>
        </w:rPr>
        <w:t xml:space="preserve">(df_0)</w:t>
      </w:r>
    </w:p>
    <w:p>
      <w:pPr>
        <w:pStyle w:val="SourceCode"/>
      </w:pPr>
      <w:r>
        <w:rPr>
          <w:rStyle w:val="VerbatimChar"/>
        </w:rPr>
        <w:t xml:space="preserve">## [1] 3169    7</w:t>
      </w:r>
    </w:p>
    <w:bookmarkEnd w:id="43"/>
    <w:bookmarkStart w:id="44" w:name="data-types"/>
    <w:p>
      <w:pPr>
        <w:pStyle w:val="Heading3"/>
      </w:pPr>
      <w:r>
        <w:t xml:space="preserve">Data types</w:t>
      </w:r>
    </w:p>
    <w:p>
      <w:pPr>
        <w:pStyle w:val="SourceCode"/>
      </w:pPr>
      <w:r>
        <w:rPr>
          <w:rStyle w:val="FunctionTok"/>
        </w:rPr>
        <w:t xml:space="preserve">glimpse</w:t>
      </w:r>
      <w:r>
        <w:rPr>
          <w:rStyle w:val="NormalTok"/>
        </w:rPr>
        <w:t xml:space="preserve">(df_0)</w:t>
      </w:r>
    </w:p>
    <w:p>
      <w:pPr>
        <w:pStyle w:val="SourceCode"/>
      </w:pPr>
      <w:r>
        <w:rPr>
          <w:rStyle w:val="VerbatimChar"/>
        </w:rPr>
        <w:t xml:space="preserve">## Rows: 3,169</w:t>
      </w:r>
      <w:r>
        <w:br/>
      </w:r>
      <w:r>
        <w:rPr>
          <w:rStyle w:val="VerbatimChar"/>
        </w:rPr>
        <w:t xml:space="preserve">## Columns: 7</w:t>
      </w:r>
      <w:r>
        <w:br/>
      </w:r>
      <w:r>
        <w:rPr>
          <w:rStyle w:val="VerbatimChar"/>
        </w:rPr>
        <w:t xml:space="preserve">## $ Plant_ID           &lt;dbl&gt; 1, 2, 3, 4, 5, 6, 7, 8, 9, 10, 11, 12, 13, 14, 15, …</w:t>
      </w:r>
      <w:r>
        <w:br/>
      </w:r>
      <w:r>
        <w:rPr>
          <w:rStyle w:val="VerbatimChar"/>
        </w:rPr>
        <w:t xml:space="preserve">## $ Date               &lt;chr&gt; "9/12/2023", "9/12/2023", "9/12/2023", "9/12/2023",…</w:t>
      </w:r>
      <w:r>
        <w:br/>
      </w:r>
      <w:r>
        <w:rPr>
          <w:rStyle w:val="VerbatimChar"/>
        </w:rPr>
        <w:t xml:space="preserve">## $ `Temperature (°C)` &lt;dbl&gt; 31.2, 31.2, 31.2, 31.2, 31.2, 31.2, 31.2, 31.2, 31.…</w:t>
      </w:r>
      <w:r>
        <w:br/>
      </w:r>
      <w:r>
        <w:rPr>
          <w:rStyle w:val="VerbatimChar"/>
        </w:rPr>
        <w:t xml:space="preserve">## $ `Humidity (%)`     &lt;dbl&gt; 62, 66, 69, 72, 72, 57, 52, 51, 80, 58, 66, 64, 51,…</w:t>
      </w:r>
      <w:r>
        <w:br/>
      </w:r>
      <w:r>
        <w:rPr>
          <w:rStyle w:val="VerbatimChar"/>
        </w:rPr>
        <w:t xml:space="preserve">## $ `TDS Value (ppm)`  &lt;dbl&gt; 576, 657, 403, 729, 738, 793, 468, 768, 793, 794, 4…</w:t>
      </w:r>
      <w:r>
        <w:br/>
      </w:r>
      <w:r>
        <w:rPr>
          <w:rStyle w:val="VerbatimChar"/>
        </w:rPr>
        <w:t xml:space="preserve">## $ `pH Level`         &lt;dbl&gt; 6.7, 6.8, 6.6, 6.6, 6.2, 6.4, 6.7, 6.1, 6.6, 6.6, 6…</w:t>
      </w:r>
      <w:r>
        <w:br/>
      </w:r>
      <w:r>
        <w:rPr>
          <w:rStyle w:val="VerbatimChar"/>
        </w:rPr>
        <w:t xml:space="preserve">## $ `Growth Days`      &lt;dbl&gt; 41, 41, 41, 41, 41, 41, 41, 41, 41, 41, 41, 41, 41,…</w:t>
      </w:r>
    </w:p>
    <w:bookmarkEnd w:id="44"/>
    <w:bookmarkStart w:id="45" w:name="data-classes"/>
    <w:p>
      <w:pPr>
        <w:pStyle w:val="Heading3"/>
      </w:pPr>
      <w:r>
        <w:t xml:space="preserve">Data classes</w:t>
      </w:r>
    </w:p>
    <w:p>
      <w:pPr>
        <w:pStyle w:val="SourceCode"/>
      </w:pPr>
      <w:r>
        <w:rPr>
          <w:rStyle w:val="FunctionTok"/>
        </w:rPr>
        <w:t xml:space="preserve">sapply</w:t>
      </w:r>
      <w:r>
        <w:rPr>
          <w:rStyle w:val="NormalTok"/>
        </w:rPr>
        <w:t xml:space="preserve">(df_0, class)</w:t>
      </w:r>
    </w:p>
    <w:p>
      <w:pPr>
        <w:pStyle w:val="SourceCode"/>
      </w:pPr>
      <w:r>
        <w:rPr>
          <w:rStyle w:val="VerbatimChar"/>
        </w:rPr>
        <w:t xml:space="preserve">##         Plant_ID             Date Temperature (°C)     Humidity (%) </w:t>
      </w:r>
      <w:r>
        <w:br/>
      </w:r>
      <w:r>
        <w:rPr>
          <w:rStyle w:val="VerbatimChar"/>
        </w:rPr>
        <w:t xml:space="preserve">##        "numeric"      "character"        "numeric"        "numeric" </w:t>
      </w:r>
      <w:r>
        <w:br/>
      </w:r>
      <w:r>
        <w:rPr>
          <w:rStyle w:val="VerbatimChar"/>
        </w:rPr>
        <w:t xml:space="preserve">##  TDS Value (ppm)         pH Level      Growth Days </w:t>
      </w:r>
      <w:r>
        <w:br/>
      </w:r>
      <w:r>
        <w:rPr>
          <w:rStyle w:val="VerbatimChar"/>
        </w:rPr>
        <w:t xml:space="preserve">##        "numeric"        "numeric"        "numeric"</w:t>
      </w:r>
    </w:p>
    <w:bookmarkEnd w:id="45"/>
    <w:bookmarkStart w:id="46" w:name="checking-completeness"/>
    <w:p>
      <w:pPr>
        <w:pStyle w:val="Heading3"/>
      </w:pPr>
      <w:r>
        <w:t xml:space="preserve">Checking completeness</w:t>
      </w:r>
    </w:p>
    <w:p>
      <w:pPr>
        <w:pStyle w:val="FirstParagraph"/>
      </w:pPr>
      <w:r>
        <w:t xml:space="preserve">Number of missing values in each column</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(df_0))</w:t>
      </w:r>
    </w:p>
    <w:p>
      <w:pPr>
        <w:pStyle w:val="SourceCode"/>
      </w:pPr>
      <w:r>
        <w:rPr>
          <w:rStyle w:val="VerbatimChar"/>
        </w:rPr>
        <w:t xml:space="preserve">##         Plant_ID             Date Temperature (°C)     Humidity (%) </w:t>
      </w:r>
      <w:r>
        <w:br/>
      </w:r>
      <w:r>
        <w:rPr>
          <w:rStyle w:val="VerbatimChar"/>
        </w:rPr>
        <w:t xml:space="preserve">##                0                0                0                0 </w:t>
      </w:r>
      <w:r>
        <w:br/>
      </w:r>
      <w:r>
        <w:rPr>
          <w:rStyle w:val="VerbatimChar"/>
        </w:rPr>
        <w:t xml:space="preserve">##  TDS Value (ppm)         pH Level      Growth Days </w:t>
      </w:r>
      <w:r>
        <w:br/>
      </w:r>
      <w:r>
        <w:rPr>
          <w:rStyle w:val="VerbatimChar"/>
        </w:rPr>
        <w:t xml:space="preserve">##                0                0                0</w:t>
      </w:r>
    </w:p>
    <w:bookmarkEnd w:id="46"/>
    <w:bookmarkStart w:id="47" w:name="checking-duplicates"/>
    <w:p>
      <w:pPr>
        <w:pStyle w:val="Heading3"/>
      </w:pPr>
      <w:r>
        <w:t xml:space="preserve">Checking duplicates</w:t>
      </w:r>
    </w:p>
    <w:p>
      <w:pPr>
        <w:pStyle w:val="FirstParagraph"/>
      </w:pPr>
      <w:r>
        <w:t xml:space="preserve">Number of duplicate values in each column</w:t>
      </w:r>
    </w:p>
    <w:p>
      <w:pPr>
        <w:pStyle w:val="SourceCode"/>
      </w:pPr>
      <w:r>
        <w:rPr>
          <w:rStyle w:val="FunctionTok"/>
        </w:rPr>
        <w:t xml:space="preserve">sapply</w:t>
      </w:r>
      <w:r>
        <w:rPr>
          <w:rStyle w:val="NormalTok"/>
        </w:rPr>
        <w:t xml:space="preserve">(df_0, </w:t>
      </w:r>
      <w:r>
        <w:rPr>
          <w:rStyle w:val="ControlFlowTok"/>
        </w:rPr>
        <w:t xml:space="preserve">function</w:t>
      </w:r>
      <w:r>
        <w:rPr>
          <w:rStyle w:val="NormalTok"/>
        </w:rPr>
        <w:t xml:space="preserve">(x) </w:t>
      </w:r>
      <w:r>
        <w:rPr>
          <w:rStyle w:val="FunctionTok"/>
        </w:rPr>
        <w:t xml:space="preserve">sum</w:t>
      </w:r>
      <w:r>
        <w:rPr>
          <w:rStyle w:val="NormalTok"/>
        </w:rPr>
        <w:t xml:space="preserve">(</w:t>
      </w:r>
      <w:r>
        <w:rPr>
          <w:rStyle w:val="FunctionTok"/>
        </w:rPr>
        <w:t xml:space="preserve">duplicated</w:t>
      </w:r>
      <w:r>
        <w:rPr>
          <w:rStyle w:val="NormalTok"/>
        </w:rPr>
        <w:t xml:space="preserve">(x)))</w:t>
      </w:r>
    </w:p>
    <w:p>
      <w:pPr>
        <w:pStyle w:val="SourceCode"/>
      </w:pPr>
      <w:r>
        <w:rPr>
          <w:rStyle w:val="VerbatimChar"/>
        </w:rPr>
        <w:t xml:space="preserve">##         Plant_ID             Date Temperature (°C)     Humidity (%) </w:t>
      </w:r>
      <w:r>
        <w:br/>
      </w:r>
      <w:r>
        <w:rPr>
          <w:rStyle w:val="VerbatimChar"/>
        </w:rPr>
        <w:t xml:space="preserve">##             3099             3121             3071             3138 </w:t>
      </w:r>
      <w:r>
        <w:br/>
      </w:r>
      <w:r>
        <w:rPr>
          <w:rStyle w:val="VerbatimChar"/>
        </w:rPr>
        <w:t xml:space="preserve">##  TDS Value (ppm)         pH Level      Growth Days </w:t>
      </w:r>
      <w:r>
        <w:br/>
      </w:r>
      <w:r>
        <w:rPr>
          <w:rStyle w:val="VerbatimChar"/>
        </w:rPr>
        <w:t xml:space="preserve">##             2768             3160             3121</w:t>
      </w:r>
    </w:p>
    <w:bookmarkEnd w:id="47"/>
    <w:bookmarkStart w:id="48" w:name="checking-uniqueness"/>
    <w:p>
      <w:pPr>
        <w:pStyle w:val="Heading3"/>
      </w:pPr>
      <w:r>
        <w:t xml:space="preserve">Checking uniqueness</w:t>
      </w:r>
    </w:p>
    <w:p>
      <w:pPr>
        <w:pStyle w:val="FirstParagraph"/>
      </w:pPr>
      <w:r>
        <w:t xml:space="preserve">Number of unique rows</w:t>
      </w:r>
    </w:p>
    <w:p>
      <w:pPr>
        <w:pStyle w:val="SourceCode"/>
      </w:pPr>
      <w:r>
        <w:rPr>
          <w:rStyle w:val="FunctionTok"/>
        </w:rPr>
        <w:t xml:space="preserve">distinct</w:t>
      </w:r>
      <w:r>
        <w:rPr>
          <w:rStyle w:val="NormalTok"/>
        </w:rPr>
        <w:t xml:space="preserve">(df_0) </w:t>
      </w:r>
      <w:r>
        <w:rPr>
          <w:rStyle w:val="SpecialCharTok"/>
        </w:rPr>
        <w:t xml:space="preserve">%&gt;%</w:t>
      </w:r>
      <w:r>
        <w:rPr>
          <w:rStyle w:val="NormalTok"/>
        </w:rPr>
        <w:t xml:space="preserve"> </w:t>
      </w:r>
      <w:r>
        <w:rPr>
          <w:rStyle w:val="FunctionTok"/>
        </w:rPr>
        <w:t xml:space="preserve">dim</w:t>
      </w:r>
      <w:r>
        <w:rPr>
          <w:rStyle w:val="NormalTok"/>
        </w:rPr>
        <w:t xml:space="preserve">()</w:t>
      </w:r>
    </w:p>
    <w:p>
      <w:pPr>
        <w:pStyle w:val="SourceCode"/>
      </w:pPr>
      <w:r>
        <w:rPr>
          <w:rStyle w:val="VerbatimChar"/>
        </w:rPr>
        <w:t xml:space="preserve">## [1] 3169    7</w:t>
      </w:r>
    </w:p>
    <w:p>
      <w:pPr>
        <w:pStyle w:val="FirstParagraph"/>
      </w:pPr>
      <w:r>
        <w:t xml:space="preserve">Number of unique values in each column</w:t>
      </w:r>
    </w:p>
    <w:p>
      <w:pPr>
        <w:pStyle w:val="SourceCode"/>
      </w:pPr>
      <w:r>
        <w:rPr>
          <w:rStyle w:val="FunctionTok"/>
        </w:rPr>
        <w:t xml:space="preserve">sapply</w:t>
      </w:r>
      <w:r>
        <w:rPr>
          <w:rStyle w:val="NormalTok"/>
        </w:rPr>
        <w:t xml:space="preserve">(df_0, </w:t>
      </w:r>
      <w:r>
        <w:rPr>
          <w:rStyle w:val="ControlFlowTok"/>
        </w:rPr>
        <w:t xml:space="preserve">function</w:t>
      </w:r>
      <w:r>
        <w:rPr>
          <w:rStyle w:val="NormalTok"/>
        </w:rPr>
        <w:t xml:space="preserve">(x) </w:t>
      </w:r>
      <w:r>
        <w:rPr>
          <w:rStyle w:val="FunctionTok"/>
        </w:rPr>
        <w:t xml:space="preserve">sum</w:t>
      </w:r>
      <w:r>
        <w:rPr>
          <w:rStyle w:val="NormalTok"/>
        </w:rPr>
        <w:t xml:space="preserve">(</w:t>
      </w:r>
      <w:r>
        <w:rPr>
          <w:rStyle w:val="FunctionTok"/>
        </w:rPr>
        <w:t xml:space="preserve">n_distinct</w:t>
      </w:r>
      <w:r>
        <w:rPr>
          <w:rStyle w:val="NormalTok"/>
        </w:rPr>
        <w:t xml:space="preserve">(x)))</w:t>
      </w:r>
    </w:p>
    <w:p>
      <w:pPr>
        <w:pStyle w:val="SourceCode"/>
      </w:pPr>
      <w:r>
        <w:rPr>
          <w:rStyle w:val="VerbatimChar"/>
        </w:rPr>
        <w:t xml:space="preserve">##         Plant_ID             Date Temperature (°C)     Humidity (%) </w:t>
      </w:r>
      <w:r>
        <w:br/>
      </w:r>
      <w:r>
        <w:rPr>
          <w:rStyle w:val="VerbatimChar"/>
        </w:rPr>
        <w:t xml:space="preserve">##               70               48               98               31 </w:t>
      </w:r>
      <w:r>
        <w:br/>
      </w:r>
      <w:r>
        <w:rPr>
          <w:rStyle w:val="VerbatimChar"/>
        </w:rPr>
        <w:t xml:space="preserve">##  TDS Value (ppm)         pH Level      Growth Days </w:t>
      </w:r>
      <w:r>
        <w:br/>
      </w:r>
      <w:r>
        <w:rPr>
          <w:rStyle w:val="VerbatimChar"/>
        </w:rPr>
        <w:t xml:space="preserve">##              401                9               48</w:t>
      </w:r>
    </w:p>
    <w:bookmarkEnd w:id="48"/>
    <w:bookmarkStart w:id="49" w:name="transorm-data"/>
    <w:p>
      <w:pPr>
        <w:pStyle w:val="Heading3"/>
      </w:pPr>
      <w:r>
        <w:t xml:space="preserve">Transorm data</w:t>
      </w:r>
    </w:p>
    <w:p>
      <w:pPr>
        <w:pStyle w:val="FirstParagraph"/>
      </w:pPr>
      <w:r>
        <w:t xml:space="preserve">Convert Date column from character into date</w:t>
      </w:r>
      <w:r>
        <w:t xml:space="preserve"> </w:t>
      </w:r>
      <w:r>
        <w:t xml:space="preserve">Creating new data frame</w:t>
      </w:r>
    </w:p>
    <w:p>
      <w:pPr>
        <w:pStyle w:val="SourceCode"/>
      </w:pPr>
      <w:r>
        <w:rPr>
          <w:rStyle w:val="NormalTok"/>
        </w:rPr>
        <w:t xml:space="preserve">df </w:t>
      </w:r>
      <w:r>
        <w:rPr>
          <w:rStyle w:val="OtherTok"/>
        </w:rPr>
        <w:t xml:space="preserve">&lt;-</w:t>
      </w:r>
      <w:r>
        <w:rPr>
          <w:rStyle w:val="NormalTok"/>
        </w:rPr>
        <w:t xml:space="preserve"> df_0</w:t>
      </w:r>
    </w:p>
    <w:p>
      <w:pPr>
        <w:pStyle w:val="SourceCode"/>
      </w:pPr>
      <w:r>
        <w:rPr>
          <w:rStyle w:val="NormalTok"/>
        </w:rPr>
        <w:t xml:space="preserve">df</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mdy</w:t>
      </w:r>
      <w:r>
        <w:rPr>
          <w:rStyle w:val="NormalTok"/>
        </w:rPr>
        <w:t xml:space="preserve">(df</w:t>
      </w:r>
      <w:r>
        <w:rPr>
          <w:rStyle w:val="SpecialCharTok"/>
        </w:rPr>
        <w:t xml:space="preserve">$</w:t>
      </w:r>
      <w:r>
        <w:rPr>
          <w:rStyle w:val="NormalTok"/>
        </w:rPr>
        <w:t xml:space="preserve">Date)</w:t>
      </w:r>
    </w:p>
    <w:p>
      <w:pPr>
        <w:pStyle w:val="FirstParagraph"/>
      </w:pPr>
      <w:r>
        <w:t xml:space="preserve">Convert Plant_ID column from numeric into factor</w:t>
      </w:r>
    </w:p>
    <w:p>
      <w:pPr>
        <w:pStyle w:val="SourceCode"/>
      </w:pPr>
      <w:r>
        <w:rPr>
          <w:rStyle w:val="NormalTok"/>
        </w:rPr>
        <w:t xml:space="preserve">df</w:t>
      </w:r>
      <w:r>
        <w:rPr>
          <w:rStyle w:val="SpecialCharTok"/>
        </w:rPr>
        <w:t xml:space="preserve">$</w:t>
      </w:r>
      <w:r>
        <w:rPr>
          <w:rStyle w:val="NormalTok"/>
        </w:rPr>
        <w:t xml:space="preserve">Plant_ID </w:t>
      </w:r>
      <w:r>
        <w:rPr>
          <w:rStyle w:val="OtherTok"/>
        </w:rPr>
        <w:t xml:space="preserve">&lt;-</w:t>
      </w:r>
      <w:r>
        <w:rPr>
          <w:rStyle w:val="NormalTok"/>
        </w:rPr>
        <w:t xml:space="preserve"> </w:t>
      </w:r>
      <w:r>
        <w:rPr>
          <w:rStyle w:val="FunctionTok"/>
        </w:rPr>
        <w:t xml:space="preserve">as.factor</w:t>
      </w:r>
      <w:r>
        <w:rPr>
          <w:rStyle w:val="NormalTok"/>
        </w:rPr>
        <w:t xml:space="preserve">(df</w:t>
      </w:r>
      <w:r>
        <w:rPr>
          <w:rStyle w:val="SpecialCharTok"/>
        </w:rPr>
        <w:t xml:space="preserve">$</w:t>
      </w:r>
      <w:r>
        <w:rPr>
          <w:rStyle w:val="NormalTok"/>
        </w:rPr>
        <w:t xml:space="preserve">Plant_ID)</w:t>
      </w:r>
    </w:p>
    <w:p>
      <w:pPr>
        <w:pStyle w:val="FirstParagraph"/>
      </w:pPr>
      <w:r>
        <w:t xml:space="preserve">Clean names</w:t>
      </w:r>
    </w:p>
    <w:p>
      <w:pPr>
        <w:pStyle w:val="SourceCode"/>
      </w:pPr>
      <w:r>
        <w:rPr>
          <w:rStyle w:val="NormalTok"/>
        </w:rPr>
        <w:t xml:space="preserve">df </w:t>
      </w:r>
      <w:r>
        <w:rPr>
          <w:rStyle w:val="OtherTok"/>
        </w:rPr>
        <w:t xml:space="preserve">&lt;-</w:t>
      </w:r>
      <w:r>
        <w:rPr>
          <w:rStyle w:val="NormalTok"/>
        </w:rPr>
        <w:t xml:space="preserve"> </w:t>
      </w:r>
      <w:r>
        <w:rPr>
          <w:rStyle w:val="FunctionTok"/>
        </w:rPr>
        <w:t xml:space="preserve">clean_names</w:t>
      </w:r>
      <w:r>
        <w:rPr>
          <w:rStyle w:val="NormalTok"/>
        </w:rPr>
        <w:t xml:space="preserve">(df)</w:t>
      </w:r>
    </w:p>
    <w:p>
      <w:pPr>
        <w:pStyle w:val="FirstParagraph"/>
      </w:pPr>
    </w:p>
    <w:bookmarkEnd w:id="49"/>
    <w:bookmarkStart w:id="53" w:name="checking-data-after-transormation"/>
    <w:p>
      <w:pPr>
        <w:pStyle w:val="Heading3"/>
      </w:pPr>
      <w:r>
        <w:t xml:space="preserve">Checking data after transormation</w:t>
      </w:r>
    </w:p>
    <w:bookmarkStart w:id="50" w:name="table-overview-1"/>
    <w:p>
      <w:pPr>
        <w:pStyle w:val="Heading4"/>
      </w:pPr>
      <w:r>
        <w:t xml:space="preserve">Table overview</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arrange</w:t>
      </w:r>
      <w:r>
        <w:rPr>
          <w:rStyle w:val="NormalTok"/>
        </w:rPr>
        <w:t xml:space="preserve">(date)</w:t>
      </w:r>
    </w:p>
    <w:p>
      <w:pPr>
        <w:pStyle w:val="SourceCode"/>
      </w:pPr>
      <w:r>
        <w:rPr>
          <w:rStyle w:val="VerbatimChar"/>
        </w:rPr>
        <w:t xml:space="preserve">## # A tibble: 3,169 × 7</w:t>
      </w:r>
      <w:r>
        <w:br/>
      </w:r>
      <w:r>
        <w:rPr>
          <w:rStyle w:val="VerbatimChar"/>
        </w:rPr>
        <w:t xml:space="preserve">##    plant_id date       temperature_c humidity_percent tds_value_ppm p_h_level</w:t>
      </w:r>
      <w:r>
        <w:br/>
      </w:r>
      <w:r>
        <w:rPr>
          <w:rStyle w:val="VerbatimChar"/>
        </w:rPr>
        <w:t xml:space="preserve">##    &lt;fct&gt;    &lt;date&gt;             &lt;dbl&gt;            &lt;dbl&gt;         &lt;dbl&gt;     &lt;dbl&gt;</w:t>
      </w:r>
      <w:r>
        <w:br/>
      </w:r>
      <w:r>
        <w:rPr>
          <w:rStyle w:val="VerbatimChar"/>
        </w:rPr>
        <w:t xml:space="preserve">##  1 1        2023-08-03          33.4               53           582       6.4</w:t>
      </w:r>
      <w:r>
        <w:br/>
      </w:r>
      <w:r>
        <w:rPr>
          <w:rStyle w:val="VerbatimChar"/>
        </w:rPr>
        <w:t xml:space="preserve">##  2 2        2023-08-03          33.4               74           586       6.1</w:t>
      </w:r>
      <w:r>
        <w:br/>
      </w:r>
      <w:r>
        <w:rPr>
          <w:rStyle w:val="VerbatimChar"/>
        </w:rPr>
        <w:t xml:space="preserve">##  3 3        2023-08-03          33.4               51           667       6.2</w:t>
      </w:r>
      <w:r>
        <w:br/>
      </w:r>
      <w:r>
        <w:rPr>
          <w:rStyle w:val="VerbatimChar"/>
        </w:rPr>
        <w:t xml:space="preserve">##  4 4        2023-08-03          33.4               62           547       6.7</w:t>
      </w:r>
      <w:r>
        <w:br/>
      </w:r>
      <w:r>
        <w:rPr>
          <w:rStyle w:val="VerbatimChar"/>
        </w:rPr>
        <w:t xml:space="preserve">##  5 5        2023-08-03          33.4               67           651       6.3</w:t>
      </w:r>
      <w:r>
        <w:br/>
      </w:r>
      <w:r>
        <w:rPr>
          <w:rStyle w:val="VerbatimChar"/>
        </w:rPr>
        <w:t xml:space="preserve">##  6 6        2023-08-03          33.4               66           795       6.1</w:t>
      </w:r>
      <w:r>
        <w:br/>
      </w:r>
      <w:r>
        <w:rPr>
          <w:rStyle w:val="VerbatimChar"/>
        </w:rPr>
        <w:t xml:space="preserve">##  7 7        2023-08-03          33.4               74           459       6.5</w:t>
      </w:r>
      <w:r>
        <w:br/>
      </w:r>
      <w:r>
        <w:rPr>
          <w:rStyle w:val="VerbatimChar"/>
        </w:rPr>
        <w:t xml:space="preserve">##  8 8        2023-08-03          33.4               76           650       6  </w:t>
      </w:r>
      <w:r>
        <w:br/>
      </w:r>
      <w:r>
        <w:rPr>
          <w:rStyle w:val="VerbatimChar"/>
        </w:rPr>
        <w:t xml:space="preserve">##  9 9        2023-08-03          33.4               72           693       6.4</w:t>
      </w:r>
      <w:r>
        <w:br/>
      </w:r>
      <w:r>
        <w:rPr>
          <w:rStyle w:val="VerbatimChar"/>
        </w:rPr>
        <w:t xml:space="preserve">## 10 10       2023-08-03          33.4               66           503       6.5</w:t>
      </w:r>
      <w:r>
        <w:br/>
      </w:r>
      <w:r>
        <w:rPr>
          <w:rStyle w:val="VerbatimChar"/>
        </w:rPr>
        <w:t xml:space="preserve">## # ℹ 3,159 more rows</w:t>
      </w:r>
      <w:r>
        <w:br/>
      </w:r>
      <w:r>
        <w:rPr>
          <w:rStyle w:val="VerbatimChar"/>
        </w:rPr>
        <w:t xml:space="preserve">## # ℹ 1 more variable: growth_days &lt;dbl&gt;</w:t>
      </w:r>
    </w:p>
    <w:bookmarkEnd w:id="50"/>
    <w:bookmarkStart w:id="51" w:name="Xdb441cea450c10def5ac6d498a213d38ad4ee5f"/>
    <w:p>
      <w:pPr>
        <w:pStyle w:val="Heading4"/>
      </w:pPr>
      <w:r>
        <w:t xml:space="preserve">Checking completeness after transformation</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(df))</w:t>
      </w:r>
    </w:p>
    <w:p>
      <w:pPr>
        <w:pStyle w:val="SourceCode"/>
      </w:pPr>
      <w:r>
        <w:rPr>
          <w:rStyle w:val="VerbatimChar"/>
        </w:rPr>
        <w:t xml:space="preserve">##         plant_id             date    temperature_c humidity_percent </w:t>
      </w:r>
      <w:r>
        <w:br/>
      </w:r>
      <w:r>
        <w:rPr>
          <w:rStyle w:val="VerbatimChar"/>
        </w:rPr>
        <w:t xml:space="preserve">##                0                0                0                0 </w:t>
      </w:r>
      <w:r>
        <w:br/>
      </w:r>
      <w:r>
        <w:rPr>
          <w:rStyle w:val="VerbatimChar"/>
        </w:rPr>
        <w:t xml:space="preserve">##    tds_value_ppm        p_h_level      growth_days </w:t>
      </w:r>
      <w:r>
        <w:br/>
      </w:r>
      <w:r>
        <w:rPr>
          <w:rStyle w:val="VerbatimChar"/>
        </w:rPr>
        <w:t xml:space="preserve">##                0                0                0</w:t>
      </w:r>
    </w:p>
    <w:bookmarkEnd w:id="51"/>
    <w:bookmarkStart w:id="52" w:name="Xc96a74fc5378d27ac5e2afdf2317b3b68cfe581"/>
    <w:p>
      <w:pPr>
        <w:pStyle w:val="Heading4"/>
      </w:pPr>
      <w:r>
        <w:t xml:space="preserve">Checking data stricture after transformation</w:t>
      </w:r>
    </w:p>
    <w:p>
      <w:pPr>
        <w:pStyle w:val="SourceCode"/>
      </w:pPr>
      <w:r>
        <w:rPr>
          <w:rStyle w:val="FunctionTok"/>
        </w:rPr>
        <w:t xml:space="preserve">str</w:t>
      </w:r>
      <w:r>
        <w:rPr>
          <w:rStyle w:val="NormalTok"/>
        </w:rPr>
        <w:t xml:space="preserve">(df)</w:t>
      </w:r>
    </w:p>
    <w:p>
      <w:pPr>
        <w:pStyle w:val="SourceCode"/>
      </w:pPr>
      <w:r>
        <w:rPr>
          <w:rStyle w:val="VerbatimChar"/>
        </w:rPr>
        <w:t xml:space="preserve">## tibble [3,169 × 7] (S3: tbl_df/tbl/data.frame)</w:t>
      </w:r>
      <w:r>
        <w:br/>
      </w:r>
      <w:r>
        <w:rPr>
          <w:rStyle w:val="VerbatimChar"/>
        </w:rPr>
        <w:t xml:space="preserve">##  $ plant_id        : Factor w/ 70 levels "1","2","3","4",..: 1 2 3 4 5 6 7 8 9 10 ...</w:t>
      </w:r>
      <w:r>
        <w:br/>
      </w:r>
      <w:r>
        <w:rPr>
          <w:rStyle w:val="VerbatimChar"/>
        </w:rPr>
        <w:t xml:space="preserve">##  $ date            : Date[1:3169], format: "2023-09-12" "2023-09-12" ...</w:t>
      </w:r>
      <w:r>
        <w:br/>
      </w:r>
      <w:r>
        <w:rPr>
          <w:rStyle w:val="VerbatimChar"/>
        </w:rPr>
        <w:t xml:space="preserve">##  $ temperature_c   : num [1:3169] 31.2 31.2 31.2 31.2 31.2 31.2 31.2 31.2 31.2 31.2 ...</w:t>
      </w:r>
      <w:r>
        <w:br/>
      </w:r>
      <w:r>
        <w:rPr>
          <w:rStyle w:val="VerbatimChar"/>
        </w:rPr>
        <w:t xml:space="preserve">##  $ humidity_percent: num [1:3169] 62 66 69 72 72 57 52 51 80 58 ...</w:t>
      </w:r>
      <w:r>
        <w:br/>
      </w:r>
      <w:r>
        <w:rPr>
          <w:rStyle w:val="VerbatimChar"/>
        </w:rPr>
        <w:t xml:space="preserve">##  $ tds_value_ppm   : num [1:3169] 576 657 403 729 738 793 468 768 793 794 ...</w:t>
      </w:r>
      <w:r>
        <w:br/>
      </w:r>
      <w:r>
        <w:rPr>
          <w:rStyle w:val="VerbatimChar"/>
        </w:rPr>
        <w:t xml:space="preserve">##  $ p_h_level       : num [1:3169] 6.7 6.8 6.6 6.6 6.2 6.4 6.7 6.1 6.6 6.6 ...</w:t>
      </w:r>
      <w:r>
        <w:br/>
      </w:r>
      <w:r>
        <w:rPr>
          <w:rStyle w:val="VerbatimChar"/>
        </w:rPr>
        <w:t xml:space="preserve">##  $ growth_days     : num [1:3169] 41 41 41 41 41 41 41 41 41 41 ...</w:t>
      </w:r>
    </w:p>
    <w:bookmarkEnd w:id="52"/>
    <w:bookmarkEnd w:id="53"/>
    <w:bookmarkEnd w:id="54"/>
    <w:bookmarkStart w:id="56" w:name="guiding-questions-2"/>
    <w:p>
      <w:pPr>
        <w:pStyle w:val="Heading2"/>
      </w:pPr>
      <w:r>
        <w:t xml:space="preserve">3.2 Guiding questions</w:t>
      </w:r>
    </w:p>
    <w:tbl>
      <w:tblPr>
        <w:tblStyle w:val="Table"/>
        <w:tblW w:type="pct" w:w="5000"/>
        <w:tblLayout w:type="fixed"/>
        <w:tblLook w:firstRow="1" w:lastRow="0" w:firstColumn="0" w:lastColumn="0" w:noHBand="0" w:noVBand="0" w:val="0020"/>
      </w:tblPr>
      <w:tblGrid>
        <w:gridCol w:w="344"/>
        <w:gridCol w:w="3787"/>
        <w:gridCol w:w="3787"/>
      </w:tblGrid>
      <w:tr>
        <w:trPr>
          <w:tblHeader w:val="on"/>
        </w:trPr>
        <w:tc>
          <w:tcPr/>
          <w:p>
            <w:pPr>
              <w:pStyle w:val="Compact"/>
            </w:pPr>
            <w:r>
              <w:t xml:space="preserve">N</w:t>
            </w:r>
          </w:p>
        </w:tc>
        <w:tc>
          <w:tcPr/>
          <w:p>
            <w:pPr>
              <w:pStyle w:val="Compact"/>
            </w:pPr>
            <w:r>
              <w:t xml:space="preserve">Questions</w:t>
            </w:r>
          </w:p>
        </w:tc>
        <w:tc>
          <w:tcPr/>
          <w:p>
            <w:pPr>
              <w:pStyle w:val="Compact"/>
            </w:pPr>
            <w:r>
              <w:t xml:space="preserve">Answers</w:t>
            </w:r>
          </w:p>
        </w:tc>
      </w:tr>
      <w:tr>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What tools are you choosing and why?</w:t>
            </w:r>
          </w:p>
        </w:tc>
        <w:tc>
          <w:tcPr/>
          <w:p>
            <w:pPr>
              <w:pStyle w:val="Compact"/>
            </w:pPr>
            <w:r>
              <w:t xml:space="preserve">I chose R programming language (via RStudio and R Markdown) due to the following: R is powerful for data manipulation, cleaning, and visualization; It’s free, open-source, and part of the tools recommended in the Google Data Analytics Certificate; R can handle larger datasets and streamline reproducible workflows using scripts and reports.</w:t>
            </w:r>
          </w:p>
        </w:tc>
      </w:tr>
      <w:tr>
        <w:tc>
          <w:tcPr/>
          <w:p>
            <w:pPr>
              <w:pStyle w:val="Compact"/>
            </w:pPr>
            <w:r>
              <w:t xml:space="preserve">2</w:t>
            </w:r>
          </w:p>
        </w:tc>
        <w:tc>
          <w:tcPr/>
          <w:p>
            <w:pPr>
              <w:pStyle w:val="Compact"/>
            </w:pPr>
            <w:r>
              <w:t xml:space="preserve">How you ensured your data integrity?</w:t>
            </w:r>
          </w:p>
        </w:tc>
        <w:tc>
          <w:tcPr/>
          <w:p>
            <w:pPr>
              <w:pStyle w:val="Compact"/>
            </w:pPr>
            <w:r>
              <w:t xml:space="preserve">…</w:t>
            </w:r>
          </w:p>
        </w:tc>
      </w:tr>
      <w:tr>
        <w:tc>
          <w:tcPr/>
          <w:p>
            <w:pPr>
              <w:pStyle w:val="Compact"/>
            </w:pPr>
            <w:r>
              <w:t xml:space="preserve">3</w:t>
            </w:r>
          </w:p>
        </w:tc>
        <w:tc>
          <w:tcPr/>
          <w:p>
            <w:pPr>
              <w:pStyle w:val="Compact"/>
            </w:pPr>
            <w:r>
              <w:t xml:space="preserve">What steps have you taken to ensure that your data is clean</w:t>
            </w:r>
          </w:p>
        </w:tc>
        <w:tc>
          <w:tcPr/>
          <w:p>
            <w:pPr>
              <w:pStyle w:val="Compact"/>
            </w:pPr>
            <w:r>
              <w:t xml:space="preserve">…</w:t>
            </w:r>
          </w:p>
        </w:tc>
      </w:tr>
      <w:tr>
        <w:tc>
          <w:tcPr/>
          <w:p>
            <w:pPr>
              <w:pStyle w:val="Compact"/>
            </w:pPr>
            <w:r>
              <w:t xml:space="preserve">4</w:t>
            </w:r>
          </w:p>
        </w:tc>
        <w:tc>
          <w:tcPr/>
          <w:p>
            <w:pPr>
              <w:pStyle w:val="Compact"/>
            </w:pPr>
            <w:r>
              <w:t xml:space="preserve">How can you verify that your data is clean and ready to analyze?</w:t>
            </w:r>
          </w:p>
        </w:tc>
        <w:tc>
          <w:tcPr/>
          <w:p>
            <w:pPr>
              <w:pStyle w:val="Compact"/>
            </w:pPr>
            <w:r>
              <w:t xml:space="preserve">…</w:t>
            </w:r>
          </w:p>
        </w:tc>
      </w:tr>
      <w:tr>
        <w:tc>
          <w:tcPr/>
          <w:p>
            <w:pPr>
              <w:pStyle w:val="Compact"/>
            </w:pPr>
            <w:r>
              <w:t xml:space="preserve">5</w:t>
            </w:r>
          </w:p>
        </w:tc>
        <w:tc>
          <w:tcPr/>
          <w:p>
            <w:pPr>
              <w:pStyle w:val="Compact"/>
            </w:pPr>
            <w:r>
              <w:t xml:space="preserve">How you documented your cleaning process so you can review and share those results?</w:t>
            </w:r>
          </w:p>
        </w:tc>
        <w:tc>
          <w:tcPr/>
          <w:p>
            <w:pPr>
              <w:pStyle w:val="Compact"/>
            </w:pPr>
            <w:r>
              <w:t xml:space="preserve">…</w:t>
            </w:r>
          </w:p>
        </w:tc>
      </w:tr>
    </w:tbl>
    <w:bookmarkStart w:id="55" w:name="X92698ffb4c6d66491d5a235a92c3bef164bb012"/>
    <w:p>
      <w:pPr>
        <w:pStyle w:val="Heading4"/>
      </w:pPr>
      <w:r>
        <w:t xml:space="preserve">Interpretation of the 1st stage EDA: Data Discovery &amp; Profiling</w:t>
      </w:r>
    </w:p>
    <w:p>
      <w:pPr>
        <w:pStyle w:val="FirstParagraph"/>
      </w:pPr>
      <w:r>
        <w:rPr>
          <w:b/>
          <w:bCs/>
        </w:rPr>
        <w:t xml:space="preserve">Purpose and Approach</w:t>
      </w:r>
    </w:p>
    <w:p>
      <w:pPr>
        <w:pStyle w:val="BodyText"/>
      </w:pPr>
      <w:r>
        <w:t xml:space="preserve">This stage focused on initial understanding and validation of the lettuce dataset to answer two main questions:</w:t>
      </w:r>
    </w:p>
    <w:p>
      <w:pPr>
        <w:pStyle w:val="BodyText"/>
      </w:pPr>
      <w:r>
        <w:t xml:space="preserve">What does the data contain?</w:t>
      </w:r>
    </w:p>
    <w:p>
      <w:pPr>
        <w:pStyle w:val="BodyText"/>
      </w:pPr>
      <w:r>
        <w:t xml:space="preserve">Is the data clean and ready for analysis?</w:t>
      </w:r>
    </w:p>
    <w:p>
      <w:pPr>
        <w:pStyle w:val="BodyText"/>
      </w:pPr>
      <w:r>
        <w:rPr>
          <w:b/>
          <w:bCs/>
        </w:rPr>
        <w:t xml:space="preserve">📄 Findings</w:t>
      </w:r>
    </w:p>
    <w:p>
      <w:pPr>
        <w:pStyle w:val="BodyText"/>
      </w:pPr>
      <w:r>
        <w:t xml:space="preserve">Dataset structure:</w:t>
      </w:r>
      <w:r>
        <w:t xml:space="preserve"> </w:t>
      </w:r>
      <w:r>
        <w:t xml:space="preserve">The table contained 3,169 rows and 7 columns, representing multiple measurements for 70 individual plants across 48 observation days.</w:t>
      </w:r>
      <w:r>
        <w:t xml:space="preserve"> </w:t>
      </w:r>
      <w:r>
        <w:t xml:space="preserve">Columns included: plant_id, date, temperature_c, humidity_percent, tds_value_ppm, p_h_level and growth_days</w:t>
      </w:r>
    </w:p>
    <w:p>
      <w:pPr>
        <w:pStyle w:val="BodyText"/>
      </w:pPr>
      <w:r>
        <w:rPr>
          <w:b/>
          <w:bCs/>
        </w:rPr>
        <w:t xml:space="preserve">Uniqueness and duplication checks:</w:t>
      </w:r>
    </w:p>
    <w:p>
      <w:pPr>
        <w:pStyle w:val="BodyText"/>
      </w:pPr>
      <w:r>
        <w:t xml:space="preserve">No duplicated rows were found (distinct(df_0) returned 3,169 unique rows).</w:t>
      </w:r>
    </w:p>
    <w:p>
      <w:pPr>
        <w:pStyle w:val="BodyText"/>
      </w:pPr>
      <w:r>
        <w:rPr>
          <w:b/>
          <w:bCs/>
        </w:rPr>
        <w:t xml:space="preserve">Data type consistency:</w:t>
      </w:r>
    </w:p>
    <w:p>
      <w:pPr>
        <w:pStyle w:val="BodyText"/>
      </w:pPr>
      <w:r>
        <w:t xml:space="preserve">The</w:t>
      </w:r>
      <w:r>
        <w:t xml:space="preserve"> </w:t>
      </w:r>
      <w:r>
        <w:t xml:space="preserve">“date”</w:t>
      </w:r>
      <w:r>
        <w:t xml:space="preserve"> </w:t>
      </w:r>
      <w:r>
        <w:t xml:space="preserve">column was initially stored as a character type and was converted to a proper Date format using mdy().</w:t>
      </w:r>
    </w:p>
    <w:p>
      <w:pPr>
        <w:pStyle w:val="BodyText"/>
      </w:pPr>
      <w:r>
        <w:t xml:space="preserve">The</w:t>
      </w:r>
      <w:r>
        <w:t xml:space="preserve"> </w:t>
      </w:r>
      <w:r>
        <w:t xml:space="preserve">“plant_id”</w:t>
      </w:r>
      <w:r>
        <w:t xml:space="preserve"> </w:t>
      </w:r>
      <w:r>
        <w:t xml:space="preserve">column was converted from numeric to factor, which correctly represents categorical identifiers.</w:t>
      </w:r>
    </w:p>
    <w:p>
      <w:pPr>
        <w:pStyle w:val="BodyText"/>
      </w:pPr>
      <w:r>
        <w:t xml:space="preserve">Column names were standardized with clean_names() for consistent syntax.</w:t>
      </w:r>
    </w:p>
    <w:p>
      <w:pPr>
        <w:pStyle w:val="BodyText"/>
      </w:pPr>
      <w:r>
        <w:rPr>
          <w:b/>
          <w:bCs/>
        </w:rPr>
        <w:t xml:space="preserve">Quality assessment:</w:t>
      </w:r>
    </w:p>
    <w:p>
      <w:pPr>
        <w:pStyle w:val="BodyText"/>
      </w:pPr>
      <w:r>
        <w:t xml:space="preserve">No missing values were reported.</w:t>
      </w:r>
    </w:p>
    <w:p>
      <w:pPr>
        <w:pStyle w:val="BodyText"/>
      </w:pPr>
      <w:r>
        <w:t xml:space="preserve">The only detected issue before transformation was inconsistent date formatting.</w:t>
      </w:r>
    </w:p>
    <w:p>
      <w:pPr>
        <w:pStyle w:val="BodyText"/>
      </w:pPr>
      <w:r>
        <w:t xml:space="preserve">After cleaning, all variables were in the correct type and ready for deeper analysis.</w:t>
      </w:r>
    </w:p>
    <w:p>
      <w:pPr>
        <w:pStyle w:val="BodyText"/>
      </w:pPr>
      <w:r>
        <w:rPr>
          <w:b/>
          <w:bCs/>
        </w:rPr>
        <w:t xml:space="preserve">🧠 Concusion</w:t>
      </w:r>
    </w:p>
    <w:p>
      <w:pPr>
        <w:pStyle w:val="BodyText"/>
      </w:pPr>
      <w:r>
        <w:t xml:space="preserve">The dataset could be to be conserned (as it was mentioned above accurate, consistent, and complete. Minor formatting issues (dates, variable types) were corrected. Overall, this stage ensured data trustworthiness and integrity, making the dataset fully reliable for exploratory and statistical analysis.</w:t>
      </w:r>
    </w:p>
    <w:bookmarkEnd w:id="55"/>
    <w:bookmarkEnd w:id="56"/>
    <w:bookmarkEnd w:id="57"/>
    <w:bookmarkStart w:id="78" w:name="analyze"/>
    <w:p>
      <w:pPr>
        <w:pStyle w:val="Heading1"/>
      </w:pPr>
      <w:r>
        <w:t xml:space="preserve">Analyze</w:t>
      </w:r>
    </w:p>
    <w:bookmarkStart w:id="67" w:name="X2d01ed128c39e8b3988349d2570a2fa19818df7"/>
    <w:p>
      <w:pPr>
        <w:pStyle w:val="Heading2"/>
      </w:pPr>
      <w:r>
        <w:t xml:space="preserve">Stage 2 of EDA: Univariate analysis (</w:t>
      </w:r>
      <w:r>
        <w:t xml:space="preserve">“Understanding individual variables”</w:t>
      </w:r>
      <w:r>
        <w:t xml:space="preserve"> </w:t>
      </w:r>
      <w:r>
        <w:t xml:space="preserve">phase)</w:t>
      </w:r>
    </w:p>
    <w:bookmarkStart w:id="58" w:name="summary-statistics"/>
    <w:p>
      <w:pPr>
        <w:pStyle w:val="Heading4"/>
      </w:pPr>
      <w:r>
        <w:t xml:space="preserve">Summary statistics</w:t>
      </w:r>
    </w:p>
    <w:p>
      <w:pPr>
        <w:pStyle w:val="FirstParagraph"/>
      </w:pPr>
      <w:r>
        <w:t xml:space="preserve">Summary statistics using skim function</w:t>
      </w:r>
    </w:p>
    <w:p>
      <w:pPr>
        <w:pStyle w:val="SourceCode"/>
      </w:pPr>
      <w:r>
        <w:rPr>
          <w:rStyle w:val="FunctionTok"/>
        </w:rPr>
        <w:t xml:space="preserve">skim</w:t>
      </w:r>
      <w:r>
        <w:rPr>
          <w:rStyle w:val="NormalTok"/>
        </w:rPr>
        <w:t xml:space="preserve">(df)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w:t>
      </w:r>
      <w:r>
        <w:rPr>
          <w:rStyle w:val="SpecialCharTok"/>
        </w:rPr>
        <w:t xml:space="preserve">~</w:t>
      </w:r>
      <w:r>
        <w:rPr>
          <w:rStyle w:val="NormalTok"/>
        </w:rPr>
        <w:t xml:space="preserve"> </w:t>
      </w:r>
      <w:r>
        <w:rPr>
          <w:rStyle w:val="FunctionTok"/>
        </w:rPr>
        <w:t xml:space="preserve">round</w:t>
      </w:r>
      <w:r>
        <w:rPr>
          <w:rStyle w:val="NormalTok"/>
        </w:rPr>
        <w:t xml:space="preserve">(.x, </w:t>
      </w:r>
      <w:r>
        <w:rPr>
          <w:rStyle w:val="DecValTok"/>
        </w:rPr>
        <w:t xml:space="preserve">2</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df</w:t>
            </w:r>
          </w:p>
        </w:tc>
      </w:tr>
      <w:tr>
        <w:tc>
          <w:tcPr/>
          <w:p>
            <w:pPr>
              <w:pStyle w:val="Compact"/>
              <w:jc w:val="left"/>
            </w:pPr>
            <w:r>
              <w:t xml:space="preserve">Number of rows</w:t>
            </w:r>
          </w:p>
        </w:tc>
        <w:tc>
          <w:tcPr/>
          <w:p>
            <w:pPr>
              <w:pStyle w:val="Compact"/>
              <w:jc w:val="left"/>
            </w:pPr>
            <w:r>
              <w:t xml:space="preserve">3169</w:t>
            </w:r>
          </w:p>
        </w:tc>
      </w:tr>
      <w:tr>
        <w:tc>
          <w:tcPr/>
          <w:p>
            <w:pPr>
              <w:pStyle w:val="Compact"/>
              <w:jc w:val="left"/>
            </w:pPr>
            <w:r>
              <w:t xml:space="preserve">Number of columns</w:t>
            </w:r>
          </w:p>
        </w:tc>
        <w:tc>
          <w:tcPr/>
          <w:p>
            <w:pPr>
              <w:pStyle w:val="Compact"/>
              <w:jc w:val="left"/>
            </w:pPr>
            <w:r>
              <w:t xml:space="preserve">7</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Date</w:t>
            </w:r>
          </w:p>
        </w:tc>
        <w:tc>
          <w:tcPr/>
          <w:p>
            <w:pPr>
              <w:pStyle w:val="Compact"/>
              <w:jc w:val="left"/>
            </w:pPr>
            <w:r>
              <w:t xml:space="preserve">1</w:t>
            </w:r>
          </w:p>
        </w:tc>
      </w:tr>
      <w:tr>
        <w:tc>
          <w:tcPr/>
          <w:p>
            <w:pPr>
              <w:pStyle w:val="Compact"/>
              <w:jc w:val="left"/>
            </w:pPr>
            <w:r>
              <w:t xml:space="preserve">factor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5</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Date</w:t>
      </w:r>
    </w:p>
    <w:tbl>
      <w:tblPr>
        <w:tblStyle w:val="Table"/>
        <w:tblW w:type="pct" w:w="5000"/>
        <w:tblLayout w:type="fixed"/>
        <w:tblLook w:firstRow="1" w:lastRow="0" w:firstColumn="0" w:lastColumn="0" w:noHBand="0" w:noVBand="0" w:val="0020"/>
      </w:tblPr>
      <w:tblGrid>
        <w:gridCol w:w="1386"/>
        <w:gridCol w:w="990"/>
        <w:gridCol w:w="1386"/>
        <w:gridCol w:w="1089"/>
        <w:gridCol w:w="1089"/>
        <w:gridCol w:w="1089"/>
        <w:gridCol w:w="891"/>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left"/>
            </w:pPr>
            <w:r>
              <w:t xml:space="preserve">min</w:t>
            </w:r>
          </w:p>
        </w:tc>
        <w:tc>
          <w:tcPr/>
          <w:p>
            <w:pPr>
              <w:pStyle w:val="Compact"/>
              <w:jc w:val="left"/>
            </w:pPr>
            <w:r>
              <w:t xml:space="preserve">max</w:t>
            </w:r>
          </w:p>
        </w:tc>
        <w:tc>
          <w:tcPr/>
          <w:p>
            <w:pPr>
              <w:pStyle w:val="Compact"/>
              <w:jc w:val="left"/>
            </w:pPr>
            <w:r>
              <w:t xml:space="preserve">median</w:t>
            </w:r>
          </w:p>
        </w:tc>
        <w:tc>
          <w:tcPr/>
          <w:p>
            <w:pPr>
              <w:pStyle w:val="Compact"/>
              <w:jc w:val="right"/>
            </w:pPr>
            <w:r>
              <w:t xml:space="preserve">n_unique</w:t>
            </w:r>
          </w:p>
        </w:tc>
      </w:tr>
      <w:tr>
        <w:tc>
          <w:tcPr/>
          <w:p>
            <w:pPr>
              <w:pStyle w:val="Compact"/>
              <w:jc w:val="left"/>
            </w:pPr>
            <w:r>
              <w:t xml:space="preserve">date</w:t>
            </w:r>
          </w:p>
        </w:tc>
        <w:tc>
          <w:tcPr/>
          <w:p>
            <w:pPr>
              <w:pStyle w:val="Compact"/>
              <w:jc w:val="right"/>
            </w:pPr>
            <w:r>
              <w:t xml:space="preserve">0</w:t>
            </w:r>
          </w:p>
        </w:tc>
        <w:tc>
          <w:tcPr/>
          <w:p>
            <w:pPr>
              <w:pStyle w:val="Compact"/>
              <w:jc w:val="right"/>
            </w:pPr>
            <w:r>
              <w:t xml:space="preserve">1</w:t>
            </w:r>
          </w:p>
        </w:tc>
        <w:tc>
          <w:tcPr/>
          <w:p>
            <w:pPr>
              <w:pStyle w:val="Compact"/>
              <w:jc w:val="left"/>
            </w:pPr>
            <w:r>
              <w:t xml:space="preserve">2023-08-03</w:t>
            </w:r>
          </w:p>
        </w:tc>
        <w:tc>
          <w:tcPr/>
          <w:p>
            <w:pPr>
              <w:pStyle w:val="Compact"/>
              <w:jc w:val="left"/>
            </w:pPr>
            <w:r>
              <w:t xml:space="preserve">2023-09-19</w:t>
            </w:r>
          </w:p>
        </w:tc>
        <w:tc>
          <w:tcPr/>
          <w:p>
            <w:pPr>
              <w:pStyle w:val="Compact"/>
              <w:jc w:val="left"/>
            </w:pPr>
            <w:r>
              <w:t xml:space="preserve">2023-08-25</w:t>
            </w:r>
          </w:p>
        </w:tc>
        <w:tc>
          <w:tcPr/>
          <w:p>
            <w:pPr>
              <w:pStyle w:val="Compact"/>
              <w:jc w:val="right"/>
            </w:pPr>
            <w:r>
              <w:t xml:space="preserve">48</w:t>
            </w:r>
          </w:p>
        </w:tc>
      </w:tr>
    </w:tbl>
    <w:p>
      <w:pPr>
        <w:pStyle w:val="BodyText"/>
      </w:pPr>
      <w:r>
        <w:rPr>
          <w:b/>
          <w:bCs/>
        </w:rPr>
        <w:t xml:space="preserve">Variable type: factor</w:t>
      </w:r>
    </w:p>
    <w:tbl>
      <w:tblPr>
        <w:tblStyle w:val="Table"/>
        <w:tblW w:type="pct" w:w="5000"/>
        <w:tblLayout w:type="fixed"/>
        <w:tblLook w:firstRow="1" w:lastRow="0" w:firstColumn="0" w:lastColumn="0" w:noHBand="0" w:noVBand="0" w:val="0020"/>
      </w:tblPr>
      <w:tblGrid>
        <w:gridCol w:w="1335"/>
        <w:gridCol w:w="954"/>
        <w:gridCol w:w="1335"/>
        <w:gridCol w:w="763"/>
        <w:gridCol w:w="858"/>
        <w:gridCol w:w="2671"/>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left"/>
            </w:pPr>
            <w:r>
              <w:t xml:space="preserve">ordered</w:t>
            </w:r>
          </w:p>
        </w:tc>
        <w:tc>
          <w:tcPr/>
          <w:p>
            <w:pPr>
              <w:pStyle w:val="Compact"/>
              <w:jc w:val="right"/>
            </w:pPr>
            <w:r>
              <w:t xml:space="preserve">n_unique</w:t>
            </w:r>
          </w:p>
        </w:tc>
        <w:tc>
          <w:tcPr/>
          <w:p>
            <w:pPr>
              <w:pStyle w:val="Compact"/>
              <w:jc w:val="left"/>
            </w:pPr>
            <w:r>
              <w:t xml:space="preserve">top_counts</w:t>
            </w:r>
          </w:p>
        </w:tc>
      </w:tr>
      <w:tr>
        <w:tc>
          <w:tcPr/>
          <w:p>
            <w:pPr>
              <w:pStyle w:val="Compact"/>
              <w:jc w:val="left"/>
            </w:pPr>
            <w:r>
              <w:t xml:space="preserve">plant_id</w:t>
            </w:r>
          </w:p>
        </w:tc>
        <w:tc>
          <w:tcPr/>
          <w:p>
            <w:pPr>
              <w:pStyle w:val="Compact"/>
              <w:jc w:val="right"/>
            </w:pPr>
            <w:r>
              <w:t xml:space="preserve">0</w:t>
            </w:r>
          </w:p>
        </w:tc>
        <w:tc>
          <w:tcPr/>
          <w:p>
            <w:pPr>
              <w:pStyle w:val="Compact"/>
              <w:jc w:val="right"/>
            </w:pPr>
            <w:r>
              <w:t xml:space="preserve">1</w:t>
            </w:r>
          </w:p>
        </w:tc>
        <w:tc>
          <w:tcPr/>
          <w:p>
            <w:pPr>
              <w:pStyle w:val="Compact"/>
              <w:jc w:val="left"/>
            </w:pPr>
            <w:r>
              <w:t xml:space="preserve">FALSE</w:t>
            </w:r>
          </w:p>
        </w:tc>
        <w:tc>
          <w:tcPr/>
          <w:p>
            <w:pPr>
              <w:pStyle w:val="Compact"/>
              <w:jc w:val="right"/>
            </w:pPr>
            <w:r>
              <w:t xml:space="preserve">70</w:t>
            </w:r>
          </w:p>
        </w:tc>
        <w:tc>
          <w:tcPr/>
          <w:p>
            <w:pPr>
              <w:pStyle w:val="Compact"/>
              <w:jc w:val="left"/>
            </w:pPr>
            <w:r>
              <w:t xml:space="preserve">4: 48, 55: 48, 3: 47, 7: 47</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512"/>
        <w:gridCol w:w="889"/>
        <w:gridCol w:w="1245"/>
        <w:gridCol w:w="622"/>
        <w:gridCol w:w="622"/>
        <w:gridCol w:w="355"/>
        <w:gridCol w:w="533"/>
        <w:gridCol w:w="533"/>
        <w:gridCol w:w="533"/>
        <w:gridCol w:w="533"/>
        <w:gridCol w:w="533"/>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temperature_c</w:t>
            </w:r>
          </w:p>
        </w:tc>
        <w:tc>
          <w:tcPr/>
          <w:p>
            <w:pPr>
              <w:pStyle w:val="Compact"/>
              <w:jc w:val="right"/>
            </w:pPr>
            <w:r>
              <w:t xml:space="preserve">0</w:t>
            </w:r>
          </w:p>
        </w:tc>
        <w:tc>
          <w:tcPr/>
          <w:p>
            <w:pPr>
              <w:pStyle w:val="Compact"/>
              <w:jc w:val="right"/>
            </w:pPr>
            <w:r>
              <w:t xml:space="preserve">1</w:t>
            </w:r>
          </w:p>
        </w:tc>
        <w:tc>
          <w:tcPr/>
          <w:p>
            <w:pPr>
              <w:pStyle w:val="Compact"/>
              <w:jc w:val="right"/>
            </w:pPr>
            <w:r>
              <w:t xml:space="preserve">28.14</w:t>
            </w:r>
          </w:p>
        </w:tc>
        <w:tc>
          <w:tcPr/>
          <w:p>
            <w:pPr>
              <w:pStyle w:val="Compact"/>
              <w:jc w:val="right"/>
            </w:pPr>
            <w:r>
              <w:t xml:space="preserve">4.67</w:t>
            </w:r>
          </w:p>
        </w:tc>
        <w:tc>
          <w:tcPr/>
          <w:p>
            <w:pPr>
              <w:pStyle w:val="Compact"/>
              <w:jc w:val="right"/>
            </w:pPr>
            <w:r>
              <w:t xml:space="preserve">18</w:t>
            </w:r>
          </w:p>
        </w:tc>
        <w:tc>
          <w:tcPr/>
          <w:p>
            <w:pPr>
              <w:pStyle w:val="Compact"/>
              <w:jc w:val="right"/>
            </w:pPr>
            <w:r>
              <w:t xml:space="preserve">23.6</w:t>
            </w:r>
          </w:p>
        </w:tc>
        <w:tc>
          <w:tcPr/>
          <w:p>
            <w:pPr>
              <w:pStyle w:val="Compact"/>
              <w:jc w:val="right"/>
            </w:pPr>
            <w:r>
              <w:t xml:space="preserve">30.2</w:t>
            </w:r>
          </w:p>
        </w:tc>
        <w:tc>
          <w:tcPr/>
          <w:p>
            <w:pPr>
              <w:pStyle w:val="Compact"/>
              <w:jc w:val="right"/>
            </w:pPr>
            <w:r>
              <w:t xml:space="preserve">31.5</w:t>
            </w:r>
          </w:p>
        </w:tc>
        <w:tc>
          <w:tcPr/>
          <w:p>
            <w:pPr>
              <w:pStyle w:val="Compact"/>
              <w:jc w:val="right"/>
            </w:pPr>
            <w:r>
              <w:t xml:space="preserve">33.5</w:t>
            </w:r>
          </w:p>
        </w:tc>
        <w:tc>
          <w:tcPr/>
          <w:p>
            <w:pPr>
              <w:pStyle w:val="Compact"/>
              <w:jc w:val="left"/>
            </w:pPr>
            <w:r>
              <w:t xml:space="preserve">▂▂▁▅▇</w:t>
            </w:r>
          </w:p>
        </w:tc>
      </w:tr>
      <w:tr>
        <w:tc>
          <w:tcPr/>
          <w:p>
            <w:pPr>
              <w:pStyle w:val="Compact"/>
              <w:jc w:val="left"/>
            </w:pPr>
            <w:r>
              <w:t xml:space="preserve">humidity_percent</w:t>
            </w:r>
          </w:p>
        </w:tc>
        <w:tc>
          <w:tcPr/>
          <w:p>
            <w:pPr>
              <w:pStyle w:val="Compact"/>
              <w:jc w:val="right"/>
            </w:pPr>
            <w:r>
              <w:t xml:space="preserve">0</w:t>
            </w:r>
          </w:p>
        </w:tc>
        <w:tc>
          <w:tcPr/>
          <w:p>
            <w:pPr>
              <w:pStyle w:val="Compact"/>
              <w:jc w:val="right"/>
            </w:pPr>
            <w:r>
              <w:t xml:space="preserve">1</w:t>
            </w:r>
          </w:p>
        </w:tc>
        <w:tc>
          <w:tcPr/>
          <w:p>
            <w:pPr>
              <w:pStyle w:val="Compact"/>
              <w:jc w:val="right"/>
            </w:pPr>
            <w:r>
              <w:t xml:space="preserve">64.87</w:t>
            </w:r>
          </w:p>
        </w:tc>
        <w:tc>
          <w:tcPr/>
          <w:p>
            <w:pPr>
              <w:pStyle w:val="Compact"/>
              <w:jc w:val="right"/>
            </w:pPr>
            <w:r>
              <w:t xml:space="preserve">8.99</w:t>
            </w:r>
          </w:p>
        </w:tc>
        <w:tc>
          <w:tcPr/>
          <w:p>
            <w:pPr>
              <w:pStyle w:val="Compact"/>
              <w:jc w:val="right"/>
            </w:pPr>
            <w:r>
              <w:t xml:space="preserve">50</w:t>
            </w:r>
          </w:p>
        </w:tc>
        <w:tc>
          <w:tcPr/>
          <w:p>
            <w:pPr>
              <w:pStyle w:val="Compact"/>
              <w:jc w:val="right"/>
            </w:pPr>
            <w:r>
              <w:t xml:space="preserve">57.0</w:t>
            </w:r>
          </w:p>
        </w:tc>
        <w:tc>
          <w:tcPr/>
          <w:p>
            <w:pPr>
              <w:pStyle w:val="Compact"/>
              <w:jc w:val="right"/>
            </w:pPr>
            <w:r>
              <w:t xml:space="preserve">65.0</w:t>
            </w:r>
          </w:p>
        </w:tc>
        <w:tc>
          <w:tcPr/>
          <w:p>
            <w:pPr>
              <w:pStyle w:val="Compact"/>
              <w:jc w:val="right"/>
            </w:pPr>
            <w:r>
              <w:t xml:space="preserve">73.0</w:t>
            </w:r>
          </w:p>
        </w:tc>
        <w:tc>
          <w:tcPr/>
          <w:p>
            <w:pPr>
              <w:pStyle w:val="Compact"/>
              <w:jc w:val="right"/>
            </w:pPr>
            <w:r>
              <w:t xml:space="preserve">80.0</w:t>
            </w:r>
          </w:p>
        </w:tc>
        <w:tc>
          <w:tcPr/>
          <w:p>
            <w:pPr>
              <w:pStyle w:val="Compact"/>
              <w:jc w:val="left"/>
            </w:pPr>
            <w:r>
              <w:t xml:space="preserve">▇▆▆▇▆</w:t>
            </w:r>
          </w:p>
        </w:tc>
      </w:tr>
      <w:tr>
        <w:tc>
          <w:tcPr/>
          <w:p>
            <w:pPr>
              <w:pStyle w:val="Compact"/>
              <w:jc w:val="left"/>
            </w:pPr>
            <w:r>
              <w:t xml:space="preserve">tds_value_ppm</w:t>
            </w:r>
          </w:p>
        </w:tc>
        <w:tc>
          <w:tcPr/>
          <w:p>
            <w:pPr>
              <w:pStyle w:val="Compact"/>
              <w:jc w:val="right"/>
            </w:pPr>
            <w:r>
              <w:t xml:space="preserve">0</w:t>
            </w:r>
          </w:p>
        </w:tc>
        <w:tc>
          <w:tcPr/>
          <w:p>
            <w:pPr>
              <w:pStyle w:val="Compact"/>
              <w:jc w:val="right"/>
            </w:pPr>
            <w:r>
              <w:t xml:space="preserve">1</w:t>
            </w:r>
          </w:p>
        </w:tc>
        <w:tc>
          <w:tcPr/>
          <w:p>
            <w:pPr>
              <w:pStyle w:val="Compact"/>
              <w:jc w:val="right"/>
            </w:pPr>
            <w:r>
              <w:t xml:space="preserve">598.05</w:t>
            </w:r>
          </w:p>
        </w:tc>
        <w:tc>
          <w:tcPr/>
          <w:p>
            <w:pPr>
              <w:pStyle w:val="Compact"/>
              <w:jc w:val="right"/>
            </w:pPr>
            <w:r>
              <w:t xml:space="preserve">115.71</w:t>
            </w:r>
          </w:p>
        </w:tc>
        <w:tc>
          <w:tcPr/>
          <w:p>
            <w:pPr>
              <w:pStyle w:val="Compact"/>
              <w:jc w:val="right"/>
            </w:pPr>
            <w:r>
              <w:t xml:space="preserve">400</w:t>
            </w:r>
          </w:p>
        </w:tc>
        <w:tc>
          <w:tcPr/>
          <w:p>
            <w:pPr>
              <w:pStyle w:val="Compact"/>
              <w:jc w:val="right"/>
            </w:pPr>
            <w:r>
              <w:t xml:space="preserve">498.0</w:t>
            </w:r>
          </w:p>
        </w:tc>
        <w:tc>
          <w:tcPr/>
          <w:p>
            <w:pPr>
              <w:pStyle w:val="Compact"/>
              <w:jc w:val="right"/>
            </w:pPr>
            <w:r>
              <w:t xml:space="preserve">593.0</w:t>
            </w:r>
          </w:p>
        </w:tc>
        <w:tc>
          <w:tcPr/>
          <w:p>
            <w:pPr>
              <w:pStyle w:val="Compact"/>
              <w:jc w:val="right"/>
            </w:pPr>
            <w:r>
              <w:t xml:space="preserve">699.0</w:t>
            </w:r>
          </w:p>
        </w:tc>
        <w:tc>
          <w:tcPr/>
          <w:p>
            <w:pPr>
              <w:pStyle w:val="Compact"/>
              <w:jc w:val="right"/>
            </w:pPr>
            <w:r>
              <w:t xml:space="preserve">800.0</w:t>
            </w:r>
          </w:p>
        </w:tc>
        <w:tc>
          <w:tcPr/>
          <w:p>
            <w:pPr>
              <w:pStyle w:val="Compact"/>
              <w:jc w:val="left"/>
            </w:pPr>
            <w:r>
              <w:t xml:space="preserve">▇▇▇▇▇</w:t>
            </w:r>
          </w:p>
        </w:tc>
      </w:tr>
      <w:tr>
        <w:tc>
          <w:tcPr/>
          <w:p>
            <w:pPr>
              <w:pStyle w:val="Compact"/>
              <w:jc w:val="left"/>
            </w:pPr>
            <w:r>
              <w:t xml:space="preserve">p_h_level</w:t>
            </w:r>
          </w:p>
        </w:tc>
        <w:tc>
          <w:tcPr/>
          <w:p>
            <w:pPr>
              <w:pStyle w:val="Compact"/>
              <w:jc w:val="right"/>
            </w:pPr>
            <w:r>
              <w:t xml:space="preserve">0</w:t>
            </w:r>
          </w:p>
        </w:tc>
        <w:tc>
          <w:tcPr/>
          <w:p>
            <w:pPr>
              <w:pStyle w:val="Compact"/>
              <w:jc w:val="right"/>
            </w:pPr>
            <w:r>
              <w:t xml:space="preserve">1</w:t>
            </w:r>
          </w:p>
        </w:tc>
        <w:tc>
          <w:tcPr/>
          <w:p>
            <w:pPr>
              <w:pStyle w:val="Compact"/>
              <w:jc w:val="right"/>
            </w:pPr>
            <w:r>
              <w:t xml:space="preserve">6.40</w:t>
            </w:r>
          </w:p>
        </w:tc>
        <w:tc>
          <w:tcPr/>
          <w:p>
            <w:pPr>
              <w:pStyle w:val="Compact"/>
              <w:jc w:val="right"/>
            </w:pPr>
            <w:r>
              <w:t xml:space="preserve">0.23</w:t>
            </w:r>
          </w:p>
        </w:tc>
        <w:tc>
          <w:tcPr/>
          <w:p>
            <w:pPr>
              <w:pStyle w:val="Compact"/>
              <w:jc w:val="right"/>
            </w:pPr>
            <w:r>
              <w:t xml:space="preserve">6</w:t>
            </w:r>
          </w:p>
        </w:tc>
        <w:tc>
          <w:tcPr/>
          <w:p>
            <w:pPr>
              <w:pStyle w:val="Compact"/>
              <w:jc w:val="right"/>
            </w:pPr>
            <w:r>
              <w:t xml:space="preserve">6.2</w:t>
            </w:r>
          </w:p>
        </w:tc>
        <w:tc>
          <w:tcPr/>
          <w:p>
            <w:pPr>
              <w:pStyle w:val="Compact"/>
              <w:jc w:val="right"/>
            </w:pPr>
            <w:r>
              <w:t xml:space="preserve">6.4</w:t>
            </w:r>
          </w:p>
        </w:tc>
        <w:tc>
          <w:tcPr/>
          <w:p>
            <w:pPr>
              <w:pStyle w:val="Compact"/>
              <w:jc w:val="right"/>
            </w:pPr>
            <w:r>
              <w:t xml:space="preserve">6.6</w:t>
            </w:r>
          </w:p>
        </w:tc>
        <w:tc>
          <w:tcPr/>
          <w:p>
            <w:pPr>
              <w:pStyle w:val="Compact"/>
              <w:jc w:val="right"/>
            </w:pPr>
            <w:r>
              <w:t xml:space="preserve">6.8</w:t>
            </w:r>
          </w:p>
        </w:tc>
        <w:tc>
          <w:tcPr/>
          <w:p>
            <w:pPr>
              <w:pStyle w:val="Compact"/>
              <w:jc w:val="left"/>
            </w:pPr>
            <w:r>
              <w:t xml:space="preserve">▆▇▃▇▆</w:t>
            </w:r>
          </w:p>
        </w:tc>
      </w:tr>
      <w:tr>
        <w:tc>
          <w:tcPr/>
          <w:p>
            <w:pPr>
              <w:pStyle w:val="Compact"/>
              <w:jc w:val="left"/>
            </w:pPr>
            <w:r>
              <w:t xml:space="preserve">growth_days</w:t>
            </w:r>
          </w:p>
        </w:tc>
        <w:tc>
          <w:tcPr/>
          <w:p>
            <w:pPr>
              <w:pStyle w:val="Compact"/>
              <w:jc w:val="right"/>
            </w:pPr>
            <w:r>
              <w:t xml:space="preserve">0</w:t>
            </w:r>
          </w:p>
        </w:tc>
        <w:tc>
          <w:tcPr/>
          <w:p>
            <w:pPr>
              <w:pStyle w:val="Compact"/>
              <w:jc w:val="right"/>
            </w:pPr>
            <w:r>
              <w:t xml:space="preserve">1</w:t>
            </w:r>
          </w:p>
        </w:tc>
        <w:tc>
          <w:tcPr/>
          <w:p>
            <w:pPr>
              <w:pStyle w:val="Compact"/>
              <w:jc w:val="right"/>
            </w:pPr>
            <w:r>
              <w:t xml:space="preserve">23.14</w:t>
            </w:r>
          </w:p>
        </w:tc>
        <w:tc>
          <w:tcPr/>
          <w:p>
            <w:pPr>
              <w:pStyle w:val="Compact"/>
              <w:jc w:val="right"/>
            </w:pPr>
            <w:r>
              <w:t xml:space="preserve">13.08</w:t>
            </w:r>
          </w:p>
        </w:tc>
        <w:tc>
          <w:tcPr/>
          <w:p>
            <w:pPr>
              <w:pStyle w:val="Compact"/>
              <w:jc w:val="right"/>
            </w:pPr>
            <w:r>
              <w:t xml:space="preserve">1</w:t>
            </w:r>
          </w:p>
        </w:tc>
        <w:tc>
          <w:tcPr/>
          <w:p>
            <w:pPr>
              <w:pStyle w:val="Compact"/>
              <w:jc w:val="right"/>
            </w:pPr>
            <w:r>
              <w:t xml:space="preserve">12.0</w:t>
            </w:r>
          </w:p>
        </w:tc>
        <w:tc>
          <w:tcPr/>
          <w:p>
            <w:pPr>
              <w:pStyle w:val="Compact"/>
              <w:jc w:val="right"/>
            </w:pPr>
            <w:r>
              <w:t xml:space="preserve">23.0</w:t>
            </w:r>
          </w:p>
        </w:tc>
        <w:tc>
          <w:tcPr/>
          <w:p>
            <w:pPr>
              <w:pStyle w:val="Compact"/>
              <w:jc w:val="right"/>
            </w:pPr>
            <w:r>
              <w:t xml:space="preserve">34.0</w:t>
            </w:r>
          </w:p>
        </w:tc>
        <w:tc>
          <w:tcPr/>
          <w:p>
            <w:pPr>
              <w:pStyle w:val="Compact"/>
              <w:jc w:val="right"/>
            </w:pPr>
            <w:r>
              <w:t xml:space="preserve">48.0</w:t>
            </w:r>
          </w:p>
        </w:tc>
        <w:tc>
          <w:tcPr/>
          <w:p>
            <w:pPr>
              <w:pStyle w:val="Compact"/>
              <w:jc w:val="left"/>
            </w:pPr>
            <w:r>
              <w:t xml:space="preserve">▇▇▇▇▆</w:t>
            </w:r>
          </w:p>
        </w:tc>
      </w:tr>
    </w:tbl>
    <w:p>
      <w:pPr>
        <w:pStyle w:val="BodyText"/>
      </w:pPr>
      <w:r>
        <w:t xml:space="preserve">Summary statistics using summary function</w:t>
      </w:r>
    </w:p>
    <w:p>
      <w:pPr>
        <w:pStyle w:val="SourceCode"/>
      </w:pPr>
      <w:r>
        <w:rPr>
          <w:rStyle w:val="FunctionTok"/>
        </w:rPr>
        <w:t xml:space="preserve">summary</w:t>
      </w:r>
      <w:r>
        <w:rPr>
          <w:rStyle w:val="NormalTok"/>
        </w:rPr>
        <w:t xml:space="preserve">(df)</w:t>
      </w:r>
    </w:p>
    <w:p>
      <w:pPr>
        <w:pStyle w:val="SourceCode"/>
      </w:pPr>
      <w:r>
        <w:rPr>
          <w:rStyle w:val="VerbatimChar"/>
        </w:rPr>
        <w:t xml:space="preserve">##     plant_id         date            temperature_c   humidity_percent</w:t>
      </w:r>
      <w:r>
        <w:br/>
      </w:r>
      <w:r>
        <w:rPr>
          <w:rStyle w:val="VerbatimChar"/>
        </w:rPr>
        <w:t xml:space="preserve">##  4      :  48   Min.   :2023-08-03   Min.   :18.00   Min.   :50.00   </w:t>
      </w:r>
      <w:r>
        <w:br/>
      </w:r>
      <w:r>
        <w:rPr>
          <w:rStyle w:val="VerbatimChar"/>
        </w:rPr>
        <w:t xml:space="preserve">##  55     :  48   1st Qu.:2023-08-14   1st Qu.:23.60   1st Qu.:57.00   </w:t>
      </w:r>
      <w:r>
        <w:br/>
      </w:r>
      <w:r>
        <w:rPr>
          <w:rStyle w:val="VerbatimChar"/>
        </w:rPr>
        <w:t xml:space="preserve">##  3      :  47   Median :2023-08-25   Median :30.20   Median :65.00   </w:t>
      </w:r>
      <w:r>
        <w:br/>
      </w:r>
      <w:r>
        <w:rPr>
          <w:rStyle w:val="VerbatimChar"/>
        </w:rPr>
        <w:t xml:space="preserve">##  7      :  47   Mean   :2023-08-25   Mean   :28.14   Mean   :64.87   </w:t>
      </w:r>
      <w:r>
        <w:br/>
      </w:r>
      <w:r>
        <w:rPr>
          <w:rStyle w:val="VerbatimChar"/>
        </w:rPr>
        <w:t xml:space="preserve">##  11     :  47   3rd Qu.:2023-09-05   3rd Qu.:31.50   3rd Qu.:73.00   </w:t>
      </w:r>
      <w:r>
        <w:br/>
      </w:r>
      <w:r>
        <w:rPr>
          <w:rStyle w:val="VerbatimChar"/>
        </w:rPr>
        <w:t xml:space="preserve">##  48     :  47   Max.   :2023-09-19   Max.   :33.50   Max.   :80.00   </w:t>
      </w:r>
      <w:r>
        <w:br/>
      </w:r>
      <w:r>
        <w:rPr>
          <w:rStyle w:val="VerbatimChar"/>
        </w:rPr>
        <w:t xml:space="preserve">##  (Other):2885                                                        </w:t>
      </w:r>
      <w:r>
        <w:br/>
      </w:r>
      <w:r>
        <w:rPr>
          <w:rStyle w:val="VerbatimChar"/>
        </w:rPr>
        <w:t xml:space="preserve">##  tds_value_ppm   p_h_level      growth_days   </w:t>
      </w:r>
      <w:r>
        <w:br/>
      </w:r>
      <w:r>
        <w:rPr>
          <w:rStyle w:val="VerbatimChar"/>
        </w:rPr>
        <w:t xml:space="preserve">##  Min.   :400   Min.   :6.000   Min.   : 1.00  </w:t>
      </w:r>
      <w:r>
        <w:br/>
      </w:r>
      <w:r>
        <w:rPr>
          <w:rStyle w:val="VerbatimChar"/>
        </w:rPr>
        <w:t xml:space="preserve">##  1st Qu.:498   1st Qu.:6.200   1st Qu.:12.00  </w:t>
      </w:r>
      <w:r>
        <w:br/>
      </w:r>
      <w:r>
        <w:rPr>
          <w:rStyle w:val="VerbatimChar"/>
        </w:rPr>
        <w:t xml:space="preserve">##  Median :593   Median :6.400   Median :23.00  </w:t>
      </w:r>
      <w:r>
        <w:br/>
      </w:r>
      <w:r>
        <w:rPr>
          <w:rStyle w:val="VerbatimChar"/>
        </w:rPr>
        <w:t xml:space="preserve">##  Mean   :598   Mean   :6.399   Mean   :23.14  </w:t>
      </w:r>
      <w:r>
        <w:br/>
      </w:r>
      <w:r>
        <w:rPr>
          <w:rStyle w:val="VerbatimChar"/>
        </w:rPr>
        <w:t xml:space="preserve">##  3rd Qu.:699   3rd Qu.:6.600   3rd Qu.:34.00  </w:t>
      </w:r>
      <w:r>
        <w:br/>
      </w:r>
      <w:r>
        <w:rPr>
          <w:rStyle w:val="VerbatimChar"/>
        </w:rPr>
        <w:t xml:space="preserve">##  Max.   :800   Max.   :6.800   Max.   :48.00  </w:t>
      </w:r>
      <w:r>
        <w:br/>
      </w:r>
      <w:r>
        <w:rPr>
          <w:rStyle w:val="VerbatimChar"/>
        </w:rPr>
        <w:t xml:space="preserve">## </w:t>
      </w:r>
    </w:p>
    <w:bookmarkEnd w:id="58"/>
    <w:bookmarkStart w:id="65" w:name="Xad80ba4426fd60035482750fda56d7f6938fc06"/>
    <w:p>
      <w:pPr>
        <w:pStyle w:val="Heading4"/>
      </w:pPr>
      <w:r>
        <w:t xml:space="preserve">Examine distribution and detecting outliers</w:t>
      </w:r>
    </w:p>
    <w:p>
      <w:pPr>
        <w:pStyle w:val="FirstParagraph"/>
      </w:pPr>
      <w:r>
        <w:t xml:space="preserve">Examine distribution plotting histograms</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where</w:t>
      </w:r>
      <w:r>
        <w:rPr>
          <w:rStyle w:val="NormalTok"/>
        </w:rPr>
        <w:t xml:space="preserve">(is.numeric))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value, </w:t>
      </w:r>
      <w:r>
        <w:rPr>
          <w:rStyle w:val="AttributeTok"/>
        </w:rPr>
        <w:t xml:space="preserve">fill =</w:t>
      </w:r>
      <w:r>
        <w:rPr>
          <w:rStyle w:val="NormalTok"/>
        </w:rPr>
        <w:t xml:space="preserve"> variable))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variable,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CommentTok"/>
        </w:rPr>
        <w:t xml:space="preserve"># theme_minimal() + </w:t>
      </w:r>
      <w:r>
        <w:br/>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w:t>
      </w:r>
    </w:p>
    <w:p>
      <w:pPr>
        <w:pStyle w:val="FirstParagraph"/>
      </w:pPr>
      <w:r>
        <w:drawing>
          <wp:inline>
            <wp:extent cx="4620126" cy="3696101"/>
            <wp:effectExtent b="0" l="0" r="0" t="0"/>
            <wp:docPr descr="" title="" id="60" name="Picture"/>
            <a:graphic>
              <a:graphicData uri="http://schemas.openxmlformats.org/drawingml/2006/picture">
                <pic:pic>
                  <pic:nvPicPr>
                    <pic:cNvPr descr="Lettuce_growth_days_v2_files/figure-docx/unnamed-chunk-20-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Detect outliers plotting boxplots</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where</w:t>
      </w:r>
      <w:r>
        <w:rPr>
          <w:rStyle w:val="NormalTok"/>
        </w:rPr>
        <w:t xml:space="preserve">(is.numeric))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variable, </w:t>
      </w:r>
      <w:r>
        <w:rPr>
          <w:rStyle w:val="AttributeTok"/>
        </w:rPr>
        <w:t xml:space="preserve">y =</w:t>
      </w:r>
      <w:r>
        <w:rPr>
          <w:rStyle w:val="NormalTok"/>
        </w:rPr>
        <w:t xml:space="preserve"> value))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outliers.alpha =</w:t>
      </w:r>
      <w:r>
        <w:rPr>
          <w:rStyle w:val="NormalTok"/>
        </w:rPr>
        <w:t xml:space="preserve"> </w:t>
      </w:r>
      <w:r>
        <w:rPr>
          <w:rStyle w:val="FloatTok"/>
        </w:rPr>
        <w:t xml:space="preserve">0.35</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AttributeTok"/>
        </w:rPr>
        <w:t xml:space="preserve">title =</w:t>
      </w:r>
      <w:r>
        <w:rPr>
          <w:rStyle w:val="NormalTok"/>
        </w:rPr>
        <w:t xml:space="preserve"> </w:t>
      </w:r>
      <w:r>
        <w:rPr>
          <w:rStyle w:val="StringTok"/>
        </w:rPr>
        <w:t xml:space="preserve">"Boxplots of numeric variables"</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variable,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AttributeTok"/>
        </w:rPr>
        <w:t xml:space="preserve">ncol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CommentTok"/>
        </w:rPr>
        <w:t xml:space="preserve"># theme_minimal() +</w:t>
      </w:r>
      <w:r>
        <w:br/>
      </w:r>
      <w:r>
        <w:rPr>
          <w:rStyle w:val="NormalTok"/>
        </w:rPr>
        <w:t xml:space="preserve">  </w:t>
      </w:r>
      <w:r>
        <w:rPr>
          <w:rStyle w:val="FunctionTok"/>
        </w:rPr>
        <w:t xml:space="preserve">guides</w:t>
      </w:r>
      <w:r>
        <w:rPr>
          <w:rStyle w:val="NormalTok"/>
        </w:rPr>
        <w:t xml:space="preserve">(</w:t>
      </w:r>
      <w:r>
        <w:rPr>
          <w:rStyle w:val="AttributeTok"/>
        </w:rPr>
        <w:t xml:space="preserve">fill =</w:t>
      </w:r>
      <w:r>
        <w:rPr>
          <w:rStyle w:val="NormalTok"/>
        </w:rPr>
        <w:t xml:space="preserve"> </w:t>
      </w:r>
      <w:r>
        <w:rPr>
          <w:rStyle w:val="StringTok"/>
        </w:rPr>
        <w:t xml:space="preserve">"none"</w:t>
      </w:r>
      <w:r>
        <w:rPr>
          <w:rStyle w:val="NormalTok"/>
        </w:rPr>
        <w:t xml:space="preserve">)</w:t>
      </w:r>
    </w:p>
    <w:p>
      <w:pPr>
        <w:pStyle w:val="SourceCode"/>
      </w:pPr>
      <w:r>
        <w:rPr>
          <w:rStyle w:val="VerbatimChar"/>
        </w:rPr>
        <w:t xml:space="preserve">## Warning in geom_boxplot(outliers.alpha = 0.35): Ignoring unknown parameters:</w:t>
      </w:r>
      <w:r>
        <w:br/>
      </w:r>
      <w:r>
        <w:rPr>
          <w:rStyle w:val="VerbatimChar"/>
        </w:rPr>
        <w:t xml:space="preserve">## `outliers.alpha`</w:t>
      </w:r>
    </w:p>
    <w:p>
      <w:pPr>
        <w:pStyle w:val="FirstParagraph"/>
      </w:pPr>
      <w:r>
        <w:drawing>
          <wp:inline>
            <wp:extent cx="4620126" cy="3696101"/>
            <wp:effectExtent b="0" l="0" r="0" t="0"/>
            <wp:docPr descr="" title="" id="63" name="Picture"/>
            <a:graphic>
              <a:graphicData uri="http://schemas.openxmlformats.org/drawingml/2006/picture">
                <pic:pic>
                  <pic:nvPicPr>
                    <pic:cNvPr descr="Lettuce_growth_days_v2_files/figure-docx/unnamed-chunk-21-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bookmarkEnd w:id="65"/>
    <w:bookmarkStart w:id="66" w:name="Xfbd8a7f842ad79af6236b9589fa127ba8924cc5"/>
    <w:p>
      <w:pPr>
        <w:pStyle w:val="Heading4"/>
      </w:pPr>
      <w:r>
        <w:t xml:space="preserve">Interpretation of the 2d stage EDA: Univariate analysis</w:t>
      </w:r>
    </w:p>
    <w:p>
      <w:pPr>
        <w:pStyle w:val="FirstParagraph"/>
      </w:pPr>
      <w:r>
        <w:rPr>
          <w:b/>
          <w:bCs/>
        </w:rPr>
        <w:t xml:space="preserve">🎯 Purpose</w:t>
      </w:r>
    </w:p>
    <w:p>
      <w:pPr>
        <w:pStyle w:val="BodyText"/>
      </w:pPr>
      <w:r>
        <w:t xml:space="preserve">This step examined each variable independently to describe its distribution, variation, and potential outliers.</w:t>
      </w:r>
    </w:p>
    <w:p>
      <w:pPr>
        <w:pStyle w:val="BodyText"/>
      </w:pPr>
      <w:r>
        <w:rPr>
          <w:b/>
          <w:bCs/>
        </w:rPr>
        <w:t xml:space="preserve">📈 Summary Statistics</w:t>
      </w:r>
    </w:p>
    <w:p>
      <w:pPr>
        <w:pStyle w:val="BodyText"/>
      </w:pPr>
      <w:r>
        <w:t xml:space="preserve">Rows: 3,169</w:t>
      </w:r>
    </w:p>
    <w:p>
      <w:pPr>
        <w:pStyle w:val="BodyText"/>
      </w:pPr>
      <w:r>
        <w:t xml:space="preserve">Columns: 7</w:t>
      </w:r>
    </w:p>
    <w:p>
      <w:pPr>
        <w:pStyle w:val="BodyText"/>
      </w:pPr>
      <w:r>
        <w:t xml:space="preserve">Variable types: 1 Date (date), 1 Factor (plant_id), 5 Numeric (temperature_c, humidity_percent, tds_value_ppm, p_h_level, growth_days).</w:t>
      </w:r>
    </w:p>
    <w:p>
      <w:pPr>
        <w:pStyle w:val="BodyText"/>
      </w:pPr>
      <w:r>
        <w:t xml:space="preserve">Missing data: 0 across all columns.</w:t>
      </w:r>
    </w:p>
    <w:p>
      <w:pPr>
        <w:pStyle w:val="BodyText"/>
      </w:pPr>
      <w:r>
        <w:t xml:space="preserve">📅 Date Variable</w:t>
      </w:r>
    </w:p>
    <w:p>
      <w:pPr>
        <w:pStyle w:val="BodyText"/>
      </w:pPr>
      <w:r>
        <w:t xml:space="preserve">Range: 2023-08-03 → 2023-09-19 (48 unique days).</w:t>
      </w:r>
      <w:r>
        <w:t xml:space="preserve"> </w:t>
      </w:r>
      <w:r>
        <w:t xml:space="preserve">→ Represents about 7 weeks of continuous monitoring.</w:t>
      </w:r>
    </w:p>
    <w:p>
      <w:pPr>
        <w:pStyle w:val="BodyText"/>
      </w:pPr>
      <w:r>
        <w:t xml:space="preserve">🪴 Plant ID</w:t>
      </w:r>
    </w:p>
    <w:p>
      <w:pPr>
        <w:pStyle w:val="BodyText"/>
      </w:pPr>
      <w:r>
        <w:t xml:space="preserve">70 unique plants, each measured several times (roughly 45 observations per plant).</w:t>
      </w:r>
      <w:r>
        <w:t xml:space="preserve"> </w:t>
      </w:r>
      <w:r>
        <w:t xml:space="preserve">→ Confirms the dataset’s panel/time-series nature.</w:t>
      </w:r>
    </w:p>
    <w:p>
      <w:pPr>
        <w:pStyle w:val="BodyText"/>
      </w:pPr>
      <w:r>
        <w:rPr>
          <w:b/>
          <w:bCs/>
        </w:rPr>
        <w:t xml:space="preserve">🔢 Numeric Variables</w:t>
      </w:r>
    </w:p>
    <w:tbl>
      <w:tblPr>
        <w:tblStyle w:val="Table"/>
        <w:tblW w:type="pct" w:w="5000"/>
        <w:tblLayout w:type="fixed"/>
        <w:tblLook w:firstRow="1" w:lastRow="0" w:firstColumn="0" w:lastColumn="0" w:noHBand="0" w:noVBand="0" w:val="0020"/>
      </w:tblPr>
      <w:tblGrid>
        <w:gridCol w:w="742"/>
        <w:gridCol w:w="2722"/>
        <w:gridCol w:w="4455"/>
      </w:tblGrid>
      <w:tr>
        <w:trPr>
          <w:tblHeader w:val="on"/>
        </w:trPr>
        <w:tc>
          <w:tcPr/>
          <w:p>
            <w:pPr>
              <w:pStyle w:val="Compact"/>
            </w:pPr>
            <w:r>
              <w:t xml:space="preserve">N</w:t>
            </w:r>
          </w:p>
        </w:tc>
        <w:tc>
          <w:tcPr/>
          <w:p>
            <w:pPr>
              <w:pStyle w:val="Compact"/>
            </w:pPr>
            <w:r>
              <w:t xml:space="preserve">Variable</w:t>
            </w:r>
          </w:p>
        </w:tc>
        <w:tc>
          <w:tcPr/>
          <w:p>
            <w:pPr>
              <w:pStyle w:val="Compact"/>
            </w:pPr>
            <w:r>
              <w:t xml:space="preserve">Interpretation</w:t>
            </w:r>
          </w:p>
        </w:tc>
      </w:tr>
      <w:tr>
        <w:tc>
          <w:tcPr/>
          <w:p>
            <w:pPr>
              <w:pStyle w:val="Compact"/>
            </w:pPr>
            <w:r>
              <w:t xml:space="preserve">1</w:t>
            </w:r>
          </w:p>
        </w:tc>
        <w:tc>
          <w:tcPr/>
          <w:p>
            <w:pPr>
              <w:pStyle w:val="Compact"/>
            </w:pPr>
            <w:r>
              <w:t xml:space="preserve">temperature_c</w:t>
            </w:r>
          </w:p>
        </w:tc>
        <w:tc>
          <w:tcPr/>
          <w:p>
            <w:pPr>
              <w:pStyle w:val="Compact"/>
            </w:pPr>
            <w:r>
              <w:t xml:space="preserve">Moderate variation — typical indoor growing temperature, stable across time.</w:t>
            </w:r>
          </w:p>
        </w:tc>
      </w:tr>
      <w:tr>
        <w:tc>
          <w:tcPr/>
          <w:p>
            <w:pPr>
              <w:pStyle w:val="Compact"/>
            </w:pPr>
            <w:r>
              <w:t xml:space="preserve">2</w:t>
            </w:r>
          </w:p>
        </w:tc>
        <w:tc>
          <w:tcPr/>
          <w:p>
            <w:pPr>
              <w:pStyle w:val="Compact"/>
            </w:pPr>
            <w:r>
              <w:t xml:space="preserve">humidity_percent</w:t>
            </w:r>
          </w:p>
        </w:tc>
        <w:tc>
          <w:tcPr/>
          <w:p>
            <w:pPr>
              <w:pStyle w:val="Compact"/>
            </w:pPr>
            <w:r>
              <w:t xml:space="preserve">Reasonably humid environment — variation likely due to daily cycles.</w:t>
            </w:r>
          </w:p>
        </w:tc>
      </w:tr>
      <w:tr>
        <w:tc>
          <w:tcPr/>
          <w:p>
            <w:pPr>
              <w:pStyle w:val="Compact"/>
            </w:pPr>
            <w:r>
              <w:t xml:space="preserve">3</w:t>
            </w:r>
          </w:p>
        </w:tc>
        <w:tc>
          <w:tcPr/>
          <w:p>
            <w:pPr>
              <w:pStyle w:val="Compact"/>
            </w:pPr>
            <w:r>
              <w:t xml:space="preserve">tds_value_ppm</w:t>
            </w:r>
          </w:p>
        </w:tc>
        <w:tc>
          <w:tcPr/>
          <w:p>
            <w:pPr>
              <w:pStyle w:val="Compact"/>
            </w:pPr>
            <w:r>
              <w:t xml:space="preserve">Stable nutrient concentration — healthy hydroponic range.</w:t>
            </w:r>
          </w:p>
        </w:tc>
      </w:tr>
      <w:tr>
        <w:tc>
          <w:tcPr/>
          <w:p>
            <w:pPr>
              <w:pStyle w:val="Compact"/>
            </w:pPr>
            <w:r>
              <w:t xml:space="preserve">4</w:t>
            </w:r>
          </w:p>
        </w:tc>
        <w:tc>
          <w:tcPr/>
          <w:p>
            <w:pPr>
              <w:pStyle w:val="Compact"/>
            </w:pPr>
            <w:r>
              <w:t xml:space="preserve">p_h_level</w:t>
            </w:r>
          </w:p>
        </w:tc>
        <w:tc>
          <w:tcPr/>
          <w:p>
            <w:pPr>
              <w:pStyle w:val="Compact"/>
            </w:pPr>
            <w:r>
              <w:t xml:space="preserve">Excellent — near-neutral, stable pH.</w:t>
            </w:r>
          </w:p>
        </w:tc>
      </w:tr>
      <w:tr>
        <w:tc>
          <w:tcPr/>
          <w:p>
            <w:pPr>
              <w:pStyle w:val="Compact"/>
            </w:pPr>
            <w:r>
              <w:t xml:space="preserve">5</w:t>
            </w:r>
          </w:p>
        </w:tc>
        <w:tc>
          <w:tcPr/>
          <w:p>
            <w:pPr>
              <w:pStyle w:val="Compact"/>
            </w:pPr>
            <w:r>
              <w:t xml:space="preserve">growth_days</w:t>
            </w:r>
          </w:p>
        </w:tc>
        <w:tc>
          <w:tcPr/>
          <w:p>
            <w:pPr>
              <w:pStyle w:val="Compact"/>
            </w:pPr>
            <w:r>
              <w:t xml:space="preserve">Data spans about 1.5 months: from 2023-08-03 to 2023-09-19.</w:t>
            </w:r>
          </w:p>
        </w:tc>
      </w:tr>
    </w:tbl>
    <w:bookmarkEnd w:id="66"/>
    <w:bookmarkEnd w:id="67"/>
    <w:bookmarkStart w:id="77" w:name="Xb8b5d3bec203c32dbaa54b24f88ab94d391636c"/>
    <w:p>
      <w:pPr>
        <w:pStyle w:val="Heading2"/>
      </w:pPr>
      <w:r>
        <w:t xml:space="preserve">3.3 Bivariate/Multivariate analysis (</w:t>
      </w:r>
      <w:r>
        <w:t xml:space="preserve">“Understanding relationships”</w:t>
      </w:r>
      <w:r>
        <w:t xml:space="preserve"> </w:t>
      </w:r>
      <w:r>
        <w:t xml:space="preserve">phase)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where</w:t>
      </w:r>
      <w:r>
        <w:rPr>
          <w:rStyle w:val="NormalTok"/>
        </w:rPr>
        <w:t xml:space="preserve">(is.numeric)) </w:t>
      </w:r>
      <w:r>
        <w:rPr>
          <w:rStyle w:val="SpecialCharTok"/>
        </w:rPr>
        <w:t xml:space="preserve">%&gt;%</w:t>
      </w:r>
      <w:r>
        <w:rPr>
          <w:rStyle w:val="NormalTok"/>
        </w:rPr>
        <w:t xml:space="preserve"> </w:t>
      </w:r>
      <w:r>
        <w:br/>
      </w:r>
      <w:r>
        <w:rPr>
          <w:rStyle w:val="NormalTok"/>
        </w:rPr>
        <w:t xml:space="preserve">  </w:t>
      </w:r>
      <w:r>
        <w:rPr>
          <w:rStyle w:val="FunctionTok"/>
        </w:rPr>
        <w:t xml:space="preserve">cor</w:t>
      </w:r>
      <w:r>
        <w:rPr>
          <w:rStyle w:val="NormalTok"/>
        </w:rPr>
        <w:t xml:space="preserve">(</w:t>
      </w:r>
      <w:r>
        <w:rPr>
          <w:rStyle w:val="AttributeTok"/>
        </w:rPr>
        <w:t xml:space="preserve">use =</w:t>
      </w:r>
      <w:r>
        <w:rPr>
          <w:rStyle w:val="NormalTok"/>
        </w:rPr>
        <w:t xml:space="preserve"> </w:t>
      </w:r>
      <w:r>
        <w:rPr>
          <w:rStyle w:val="StringTok"/>
        </w:rPr>
        <w:t xml:space="preserve">"complete.obs"</w:t>
      </w:r>
      <w:r>
        <w:rPr>
          <w:rStyle w:val="NormalTok"/>
        </w:rPr>
        <w:t xml:space="preserve">) </w:t>
      </w:r>
      <w:r>
        <w:rPr>
          <w:rStyle w:val="SpecialCharTok"/>
        </w:rPr>
        <w:t xml:space="preserve">%&gt;%</w:t>
      </w:r>
      <w:r>
        <w:rPr>
          <w:rStyle w:val="NormalTok"/>
        </w:rPr>
        <w:t xml:space="preserve"> </w:t>
      </w:r>
      <w:r>
        <w:rPr>
          <w:rStyle w:val="FunctionTok"/>
        </w:rPr>
        <w:t xml:space="preserve">round</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temperature_c humidity_percent tds_value_ppm p_h_level</w:t>
      </w:r>
      <w:r>
        <w:br/>
      </w:r>
      <w:r>
        <w:rPr>
          <w:rStyle w:val="VerbatimChar"/>
        </w:rPr>
        <w:t xml:space="preserve">## temperature_c             1.00             0.03         -0.01      0.01</w:t>
      </w:r>
      <w:r>
        <w:br/>
      </w:r>
      <w:r>
        <w:rPr>
          <w:rStyle w:val="VerbatimChar"/>
        </w:rPr>
        <w:t xml:space="preserve">## humidity_percent          0.03             1.00         -0.01      0.02</w:t>
      </w:r>
      <w:r>
        <w:br/>
      </w:r>
      <w:r>
        <w:rPr>
          <w:rStyle w:val="VerbatimChar"/>
        </w:rPr>
        <w:t xml:space="preserve">## tds_value_ppm            -0.01            -0.01          1.00     -0.01</w:t>
      </w:r>
      <w:r>
        <w:br/>
      </w:r>
      <w:r>
        <w:rPr>
          <w:rStyle w:val="VerbatimChar"/>
        </w:rPr>
        <w:t xml:space="preserve">## p_h_level                 0.01             0.02         -0.01      1.00</w:t>
      </w:r>
      <w:r>
        <w:br/>
      </w:r>
      <w:r>
        <w:rPr>
          <w:rStyle w:val="VerbatimChar"/>
        </w:rPr>
        <w:t xml:space="preserve">## growth_days              -0.07            -0.01         -0.02      0.00</w:t>
      </w:r>
      <w:r>
        <w:br/>
      </w:r>
      <w:r>
        <w:rPr>
          <w:rStyle w:val="VerbatimChar"/>
        </w:rPr>
        <w:t xml:space="preserve">##                  growth_days</w:t>
      </w:r>
      <w:r>
        <w:br/>
      </w:r>
      <w:r>
        <w:rPr>
          <w:rStyle w:val="VerbatimChar"/>
        </w:rPr>
        <w:t xml:space="preserve">## temperature_c          -0.07</w:t>
      </w:r>
      <w:r>
        <w:br/>
      </w:r>
      <w:r>
        <w:rPr>
          <w:rStyle w:val="VerbatimChar"/>
        </w:rPr>
        <w:t xml:space="preserve">## humidity_percent       -0.01</w:t>
      </w:r>
      <w:r>
        <w:br/>
      </w:r>
      <w:r>
        <w:rPr>
          <w:rStyle w:val="VerbatimChar"/>
        </w:rPr>
        <w:t xml:space="preserve">## tds_value_ppm          -0.02</w:t>
      </w:r>
      <w:r>
        <w:br/>
      </w:r>
      <w:r>
        <w:rPr>
          <w:rStyle w:val="VerbatimChar"/>
        </w:rPr>
        <w:t xml:space="preserve">## p_h_level               0.00</w:t>
      </w:r>
      <w:r>
        <w:br/>
      </w:r>
      <w:r>
        <w:rPr>
          <w:rStyle w:val="VerbatimChar"/>
        </w:rPr>
        <w:t xml:space="preserve">## growth_days             1.00</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where</w:t>
      </w:r>
      <w:r>
        <w:rPr>
          <w:rStyle w:val="NormalTok"/>
        </w:rPr>
        <w:t xml:space="preserve">(is.numeric)) </w:t>
      </w:r>
      <w:r>
        <w:rPr>
          <w:rStyle w:val="SpecialCharTok"/>
        </w:rPr>
        <w:t xml:space="preserve">%&gt;%</w:t>
      </w:r>
      <w:r>
        <w:rPr>
          <w:rStyle w:val="NormalTok"/>
        </w:rPr>
        <w:t xml:space="preserve"> </w:t>
      </w:r>
      <w:r>
        <w:br/>
      </w:r>
      <w:r>
        <w:rPr>
          <w:rStyle w:val="NormalTok"/>
        </w:rPr>
        <w:t xml:space="preserve">  </w:t>
      </w:r>
      <w:r>
        <w:rPr>
          <w:rStyle w:val="FunctionTok"/>
        </w:rPr>
        <w:t xml:space="preserve">cor</w:t>
      </w:r>
      <w:r>
        <w:rPr>
          <w:rStyle w:val="NormalTok"/>
        </w:rPr>
        <w:t xml:space="preserve">(</w:t>
      </w:r>
      <w:r>
        <w:rPr>
          <w:rStyle w:val="AttributeTok"/>
        </w:rPr>
        <w:t xml:space="preserve">use =</w:t>
      </w:r>
      <w:r>
        <w:rPr>
          <w:rStyle w:val="NormalTok"/>
        </w:rPr>
        <w:t xml:space="preserve"> </w:t>
      </w:r>
      <w:r>
        <w:rPr>
          <w:rStyle w:val="StringTok"/>
        </w:rPr>
        <w:t xml:space="preserve">"complete.obs"</w:t>
      </w:r>
      <w:r>
        <w:rPr>
          <w:rStyle w:val="NormalTok"/>
        </w:rPr>
        <w:t xml:space="preserve">) </w:t>
      </w:r>
      <w:r>
        <w:rPr>
          <w:rStyle w:val="SpecialCharTok"/>
        </w:rPr>
        <w:t xml:space="preserve">%&gt;%</w:t>
      </w:r>
      <w:r>
        <w:rPr>
          <w:rStyle w:val="NormalTok"/>
        </w:rPr>
        <w:t xml:space="preserve"> </w:t>
      </w:r>
      <w:r>
        <w:br/>
      </w:r>
      <w:r>
        <w:rPr>
          <w:rStyle w:val="NormalTok"/>
        </w:rPr>
        <w:t xml:space="preserve">  corrplot</w:t>
      </w:r>
      <w:r>
        <w:rPr>
          <w:rStyle w:val="SpecialCharTok"/>
        </w:rPr>
        <w:t xml:space="preserve">::</w:t>
      </w:r>
      <w:r>
        <w:rPr>
          <w:rStyle w:val="FunctionTok"/>
        </w:rPr>
        <w:t xml:space="preserve">corrplot</w:t>
      </w:r>
      <w:r>
        <w:rPr>
          <w:rStyle w:val="NormalTok"/>
        </w:rPr>
        <w:t xml:space="preserve">(</w:t>
      </w:r>
      <w:r>
        <w:rPr>
          <w:rStyle w:val="AttributeTok"/>
        </w:rPr>
        <w:t xml:space="preserve">method =</w:t>
      </w:r>
      <w:r>
        <w:rPr>
          <w:rStyle w:val="NormalTok"/>
        </w:rPr>
        <w:t xml:space="preserve"> </w:t>
      </w:r>
      <w:r>
        <w:rPr>
          <w:rStyle w:val="StringTok"/>
        </w:rPr>
        <w:t xml:space="preserve">"color"</w:t>
      </w:r>
      <w:r>
        <w:rPr>
          <w:rStyle w:val="NormalTok"/>
        </w:rPr>
        <w:t xml:space="preserve">, </w:t>
      </w:r>
      <w:r>
        <w:br/>
      </w:r>
      <w:r>
        <w:rPr>
          <w:rStyle w:val="NormalTok"/>
        </w:rPr>
        <w:t xml:space="preserve">                     </w:t>
      </w:r>
      <w:r>
        <w:rPr>
          <w:rStyle w:val="AttributeTok"/>
        </w:rPr>
        <w:t xml:space="preserve">type =</w:t>
      </w:r>
      <w:r>
        <w:rPr>
          <w:rStyle w:val="NormalTok"/>
        </w:rPr>
        <w:t xml:space="preserve"> </w:t>
      </w:r>
      <w:r>
        <w:rPr>
          <w:rStyle w:val="StringTok"/>
        </w:rPr>
        <w:t xml:space="preserve">"upper"</w:t>
      </w:r>
      <w:r>
        <w:rPr>
          <w:rStyle w:val="NormalTok"/>
        </w:rPr>
        <w:t xml:space="preserve">, </w:t>
      </w:r>
      <w:r>
        <w:br/>
      </w:r>
      <w:r>
        <w:rPr>
          <w:rStyle w:val="NormalTok"/>
        </w:rPr>
        <w:t xml:space="preserve">                     </w:t>
      </w:r>
      <w:r>
        <w:rPr>
          <w:rStyle w:val="AttributeTok"/>
        </w:rPr>
        <w:t xml:space="preserve">order =</w:t>
      </w:r>
      <w:r>
        <w:rPr>
          <w:rStyle w:val="NormalTok"/>
        </w:rPr>
        <w:t xml:space="preserve"> </w:t>
      </w:r>
      <w:r>
        <w:rPr>
          <w:rStyle w:val="StringTok"/>
        </w:rPr>
        <w:t xml:space="preserve">"hclust"</w:t>
      </w:r>
      <w:r>
        <w:rPr>
          <w:rStyle w:val="NormalTok"/>
        </w:rPr>
        <w:t xml:space="preserve">,</w:t>
      </w:r>
      <w:r>
        <w:br/>
      </w:r>
      <w:r>
        <w:rPr>
          <w:rStyle w:val="NormalTok"/>
        </w:rPr>
        <w:t xml:space="preserve">                     </w:t>
      </w:r>
      <w:r>
        <w:rPr>
          <w:rStyle w:val="AttributeTok"/>
        </w:rPr>
        <w:t xml:space="preserve">addCoef.col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tl.cex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tl.col =</w:t>
      </w:r>
      <w:r>
        <w:rPr>
          <w:rStyle w:val="NormalTok"/>
        </w:rPr>
        <w:t xml:space="preserve"> </w:t>
      </w:r>
      <w:r>
        <w:rPr>
          <w:rStyle w:val="StringTok"/>
        </w:rPr>
        <w:t xml:space="preserve">"black"</w:t>
      </w:r>
      <w:r>
        <w:rPr>
          <w:rStyle w:val="NormalTok"/>
        </w:rPr>
        <w:t xml:space="preserve">,</w:t>
      </w:r>
      <w:r>
        <w:br/>
      </w:r>
      <w:r>
        <w:rPr>
          <w:rStyle w:val="NormalTok"/>
        </w:rPr>
        <w:t xml:space="preserve">                     </w:t>
      </w:r>
      <w:r>
        <w:rPr>
          <w:rStyle w:val="AttributeTok"/>
        </w:rPr>
        <w:t xml:space="preserve">tl.srt =</w:t>
      </w:r>
      <w:r>
        <w:rPr>
          <w:rStyle w:val="NormalTok"/>
        </w:rPr>
        <w:t xml:space="preserve"> </w:t>
      </w:r>
      <w:r>
        <w:rPr>
          <w:rStyle w:val="DecValTok"/>
        </w:rPr>
        <w:t xml:space="preserve">45</w:t>
      </w:r>
      <w:r>
        <w:rPr>
          <w:rStyle w:val="NormalTok"/>
        </w:rPr>
        <w:t xml:space="preserve">,</w:t>
      </w:r>
      <w:r>
        <w:br/>
      </w:r>
      <w:r>
        <w:rPr>
          <w:rStyle w:val="NormalTok"/>
        </w:rPr>
        <w:t xml:space="preserve">                     </w:t>
      </w:r>
      <w:r>
        <w:rPr>
          <w:rStyle w:val="AttributeTok"/>
        </w:rPr>
        <w:t xml:space="preserve">cl.pos =</w:t>
      </w:r>
      <w:r>
        <w:rPr>
          <w:rStyle w:val="NormalTok"/>
        </w:rPr>
        <w:t xml:space="preserve"> </w:t>
      </w:r>
      <w:r>
        <w:rPr>
          <w:rStyle w:val="StringTok"/>
        </w:rPr>
        <w:t xml:space="preserve">"n"</w:t>
      </w:r>
      <w:r>
        <w:rPr>
          <w:rStyle w:val="NormalTok"/>
        </w:rPr>
        <w:t xml:space="preserve">)</w:t>
      </w:r>
    </w:p>
    <w:p>
      <w:pPr>
        <w:pStyle w:val="FirstParagraph"/>
      </w:pPr>
      <w:r>
        <w:drawing>
          <wp:inline>
            <wp:extent cx="4620126" cy="3696101"/>
            <wp:effectExtent b="0" l="0" r="0" t="0"/>
            <wp:docPr descr="" title="" id="69" name="Picture"/>
            <a:graphic>
              <a:graphicData uri="http://schemas.openxmlformats.org/drawingml/2006/picture">
                <pic:pic>
                  <pic:nvPicPr>
                    <pic:cNvPr descr="Lettuce_growth_days_v2_files/figure-docx/unnamed-chunk-23-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pairs</w:t>
      </w:r>
      <w:r>
        <w:rPr>
          <w:rStyle w:val="NormalTok"/>
        </w:rPr>
        <w:t xml:space="preserve">(df)  </w:t>
      </w:r>
    </w:p>
    <w:p>
      <w:pPr>
        <w:pStyle w:val="FirstParagraph"/>
      </w:pPr>
      <w:r>
        <w:drawing>
          <wp:inline>
            <wp:extent cx="4620126" cy="3696101"/>
            <wp:effectExtent b="0" l="0" r="0" t="0"/>
            <wp:docPr descr="" title="" id="72" name="Picture"/>
            <a:graphic>
              <a:graphicData uri="http://schemas.openxmlformats.org/drawingml/2006/picture">
                <pic:pic>
                  <pic:nvPicPr>
                    <pic:cNvPr descr="Lettuce_growth_days_v2_files/figure-docx/unnamed-chunk-24-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plant_id, </w:t>
      </w:r>
      <w:r>
        <w:rPr>
          <w:rStyle w:val="SpecialCharTok"/>
        </w:rPr>
        <w:t xml:space="preserve">-</w:t>
      </w:r>
      <w:r>
        <w:rPr>
          <w:rStyle w:val="NormalTok"/>
        </w:rPr>
        <w:t xml:space="preserve">date) </w:t>
      </w:r>
      <w:r>
        <w:rPr>
          <w:rStyle w:val="SpecialCharTok"/>
        </w:rPr>
        <w:t xml:space="preserve">%&gt;%</w:t>
      </w:r>
      <w:r>
        <w:rPr>
          <w:rStyle w:val="NormalTok"/>
        </w:rPr>
        <w:t xml:space="preserve"> </w:t>
      </w:r>
      <w:r>
        <w:br/>
      </w:r>
      <w:r>
        <w:rPr>
          <w:rStyle w:val="NormalTok"/>
        </w:rPr>
        <w:t xml:space="preserve">  </w:t>
      </w:r>
      <w:r>
        <w:rPr>
          <w:rStyle w:val="FunctionTok"/>
        </w:rPr>
        <w:t xml:space="preserve">ggpairs</w:t>
      </w:r>
      <w:r>
        <w:rPr>
          <w:rStyle w:val="NormalTok"/>
        </w:rPr>
        <w:t xml:space="preserve">()</w:t>
      </w:r>
    </w:p>
    <w:p>
      <w:pPr>
        <w:pStyle w:val="FirstParagraph"/>
      </w:pPr>
      <w:r>
        <w:drawing>
          <wp:inline>
            <wp:extent cx="4620126" cy="3696101"/>
            <wp:effectExtent b="0" l="0" r="0" t="0"/>
            <wp:docPr descr="" title="" id="75" name="Picture"/>
            <a:graphic>
              <a:graphicData uri="http://schemas.openxmlformats.org/drawingml/2006/picture">
                <pic:pic>
                  <pic:nvPicPr>
                    <pic:cNvPr descr="Lettuce_growth_days_v2_files/figure-docx/unnamed-chunk-25-1.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rPr>
        <w:t xml:space="preserve">🎯 Purpose</w:t>
      </w:r>
    </w:p>
    <w:p>
      <w:pPr>
        <w:pStyle w:val="BodyText"/>
      </w:pPr>
      <w:r>
        <w:t xml:space="preserve">This stage examined how environmental variables relate to each other and to the target variable — Growth Days.</w:t>
      </w:r>
    </w:p>
    <w:p>
      <w:pPr>
        <w:pStyle w:val="BodyText"/>
      </w:pPr>
      <w:r>
        <w:t xml:space="preserve">🔗 Correlation Matrix (Rounded to 2 decimals)</w:t>
      </w:r>
      <w:r>
        <w:t xml:space="preserve"> </w:t>
      </w:r>
      <w:r>
        <w:t xml:space="preserve">| Variable | temperature_c | humidity_percent | tds_value_ppm | p_h_level | growth_days |</w:t>
      </w:r>
      <w:r>
        <w:t xml:space="preserve"> </w:t>
      </w:r>
      <w:r>
        <w:t xml:space="preserve">|——————|—————-|——————-|—————|———–|————-|</w:t>
      </w:r>
      <w:r>
        <w:t xml:space="preserve"> </w:t>
      </w:r>
      <w:r>
        <w:t xml:space="preserve">| temperature_c | 1.00 | 0.03 | -0.01 | 0.01 | -0.07 |</w:t>
      </w:r>
      <w:r>
        <w:t xml:space="preserve"> </w:t>
      </w:r>
      <w:r>
        <w:t xml:space="preserve">| humidity_percent | 0.03 | 1.00 | -0.01 | 0.02 | -0.01 |</w:t>
      </w:r>
      <w:r>
        <w:t xml:space="preserve"> </w:t>
      </w:r>
      <w:r>
        <w:t xml:space="preserve">| tds_value_ppm | -0.01 | -0.01 | 1.00 | -0.01 | -0.02 |</w:t>
      </w:r>
      <w:r>
        <w:t xml:space="preserve"> </w:t>
      </w:r>
      <w:r>
        <w:t xml:space="preserve">| p_h_level | 0.01 | 0.02 | -0.01 | 1.00 | 0.00 |</w:t>
      </w:r>
      <w:r>
        <w:t xml:space="preserve"> </w:t>
      </w:r>
      <w:r>
        <w:t xml:space="preserve">| growth_days | -0.07 | -0.01 | -0.02 | 0.00 | 1.00 |</w:t>
      </w:r>
    </w:p>
    <w:p>
      <w:pPr>
        <w:pStyle w:val="BodyText"/>
      </w:pPr>
      <w:r>
        <w:rPr>
          <w:b/>
          <w:bCs/>
        </w:rPr>
        <w:t xml:space="preserve">💡 Interpretation of Correlations</w:t>
      </w:r>
    </w:p>
    <w:p>
      <w:pPr>
        <w:pStyle w:val="BodyText"/>
      </w:pPr>
      <w:r>
        <w:t xml:space="preserve">All correlations are weak (|r| &lt; 0.1) — no strong linear dependencies among variables.</w:t>
      </w:r>
    </w:p>
    <w:p>
      <w:pPr>
        <w:pStyle w:val="BodyText"/>
      </w:pPr>
      <w:r>
        <w:t xml:space="preserve">Slight negative correlation between temperature_c and growth_days (-0.07) could indicate that higher temperatures may slightly accelerate early growth, reducing total growth duration.</w:t>
      </w:r>
    </w:p>
    <w:p>
      <w:pPr>
        <w:pStyle w:val="BodyText"/>
      </w:pPr>
      <w:r>
        <w:t xml:space="preserve">Other environmental factors (humidity_percent, tds_value_ppm, p_h_level) show minimal direct relationships to growth time.</w:t>
      </w:r>
    </w:p>
    <w:p>
      <w:pPr>
        <w:pStyle w:val="BodyText"/>
      </w:pPr>
      <w:r>
        <w:t xml:space="preserve">The correlation plot confirms overall independence of predictors, meaning multicollinearity is not a concern.</w:t>
      </w:r>
    </w:p>
    <w:p>
      <w:pPr>
        <w:pStyle w:val="BodyText"/>
      </w:pPr>
      <w:r>
        <w:rPr>
          <w:b/>
          <w:bCs/>
        </w:rPr>
        <w:t xml:space="preserve">🧠 General Interpretation</w:t>
      </w:r>
    </w:p>
    <w:p>
      <w:pPr>
        <w:pStyle w:val="BodyText"/>
      </w:pPr>
      <w:r>
        <w:t xml:space="preserve">The weak correlations suggest lettuce growth in this dataset is not linearly dominated by any single factor — growth may depend on nonlinear or combined environmental effects (e.g., optimal ranges rather than simple linear relationships).</w:t>
      </w:r>
    </w:p>
    <w:p>
      <w:pPr>
        <w:pStyle w:val="BodyText"/>
      </w:pPr>
      <w:r>
        <w:t xml:space="preserve">These findings justify future modeling efforts (like regression or machine learning) to explore interactions or thresholds rather than direct proportional effects.</w:t>
      </w:r>
    </w:p>
    <w:p>
      <w:pPr>
        <w:pStyle w:val="BodyText"/>
      </w:pPr>
      <w:r>
        <w:rPr>
          <w:b/>
          <w:bCs/>
        </w:rPr>
        <w:t xml:space="preserve">✅ Summary of the Three Phases</w:t>
      </w:r>
      <w:r>
        <w:t xml:space="preserve"> </w:t>
      </w:r>
      <w:r>
        <w:t xml:space="preserve">| Phase | Focus | Key Findings |</w:t>
      </w:r>
      <w:r>
        <w:t xml:space="preserve"> </w:t>
      </w:r>
      <w:r>
        <w:t xml:space="preserve">|——-|——-|————–|</w:t>
      </w:r>
      <w:r>
        <w:t xml:space="preserve"> </w:t>
      </w:r>
      <w:r>
        <w:t xml:space="preserve">| 3.1 Data Discovery &amp; Profiling | Structure &amp; cleanliness | Data was complete, consistent, and properly formatted.|</w:t>
      </w:r>
      <w:r>
        <w:t xml:space="preserve"> </w:t>
      </w:r>
      <w:r>
        <w:t xml:space="preserve">| 3.2 Univariate Analysis | Individual variable behavior | Variables showed natural variation without missing data; distributions were realistic.</w:t>
      </w:r>
      <w:r>
        <w:t xml:space="preserve"> </w:t>
      </w:r>
      <w:r>
        <w:t xml:space="preserve">3.3 Bivariate/Multivariate Analysis | Variable relationships | No strong linear relationships; temperature showed a slight negative association with growth days.|</w:t>
      </w:r>
    </w:p>
    <w:p>
      <w:r>
        <w:pict>
          <v:rect style="width:0;height:1.5pt" o:hralign="center" o:hrstd="t" o:hr="t"/>
        </w:pict>
      </w:r>
    </w:p>
    <w:p>
      <w:pPr>
        <w:pStyle w:val="FirstParagraph"/>
      </w:pPr>
      <w:r>
        <w:t xml:space="preserve">All statistics by plant id</w:t>
      </w:r>
    </w:p>
    <w:p>
      <w:pPr>
        <w:pStyle w:val="SourceCode"/>
      </w:pPr>
      <w:r>
        <w:rPr>
          <w:rStyle w:val="NormalTok"/>
        </w:rPr>
        <w:t xml:space="preserve">all_stats_by_id </w:t>
      </w:r>
      <w:r>
        <w:rPr>
          <w:rStyle w:val="OtherTok"/>
        </w:rPr>
        <w:t xml:space="preserve">&lt;-</w:t>
      </w:r>
      <w:r>
        <w:rPr>
          <w:rStyle w:val="NormalTok"/>
        </w:rPr>
        <w:t xml:space="preserve"> df </w:t>
      </w:r>
      <w:r>
        <w:rPr>
          <w:rStyle w:val="SpecialCharTok"/>
        </w:rPr>
        <w:t xml:space="preserve">%&gt;%</w:t>
      </w:r>
      <w:r>
        <w:rPr>
          <w:rStyle w:val="NormalTok"/>
        </w:rPr>
        <w:t xml:space="preserve"> </w:t>
      </w:r>
      <w:r>
        <w:rPr>
          <w:rStyle w:val="FunctionTok"/>
        </w:rPr>
        <w:t xml:space="preserve">group_by</w:t>
      </w:r>
      <w:r>
        <w:rPr>
          <w:rStyle w:val="NormalTok"/>
        </w:rPr>
        <w:t xml:space="preserve">(plant_id)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date_min =</w:t>
      </w:r>
      <w:r>
        <w:rPr>
          <w:rStyle w:val="NormalTok"/>
        </w:rPr>
        <w:t xml:space="preserve"> </w:t>
      </w:r>
      <w:r>
        <w:rPr>
          <w:rStyle w:val="FunctionTok"/>
        </w:rPr>
        <w:t xml:space="preserve">min</w:t>
      </w:r>
      <w:r>
        <w:rPr>
          <w:rStyle w:val="NormalTok"/>
        </w:rPr>
        <w:t xml:space="preserve">(date),</w:t>
      </w:r>
      <w:r>
        <w:br/>
      </w:r>
      <w:r>
        <w:rPr>
          <w:rStyle w:val="NormalTok"/>
        </w:rPr>
        <w:t xml:space="preserve">            </w:t>
      </w:r>
      <w:r>
        <w:rPr>
          <w:rStyle w:val="AttributeTok"/>
        </w:rPr>
        <w:t xml:space="preserve">date_mean =</w:t>
      </w:r>
      <w:r>
        <w:rPr>
          <w:rStyle w:val="NormalTok"/>
        </w:rPr>
        <w:t xml:space="preserve"> </w:t>
      </w:r>
      <w:r>
        <w:rPr>
          <w:rStyle w:val="FunctionTok"/>
        </w:rPr>
        <w:t xml:space="preserve">mean</w:t>
      </w:r>
      <w:r>
        <w:rPr>
          <w:rStyle w:val="NormalTok"/>
        </w:rPr>
        <w:t xml:space="preserve">(date),</w:t>
      </w:r>
      <w:r>
        <w:br/>
      </w:r>
      <w:r>
        <w:rPr>
          <w:rStyle w:val="NormalTok"/>
        </w:rPr>
        <w:t xml:space="preserve">            </w:t>
      </w:r>
      <w:r>
        <w:rPr>
          <w:rStyle w:val="AttributeTok"/>
        </w:rPr>
        <w:t xml:space="preserve">date_median =</w:t>
      </w:r>
      <w:r>
        <w:rPr>
          <w:rStyle w:val="NormalTok"/>
        </w:rPr>
        <w:t xml:space="preserve"> </w:t>
      </w:r>
      <w:r>
        <w:rPr>
          <w:rStyle w:val="FunctionTok"/>
        </w:rPr>
        <w:t xml:space="preserve">median</w:t>
      </w:r>
      <w:r>
        <w:rPr>
          <w:rStyle w:val="NormalTok"/>
        </w:rPr>
        <w:t xml:space="preserve">(date),</w:t>
      </w:r>
      <w:r>
        <w:br/>
      </w:r>
      <w:r>
        <w:rPr>
          <w:rStyle w:val="NormalTok"/>
        </w:rPr>
        <w:t xml:space="preserve">            </w:t>
      </w:r>
      <w:r>
        <w:rPr>
          <w:rStyle w:val="AttributeTok"/>
        </w:rPr>
        <w:t xml:space="preserve">date_max =</w:t>
      </w:r>
      <w:r>
        <w:rPr>
          <w:rStyle w:val="NormalTok"/>
        </w:rPr>
        <w:t xml:space="preserve"> </w:t>
      </w:r>
      <w:r>
        <w:rPr>
          <w:rStyle w:val="FunctionTok"/>
        </w:rPr>
        <w:t xml:space="preserve">max</w:t>
      </w:r>
      <w:r>
        <w:rPr>
          <w:rStyle w:val="NormalTok"/>
        </w:rPr>
        <w:t xml:space="preserve">(date),</w:t>
      </w:r>
      <w:r>
        <w:br/>
      </w:r>
      <w:r>
        <w:rPr>
          <w:rStyle w:val="NormalTok"/>
        </w:rPr>
        <w:t xml:space="preserve">            </w:t>
      </w:r>
      <w:r>
        <w:rPr>
          <w:rStyle w:val="AttributeTok"/>
        </w:rPr>
        <w:t xml:space="preserve">temperature_c_min =</w:t>
      </w:r>
      <w:r>
        <w:rPr>
          <w:rStyle w:val="NormalTok"/>
        </w:rPr>
        <w:t xml:space="preserve"> </w:t>
      </w:r>
      <w:r>
        <w:rPr>
          <w:rStyle w:val="FunctionTok"/>
        </w:rPr>
        <w:t xml:space="preserve">min</w:t>
      </w:r>
      <w:r>
        <w:rPr>
          <w:rStyle w:val="NormalTok"/>
        </w:rPr>
        <w:t xml:space="preserve">(temperature_c),</w:t>
      </w:r>
      <w:r>
        <w:br/>
      </w:r>
      <w:r>
        <w:rPr>
          <w:rStyle w:val="NormalTok"/>
        </w:rPr>
        <w:t xml:space="preserve">            </w:t>
      </w:r>
      <w:r>
        <w:rPr>
          <w:rStyle w:val="AttributeTok"/>
        </w:rPr>
        <w:t xml:space="preserve">temperature_c_q1 =</w:t>
      </w:r>
      <w:r>
        <w:rPr>
          <w:rStyle w:val="NormalTok"/>
        </w:rPr>
        <w:t xml:space="preserve"> </w:t>
      </w:r>
      <w:r>
        <w:rPr>
          <w:rStyle w:val="FunctionTok"/>
        </w:rPr>
        <w:t xml:space="preserve">quantile</w:t>
      </w:r>
      <w:r>
        <w:rPr>
          <w:rStyle w:val="NormalTok"/>
        </w:rPr>
        <w:t xml:space="preserve">(temperature_c, </w:t>
      </w:r>
      <w:r>
        <w:rPr>
          <w:rStyle w:val="FloatTok"/>
        </w:rPr>
        <w:t xml:space="preserve">0.25</w:t>
      </w:r>
      <w:r>
        <w:rPr>
          <w:rStyle w:val="NormalTok"/>
        </w:rPr>
        <w:t xml:space="preserve">),</w:t>
      </w:r>
      <w:r>
        <w:br/>
      </w:r>
      <w:r>
        <w:rPr>
          <w:rStyle w:val="NormalTok"/>
        </w:rPr>
        <w:t xml:space="preserve">            </w:t>
      </w:r>
      <w:r>
        <w:rPr>
          <w:rStyle w:val="AttributeTok"/>
        </w:rPr>
        <w:t xml:space="preserve">temperature_c_mean =</w:t>
      </w:r>
      <w:r>
        <w:rPr>
          <w:rStyle w:val="NormalTok"/>
        </w:rPr>
        <w:t xml:space="preserve"> </w:t>
      </w:r>
      <w:r>
        <w:rPr>
          <w:rStyle w:val="FunctionTok"/>
        </w:rPr>
        <w:t xml:space="preserve">mean</w:t>
      </w:r>
      <w:r>
        <w:rPr>
          <w:rStyle w:val="NormalTok"/>
        </w:rPr>
        <w:t xml:space="preserve">(temperature_c),</w:t>
      </w:r>
      <w:r>
        <w:br/>
      </w:r>
      <w:r>
        <w:rPr>
          <w:rStyle w:val="NormalTok"/>
        </w:rPr>
        <w:t xml:space="preserve">            </w:t>
      </w:r>
      <w:r>
        <w:rPr>
          <w:rStyle w:val="AttributeTok"/>
        </w:rPr>
        <w:t xml:space="preserve">temperature_c_median =</w:t>
      </w:r>
      <w:r>
        <w:rPr>
          <w:rStyle w:val="NormalTok"/>
        </w:rPr>
        <w:t xml:space="preserve"> </w:t>
      </w:r>
      <w:r>
        <w:rPr>
          <w:rStyle w:val="FunctionTok"/>
        </w:rPr>
        <w:t xml:space="preserve">median</w:t>
      </w:r>
      <w:r>
        <w:rPr>
          <w:rStyle w:val="NormalTok"/>
        </w:rPr>
        <w:t xml:space="preserve">(temperature_c),</w:t>
      </w:r>
      <w:r>
        <w:br/>
      </w:r>
      <w:r>
        <w:rPr>
          <w:rStyle w:val="NormalTok"/>
        </w:rPr>
        <w:t xml:space="preserve">            </w:t>
      </w:r>
      <w:r>
        <w:rPr>
          <w:rStyle w:val="AttributeTok"/>
        </w:rPr>
        <w:t xml:space="preserve">temperature_c_sd =</w:t>
      </w:r>
      <w:r>
        <w:rPr>
          <w:rStyle w:val="NormalTok"/>
        </w:rPr>
        <w:t xml:space="preserve"> </w:t>
      </w:r>
      <w:r>
        <w:rPr>
          <w:rStyle w:val="FunctionTok"/>
        </w:rPr>
        <w:t xml:space="preserve">sd</w:t>
      </w:r>
      <w:r>
        <w:rPr>
          <w:rStyle w:val="NormalTok"/>
        </w:rPr>
        <w:t xml:space="preserve">(temperature_c),</w:t>
      </w:r>
      <w:r>
        <w:br/>
      </w:r>
      <w:r>
        <w:rPr>
          <w:rStyle w:val="NormalTok"/>
        </w:rPr>
        <w:t xml:space="preserve">            </w:t>
      </w:r>
      <w:r>
        <w:rPr>
          <w:rStyle w:val="AttributeTok"/>
        </w:rPr>
        <w:t xml:space="preserve">temperature_c_q3 =</w:t>
      </w:r>
      <w:r>
        <w:rPr>
          <w:rStyle w:val="NormalTok"/>
        </w:rPr>
        <w:t xml:space="preserve"> </w:t>
      </w:r>
      <w:r>
        <w:rPr>
          <w:rStyle w:val="FunctionTok"/>
        </w:rPr>
        <w:t xml:space="preserve">quantile</w:t>
      </w:r>
      <w:r>
        <w:rPr>
          <w:rStyle w:val="NormalTok"/>
        </w:rPr>
        <w:t xml:space="preserve">(temperature_c, </w:t>
      </w:r>
      <w:r>
        <w:rPr>
          <w:rStyle w:val="FloatTok"/>
        </w:rPr>
        <w:t xml:space="preserve">0.75</w:t>
      </w:r>
      <w:r>
        <w:rPr>
          <w:rStyle w:val="NormalTok"/>
        </w:rPr>
        <w:t xml:space="preserve">),</w:t>
      </w:r>
      <w:r>
        <w:br/>
      </w:r>
      <w:r>
        <w:rPr>
          <w:rStyle w:val="NormalTok"/>
        </w:rPr>
        <w:t xml:space="preserve">            </w:t>
      </w:r>
      <w:r>
        <w:rPr>
          <w:rStyle w:val="AttributeTok"/>
        </w:rPr>
        <w:t xml:space="preserve">temperature_c_max =</w:t>
      </w:r>
      <w:r>
        <w:rPr>
          <w:rStyle w:val="NormalTok"/>
        </w:rPr>
        <w:t xml:space="preserve"> </w:t>
      </w:r>
      <w:r>
        <w:rPr>
          <w:rStyle w:val="FunctionTok"/>
        </w:rPr>
        <w:t xml:space="preserve">max</w:t>
      </w:r>
      <w:r>
        <w:rPr>
          <w:rStyle w:val="NormalTok"/>
        </w:rPr>
        <w:t xml:space="preserve">(temperature_c),</w:t>
      </w:r>
      <w:r>
        <w:br/>
      </w:r>
      <w:r>
        <w:rPr>
          <w:rStyle w:val="NormalTok"/>
        </w:rPr>
        <w:t xml:space="preserve">            </w:t>
      </w:r>
      <w:r>
        <w:rPr>
          <w:rStyle w:val="AttributeTok"/>
        </w:rPr>
        <w:t xml:space="preserve">humidity_percent_min =</w:t>
      </w:r>
      <w:r>
        <w:rPr>
          <w:rStyle w:val="NormalTok"/>
        </w:rPr>
        <w:t xml:space="preserve"> </w:t>
      </w:r>
      <w:r>
        <w:rPr>
          <w:rStyle w:val="FunctionTok"/>
        </w:rPr>
        <w:t xml:space="preserve">min</w:t>
      </w:r>
      <w:r>
        <w:rPr>
          <w:rStyle w:val="NormalTok"/>
        </w:rPr>
        <w:t xml:space="preserve">(humidity_percent),</w:t>
      </w:r>
      <w:r>
        <w:br/>
      </w:r>
      <w:r>
        <w:rPr>
          <w:rStyle w:val="NormalTok"/>
        </w:rPr>
        <w:t xml:space="preserve">            </w:t>
      </w:r>
      <w:r>
        <w:rPr>
          <w:rStyle w:val="AttributeTok"/>
        </w:rPr>
        <w:t xml:space="preserve">humidity_percent_q1 =</w:t>
      </w:r>
      <w:r>
        <w:rPr>
          <w:rStyle w:val="NormalTok"/>
        </w:rPr>
        <w:t xml:space="preserve"> </w:t>
      </w:r>
      <w:r>
        <w:rPr>
          <w:rStyle w:val="FunctionTok"/>
        </w:rPr>
        <w:t xml:space="preserve">quantile</w:t>
      </w:r>
      <w:r>
        <w:rPr>
          <w:rStyle w:val="NormalTok"/>
        </w:rPr>
        <w:t xml:space="preserve">(humidity_percent, </w:t>
      </w:r>
      <w:r>
        <w:rPr>
          <w:rStyle w:val="FloatTok"/>
        </w:rPr>
        <w:t xml:space="preserve">0.25</w:t>
      </w:r>
      <w:r>
        <w:rPr>
          <w:rStyle w:val="NormalTok"/>
        </w:rPr>
        <w:t xml:space="preserve">),</w:t>
      </w:r>
      <w:r>
        <w:br/>
      </w:r>
      <w:r>
        <w:rPr>
          <w:rStyle w:val="NormalTok"/>
        </w:rPr>
        <w:t xml:space="preserve">            </w:t>
      </w:r>
      <w:r>
        <w:rPr>
          <w:rStyle w:val="AttributeTok"/>
        </w:rPr>
        <w:t xml:space="preserve">humidity_percent_mean =</w:t>
      </w:r>
      <w:r>
        <w:rPr>
          <w:rStyle w:val="NormalTok"/>
        </w:rPr>
        <w:t xml:space="preserve"> </w:t>
      </w:r>
      <w:r>
        <w:rPr>
          <w:rStyle w:val="FunctionTok"/>
        </w:rPr>
        <w:t xml:space="preserve">mean</w:t>
      </w:r>
      <w:r>
        <w:rPr>
          <w:rStyle w:val="NormalTok"/>
        </w:rPr>
        <w:t xml:space="preserve">(humidity_percent),</w:t>
      </w:r>
      <w:r>
        <w:br/>
      </w:r>
      <w:r>
        <w:rPr>
          <w:rStyle w:val="NormalTok"/>
        </w:rPr>
        <w:t xml:space="preserve">            </w:t>
      </w:r>
      <w:r>
        <w:rPr>
          <w:rStyle w:val="AttributeTok"/>
        </w:rPr>
        <w:t xml:space="preserve">humidity_percent_median =</w:t>
      </w:r>
      <w:r>
        <w:rPr>
          <w:rStyle w:val="NormalTok"/>
        </w:rPr>
        <w:t xml:space="preserve"> </w:t>
      </w:r>
      <w:r>
        <w:rPr>
          <w:rStyle w:val="FunctionTok"/>
        </w:rPr>
        <w:t xml:space="preserve">median</w:t>
      </w:r>
      <w:r>
        <w:rPr>
          <w:rStyle w:val="NormalTok"/>
        </w:rPr>
        <w:t xml:space="preserve">(humidity_percent),</w:t>
      </w:r>
      <w:r>
        <w:br/>
      </w:r>
      <w:r>
        <w:rPr>
          <w:rStyle w:val="NormalTok"/>
        </w:rPr>
        <w:t xml:space="preserve">            </w:t>
      </w:r>
      <w:r>
        <w:rPr>
          <w:rStyle w:val="AttributeTok"/>
        </w:rPr>
        <w:t xml:space="preserve">humidity_percent_sd =</w:t>
      </w:r>
      <w:r>
        <w:rPr>
          <w:rStyle w:val="NormalTok"/>
        </w:rPr>
        <w:t xml:space="preserve"> </w:t>
      </w:r>
      <w:r>
        <w:rPr>
          <w:rStyle w:val="FunctionTok"/>
        </w:rPr>
        <w:t xml:space="preserve">sd</w:t>
      </w:r>
      <w:r>
        <w:rPr>
          <w:rStyle w:val="NormalTok"/>
        </w:rPr>
        <w:t xml:space="preserve">(humidity_percent),</w:t>
      </w:r>
      <w:r>
        <w:br/>
      </w:r>
      <w:r>
        <w:rPr>
          <w:rStyle w:val="NormalTok"/>
        </w:rPr>
        <w:t xml:space="preserve">            </w:t>
      </w:r>
      <w:r>
        <w:rPr>
          <w:rStyle w:val="AttributeTok"/>
        </w:rPr>
        <w:t xml:space="preserve">humidity_percent_q3 =</w:t>
      </w:r>
      <w:r>
        <w:rPr>
          <w:rStyle w:val="NormalTok"/>
        </w:rPr>
        <w:t xml:space="preserve"> </w:t>
      </w:r>
      <w:r>
        <w:rPr>
          <w:rStyle w:val="FunctionTok"/>
        </w:rPr>
        <w:t xml:space="preserve">quantile</w:t>
      </w:r>
      <w:r>
        <w:rPr>
          <w:rStyle w:val="NormalTok"/>
        </w:rPr>
        <w:t xml:space="preserve">(humidity_percent, </w:t>
      </w:r>
      <w:r>
        <w:rPr>
          <w:rStyle w:val="FloatTok"/>
        </w:rPr>
        <w:t xml:space="preserve">0.75</w:t>
      </w:r>
      <w:r>
        <w:rPr>
          <w:rStyle w:val="NormalTok"/>
        </w:rPr>
        <w:t xml:space="preserve">),</w:t>
      </w:r>
      <w:r>
        <w:br/>
      </w:r>
      <w:r>
        <w:rPr>
          <w:rStyle w:val="NormalTok"/>
        </w:rPr>
        <w:t xml:space="preserve">            </w:t>
      </w:r>
      <w:r>
        <w:rPr>
          <w:rStyle w:val="AttributeTok"/>
        </w:rPr>
        <w:t xml:space="preserve">humidity_percent_max =</w:t>
      </w:r>
      <w:r>
        <w:rPr>
          <w:rStyle w:val="NormalTok"/>
        </w:rPr>
        <w:t xml:space="preserve"> </w:t>
      </w:r>
      <w:r>
        <w:rPr>
          <w:rStyle w:val="FunctionTok"/>
        </w:rPr>
        <w:t xml:space="preserve">max</w:t>
      </w:r>
      <w:r>
        <w:rPr>
          <w:rStyle w:val="NormalTok"/>
        </w:rPr>
        <w:t xml:space="preserve">(humidity_percent),</w:t>
      </w:r>
      <w:r>
        <w:br/>
      </w:r>
      <w:r>
        <w:rPr>
          <w:rStyle w:val="NormalTok"/>
        </w:rPr>
        <w:t xml:space="preserve">            </w:t>
      </w:r>
      <w:r>
        <w:rPr>
          <w:rStyle w:val="AttributeTok"/>
        </w:rPr>
        <w:t xml:space="preserve">tds_value_ppm_min =</w:t>
      </w:r>
      <w:r>
        <w:rPr>
          <w:rStyle w:val="NormalTok"/>
        </w:rPr>
        <w:t xml:space="preserve"> </w:t>
      </w:r>
      <w:r>
        <w:rPr>
          <w:rStyle w:val="FunctionTok"/>
        </w:rPr>
        <w:t xml:space="preserve">min</w:t>
      </w:r>
      <w:r>
        <w:rPr>
          <w:rStyle w:val="NormalTok"/>
        </w:rPr>
        <w:t xml:space="preserve">(tds_value_ppm),</w:t>
      </w:r>
      <w:r>
        <w:br/>
      </w:r>
      <w:r>
        <w:rPr>
          <w:rStyle w:val="NormalTok"/>
        </w:rPr>
        <w:t xml:space="preserve">            </w:t>
      </w:r>
      <w:r>
        <w:rPr>
          <w:rStyle w:val="AttributeTok"/>
        </w:rPr>
        <w:t xml:space="preserve">tds_value_ppm_q1 =</w:t>
      </w:r>
      <w:r>
        <w:rPr>
          <w:rStyle w:val="NormalTok"/>
        </w:rPr>
        <w:t xml:space="preserve"> </w:t>
      </w:r>
      <w:r>
        <w:rPr>
          <w:rStyle w:val="FunctionTok"/>
        </w:rPr>
        <w:t xml:space="preserve">quantile</w:t>
      </w:r>
      <w:r>
        <w:rPr>
          <w:rStyle w:val="NormalTok"/>
        </w:rPr>
        <w:t xml:space="preserve">(tds_value_ppm, </w:t>
      </w:r>
      <w:r>
        <w:rPr>
          <w:rStyle w:val="FloatTok"/>
        </w:rPr>
        <w:t xml:space="preserve">0.25</w:t>
      </w:r>
      <w:r>
        <w:rPr>
          <w:rStyle w:val="NormalTok"/>
        </w:rPr>
        <w:t xml:space="preserve">),</w:t>
      </w:r>
      <w:r>
        <w:br/>
      </w:r>
      <w:r>
        <w:rPr>
          <w:rStyle w:val="NormalTok"/>
        </w:rPr>
        <w:t xml:space="preserve">            </w:t>
      </w:r>
      <w:r>
        <w:rPr>
          <w:rStyle w:val="AttributeTok"/>
        </w:rPr>
        <w:t xml:space="preserve">tds_value_ppm_mean =</w:t>
      </w:r>
      <w:r>
        <w:rPr>
          <w:rStyle w:val="NormalTok"/>
        </w:rPr>
        <w:t xml:space="preserve"> </w:t>
      </w:r>
      <w:r>
        <w:rPr>
          <w:rStyle w:val="FunctionTok"/>
        </w:rPr>
        <w:t xml:space="preserve">mean</w:t>
      </w:r>
      <w:r>
        <w:rPr>
          <w:rStyle w:val="NormalTok"/>
        </w:rPr>
        <w:t xml:space="preserve">(tds_value_ppm),</w:t>
      </w:r>
      <w:r>
        <w:br/>
      </w:r>
      <w:r>
        <w:rPr>
          <w:rStyle w:val="NormalTok"/>
        </w:rPr>
        <w:t xml:space="preserve">            </w:t>
      </w:r>
      <w:r>
        <w:rPr>
          <w:rStyle w:val="AttributeTok"/>
        </w:rPr>
        <w:t xml:space="preserve">tds_value_ppm_median =</w:t>
      </w:r>
      <w:r>
        <w:rPr>
          <w:rStyle w:val="NormalTok"/>
        </w:rPr>
        <w:t xml:space="preserve"> </w:t>
      </w:r>
      <w:r>
        <w:rPr>
          <w:rStyle w:val="FunctionTok"/>
        </w:rPr>
        <w:t xml:space="preserve">median</w:t>
      </w:r>
      <w:r>
        <w:rPr>
          <w:rStyle w:val="NormalTok"/>
        </w:rPr>
        <w:t xml:space="preserve">(tds_value_ppm),</w:t>
      </w:r>
      <w:r>
        <w:br/>
      </w:r>
      <w:r>
        <w:rPr>
          <w:rStyle w:val="NormalTok"/>
        </w:rPr>
        <w:t xml:space="preserve">            </w:t>
      </w:r>
      <w:r>
        <w:rPr>
          <w:rStyle w:val="AttributeTok"/>
        </w:rPr>
        <w:t xml:space="preserve">tds_value_ppm_sd =</w:t>
      </w:r>
      <w:r>
        <w:rPr>
          <w:rStyle w:val="NormalTok"/>
        </w:rPr>
        <w:t xml:space="preserve"> </w:t>
      </w:r>
      <w:r>
        <w:rPr>
          <w:rStyle w:val="FunctionTok"/>
        </w:rPr>
        <w:t xml:space="preserve">sd</w:t>
      </w:r>
      <w:r>
        <w:rPr>
          <w:rStyle w:val="NormalTok"/>
        </w:rPr>
        <w:t xml:space="preserve">(tds_value_ppm),</w:t>
      </w:r>
      <w:r>
        <w:br/>
      </w:r>
      <w:r>
        <w:rPr>
          <w:rStyle w:val="NormalTok"/>
        </w:rPr>
        <w:t xml:space="preserve">            </w:t>
      </w:r>
      <w:r>
        <w:rPr>
          <w:rStyle w:val="AttributeTok"/>
        </w:rPr>
        <w:t xml:space="preserve">tds_value_ppm_q3 =</w:t>
      </w:r>
      <w:r>
        <w:rPr>
          <w:rStyle w:val="NormalTok"/>
        </w:rPr>
        <w:t xml:space="preserve"> </w:t>
      </w:r>
      <w:r>
        <w:rPr>
          <w:rStyle w:val="FunctionTok"/>
        </w:rPr>
        <w:t xml:space="preserve">quantile</w:t>
      </w:r>
      <w:r>
        <w:rPr>
          <w:rStyle w:val="NormalTok"/>
        </w:rPr>
        <w:t xml:space="preserve">(tds_value_ppm, </w:t>
      </w:r>
      <w:r>
        <w:rPr>
          <w:rStyle w:val="FloatTok"/>
        </w:rPr>
        <w:t xml:space="preserve">0.75</w:t>
      </w:r>
      <w:r>
        <w:rPr>
          <w:rStyle w:val="NormalTok"/>
        </w:rPr>
        <w:t xml:space="preserve">),</w:t>
      </w:r>
      <w:r>
        <w:br/>
      </w:r>
      <w:r>
        <w:rPr>
          <w:rStyle w:val="NormalTok"/>
        </w:rPr>
        <w:t xml:space="preserve">            </w:t>
      </w:r>
      <w:r>
        <w:rPr>
          <w:rStyle w:val="AttributeTok"/>
        </w:rPr>
        <w:t xml:space="preserve">tds_value_ppm_max =</w:t>
      </w:r>
      <w:r>
        <w:rPr>
          <w:rStyle w:val="NormalTok"/>
        </w:rPr>
        <w:t xml:space="preserve"> </w:t>
      </w:r>
      <w:r>
        <w:rPr>
          <w:rStyle w:val="FunctionTok"/>
        </w:rPr>
        <w:t xml:space="preserve">max</w:t>
      </w:r>
      <w:r>
        <w:rPr>
          <w:rStyle w:val="NormalTok"/>
        </w:rPr>
        <w:t xml:space="preserve">(tds_value_ppm),</w:t>
      </w:r>
      <w:r>
        <w:br/>
      </w:r>
      <w:r>
        <w:rPr>
          <w:rStyle w:val="NormalTok"/>
        </w:rPr>
        <w:t xml:space="preserve">            </w:t>
      </w:r>
      <w:r>
        <w:rPr>
          <w:rStyle w:val="AttributeTok"/>
        </w:rPr>
        <w:t xml:space="preserve">p_h_level_min =</w:t>
      </w:r>
      <w:r>
        <w:rPr>
          <w:rStyle w:val="NormalTok"/>
        </w:rPr>
        <w:t xml:space="preserve"> </w:t>
      </w:r>
      <w:r>
        <w:rPr>
          <w:rStyle w:val="FunctionTok"/>
        </w:rPr>
        <w:t xml:space="preserve">min</w:t>
      </w:r>
      <w:r>
        <w:rPr>
          <w:rStyle w:val="NormalTok"/>
        </w:rPr>
        <w:t xml:space="preserve">(p_h_level),</w:t>
      </w:r>
      <w:r>
        <w:br/>
      </w:r>
      <w:r>
        <w:rPr>
          <w:rStyle w:val="NormalTok"/>
        </w:rPr>
        <w:t xml:space="preserve">            </w:t>
      </w:r>
      <w:r>
        <w:rPr>
          <w:rStyle w:val="AttributeTok"/>
        </w:rPr>
        <w:t xml:space="preserve">p_h_level_q1 =</w:t>
      </w:r>
      <w:r>
        <w:rPr>
          <w:rStyle w:val="NormalTok"/>
        </w:rPr>
        <w:t xml:space="preserve"> </w:t>
      </w:r>
      <w:r>
        <w:rPr>
          <w:rStyle w:val="FunctionTok"/>
        </w:rPr>
        <w:t xml:space="preserve">quantile</w:t>
      </w:r>
      <w:r>
        <w:rPr>
          <w:rStyle w:val="NormalTok"/>
        </w:rPr>
        <w:t xml:space="preserve">(p_h_level, </w:t>
      </w:r>
      <w:r>
        <w:rPr>
          <w:rStyle w:val="FloatTok"/>
        </w:rPr>
        <w:t xml:space="preserve">0.25</w:t>
      </w:r>
      <w:r>
        <w:rPr>
          <w:rStyle w:val="NormalTok"/>
        </w:rPr>
        <w:t xml:space="preserve">),</w:t>
      </w:r>
      <w:r>
        <w:br/>
      </w:r>
      <w:r>
        <w:rPr>
          <w:rStyle w:val="NormalTok"/>
        </w:rPr>
        <w:t xml:space="preserve">            </w:t>
      </w:r>
      <w:r>
        <w:rPr>
          <w:rStyle w:val="AttributeTok"/>
        </w:rPr>
        <w:t xml:space="preserve">p_h_level_mean =</w:t>
      </w:r>
      <w:r>
        <w:rPr>
          <w:rStyle w:val="NormalTok"/>
        </w:rPr>
        <w:t xml:space="preserve"> </w:t>
      </w:r>
      <w:r>
        <w:rPr>
          <w:rStyle w:val="FunctionTok"/>
        </w:rPr>
        <w:t xml:space="preserve">mean</w:t>
      </w:r>
      <w:r>
        <w:rPr>
          <w:rStyle w:val="NormalTok"/>
        </w:rPr>
        <w:t xml:space="preserve">(p_h_level),</w:t>
      </w:r>
      <w:r>
        <w:br/>
      </w:r>
      <w:r>
        <w:rPr>
          <w:rStyle w:val="NormalTok"/>
        </w:rPr>
        <w:t xml:space="preserve">            </w:t>
      </w:r>
      <w:r>
        <w:rPr>
          <w:rStyle w:val="AttributeTok"/>
        </w:rPr>
        <w:t xml:space="preserve">p_h_level_median =</w:t>
      </w:r>
      <w:r>
        <w:rPr>
          <w:rStyle w:val="NormalTok"/>
        </w:rPr>
        <w:t xml:space="preserve"> </w:t>
      </w:r>
      <w:r>
        <w:rPr>
          <w:rStyle w:val="FunctionTok"/>
        </w:rPr>
        <w:t xml:space="preserve">median</w:t>
      </w:r>
      <w:r>
        <w:rPr>
          <w:rStyle w:val="NormalTok"/>
        </w:rPr>
        <w:t xml:space="preserve">(p_h_level),</w:t>
      </w:r>
      <w:r>
        <w:br/>
      </w:r>
      <w:r>
        <w:rPr>
          <w:rStyle w:val="NormalTok"/>
        </w:rPr>
        <w:t xml:space="preserve">            </w:t>
      </w:r>
      <w:r>
        <w:rPr>
          <w:rStyle w:val="AttributeTok"/>
        </w:rPr>
        <w:t xml:space="preserve">p_h_level_sd =</w:t>
      </w:r>
      <w:r>
        <w:rPr>
          <w:rStyle w:val="NormalTok"/>
        </w:rPr>
        <w:t xml:space="preserve"> </w:t>
      </w:r>
      <w:r>
        <w:rPr>
          <w:rStyle w:val="FunctionTok"/>
        </w:rPr>
        <w:t xml:space="preserve">sd</w:t>
      </w:r>
      <w:r>
        <w:rPr>
          <w:rStyle w:val="NormalTok"/>
        </w:rPr>
        <w:t xml:space="preserve">(p_h_level),</w:t>
      </w:r>
      <w:r>
        <w:br/>
      </w:r>
      <w:r>
        <w:rPr>
          <w:rStyle w:val="NormalTok"/>
        </w:rPr>
        <w:t xml:space="preserve">            </w:t>
      </w:r>
      <w:r>
        <w:rPr>
          <w:rStyle w:val="AttributeTok"/>
        </w:rPr>
        <w:t xml:space="preserve">p_h_level_q3 =</w:t>
      </w:r>
      <w:r>
        <w:rPr>
          <w:rStyle w:val="NormalTok"/>
        </w:rPr>
        <w:t xml:space="preserve"> </w:t>
      </w:r>
      <w:r>
        <w:rPr>
          <w:rStyle w:val="FunctionTok"/>
        </w:rPr>
        <w:t xml:space="preserve">quantile</w:t>
      </w:r>
      <w:r>
        <w:rPr>
          <w:rStyle w:val="NormalTok"/>
        </w:rPr>
        <w:t xml:space="preserve">(p_h_level, </w:t>
      </w:r>
      <w:r>
        <w:rPr>
          <w:rStyle w:val="FloatTok"/>
        </w:rPr>
        <w:t xml:space="preserve">0.75</w:t>
      </w:r>
      <w:r>
        <w:rPr>
          <w:rStyle w:val="NormalTok"/>
        </w:rPr>
        <w:t xml:space="preserve">),</w:t>
      </w:r>
      <w:r>
        <w:br/>
      </w:r>
      <w:r>
        <w:rPr>
          <w:rStyle w:val="NormalTok"/>
        </w:rPr>
        <w:t xml:space="preserve">            </w:t>
      </w:r>
      <w:r>
        <w:rPr>
          <w:rStyle w:val="AttributeTok"/>
        </w:rPr>
        <w:t xml:space="preserve">p_h_level_max =</w:t>
      </w:r>
      <w:r>
        <w:rPr>
          <w:rStyle w:val="NormalTok"/>
        </w:rPr>
        <w:t xml:space="preserve"> </w:t>
      </w:r>
      <w:r>
        <w:rPr>
          <w:rStyle w:val="FunctionTok"/>
        </w:rPr>
        <w:t xml:space="preserve">max</w:t>
      </w:r>
      <w:r>
        <w:rPr>
          <w:rStyle w:val="NormalTok"/>
        </w:rPr>
        <w:t xml:space="preserve">(p_h_level),</w:t>
      </w:r>
      <w:r>
        <w:br/>
      </w:r>
      <w:r>
        <w:rPr>
          <w:rStyle w:val="NormalTok"/>
        </w:rPr>
        <w:t xml:space="preserve">            </w:t>
      </w:r>
      <w:r>
        <w:rPr>
          <w:rStyle w:val="AttributeTok"/>
        </w:rPr>
        <w:t xml:space="preserve">growth_days_min =</w:t>
      </w:r>
      <w:r>
        <w:rPr>
          <w:rStyle w:val="NormalTok"/>
        </w:rPr>
        <w:t xml:space="preserve"> </w:t>
      </w:r>
      <w:r>
        <w:rPr>
          <w:rStyle w:val="FunctionTok"/>
        </w:rPr>
        <w:t xml:space="preserve">min</w:t>
      </w:r>
      <w:r>
        <w:rPr>
          <w:rStyle w:val="NormalTok"/>
        </w:rPr>
        <w:t xml:space="preserve">(growth_days),</w:t>
      </w:r>
      <w:r>
        <w:br/>
      </w:r>
      <w:r>
        <w:rPr>
          <w:rStyle w:val="NormalTok"/>
        </w:rPr>
        <w:t xml:space="preserve">            </w:t>
      </w:r>
      <w:r>
        <w:rPr>
          <w:rStyle w:val="AttributeTok"/>
        </w:rPr>
        <w:t xml:space="preserve">growth_days_q1 =</w:t>
      </w:r>
      <w:r>
        <w:rPr>
          <w:rStyle w:val="NormalTok"/>
        </w:rPr>
        <w:t xml:space="preserve"> </w:t>
      </w:r>
      <w:r>
        <w:rPr>
          <w:rStyle w:val="FunctionTok"/>
        </w:rPr>
        <w:t xml:space="preserve">quantile</w:t>
      </w:r>
      <w:r>
        <w:rPr>
          <w:rStyle w:val="NormalTok"/>
        </w:rPr>
        <w:t xml:space="preserve">(growth_days, </w:t>
      </w:r>
      <w:r>
        <w:rPr>
          <w:rStyle w:val="FloatTok"/>
        </w:rPr>
        <w:t xml:space="preserve">0.25</w:t>
      </w:r>
      <w:r>
        <w:rPr>
          <w:rStyle w:val="NormalTok"/>
        </w:rPr>
        <w:t xml:space="preserve">),</w:t>
      </w:r>
      <w:r>
        <w:br/>
      </w:r>
      <w:r>
        <w:rPr>
          <w:rStyle w:val="NormalTok"/>
        </w:rPr>
        <w:t xml:space="preserve">            </w:t>
      </w:r>
      <w:r>
        <w:rPr>
          <w:rStyle w:val="AttributeTok"/>
        </w:rPr>
        <w:t xml:space="preserve">growth_days_mean =</w:t>
      </w:r>
      <w:r>
        <w:rPr>
          <w:rStyle w:val="NormalTok"/>
        </w:rPr>
        <w:t xml:space="preserve"> </w:t>
      </w:r>
      <w:r>
        <w:rPr>
          <w:rStyle w:val="FunctionTok"/>
        </w:rPr>
        <w:t xml:space="preserve">mean</w:t>
      </w:r>
      <w:r>
        <w:rPr>
          <w:rStyle w:val="NormalTok"/>
        </w:rPr>
        <w:t xml:space="preserve">(growth_days),</w:t>
      </w:r>
      <w:r>
        <w:br/>
      </w:r>
      <w:r>
        <w:rPr>
          <w:rStyle w:val="NormalTok"/>
        </w:rPr>
        <w:t xml:space="preserve">            </w:t>
      </w:r>
      <w:r>
        <w:rPr>
          <w:rStyle w:val="AttributeTok"/>
        </w:rPr>
        <w:t xml:space="preserve">growth_days_median =</w:t>
      </w:r>
      <w:r>
        <w:rPr>
          <w:rStyle w:val="NormalTok"/>
        </w:rPr>
        <w:t xml:space="preserve"> </w:t>
      </w:r>
      <w:r>
        <w:rPr>
          <w:rStyle w:val="FunctionTok"/>
        </w:rPr>
        <w:t xml:space="preserve">median</w:t>
      </w:r>
      <w:r>
        <w:rPr>
          <w:rStyle w:val="NormalTok"/>
        </w:rPr>
        <w:t xml:space="preserve">(growth_days),</w:t>
      </w:r>
      <w:r>
        <w:br/>
      </w:r>
      <w:r>
        <w:rPr>
          <w:rStyle w:val="NormalTok"/>
        </w:rPr>
        <w:t xml:space="preserve">            </w:t>
      </w:r>
      <w:r>
        <w:rPr>
          <w:rStyle w:val="AttributeTok"/>
        </w:rPr>
        <w:t xml:space="preserve">growth_days_sd =</w:t>
      </w:r>
      <w:r>
        <w:rPr>
          <w:rStyle w:val="NormalTok"/>
        </w:rPr>
        <w:t xml:space="preserve"> </w:t>
      </w:r>
      <w:r>
        <w:rPr>
          <w:rStyle w:val="FunctionTok"/>
        </w:rPr>
        <w:t xml:space="preserve">sd</w:t>
      </w:r>
      <w:r>
        <w:rPr>
          <w:rStyle w:val="NormalTok"/>
        </w:rPr>
        <w:t xml:space="preserve">(growth_days),</w:t>
      </w:r>
      <w:r>
        <w:br/>
      </w:r>
      <w:r>
        <w:rPr>
          <w:rStyle w:val="NormalTok"/>
        </w:rPr>
        <w:t xml:space="preserve">            </w:t>
      </w:r>
      <w:r>
        <w:rPr>
          <w:rStyle w:val="AttributeTok"/>
        </w:rPr>
        <w:t xml:space="preserve">growth_days_q3 =</w:t>
      </w:r>
      <w:r>
        <w:rPr>
          <w:rStyle w:val="NormalTok"/>
        </w:rPr>
        <w:t xml:space="preserve"> </w:t>
      </w:r>
      <w:r>
        <w:rPr>
          <w:rStyle w:val="FunctionTok"/>
        </w:rPr>
        <w:t xml:space="preserve">quantile</w:t>
      </w:r>
      <w:r>
        <w:rPr>
          <w:rStyle w:val="NormalTok"/>
        </w:rPr>
        <w:t xml:space="preserve">(growth_days, </w:t>
      </w:r>
      <w:r>
        <w:rPr>
          <w:rStyle w:val="FloatTok"/>
        </w:rPr>
        <w:t xml:space="preserve">0.75</w:t>
      </w:r>
      <w:r>
        <w:rPr>
          <w:rStyle w:val="NormalTok"/>
        </w:rPr>
        <w:t xml:space="preserve">),</w:t>
      </w:r>
      <w:r>
        <w:br/>
      </w:r>
      <w:r>
        <w:rPr>
          <w:rStyle w:val="NormalTok"/>
        </w:rPr>
        <w:t xml:space="preserve">            </w:t>
      </w:r>
      <w:r>
        <w:rPr>
          <w:rStyle w:val="AttributeTok"/>
        </w:rPr>
        <w:t xml:space="preserve">growth_days_max =</w:t>
      </w:r>
      <w:r>
        <w:rPr>
          <w:rStyle w:val="NormalTok"/>
        </w:rPr>
        <w:t xml:space="preserve"> </w:t>
      </w:r>
      <w:r>
        <w:rPr>
          <w:rStyle w:val="FunctionTok"/>
        </w:rPr>
        <w:t xml:space="preserve">max</w:t>
      </w:r>
      <w:r>
        <w:rPr>
          <w:rStyle w:val="NormalTok"/>
        </w:rPr>
        <w:t xml:space="preserve">(growth_days)</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FunctionTok"/>
        </w:rPr>
        <w:t xml:space="preserve">across</w:t>
      </w:r>
      <w:r>
        <w:rPr>
          <w:rStyle w:val="NormalTok"/>
        </w:rPr>
        <w:t xml:space="preserve">(</w:t>
      </w:r>
      <w:r>
        <w:rPr>
          <w:rStyle w:val="FunctionTok"/>
        </w:rPr>
        <w:t xml:space="preserve">where</w:t>
      </w:r>
      <w:r>
        <w:rPr>
          <w:rStyle w:val="NormalTok"/>
        </w:rPr>
        <w:t xml:space="preserve">(is.numeric), </w:t>
      </w:r>
      <w:r>
        <w:rPr>
          <w:rStyle w:val="SpecialCharTok"/>
        </w:rPr>
        <w:t xml:space="preserve">~</w:t>
      </w:r>
      <w:r>
        <w:rPr>
          <w:rStyle w:val="NormalTok"/>
        </w:rPr>
        <w:t xml:space="preserve"> </w:t>
      </w:r>
      <w:r>
        <w:rPr>
          <w:rStyle w:val="FunctionTok"/>
        </w:rPr>
        <w:t xml:space="preserve">round</w:t>
      </w:r>
      <w:r>
        <w:rPr>
          <w:rStyle w:val="NormalTok"/>
        </w:rPr>
        <w:t xml:space="preserve">(.x, </w:t>
      </w:r>
      <w:r>
        <w:rPr>
          <w:rStyle w:val="DecValTok"/>
        </w:rPr>
        <w:t xml:space="preserve">2</w:t>
      </w:r>
      <w:r>
        <w:rPr>
          <w:rStyle w:val="NormalTok"/>
        </w:rPr>
        <w:t xml:space="preserve">))</w:t>
      </w:r>
      <w:r>
        <w:br/>
      </w:r>
      <w:r>
        <w:rPr>
          <w:rStyle w:val="NormalTok"/>
        </w:rPr>
        <w:t xml:space="preserve">         )</w:t>
      </w:r>
      <w:r>
        <w:br/>
      </w:r>
      <w:r>
        <w:br/>
      </w:r>
      <w:r>
        <w:rPr>
          <w:rStyle w:val="NormalTok"/>
        </w:rPr>
        <w:t xml:space="preserve">all_stats_by_id</w:t>
      </w:r>
    </w:p>
    <w:p>
      <w:pPr>
        <w:pStyle w:val="SourceCode"/>
      </w:pPr>
      <w:r>
        <w:rPr>
          <w:rStyle w:val="VerbatimChar"/>
        </w:rPr>
        <w:t xml:space="preserve">## # A tibble: 70 × 40</w:t>
      </w:r>
      <w:r>
        <w:br/>
      </w:r>
      <w:r>
        <w:rPr>
          <w:rStyle w:val="VerbatimChar"/>
        </w:rPr>
        <w:t xml:space="preserve">##    plant_id date_min   date_mean  date_median date_max   temperature_c_min</w:t>
      </w:r>
      <w:r>
        <w:br/>
      </w:r>
      <w:r>
        <w:rPr>
          <w:rStyle w:val="VerbatimChar"/>
        </w:rPr>
        <w:t xml:space="preserve">##    &lt;fct&gt;    &lt;date&gt;     &lt;date&gt;     &lt;date&gt;      &lt;date&gt;                 &lt;dbl&gt;</w:t>
      </w:r>
      <w:r>
        <w:br/>
      </w:r>
      <w:r>
        <w:rPr>
          <w:rStyle w:val="VerbatimChar"/>
        </w:rPr>
        <w:t xml:space="preserve">##  1 1        2023-08-03 2023-08-25 2023-08-25  2023-09-16              20.1</w:t>
      </w:r>
      <w:r>
        <w:br/>
      </w:r>
      <w:r>
        <w:rPr>
          <w:rStyle w:val="VerbatimChar"/>
        </w:rPr>
        <w:t xml:space="preserve">##  2 2        2023-08-03 2023-08-25 2023-08-25  2023-09-16              20.1</w:t>
      </w:r>
      <w:r>
        <w:br/>
      </w:r>
      <w:r>
        <w:rPr>
          <w:rStyle w:val="VerbatimChar"/>
        </w:rPr>
        <w:t xml:space="preserve">##  3 3        2023-08-03 2023-08-26 2023-08-26  2023-09-18              20.1</w:t>
      </w:r>
      <w:r>
        <w:br/>
      </w:r>
      <w:r>
        <w:rPr>
          <w:rStyle w:val="VerbatimChar"/>
        </w:rPr>
        <w:t xml:space="preserve">##  4 4        2023-08-03 2023-08-26 2023-08-26  2023-09-19              20.1</w:t>
      </w:r>
      <w:r>
        <w:br/>
      </w:r>
      <w:r>
        <w:rPr>
          <w:rStyle w:val="VerbatimChar"/>
        </w:rPr>
        <w:t xml:space="preserve">##  5 5        2023-08-03 2023-08-25 2023-08-25  2023-09-16              20.1</w:t>
      </w:r>
      <w:r>
        <w:br/>
      </w:r>
      <w:r>
        <w:rPr>
          <w:rStyle w:val="VerbatimChar"/>
        </w:rPr>
        <w:t xml:space="preserve">##  6 6        2023-08-03 2023-08-25 2023-08-25  2023-09-16              20.1</w:t>
      </w:r>
      <w:r>
        <w:br/>
      </w:r>
      <w:r>
        <w:rPr>
          <w:rStyle w:val="VerbatimChar"/>
        </w:rPr>
        <w:t xml:space="preserve">##  7 7        2023-08-03 2023-08-26 2023-08-26  2023-09-18              20.1</w:t>
      </w:r>
      <w:r>
        <w:br/>
      </w:r>
      <w:r>
        <w:rPr>
          <w:rStyle w:val="VerbatimChar"/>
        </w:rPr>
        <w:t xml:space="preserve">##  8 8        2023-08-03 2023-08-25 2023-08-25  2023-09-16              20.1</w:t>
      </w:r>
      <w:r>
        <w:br/>
      </w:r>
      <w:r>
        <w:rPr>
          <w:rStyle w:val="VerbatimChar"/>
        </w:rPr>
        <w:t xml:space="preserve">##  9 9        2023-08-03 2023-08-25 2023-08-25  2023-09-17              20.1</w:t>
      </w:r>
      <w:r>
        <w:br/>
      </w:r>
      <w:r>
        <w:rPr>
          <w:rStyle w:val="VerbatimChar"/>
        </w:rPr>
        <w:t xml:space="preserve">## 10 10       2023-08-03 2023-08-25 2023-08-25  2023-09-16              20.1</w:t>
      </w:r>
      <w:r>
        <w:br/>
      </w:r>
      <w:r>
        <w:rPr>
          <w:rStyle w:val="VerbatimChar"/>
        </w:rPr>
        <w:t xml:space="preserve">## # ℹ 60 more rows</w:t>
      </w:r>
      <w:r>
        <w:br/>
      </w:r>
      <w:r>
        <w:rPr>
          <w:rStyle w:val="VerbatimChar"/>
        </w:rPr>
        <w:t xml:space="preserve">## # ℹ 34 more variables: temperature_c_q1 &lt;dbl&gt;, temperature_c_mean &lt;dbl&gt;,</w:t>
      </w:r>
      <w:r>
        <w:br/>
      </w:r>
      <w:r>
        <w:rPr>
          <w:rStyle w:val="VerbatimChar"/>
        </w:rPr>
        <w:t xml:space="preserve">## #   temperature_c_median &lt;dbl&gt;, temperature_c_sd &lt;dbl&gt;, temperature_c_q3 &lt;dbl&gt;,</w:t>
      </w:r>
      <w:r>
        <w:br/>
      </w:r>
      <w:r>
        <w:rPr>
          <w:rStyle w:val="VerbatimChar"/>
        </w:rPr>
        <w:t xml:space="preserve">## #   temperature_c_max &lt;dbl&gt;, humidity_percent_min &lt;dbl&gt;,</w:t>
      </w:r>
      <w:r>
        <w:br/>
      </w:r>
      <w:r>
        <w:rPr>
          <w:rStyle w:val="VerbatimChar"/>
        </w:rPr>
        <w:t xml:space="preserve">## #   humidity_percent_q1 &lt;dbl&gt;, humidity_percent_mean &lt;dbl&gt;,</w:t>
      </w:r>
      <w:r>
        <w:br/>
      </w:r>
      <w:r>
        <w:rPr>
          <w:rStyle w:val="VerbatimChar"/>
        </w:rPr>
        <w:t xml:space="preserve">## #   humidity_percent_median &lt;dbl&gt;, humidity_percent_sd &lt;dbl&gt;,</w:t>
      </w:r>
      <w:r>
        <w:br/>
      </w:r>
      <w:r>
        <w:rPr>
          <w:rStyle w:val="VerbatimChar"/>
        </w:rPr>
        <w:t xml:space="preserve">## #   humidity_percent_q3 &lt;dbl&gt;, humidity_percent_max &lt;dbl&gt;, …</w:t>
      </w:r>
    </w:p>
    <w:p>
      <w:pPr>
        <w:pStyle w:val="FirstParagraph"/>
      </w:pPr>
      <w:r>
        <w:t xml:space="preserve">Summary of all statistics by plant id</w:t>
      </w:r>
    </w:p>
    <w:p>
      <w:pPr>
        <w:pStyle w:val="SourceCode"/>
      </w:pPr>
      <w:r>
        <w:rPr>
          <w:rStyle w:val="NormalTok"/>
        </w:rPr>
        <w:t xml:space="preserve">all_stats_by_id </w:t>
      </w:r>
      <w:r>
        <w:rPr>
          <w:rStyle w:val="SpecialCharTok"/>
        </w:rPr>
        <w:t xml:space="preserve">%&gt;%</w:t>
      </w:r>
      <w:r>
        <w:rPr>
          <w:rStyle w:val="NormalTok"/>
        </w:rPr>
        <w:t xml:space="preserve"> </w:t>
      </w:r>
      <w:r>
        <w:rPr>
          <w:rStyle w:val="FunctionTok"/>
        </w:rPr>
        <w:t xml:space="preserve">summary</w:t>
      </w:r>
      <w:r>
        <w:rPr>
          <w:rStyle w:val="NormalTok"/>
        </w:rPr>
        <w:t xml:space="preserve">()</w:t>
      </w:r>
    </w:p>
    <w:p>
      <w:pPr>
        <w:pStyle w:val="SourceCode"/>
      </w:pPr>
      <w:r>
        <w:rPr>
          <w:rStyle w:val="VerbatimChar"/>
        </w:rPr>
        <w:t xml:space="preserve">##     plant_id     date_min            date_mean           date_median        </w:t>
      </w:r>
      <w:r>
        <w:br/>
      </w:r>
      <w:r>
        <w:rPr>
          <w:rStyle w:val="VerbatimChar"/>
        </w:rPr>
        <w:t xml:space="preserve">##  1      : 1   Min.   :2023-08-03   Min.   :2023-08-25   Min.   :2023-08-25  </w:t>
      </w:r>
      <w:r>
        <w:br/>
      </w:r>
      <w:r>
        <w:rPr>
          <w:rStyle w:val="VerbatimChar"/>
        </w:rPr>
        <w:t xml:space="preserve">##  2      : 1   1st Qu.:2023-08-03   1st Qu.:2023-08-25   1st Qu.:2023-08-25  </w:t>
      </w:r>
      <w:r>
        <w:br/>
      </w:r>
      <w:r>
        <w:rPr>
          <w:rStyle w:val="VerbatimChar"/>
        </w:rPr>
        <w:t xml:space="preserve">##  3      : 1   Median :2023-08-03   Median :2023-08-25   Median :2023-08-25  </w:t>
      </w:r>
      <w:r>
        <w:br/>
      </w:r>
      <w:r>
        <w:rPr>
          <w:rStyle w:val="VerbatimChar"/>
        </w:rPr>
        <w:t xml:space="preserve">##  4      : 1   Mean   :2023-08-03   Mean   :2023-08-25   Mean   :2023-08-25  </w:t>
      </w:r>
      <w:r>
        <w:br/>
      </w:r>
      <w:r>
        <w:rPr>
          <w:rStyle w:val="VerbatimChar"/>
        </w:rPr>
        <w:t xml:space="preserve">##  5      : 1   3rd Qu.:2023-08-03   3rd Qu.:2023-08-25   3rd Qu.:2023-08-25  </w:t>
      </w:r>
      <w:r>
        <w:br/>
      </w:r>
      <w:r>
        <w:rPr>
          <w:rStyle w:val="VerbatimChar"/>
        </w:rPr>
        <w:t xml:space="preserve">##  6      : 1   Max.   :2023-08-03   Max.   :2023-08-26   Max.   :2023-08-26  </w:t>
      </w:r>
      <w:r>
        <w:br/>
      </w:r>
      <w:r>
        <w:rPr>
          <w:rStyle w:val="VerbatimChar"/>
        </w:rPr>
        <w:t xml:space="preserve">##  (Other):64                                                                 </w:t>
      </w:r>
      <w:r>
        <w:br/>
      </w:r>
      <w:r>
        <w:rPr>
          <w:rStyle w:val="VerbatimChar"/>
        </w:rPr>
        <w:t xml:space="preserve">##     date_max          temperature_c_min temperature_c_q1 temperature_c_mean</w:t>
      </w:r>
      <w:r>
        <w:br/>
      </w:r>
      <w:r>
        <w:rPr>
          <w:rStyle w:val="VerbatimChar"/>
        </w:rPr>
        <w:t xml:space="preserve">##  Min.   :2023-09-16   Min.   :18.00     Min.   :18.80    Min.   :21.04     </w:t>
      </w:r>
      <w:r>
        <w:br/>
      </w:r>
      <w:r>
        <w:rPr>
          <w:rStyle w:val="VerbatimChar"/>
        </w:rPr>
        <w:t xml:space="preserve">##  1st Qu.:2023-09-16   1st Qu.:18.32     1st Qu.:20.25    1st Qu.:21.94     </w:t>
      </w:r>
      <w:r>
        <w:br/>
      </w:r>
      <w:r>
        <w:rPr>
          <w:rStyle w:val="VerbatimChar"/>
        </w:rPr>
        <w:t xml:space="preserve">##  Median :2023-09-16   Median :20.10     Median :30.10    Median :30.63     </w:t>
      </w:r>
      <w:r>
        <w:br/>
      </w:r>
      <w:r>
        <w:rPr>
          <w:rStyle w:val="VerbatimChar"/>
        </w:rPr>
        <w:t xml:space="preserve">##  Mean   :2023-09-16   Mean   :19.56     Mean   :27.27    Mean   :28.14     </w:t>
      </w:r>
      <w:r>
        <w:br/>
      </w:r>
      <w:r>
        <w:rPr>
          <w:rStyle w:val="VerbatimChar"/>
        </w:rPr>
        <w:t xml:space="preserve">##  3rd Qu.:2023-09-16   3rd Qu.:20.10     3rd Qu.:30.10    3rd Qu.:30.63     </w:t>
      </w:r>
      <w:r>
        <w:br/>
      </w:r>
      <w:r>
        <w:rPr>
          <w:rStyle w:val="VerbatimChar"/>
        </w:rPr>
        <w:t xml:space="preserve">##  Max.   :2023-09-19   Max.   :20.10     Max.   :30.10    Max.   :30.67     </w:t>
      </w:r>
      <w:r>
        <w:br/>
      </w:r>
      <w:r>
        <w:rPr>
          <w:rStyle w:val="VerbatimChar"/>
        </w:rPr>
        <w:t xml:space="preserve">##                                                                            </w:t>
      </w:r>
      <w:r>
        <w:br/>
      </w:r>
      <w:r>
        <w:rPr>
          <w:rStyle w:val="VerbatimChar"/>
        </w:rPr>
        <w:t xml:space="preserve">##  temperature_c_median temperature_c_sd temperature_c_q3 temperature_c_max</w:t>
      </w:r>
      <w:r>
        <w:br/>
      </w:r>
      <w:r>
        <w:rPr>
          <w:rStyle w:val="VerbatimChar"/>
        </w:rPr>
        <w:t xml:space="preserve">##  Min.   :20.75        Min.   :1.810    Min.   :22.2     Min.   :24.60    </w:t>
      </w:r>
      <w:r>
        <w:br/>
      </w:r>
      <w:r>
        <w:rPr>
          <w:rStyle w:val="VerbatimChar"/>
        </w:rPr>
        <w:t xml:space="preserve">##  1st Qu.:22.23        1st Qu.:2.277    1st Qu.:23.8     1st Qu.:26.65    </w:t>
      </w:r>
      <w:r>
        <w:br/>
      </w:r>
      <w:r>
        <w:rPr>
          <w:rStyle w:val="VerbatimChar"/>
        </w:rPr>
        <w:t xml:space="preserve">##  Median :30.90        Median :2.380    Median :31.7     Median :33.50    </w:t>
      </w:r>
      <w:r>
        <w:br/>
      </w:r>
      <w:r>
        <w:rPr>
          <w:rStyle w:val="VerbatimChar"/>
        </w:rPr>
        <w:t xml:space="preserve">##  Mean   :28.34        Mean   :2.301    Mean   :29.4     Mean   :31.25    </w:t>
      </w:r>
      <w:r>
        <w:br/>
      </w:r>
      <w:r>
        <w:rPr>
          <w:rStyle w:val="VerbatimChar"/>
        </w:rPr>
        <w:t xml:space="preserve">##  3rd Qu.:30.90        3rd Qu.:2.380    3rd Qu.:31.7     3rd Qu.:33.50    </w:t>
      </w:r>
      <w:r>
        <w:br/>
      </w:r>
      <w:r>
        <w:rPr>
          <w:rStyle w:val="VerbatimChar"/>
        </w:rPr>
        <w:t xml:space="preserve">##  Max.   :31.10        Max.   :3.160    Max.   :31.7     Max.   :33.50    </w:t>
      </w:r>
      <w:r>
        <w:br/>
      </w:r>
      <w:r>
        <w:rPr>
          <w:rStyle w:val="VerbatimChar"/>
        </w:rPr>
        <w:t xml:space="preserve">##                                                                          </w:t>
      </w:r>
      <w:r>
        <w:br/>
      </w:r>
      <w:r>
        <w:rPr>
          <w:rStyle w:val="VerbatimChar"/>
        </w:rPr>
        <w:t xml:space="preserve">##  humidity_percent_min humidity_percent_q1 humidity_percent_mean</w:t>
      </w:r>
      <w:r>
        <w:br/>
      </w:r>
      <w:r>
        <w:rPr>
          <w:rStyle w:val="VerbatimChar"/>
        </w:rPr>
        <w:t xml:space="preserve">##  Min.   :50.00        Min.   :53.00       Min.   :62.62        </w:t>
      </w:r>
      <w:r>
        <w:br/>
      </w:r>
      <w:r>
        <w:rPr>
          <w:rStyle w:val="VerbatimChar"/>
        </w:rPr>
        <w:t xml:space="preserve">##  1st Qu.:50.00        1st Qu.:56.00       1st Qu.:63.71        </w:t>
      </w:r>
      <w:r>
        <w:br/>
      </w:r>
      <w:r>
        <w:rPr>
          <w:rStyle w:val="VerbatimChar"/>
        </w:rPr>
        <w:t xml:space="preserve">##  Median :50.00        Median :57.00       Median :64.82        </w:t>
      </w:r>
      <w:r>
        <w:br/>
      </w:r>
      <w:r>
        <w:rPr>
          <w:rStyle w:val="VerbatimChar"/>
        </w:rPr>
        <w:t xml:space="preserve">##  Mean   :50.19        Mean   :57.39       Mean   :64.88        </w:t>
      </w:r>
      <w:r>
        <w:br/>
      </w:r>
      <w:r>
        <w:rPr>
          <w:rStyle w:val="VerbatimChar"/>
        </w:rPr>
        <w:t xml:space="preserve">##  3rd Qu.:50.00        3rd Qu.:59.00       3rd Qu.:65.81        </w:t>
      </w:r>
      <w:r>
        <w:br/>
      </w:r>
      <w:r>
        <w:rPr>
          <w:rStyle w:val="VerbatimChar"/>
        </w:rPr>
        <w:t xml:space="preserve">##  Max.   :51.00        Max.   :62.50       Max.   :68.68        </w:t>
      </w:r>
      <w:r>
        <w:br/>
      </w:r>
      <w:r>
        <w:rPr>
          <w:rStyle w:val="VerbatimChar"/>
        </w:rPr>
        <w:t xml:space="preserve">##                                                                </w:t>
      </w:r>
      <w:r>
        <w:br/>
      </w:r>
      <w:r>
        <w:rPr>
          <w:rStyle w:val="VerbatimChar"/>
        </w:rPr>
        <w:t xml:space="preserve">##  humidity_percent_median humidity_percent_sd humidity_percent_q3</w:t>
      </w:r>
      <w:r>
        <w:br/>
      </w:r>
      <w:r>
        <w:rPr>
          <w:rStyle w:val="VerbatimChar"/>
        </w:rPr>
        <w:t xml:space="preserve">##  Min.   :61.00           Min.   : 7.050      Min.   :68.00      </w:t>
      </w:r>
      <w:r>
        <w:br/>
      </w:r>
      <w:r>
        <w:rPr>
          <w:rStyle w:val="VerbatimChar"/>
        </w:rPr>
        <w:t xml:space="preserve">##  1st Qu.:63.00           1st Qu.: 8.533      1st Qu.:71.00      </w:t>
      </w:r>
      <w:r>
        <w:br/>
      </w:r>
      <w:r>
        <w:rPr>
          <w:rStyle w:val="VerbatimChar"/>
        </w:rPr>
        <w:t xml:space="preserve">##  Median :65.00           Median : 9.060      Median :72.88      </w:t>
      </w:r>
      <w:r>
        <w:br/>
      </w:r>
      <w:r>
        <w:rPr>
          <w:rStyle w:val="VerbatimChar"/>
        </w:rPr>
        <w:t xml:space="preserve">##  Mean   :64.89           Mean   : 8.959      Mean   :72.29      </w:t>
      </w:r>
      <w:r>
        <w:br/>
      </w:r>
      <w:r>
        <w:rPr>
          <w:rStyle w:val="VerbatimChar"/>
        </w:rPr>
        <w:t xml:space="preserve">##  3rd Qu.:66.00           3rd Qu.: 9.287      3rd Qu.:74.00      </w:t>
      </w:r>
      <w:r>
        <w:br/>
      </w:r>
      <w:r>
        <w:rPr>
          <w:rStyle w:val="VerbatimChar"/>
        </w:rPr>
        <w:t xml:space="preserve">##  Max.   :72.00           Max.   :10.290      Max.   :76.00      </w:t>
      </w:r>
      <w:r>
        <w:br/>
      </w:r>
      <w:r>
        <w:rPr>
          <w:rStyle w:val="VerbatimChar"/>
        </w:rPr>
        <w:t xml:space="preserve">##                                                                 </w:t>
      </w:r>
      <w:r>
        <w:br/>
      </w:r>
      <w:r>
        <w:rPr>
          <w:rStyle w:val="VerbatimChar"/>
        </w:rPr>
        <w:t xml:space="preserve">##  humidity_percent_max tds_value_ppm_min tds_value_ppm_q1 tds_value_ppm_mean</w:t>
      </w:r>
      <w:r>
        <w:br/>
      </w:r>
      <w:r>
        <w:rPr>
          <w:rStyle w:val="VerbatimChar"/>
        </w:rPr>
        <w:t xml:space="preserve">##  Min.   :77.00        Min.   :400       Min.   :451.0    Min.   :567.0     </w:t>
      </w:r>
      <w:r>
        <w:br/>
      </w:r>
      <w:r>
        <w:rPr>
          <w:rStyle w:val="VerbatimChar"/>
        </w:rPr>
        <w:t xml:space="preserve">##  1st Qu.:79.00        1st Qu.:402       1st Qu.:486.2    1st Qu.:584.2     </w:t>
      </w:r>
      <w:r>
        <w:br/>
      </w:r>
      <w:r>
        <w:rPr>
          <w:rStyle w:val="VerbatimChar"/>
        </w:rPr>
        <w:t xml:space="preserve">##  Median :80.00        Median :405       Median :501.0    Median :598.3     </w:t>
      </w:r>
      <w:r>
        <w:br/>
      </w:r>
      <w:r>
        <w:rPr>
          <w:rStyle w:val="VerbatimChar"/>
        </w:rPr>
        <w:t xml:space="preserve">##  Mean   :79.61        Mean   :409       Mean   :502.7    Mean   :598.0     </w:t>
      </w:r>
      <w:r>
        <w:br/>
      </w:r>
      <w:r>
        <w:rPr>
          <w:rStyle w:val="VerbatimChar"/>
        </w:rPr>
        <w:t xml:space="preserve">##  3rd Qu.:80.00        3rd Qu.:412       3rd Qu.:515.8    3rd Qu.:611.9     </w:t>
      </w:r>
      <w:r>
        <w:br/>
      </w:r>
      <w:r>
        <w:rPr>
          <w:rStyle w:val="VerbatimChar"/>
        </w:rPr>
        <w:t xml:space="preserve">##  Max.   :80.00        Max.   :449       Max.   :576.0    Max.   :628.2     </w:t>
      </w:r>
      <w:r>
        <w:br/>
      </w:r>
      <w:r>
        <w:rPr>
          <w:rStyle w:val="VerbatimChar"/>
        </w:rPr>
        <w:t xml:space="preserve">##                                                                            </w:t>
      </w:r>
      <w:r>
        <w:br/>
      </w:r>
      <w:r>
        <w:rPr>
          <w:rStyle w:val="VerbatimChar"/>
        </w:rPr>
        <w:t xml:space="preserve">##  tds_value_ppm_median tds_value_ppm_sd tds_value_ppm_q3 tds_value_ppm_max</w:t>
      </w:r>
      <w:r>
        <w:br/>
      </w:r>
      <w:r>
        <w:rPr>
          <w:rStyle w:val="VerbatimChar"/>
        </w:rPr>
        <w:t xml:space="preserve">##  Min.   :544.0        Min.   : 95.55   Min.   :641.0    Min.   :765.0    </w:t>
      </w:r>
      <w:r>
        <w:br/>
      </w:r>
      <w:r>
        <w:rPr>
          <w:rStyle w:val="VerbatimChar"/>
        </w:rPr>
        <w:t xml:space="preserve">##  1st Qu.:574.2        1st Qu.:109.97   1st Qu.:680.0    1st Qu.:789.0    </w:t>
      </w:r>
      <w:r>
        <w:br/>
      </w:r>
      <w:r>
        <w:rPr>
          <w:rStyle w:val="VerbatimChar"/>
        </w:rPr>
        <w:t xml:space="preserve">##  Median :596.5        Median :115.61   Median :698.8    Median :795.0    </w:t>
      </w:r>
      <w:r>
        <w:br/>
      </w:r>
      <w:r>
        <w:rPr>
          <w:rStyle w:val="VerbatimChar"/>
        </w:rPr>
        <w:t xml:space="preserve">##  Mean   :596.9        Mean   :115.56   Mean   :695.0    Mean   :791.9    </w:t>
      </w:r>
      <w:r>
        <w:br/>
      </w:r>
      <w:r>
        <w:rPr>
          <w:rStyle w:val="VerbatimChar"/>
        </w:rPr>
        <w:t xml:space="preserve">##  3rd Qu.:613.0        3rd Qu.:120.48   3rd Qu.:714.2    3rd Qu.:798.0    </w:t>
      </w:r>
      <w:r>
        <w:br/>
      </w:r>
      <w:r>
        <w:rPr>
          <w:rStyle w:val="VerbatimChar"/>
        </w:rPr>
        <w:t xml:space="preserve">##  Max.   :666.0        Max.   :138.25   Max.   :749.0    Max.   :800.0    </w:t>
      </w:r>
      <w:r>
        <w:br/>
      </w:r>
      <w:r>
        <w:rPr>
          <w:rStyle w:val="VerbatimChar"/>
        </w:rPr>
        <w:t xml:space="preserve">##                                                                          </w:t>
      </w:r>
      <w:r>
        <w:br/>
      </w:r>
      <w:r>
        <w:rPr>
          <w:rStyle w:val="VerbatimChar"/>
        </w:rPr>
        <w:t xml:space="preserve">##  p_h_level_min    p_h_level_q1   p_h_level_mean  p_h_level_median</w:t>
      </w:r>
      <w:r>
        <w:br/>
      </w:r>
      <w:r>
        <w:rPr>
          <w:rStyle w:val="VerbatimChar"/>
        </w:rPr>
        <w:t xml:space="preserve">##  Min.   :6.000   Min.   :6.100   Min.   :6.310   Min.   :6.300   </w:t>
      </w:r>
      <w:r>
        <w:br/>
      </w:r>
      <w:r>
        <w:rPr>
          <w:rStyle w:val="VerbatimChar"/>
        </w:rPr>
        <w:t xml:space="preserve">##  1st Qu.:6.000   1st Qu.:6.200   1st Qu.:6.380   1st Qu.:6.400   </w:t>
      </w:r>
      <w:r>
        <w:br/>
      </w:r>
      <w:r>
        <w:rPr>
          <w:rStyle w:val="VerbatimChar"/>
        </w:rPr>
        <w:t xml:space="preserve">##  Median :6.000   Median :6.200   Median :6.400   Median :6.400   </w:t>
      </w:r>
      <w:r>
        <w:br/>
      </w:r>
      <w:r>
        <w:rPr>
          <w:rStyle w:val="VerbatimChar"/>
        </w:rPr>
        <w:t xml:space="preserve">##  Mean   :6.001   Mean   :6.207   Mean   :6.399   Mean   :6.398   </w:t>
      </w:r>
      <w:r>
        <w:br/>
      </w:r>
      <w:r>
        <w:rPr>
          <w:rStyle w:val="VerbatimChar"/>
        </w:rPr>
        <w:t xml:space="preserve">##  3rd Qu.:6.000   3rd Qu.:6.200   3rd Qu.:6.420   3rd Qu.:6.400   </w:t>
      </w:r>
      <w:r>
        <w:br/>
      </w:r>
      <w:r>
        <w:rPr>
          <w:rStyle w:val="VerbatimChar"/>
        </w:rPr>
        <w:t xml:space="preserve">##  Max.   :6.100   Max.   :6.400   Max.   :6.490   Max.   :6.500   </w:t>
      </w:r>
      <w:r>
        <w:br/>
      </w:r>
      <w:r>
        <w:rPr>
          <w:rStyle w:val="VerbatimChar"/>
        </w:rPr>
        <w:t xml:space="preserve">##                                                                  </w:t>
      </w:r>
      <w:r>
        <w:br/>
      </w:r>
      <w:r>
        <w:rPr>
          <w:rStyle w:val="VerbatimChar"/>
        </w:rPr>
        <w:t xml:space="preserve">##   p_h_level_sd     p_h_level_q3   p_h_level_max   growth_days_min</w:t>
      </w:r>
      <w:r>
        <w:br/>
      </w:r>
      <w:r>
        <w:rPr>
          <w:rStyle w:val="VerbatimChar"/>
        </w:rPr>
        <w:t xml:space="preserve">##  Min.   :0.1900   Min.   :6.500   Min.   :6.700   Min.   :1      </w:t>
      </w:r>
      <w:r>
        <w:br/>
      </w:r>
      <w:r>
        <w:rPr>
          <w:rStyle w:val="VerbatimChar"/>
        </w:rPr>
        <w:t xml:space="preserve">##  1st Qu.:0.2200   1st Qu.:6.600   1st Qu.:6.800   1st Qu.:1      </w:t>
      </w:r>
      <w:r>
        <w:br/>
      </w:r>
      <w:r>
        <w:rPr>
          <w:rStyle w:val="VerbatimChar"/>
        </w:rPr>
        <w:t xml:space="preserve">##  Median :0.2300   Median :6.600   Median :6.800   Median :1      </w:t>
      </w:r>
      <w:r>
        <w:br/>
      </w:r>
      <w:r>
        <w:rPr>
          <w:rStyle w:val="VerbatimChar"/>
        </w:rPr>
        <w:t xml:space="preserve">##  Mean   :0.2344   Mean   :6.598   Mean   :6.789   Mean   :1      </w:t>
      </w:r>
      <w:r>
        <w:br/>
      </w:r>
      <w:r>
        <w:rPr>
          <w:rStyle w:val="VerbatimChar"/>
        </w:rPr>
        <w:t xml:space="preserve">##  3rd Qu.:0.2500   3rd Qu.:6.600   3rd Qu.:6.800   3rd Qu.:1      </w:t>
      </w:r>
      <w:r>
        <w:br/>
      </w:r>
      <w:r>
        <w:rPr>
          <w:rStyle w:val="VerbatimChar"/>
        </w:rPr>
        <w:t xml:space="preserve">##  Max.   :0.2800   Max.   :6.700   Max.   :6.800   Max.   :1      </w:t>
      </w:r>
      <w:r>
        <w:br/>
      </w:r>
      <w:r>
        <w:rPr>
          <w:rStyle w:val="VerbatimChar"/>
        </w:rPr>
        <w:t xml:space="preserve">##                                                                  </w:t>
      </w:r>
      <w:r>
        <w:br/>
      </w:r>
      <w:r>
        <w:rPr>
          <w:rStyle w:val="VerbatimChar"/>
        </w:rPr>
        <w:t xml:space="preserve">##  growth_days_q1  growth_days_mean growth_days_median growth_days_sd </w:t>
      </w:r>
      <w:r>
        <w:br/>
      </w:r>
      <w:r>
        <w:rPr>
          <w:rStyle w:val="VerbatimChar"/>
        </w:rPr>
        <w:t xml:space="preserve">##  Min.   :12.00   Min.   :23.00    Min.   :23.00      Min.   :13.13  </w:t>
      </w:r>
      <w:r>
        <w:br/>
      </w:r>
      <w:r>
        <w:rPr>
          <w:rStyle w:val="VerbatimChar"/>
        </w:rPr>
        <w:t xml:space="preserve">##  1st Qu.:12.00   1st Qu.:23.00    1st Qu.:23.00      1st Qu.:13.13  </w:t>
      </w:r>
      <w:r>
        <w:br/>
      </w:r>
      <w:r>
        <w:rPr>
          <w:rStyle w:val="VerbatimChar"/>
        </w:rPr>
        <w:t xml:space="preserve">##  Median :12.00   Median :23.00    Median :23.00      Median :13.13  </w:t>
      </w:r>
      <w:r>
        <w:br/>
      </w:r>
      <w:r>
        <w:rPr>
          <w:rStyle w:val="VerbatimChar"/>
        </w:rPr>
        <w:t xml:space="preserve">##  Mean   :12.07   Mean   :23.13    Mean   :23.14      Mean   :13.21  </w:t>
      </w:r>
      <w:r>
        <w:br/>
      </w:r>
      <w:r>
        <w:rPr>
          <w:rStyle w:val="VerbatimChar"/>
        </w:rPr>
        <w:t xml:space="preserve">##  3rd Qu.:12.00   3rd Qu.:23.00    3rd Qu.:23.00      3rd Qu.:13.13  </w:t>
      </w:r>
      <w:r>
        <w:br/>
      </w:r>
      <w:r>
        <w:rPr>
          <w:rStyle w:val="VerbatimChar"/>
        </w:rPr>
        <w:t xml:space="preserve">##  Max.   :12.75   Max.   :24.50    Max.   :24.50      Max.   :14.00  </w:t>
      </w:r>
      <w:r>
        <w:br/>
      </w:r>
      <w:r>
        <w:rPr>
          <w:rStyle w:val="VerbatimChar"/>
        </w:rPr>
        <w:t xml:space="preserve">##                                                                     </w:t>
      </w:r>
      <w:r>
        <w:br/>
      </w:r>
      <w:r>
        <w:rPr>
          <w:rStyle w:val="VerbatimChar"/>
        </w:rPr>
        <w:t xml:space="preserve">##  growth_days_q3  growth_days_max</w:t>
      </w:r>
      <w:r>
        <w:br/>
      </w:r>
      <w:r>
        <w:rPr>
          <w:rStyle w:val="VerbatimChar"/>
        </w:rPr>
        <w:t xml:space="preserve">##  Min.   :34.00   Min.   :45.00  </w:t>
      </w:r>
      <w:r>
        <w:br/>
      </w:r>
      <w:r>
        <w:rPr>
          <w:rStyle w:val="VerbatimChar"/>
        </w:rPr>
        <w:t xml:space="preserve">##  1st Qu.:34.00   1st Qu.:45.00  </w:t>
      </w:r>
      <w:r>
        <w:br/>
      </w:r>
      <w:r>
        <w:rPr>
          <w:rStyle w:val="VerbatimChar"/>
        </w:rPr>
        <w:t xml:space="preserve">##  Median :34.00   Median :45.00  </w:t>
      </w:r>
      <w:r>
        <w:br/>
      </w:r>
      <w:r>
        <w:rPr>
          <w:rStyle w:val="VerbatimChar"/>
        </w:rPr>
        <w:t xml:space="preserve">##  Mean   :34.20   Mean   :45.26  </w:t>
      </w:r>
      <w:r>
        <w:br/>
      </w:r>
      <w:r>
        <w:rPr>
          <w:rStyle w:val="VerbatimChar"/>
        </w:rPr>
        <w:t xml:space="preserve">##  3rd Qu.:34.00   3rd Qu.:45.00  </w:t>
      </w:r>
      <w:r>
        <w:br/>
      </w:r>
      <w:r>
        <w:rPr>
          <w:rStyle w:val="VerbatimChar"/>
        </w:rPr>
        <w:t xml:space="preserve">##  Max.   :36.25   Max.   :48.00  </w:t>
      </w:r>
      <w:r>
        <w:br/>
      </w:r>
      <w:r>
        <w:rPr>
          <w:rStyle w:val="VerbatimChar"/>
        </w:rPr>
        <w:t xml:space="preserve">## </w:t>
      </w:r>
    </w:p>
    <w:p>
      <w:pPr>
        <w:pStyle w:val="FirstParagraph"/>
      </w:pPr>
      <w:r>
        <w:t xml:space="preserve">Statistics (basic) by plant id</w:t>
      </w:r>
    </w:p>
    <w:p>
      <w:pPr>
        <w:pStyle w:val="SourceCode"/>
      </w:pPr>
      <w:r>
        <w:rPr>
          <w:rStyle w:val="NormalTok"/>
        </w:rPr>
        <w:t xml:space="preserve">all_stats_by_id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(plant_id, </w:t>
      </w:r>
      <w:r>
        <w:br/>
      </w:r>
      <w:r>
        <w:rPr>
          <w:rStyle w:val="NormalTok"/>
        </w:rPr>
        <w:t xml:space="preserve">         temperature_c_mean,</w:t>
      </w:r>
      <w:r>
        <w:br/>
      </w:r>
      <w:r>
        <w:rPr>
          <w:rStyle w:val="NormalTok"/>
        </w:rPr>
        <w:t xml:space="preserve">         humidity_percent_mean,</w:t>
      </w:r>
      <w:r>
        <w:br/>
      </w:r>
      <w:r>
        <w:rPr>
          <w:rStyle w:val="NormalTok"/>
        </w:rPr>
        <w:t xml:space="preserve">         tds_value_ppm_mean,</w:t>
      </w:r>
      <w:r>
        <w:br/>
      </w:r>
      <w:r>
        <w:rPr>
          <w:rStyle w:val="NormalTok"/>
        </w:rPr>
        <w:t xml:space="preserve">         p_h_level_mean,</w:t>
      </w:r>
      <w:r>
        <w:br/>
      </w:r>
      <w:r>
        <w:rPr>
          <w:rStyle w:val="NormalTok"/>
        </w:rPr>
        <w:t xml:space="preserve">         growth_days_max)</w:t>
      </w:r>
    </w:p>
    <w:p>
      <w:pPr>
        <w:pStyle w:val="SourceCode"/>
      </w:pPr>
      <w:r>
        <w:rPr>
          <w:rStyle w:val="VerbatimChar"/>
        </w:rPr>
        <w:t xml:space="preserve">## # A tibble: 70 × 6</w:t>
      </w:r>
      <w:r>
        <w:br/>
      </w:r>
      <w:r>
        <w:rPr>
          <w:rStyle w:val="VerbatimChar"/>
        </w:rPr>
        <w:t xml:space="preserve">##    plant_id temperature_c_mean humidity_percent_mean tds_value_ppm_mean</w:t>
      </w:r>
      <w:r>
        <w:br/>
      </w:r>
      <w:r>
        <w:rPr>
          <w:rStyle w:val="VerbatimChar"/>
        </w:rPr>
        <w:t xml:space="preserve">##    &lt;fct&gt;                 &lt;dbl&gt;                 &lt;dbl&gt;              &lt;dbl&gt;</w:t>
      </w:r>
      <w:r>
        <w:br/>
      </w:r>
      <w:r>
        <w:rPr>
          <w:rStyle w:val="VerbatimChar"/>
        </w:rPr>
        <w:t xml:space="preserve">##  1 1                      30.6                  64.0               615.</w:t>
      </w:r>
      <w:r>
        <w:br/>
      </w:r>
      <w:r>
        <w:rPr>
          <w:rStyle w:val="VerbatimChar"/>
        </w:rPr>
        <w:t xml:space="preserve">##  2 2                      30.6                  64.6               597.</w:t>
      </w:r>
      <w:r>
        <w:br/>
      </w:r>
      <w:r>
        <w:rPr>
          <w:rStyle w:val="VerbatimChar"/>
        </w:rPr>
        <w:t xml:space="preserve">##  3 3                      30.6                  68.7               620.</w:t>
      </w:r>
      <w:r>
        <w:br/>
      </w:r>
      <w:r>
        <w:rPr>
          <w:rStyle w:val="VerbatimChar"/>
        </w:rPr>
        <w:t xml:space="preserve">##  4 4                      30.6                  63.4               598.</w:t>
      </w:r>
      <w:r>
        <w:br/>
      </w:r>
      <w:r>
        <w:rPr>
          <w:rStyle w:val="VerbatimChar"/>
        </w:rPr>
        <w:t xml:space="preserve">##  5 5                      30.6                  65.1               577.</w:t>
      </w:r>
      <w:r>
        <w:br/>
      </w:r>
      <w:r>
        <w:rPr>
          <w:rStyle w:val="VerbatimChar"/>
        </w:rPr>
        <w:t xml:space="preserve">##  6 6                      30.6                  64.4               614.</w:t>
      </w:r>
      <w:r>
        <w:br/>
      </w:r>
      <w:r>
        <w:rPr>
          <w:rStyle w:val="VerbatimChar"/>
        </w:rPr>
        <w:t xml:space="preserve">##  7 7                      30.6                  64.1               608.</w:t>
      </w:r>
      <w:r>
        <w:br/>
      </w:r>
      <w:r>
        <w:rPr>
          <w:rStyle w:val="VerbatimChar"/>
        </w:rPr>
        <w:t xml:space="preserve">##  8 8                      30.6                  66.3               598.</w:t>
      </w:r>
      <w:r>
        <w:br/>
      </w:r>
      <w:r>
        <w:rPr>
          <w:rStyle w:val="VerbatimChar"/>
        </w:rPr>
        <w:t xml:space="preserve">##  9 9                      30.6                  66.9               608.</w:t>
      </w:r>
      <w:r>
        <w:br/>
      </w:r>
      <w:r>
        <w:rPr>
          <w:rStyle w:val="VerbatimChar"/>
        </w:rPr>
        <w:t xml:space="preserve">## 10 10                     30.6                  65.8               613.</w:t>
      </w:r>
      <w:r>
        <w:br/>
      </w:r>
      <w:r>
        <w:rPr>
          <w:rStyle w:val="VerbatimChar"/>
        </w:rPr>
        <w:t xml:space="preserve">## # ℹ 60 more rows</w:t>
      </w:r>
      <w:r>
        <w:br/>
      </w:r>
      <w:r>
        <w:rPr>
          <w:rStyle w:val="VerbatimChar"/>
        </w:rPr>
        <w:t xml:space="preserve">## # ℹ 2 more variables: p_h_level_mean &lt;dbl&gt;, growth_days_max &lt;dbl&gt;</w:t>
      </w:r>
    </w:p>
    <w:p>
      <w:pPr>
        <w:pStyle w:val="FirstParagraph"/>
      </w:pPr>
      <w:r>
        <w:t xml:space="preserve">Statistics by maximum growth day</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(plant_id)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growth_days_max =</w:t>
      </w:r>
      <w:r>
        <w:rPr>
          <w:rStyle w:val="NormalTok"/>
        </w:rPr>
        <w:t xml:space="preserve"> </w:t>
      </w:r>
      <w:r>
        <w:rPr>
          <w:rStyle w:val="FunctionTok"/>
        </w:rPr>
        <w:t xml:space="preserve">max</w:t>
      </w:r>
      <w:r>
        <w:rPr>
          <w:rStyle w:val="NormalTok"/>
        </w:rPr>
        <w:t xml:space="preserve">(growth_days))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(growth_days_max)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plant_id_n =</w:t>
      </w:r>
      <w:r>
        <w:rPr>
          <w:rStyle w:val="NormalTok"/>
        </w:rPr>
        <w:t xml:space="preserve"> </w:t>
      </w:r>
      <w:r>
        <w:rPr>
          <w:rStyle w:val="FunctionTok"/>
        </w:rPr>
        <w:t xml:space="preserve">n_distinct</w:t>
      </w:r>
      <w:r>
        <w:rPr>
          <w:rStyle w:val="NormalTok"/>
        </w:rPr>
        <w:t xml:space="preserve">(plant_id),</w:t>
      </w:r>
      <w:r>
        <w:br/>
      </w:r>
      <w:r>
        <w:rPr>
          <w:rStyle w:val="NormalTok"/>
        </w:rPr>
        <w:t xml:space="preserve">            </w:t>
      </w:r>
      <w:r>
        <w:rPr>
          <w:rStyle w:val="AttributeTok"/>
        </w:rPr>
        <w:t xml:space="preserve">temperature_c_mean =</w:t>
      </w:r>
      <w:r>
        <w:rPr>
          <w:rStyle w:val="NormalTok"/>
        </w:rPr>
        <w:t xml:space="preserve"> </w:t>
      </w:r>
      <w:r>
        <w:rPr>
          <w:rStyle w:val="FunctionTok"/>
        </w:rPr>
        <w:t xml:space="preserve">mean</w:t>
      </w:r>
      <w:r>
        <w:rPr>
          <w:rStyle w:val="NormalTok"/>
        </w:rPr>
        <w:t xml:space="preserve">(temperature_c),</w:t>
      </w:r>
      <w:r>
        <w:br/>
      </w:r>
      <w:r>
        <w:rPr>
          <w:rStyle w:val="NormalTok"/>
        </w:rPr>
        <w:t xml:space="preserve">            </w:t>
      </w:r>
      <w:r>
        <w:rPr>
          <w:rStyle w:val="AttributeTok"/>
        </w:rPr>
        <w:t xml:space="preserve">humidity_percent_mean =</w:t>
      </w:r>
      <w:r>
        <w:rPr>
          <w:rStyle w:val="NormalTok"/>
        </w:rPr>
        <w:t xml:space="preserve"> </w:t>
      </w:r>
      <w:r>
        <w:rPr>
          <w:rStyle w:val="FunctionTok"/>
        </w:rPr>
        <w:t xml:space="preserve">mean</w:t>
      </w:r>
      <w:r>
        <w:rPr>
          <w:rStyle w:val="NormalTok"/>
        </w:rPr>
        <w:t xml:space="preserve">(humidity_percent),</w:t>
      </w:r>
      <w:r>
        <w:br/>
      </w:r>
      <w:r>
        <w:rPr>
          <w:rStyle w:val="NormalTok"/>
        </w:rPr>
        <w:t xml:space="preserve">            </w:t>
      </w:r>
      <w:r>
        <w:rPr>
          <w:rStyle w:val="AttributeTok"/>
        </w:rPr>
        <w:t xml:space="preserve">tds_value_ppm_mean =</w:t>
      </w:r>
      <w:r>
        <w:rPr>
          <w:rStyle w:val="NormalTok"/>
        </w:rPr>
        <w:t xml:space="preserve"> </w:t>
      </w:r>
      <w:r>
        <w:rPr>
          <w:rStyle w:val="FunctionTok"/>
        </w:rPr>
        <w:t xml:space="preserve">mean</w:t>
      </w:r>
      <w:r>
        <w:rPr>
          <w:rStyle w:val="NormalTok"/>
        </w:rPr>
        <w:t xml:space="preserve">(tds_value_ppm),</w:t>
      </w:r>
      <w:r>
        <w:br/>
      </w:r>
      <w:r>
        <w:rPr>
          <w:rStyle w:val="NormalTok"/>
        </w:rPr>
        <w:t xml:space="preserve">            </w:t>
      </w:r>
      <w:r>
        <w:rPr>
          <w:rStyle w:val="AttributeTok"/>
        </w:rPr>
        <w:t xml:space="preserve">p_h_level_mean =</w:t>
      </w:r>
      <w:r>
        <w:rPr>
          <w:rStyle w:val="NormalTok"/>
        </w:rPr>
        <w:t xml:space="preserve"> </w:t>
      </w:r>
      <w:r>
        <w:rPr>
          <w:rStyle w:val="FunctionTok"/>
        </w:rPr>
        <w:t xml:space="preserve">mean</w:t>
      </w:r>
      <w:r>
        <w:rPr>
          <w:rStyle w:val="NormalTok"/>
        </w:rPr>
        <w:t xml:space="preserve">(p_h_level)</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FunctionTok"/>
        </w:rPr>
        <w:t xml:space="preserve">across</w:t>
      </w:r>
      <w:r>
        <w:rPr>
          <w:rStyle w:val="NormalTok"/>
        </w:rPr>
        <w:t xml:space="preserve">(</w:t>
      </w:r>
      <w:r>
        <w:br/>
      </w:r>
      <w:r>
        <w:rPr>
          <w:rStyle w:val="NormalTok"/>
        </w:rPr>
        <w:t xml:space="preserve">      </w:t>
      </w:r>
      <w:r>
        <w:rPr>
          <w:rStyle w:val="FunctionTok"/>
        </w:rPr>
        <w:t xml:space="preserve">where</w:t>
      </w:r>
      <w:r>
        <w:rPr>
          <w:rStyle w:val="NormalTok"/>
        </w:rPr>
        <w:t xml:space="preserve">(is.numeric), </w:t>
      </w:r>
      <w:r>
        <w:rPr>
          <w:rStyle w:val="SpecialCharTok"/>
        </w:rPr>
        <w:t xml:space="preserve">~</w:t>
      </w:r>
      <w:r>
        <w:rPr>
          <w:rStyle w:val="NormalTok"/>
        </w:rPr>
        <w:t xml:space="preserve"> </w:t>
      </w:r>
      <w:r>
        <w:rPr>
          <w:rStyle w:val="FunctionTok"/>
        </w:rPr>
        <w:t xml:space="preserve">round</w:t>
      </w:r>
      <w:r>
        <w:rPr>
          <w:rStyle w:val="NormalTok"/>
        </w:rPr>
        <w:t xml:space="preserve">(.x, </w:t>
      </w:r>
      <w:r>
        <w:rPr>
          <w:rStyle w:val="DecValTok"/>
        </w:rPr>
        <w:t xml:space="preserve">2</w:t>
      </w:r>
      <w:r>
        <w:rPr>
          <w:rStyle w:val="NormalTok"/>
        </w:rPr>
        <w:t xml:space="preserve">)</w:t>
      </w:r>
      <w:r>
        <w:br/>
      </w:r>
      <w:r>
        <w:rPr>
          <w:rStyle w:val="NormalTok"/>
        </w:rPr>
        <w:t xml:space="preserve">      )</w:t>
      </w:r>
      <w:r>
        <w:br/>
      </w:r>
      <w:r>
        <w:rPr>
          <w:rStyle w:val="NormalTok"/>
        </w:rPr>
        <w:t xml:space="preserve">  )</w:t>
      </w:r>
    </w:p>
    <w:p>
      <w:pPr>
        <w:pStyle w:val="SourceCode"/>
      </w:pPr>
      <w:r>
        <w:rPr>
          <w:rStyle w:val="VerbatimChar"/>
        </w:rPr>
        <w:t xml:space="preserve">## # A tibble: 4 × 6</w:t>
      </w:r>
      <w:r>
        <w:br/>
      </w:r>
      <w:r>
        <w:rPr>
          <w:rStyle w:val="VerbatimChar"/>
        </w:rPr>
        <w:t xml:space="preserve">##   growth_days_max plant_id_n temperature_c_mean humidity_percent_mean</w:t>
      </w:r>
      <w:r>
        <w:br/>
      </w:r>
      <w:r>
        <w:rPr>
          <w:rStyle w:val="VerbatimChar"/>
        </w:rPr>
        <w:t xml:space="preserve">##             &lt;dbl&gt;      &lt;dbl&gt;              &lt;dbl&gt;                 &lt;dbl&gt;</w:t>
      </w:r>
      <w:r>
        <w:br/>
      </w:r>
      <w:r>
        <w:rPr>
          <w:rStyle w:val="VerbatimChar"/>
        </w:rPr>
        <w:t xml:space="preserve">## 1              45         59               28.1                  64.9</w:t>
      </w:r>
      <w:r>
        <w:br/>
      </w:r>
      <w:r>
        <w:rPr>
          <w:rStyle w:val="VerbatimChar"/>
        </w:rPr>
        <w:t xml:space="preserve">## 2              46          5               27.0                  65.0</w:t>
      </w:r>
      <w:r>
        <w:br/>
      </w:r>
      <w:r>
        <w:rPr>
          <w:rStyle w:val="VerbatimChar"/>
        </w:rPr>
        <w:t xml:space="preserve">## 3              47          5               28.8                  65.0</w:t>
      </w:r>
      <w:r>
        <w:br/>
      </w:r>
      <w:r>
        <w:rPr>
          <w:rStyle w:val="VerbatimChar"/>
        </w:rPr>
        <w:t xml:space="preserve">## 4              48          1               30.6                  63.4</w:t>
      </w:r>
      <w:r>
        <w:br/>
      </w:r>
      <w:r>
        <w:rPr>
          <w:rStyle w:val="VerbatimChar"/>
        </w:rPr>
        <w:t xml:space="preserve">## # ℹ 2 more variables: tds_value_ppm_mean &lt;dbl&gt;, p_h_level_mean &lt;dbl&gt;</w:t>
      </w:r>
    </w:p>
    <w:bookmarkEnd w:id="77"/>
    <w:bookmarkEnd w:id="78"/>
    <w:bookmarkStart w:id="88" w:name="visualize-relationships"/>
    <w:p>
      <w:pPr>
        <w:pStyle w:val="Heading1"/>
      </w:pPr>
      <w:r>
        <w:t xml:space="preserve">3.4 Visualize relationships</w:t>
      </w:r>
    </w:p>
    <w:p>
      <w:pPr>
        <w:pStyle w:val="FirstParagraph"/>
      </w:pPr>
      <w:r>
        <w:t xml:space="preserve">Time-series plots (trends over time)</w:t>
      </w:r>
    </w:p>
    <w:p>
      <w:pPr>
        <w:pStyle w:val="SourceCode"/>
      </w:pPr>
      <w:r>
        <w:rPr>
          <w:rStyle w:val="NormalTok"/>
        </w:rPr>
        <w:t xml:space="preserve">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FunctionTok"/>
        </w:rPr>
        <w:t xml:space="preserve">c</w:t>
      </w:r>
      <w:r>
        <w:rPr>
          <w:rStyle w:val="NormalTok"/>
        </w:rPr>
        <w:t xml:space="preserve">(date, plant_id), </w:t>
      </w:r>
      <w:r>
        <w:rPr>
          <w:rStyle w:val="AttributeTok"/>
        </w:rPr>
        <w:t xml:space="preserve">names_to =</w:t>
      </w:r>
      <w:r>
        <w:rPr>
          <w:rStyle w:val="NormalTok"/>
        </w:rPr>
        <w:t xml:space="preserve"> </w:t>
      </w:r>
      <w:r>
        <w:rPr>
          <w:rStyle w:val="StringTok"/>
        </w:rPr>
        <w:t xml:space="preserve">"variable"</w:t>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(variable, date)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(value,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p25  =</w:t>
      </w:r>
      <w:r>
        <w:rPr>
          <w:rStyle w:val="NormalTok"/>
        </w:rPr>
        <w:t xml:space="preserve"> </w:t>
      </w:r>
      <w:r>
        <w:rPr>
          <w:rStyle w:val="FunctionTok"/>
        </w:rPr>
        <w:t xml:space="preserve">quantile</w:t>
      </w:r>
      <w:r>
        <w:rPr>
          <w:rStyle w:val="NormalTok"/>
        </w:rPr>
        <w:t xml:space="preserve">(value,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p75  =</w:t>
      </w:r>
      <w:r>
        <w:rPr>
          <w:rStyle w:val="NormalTok"/>
        </w:rPr>
        <w:t xml:space="preserve"> </w:t>
      </w:r>
      <w:r>
        <w:rPr>
          <w:rStyle w:val="FunctionTok"/>
        </w:rPr>
        <w:t xml:space="preserve">quantile</w:t>
      </w:r>
      <w:r>
        <w:rPr>
          <w:rStyle w:val="NormalTok"/>
        </w:rPr>
        <w:t xml:space="preserve">(value,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(variable, date)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(date, mean)) </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p25, </w:t>
      </w:r>
      <w:r>
        <w:rPr>
          <w:rStyle w:val="AttributeTok"/>
        </w:rPr>
        <w:t xml:space="preserve">ymax =</w:t>
      </w:r>
      <w:r>
        <w:rPr>
          <w:rStyle w:val="NormalTok"/>
        </w:rPr>
        <w:t xml:space="preserve"> p75), </w:t>
      </w:r>
      <w:r>
        <w:rPr>
          <w:rStyle w:val="AttributeTok"/>
        </w:rPr>
        <w:t xml:space="preserve">alpha =</w:t>
      </w:r>
      <w:r>
        <w:rPr>
          <w:rStyle w:val="NormalTok"/>
        </w:rPr>
        <w:t xml:space="preserve"> </w:t>
      </w:r>
      <w:r>
        <w:rPr>
          <w:rStyle w:val="FloatTok"/>
        </w:rPr>
        <w:t xml:space="preserve">0.15</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variable,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AttributeTok"/>
        </w:rPr>
        <w:t xml:space="preserve">ncol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scale_x_date</w:t>
      </w:r>
      <w:r>
        <w:rPr>
          <w:rStyle w:val="NormalTok"/>
        </w:rPr>
        <w:t xml:space="preserve">(</w:t>
      </w:r>
      <w:r>
        <w:rPr>
          <w:rStyle w:val="AttributeTok"/>
        </w:rPr>
        <w:t xml:space="preserve">date_breaks =</w:t>
      </w:r>
      <w:r>
        <w:rPr>
          <w:rStyle w:val="NormalTok"/>
        </w:rPr>
        <w:t xml:space="preserve"> </w:t>
      </w:r>
      <w:r>
        <w:rPr>
          <w:rStyle w:val="StringTok"/>
        </w:rPr>
        <w:t xml:space="preserve">"1 month"</w:t>
      </w:r>
      <w:r>
        <w:rPr>
          <w:rStyle w:val="NormalTok"/>
        </w:rPr>
        <w:t xml:space="preserve">, </w:t>
      </w:r>
      <w:r>
        <w:rPr>
          <w:rStyle w:val="AttributeTok"/>
        </w:rPr>
        <w:t xml:space="preserve">date_labels =</w:t>
      </w:r>
      <w:r>
        <w:rPr>
          <w:rStyle w:val="NormalTok"/>
        </w:rPr>
        <w:t xml:space="preserve"> </w:t>
      </w:r>
      <w:r>
        <w:rPr>
          <w:rStyle w:val="StringTok"/>
        </w:rPr>
        <w:t xml:space="preserve">"%b %Y"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AttributeTok"/>
        </w:rPr>
        <w:t xml:space="preserve">title =</w:t>
      </w:r>
      <w:r>
        <w:rPr>
          <w:rStyle w:val="NormalTok"/>
        </w:rPr>
        <w:t xml:space="preserve"> </w:t>
      </w:r>
      <w:r>
        <w:rPr>
          <w:rStyle w:val="StringTok"/>
        </w:rPr>
        <w:t xml:space="preserve">"Daily mean with IQR band"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p>
    <w:p>
      <w:pPr>
        <w:pStyle w:val="FirstParagraph"/>
      </w:pPr>
      <w:r>
        <w:drawing>
          <wp:inline>
            <wp:extent cx="4620126" cy="3696101"/>
            <wp:effectExtent b="0" l="0" r="0" t="0"/>
            <wp:docPr descr="" title="" id="80" name="Picture"/>
            <a:graphic>
              <a:graphicData uri="http://schemas.openxmlformats.org/drawingml/2006/picture">
                <pic:pic>
                  <pic:nvPicPr>
                    <pic:cNvPr descr="Lettuce_growth_days_v2_files/figure-docx/unnamed-chunk-30-1.png" id="81" name="Picture"/>
                    <pic:cNvPicPr>
                      <a:picLocks noChangeArrowheads="1" noChangeAspect="1"/>
                    </pic:cNvPicPr>
                  </pic:nvPicPr>
                  <pic:blipFill>
                    <a:blip r:embed="rId7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c</w:t>
      </w:r>
    </w:p>
    <w:p>
      <w:pPr>
        <w:pStyle w:val="SourceCode"/>
      </w:pPr>
      <w:r>
        <w:rPr>
          <w:rStyle w:val="NormalTok"/>
        </w:rPr>
        <w:t xml:space="preserve">df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rPr>
          <w:rStyle w:val="SpecialCharTok"/>
        </w:rPr>
        <w:t xml:space="preserve">-</w:t>
      </w:r>
      <w:r>
        <w:rPr>
          <w:rStyle w:val="FunctionTok"/>
        </w:rPr>
        <w:t xml:space="preserve">c</w:t>
      </w:r>
      <w:r>
        <w:rPr>
          <w:rStyle w:val="NormalTok"/>
        </w:rPr>
        <w:t xml:space="preserve">(date, plant_id), </w:t>
      </w:r>
      <w:r>
        <w:rPr>
          <w:rStyle w:val="AttributeTok"/>
        </w:rPr>
        <w:t xml:space="preserve">names_to =</w:t>
      </w:r>
      <w:r>
        <w:rPr>
          <w:rStyle w:val="NormalTok"/>
        </w:rPr>
        <w:t xml:space="preserve"> </w:t>
      </w:r>
      <w:r>
        <w:rPr>
          <w:rStyle w:val="StringTok"/>
        </w:rPr>
        <w:t xml:space="preserve">"variable"</w:t>
      </w:r>
      <w:r>
        <w:rPr>
          <w:rStyle w:val="NormalTok"/>
        </w:rPr>
        <w:t xml:space="preserve">, </w:t>
      </w:r>
      <w:r>
        <w:rPr>
          <w:rStyle w:val="AttributeTok"/>
        </w:rPr>
        <w:t xml:space="preserve">values_to =</w:t>
      </w:r>
      <w:r>
        <w:rPr>
          <w:rStyle w:val="NormalTok"/>
        </w:rPr>
        <w:t xml:space="preserve"> </w:t>
      </w:r>
      <w:r>
        <w:rPr>
          <w:rStyle w:val="StringTok"/>
        </w:rPr>
        <w:t xml:space="preserve">"values"</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(variable, date) </w:t>
      </w:r>
      <w:r>
        <w:rPr>
          <w:rStyle w:val="SpecialCharTok"/>
        </w:rPr>
        <w:t xml:space="preserve">%&gt;%</w:t>
      </w:r>
      <w:r>
        <w:rPr>
          <w:rStyle w:val="NormalTok"/>
        </w:rPr>
        <w:t xml:space="preserve"> </w:t>
      </w:r>
      <w:r>
        <w:br/>
      </w:r>
      <w:r>
        <w:rPr>
          <w:rStyle w:val="NormalTok"/>
        </w:rPr>
        <w:t xml:space="preserve">  </w:t>
      </w:r>
      <w:r>
        <w:rPr>
          <w:rStyle w:val="FunctionTok"/>
        </w:rPr>
        <w:t xml:space="preserve">summarise</w:t>
      </w:r>
      <w:r>
        <w:rPr>
          <w:rStyle w:val="NormalTok"/>
        </w:rPr>
        <w:t xml:space="preserve">(</w:t>
      </w:r>
      <w:r>
        <w:rPr>
          <w:rStyle w:val="AttributeTok"/>
        </w:rPr>
        <w:t xml:space="preserve">mean =</w:t>
      </w:r>
      <w:r>
        <w:rPr>
          <w:rStyle w:val="NormalTok"/>
        </w:rPr>
        <w:t xml:space="preserve"> </w:t>
      </w:r>
      <w:r>
        <w:rPr>
          <w:rStyle w:val="FunctionTok"/>
        </w:rPr>
        <w:t xml:space="preserve">mean</w:t>
      </w:r>
      <w:r>
        <w:rPr>
          <w:rStyle w:val="NormalTok"/>
        </w:rPr>
        <w:t xml:space="preserve">(values))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(variable, date)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mean))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variable, </w:t>
      </w:r>
      <w:r>
        <w:rPr>
          <w:rStyle w:val="AttributeTok"/>
        </w:rPr>
        <w:t xml:space="preserve">scales =</w:t>
      </w:r>
      <w:r>
        <w:rPr>
          <w:rStyle w:val="NormalTok"/>
        </w:rPr>
        <w:t xml:space="preserve"> </w:t>
      </w:r>
      <w:r>
        <w:rPr>
          <w:rStyle w:val="StringTok"/>
        </w:rPr>
        <w:t xml:space="preserve">"free_y"</w:t>
      </w:r>
      <w:r>
        <w:rPr>
          <w:rStyle w:val="NormalTok"/>
        </w:rPr>
        <w:t xml:space="preserve">, </w:t>
      </w:r>
      <w:r>
        <w:rPr>
          <w:rStyle w:val="AttributeTok"/>
        </w:rPr>
        <w:t xml:space="preserve">ncol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scale_x_date</w:t>
      </w:r>
      <w:r>
        <w:rPr>
          <w:rStyle w:val="NormalTok"/>
        </w:rPr>
        <w:t xml:space="preserve">(</w:t>
      </w:r>
      <w:r>
        <w:rPr>
          <w:rStyle w:val="AttributeTok"/>
        </w:rPr>
        <w:t xml:space="preserve">date_breaks =</w:t>
      </w:r>
      <w:r>
        <w:rPr>
          <w:rStyle w:val="NormalTok"/>
        </w:rPr>
        <w:t xml:space="preserve"> </w:t>
      </w:r>
      <w:r>
        <w:rPr>
          <w:rStyle w:val="StringTok"/>
        </w:rPr>
        <w:t xml:space="preserve">"1 month"</w:t>
      </w:r>
      <w:r>
        <w:rPr>
          <w:rStyle w:val="NormalTok"/>
        </w:rPr>
        <w:t xml:space="preserve">, </w:t>
      </w:r>
      <w:r>
        <w:rPr>
          <w:rStyle w:val="AttributeTok"/>
        </w:rPr>
        <w:t xml:space="preserve">date_labels =</w:t>
      </w:r>
      <w:r>
        <w:rPr>
          <w:rStyle w:val="NormalTok"/>
        </w:rPr>
        <w:t xml:space="preserve"> </w:t>
      </w:r>
      <w:r>
        <w:rPr>
          <w:rStyle w:val="StringTok"/>
        </w:rPr>
        <w:t xml:space="preserve">"%b %Y"</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 </w:t>
      </w:r>
      <w:r>
        <w:rPr>
          <w:rStyle w:val="AttributeTok"/>
        </w:rPr>
        <w:t xml:space="preserve">title =</w:t>
      </w:r>
      <w:r>
        <w:rPr>
          <w:rStyle w:val="NormalTok"/>
        </w:rPr>
        <w:t xml:space="preserve"> </w:t>
      </w:r>
      <w:r>
        <w:rPr>
          <w:rStyle w:val="StringTok"/>
        </w:rPr>
        <w:t xml:space="preserve">"Daily mean"</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CommentTok"/>
        </w:rPr>
        <w:t xml:space="preserve"># theme_minimal()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panel.grid.minor =</w:t>
      </w:r>
      <w:r>
        <w:rPr>
          <w:rStyle w:val="NormalTok"/>
        </w:rPr>
        <w:t xml:space="preserve"> </w:t>
      </w:r>
      <w:r>
        <w:rPr>
          <w:rStyle w:val="FunctionTok"/>
        </w:rPr>
        <w:t xml:space="preserve">element_blank</w:t>
      </w:r>
      <w:r>
        <w:rPr>
          <w:rStyle w:val="NormalTok"/>
        </w:rPr>
        <w:t xml:space="preserve">())</w:t>
      </w:r>
    </w:p>
    <w:p>
      <w:pPr>
        <w:pStyle w:val="SourceCode"/>
      </w:pPr>
      <w:r>
        <w:rPr>
          <w:rStyle w:val="VerbatimChar"/>
        </w:rPr>
        <w:t xml:space="preserve">## `summarise()` has grouped output by 'variable'. You can override using the</w:t>
      </w:r>
      <w:r>
        <w:br/>
      </w:r>
      <w:r>
        <w:rPr>
          <w:rStyle w:val="VerbatimChar"/>
        </w:rPr>
        <w:t xml:space="preserve">## `.groups` argument.</w:t>
      </w:r>
    </w:p>
    <w:p>
      <w:pPr>
        <w:pStyle w:val="FirstParagraph"/>
      </w:pPr>
      <w:r>
        <w:drawing>
          <wp:inline>
            <wp:extent cx="4620126" cy="3696101"/>
            <wp:effectExtent b="0" l="0" r="0" t="0"/>
            <wp:docPr descr="" title="" id="83" name="Picture"/>
            <a:graphic>
              <a:graphicData uri="http://schemas.openxmlformats.org/drawingml/2006/picture">
                <pic:pic>
                  <pic:nvPicPr>
                    <pic:cNvPr descr="Lettuce_growth_days_v2_files/figure-docx/unnamed-chunk-31-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Scatterplots (check correlation)</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where</w:t>
      </w:r>
      <w:r>
        <w:rPr>
          <w:rStyle w:val="NormalTok"/>
        </w:rPr>
        <w:t xml:space="preserve">(is.numeric)) </w:t>
      </w:r>
      <w:r>
        <w:rPr>
          <w:rStyle w:val="SpecialCharTok"/>
        </w:rPr>
        <w:t xml:space="preserve">%&gt;%</w:t>
      </w:r>
      <w:r>
        <w:rPr>
          <w:rStyle w:val="NormalTok"/>
        </w:rPr>
        <w:t xml:space="preserve"> </w:t>
      </w:r>
      <w:r>
        <w:br/>
      </w:r>
      <w:r>
        <w:rPr>
          <w:rStyle w:val="NormalTok"/>
        </w:rPr>
        <w:t xml:space="preserve">  </w:t>
      </w:r>
      <w:r>
        <w:rPr>
          <w:rStyle w:val="FunctionTok"/>
        </w:rPr>
        <w:t xml:space="preserve">ggpairs</w:t>
      </w:r>
      <w:r>
        <w:rPr>
          <w:rStyle w:val="NormalTok"/>
        </w:rPr>
        <w:t xml:space="preserve">(</w:t>
      </w:r>
      <w:r>
        <w:rPr>
          <w:rStyle w:val="AttributeTok"/>
        </w:rPr>
        <w:t xml:space="preserve">progress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upper =</w:t>
      </w:r>
      <w:r>
        <w:rPr>
          <w:rStyle w:val="NormalTok"/>
        </w:rPr>
        <w:t xml:space="preserve"> </w:t>
      </w:r>
      <w:r>
        <w:rPr>
          <w:rStyle w:val="FunctionTok"/>
        </w:rPr>
        <w:t xml:space="preserve">list</w:t>
      </w:r>
      <w:r>
        <w:rPr>
          <w:rStyle w:val="NormalTok"/>
        </w:rPr>
        <w:t xml:space="preserve">(</w:t>
      </w:r>
      <w:r>
        <w:rPr>
          <w:rStyle w:val="AttributeTok"/>
        </w:rPr>
        <w:t xml:space="preserve">continuous =</w:t>
      </w:r>
      <w:r>
        <w:rPr>
          <w:rStyle w:val="NormalTok"/>
        </w:rPr>
        <w:t xml:space="preserve"> </w:t>
      </w:r>
      <w:r>
        <w:rPr>
          <w:rStyle w:val="FunctionTok"/>
        </w:rPr>
        <w:t xml:space="preserve">wrap</w:t>
      </w:r>
      <w:r>
        <w:rPr>
          <w:rStyle w:val="NormalTok"/>
        </w:rPr>
        <w:t xml:space="preserve">(</w:t>
      </w:r>
      <w:r>
        <w:rPr>
          <w:rStyle w:val="StringTok"/>
        </w:rPr>
        <w:t xml:space="preserve">"cor"</w:t>
      </w:r>
      <w:r>
        <w:rPr>
          <w:rStyle w:val="NormalTok"/>
        </w:rPr>
        <w:t xml:space="preserve">, </w:t>
      </w:r>
      <w:r>
        <w:rPr>
          <w:rStyle w:val="AttributeTok"/>
        </w:rPr>
        <w:t xml:space="preserve">method =</w:t>
      </w:r>
      <w:r>
        <w:rPr>
          <w:rStyle w:val="NormalTok"/>
        </w:rPr>
        <w:t xml:space="preserve"> </w:t>
      </w:r>
      <w:r>
        <w:rPr>
          <w:rStyle w:val="StringTok"/>
        </w:rPr>
        <w:t xml:space="preserve">"pearson"</w:t>
      </w:r>
      <w:r>
        <w:rPr>
          <w:rStyle w:val="NormalTok"/>
        </w:rPr>
        <w:t xml:space="preserve">)),</w:t>
      </w:r>
      <w:r>
        <w:br/>
      </w:r>
      <w:r>
        <w:rPr>
          <w:rStyle w:val="NormalTok"/>
        </w:rPr>
        <w:t xml:space="preserve">          </w:t>
      </w:r>
      <w:r>
        <w:rPr>
          <w:rStyle w:val="AttributeTok"/>
        </w:rPr>
        <w:t xml:space="preserve">diag =</w:t>
      </w:r>
      <w:r>
        <w:rPr>
          <w:rStyle w:val="NormalTok"/>
        </w:rPr>
        <w:t xml:space="preserve"> </w:t>
      </w:r>
      <w:r>
        <w:rPr>
          <w:rStyle w:val="FunctionTok"/>
        </w:rPr>
        <w:t xml:space="preserve">list</w:t>
      </w:r>
      <w:r>
        <w:rPr>
          <w:rStyle w:val="NormalTok"/>
        </w:rPr>
        <w:t xml:space="preserve">(</w:t>
      </w:r>
      <w:r>
        <w:rPr>
          <w:rStyle w:val="AttributeTok"/>
        </w:rPr>
        <w:t xml:space="preserve">continuous =</w:t>
      </w:r>
      <w:r>
        <w:rPr>
          <w:rStyle w:val="NormalTok"/>
        </w:rPr>
        <w:t xml:space="preserve"> </w:t>
      </w:r>
      <w:r>
        <w:rPr>
          <w:rStyle w:val="StringTok"/>
        </w:rPr>
        <w:t xml:space="preserve">"densityDiag"</w:t>
      </w:r>
      <w:r>
        <w:rPr>
          <w:rStyle w:val="NormalTok"/>
        </w:rPr>
        <w:t xml:space="preserve">),</w:t>
      </w:r>
      <w:r>
        <w:br/>
      </w:r>
      <w:r>
        <w:rPr>
          <w:rStyle w:val="NormalTok"/>
        </w:rPr>
        <w:t xml:space="preserve">          </w:t>
      </w:r>
      <w:r>
        <w:rPr>
          <w:rStyle w:val="AttributeTok"/>
        </w:rPr>
        <w:t xml:space="preserve">lwer =</w:t>
      </w:r>
      <w:r>
        <w:rPr>
          <w:rStyle w:val="NormalTok"/>
        </w:rPr>
        <w:t xml:space="preserve"> </w:t>
      </w:r>
      <w:r>
        <w:rPr>
          <w:rStyle w:val="FunctionTok"/>
        </w:rPr>
        <w:t xml:space="preserve">list</w:t>
      </w:r>
      <w:r>
        <w:rPr>
          <w:rStyle w:val="NormalTok"/>
        </w:rPr>
        <w:t xml:space="preserve">(</w:t>
      </w:r>
      <w:r>
        <w:rPr>
          <w:rStyle w:val="AttributeTok"/>
        </w:rPr>
        <w:t xml:space="preserve">continuous =</w:t>
      </w:r>
      <w:r>
        <w:rPr>
          <w:rStyle w:val="NormalTok"/>
        </w:rPr>
        <w:t xml:space="preserve"> </w:t>
      </w:r>
      <w:r>
        <w:rPr>
          <w:rStyle w:val="FunctionTok"/>
        </w:rPr>
        <w:t xml:space="preserve">wrap</w:t>
      </w:r>
      <w:r>
        <w:rPr>
          <w:rStyle w:val="NormalTok"/>
        </w:rPr>
        <w:t xml:space="preserve">(</w:t>
      </w:r>
      <w:r>
        <w:rPr>
          <w:rStyle w:val="StringTok"/>
        </w:rPr>
        <w:t xml:space="preserve">"points"</w:t>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AttributeTok"/>
        </w:rPr>
        <w:t xml:space="preserve">size =</w:t>
      </w:r>
      <w:r>
        <w:rPr>
          <w:rStyle w:val="NormalTok"/>
        </w:rPr>
        <w:t xml:space="preserve"> </w:t>
      </w:r>
      <w:r>
        <w:rPr>
          <w:rStyle w:val="FloatTok"/>
        </w:rPr>
        <w:t xml:space="preserve">0.7</w:t>
      </w:r>
      <w:r>
        <w:rPr>
          <w:rStyle w:val="NormalTok"/>
        </w:rPr>
        <w:t xml:space="preserve">))</w:t>
      </w:r>
      <w:r>
        <w:br/>
      </w:r>
      <w:r>
        <w:rPr>
          <w:rStyle w:val="NormalTok"/>
        </w:rPr>
        <w:t xml:space="preserve">    </w:t>
      </w:r>
      <w:r>
        <w:br/>
      </w:r>
      <w:r>
        <w:rPr>
          <w:rStyle w:val="NormalTok"/>
        </w:rPr>
        <w:t xml:space="preserve">  )</w:t>
      </w:r>
    </w:p>
    <w:p>
      <w:pPr>
        <w:pStyle w:val="SourceCode"/>
      </w:pPr>
      <w:r>
        <w:rPr>
          <w:rStyle w:val="VerbatimChar"/>
        </w:rPr>
        <w:t xml:space="preserve">## Warning: The `...` argument of `ggpais()` is deprecated as of GGally 2.3.0.</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4620126" cy="3696101"/>
            <wp:effectExtent b="0" l="0" r="0" t="0"/>
            <wp:docPr descr="" title="" id="86" name="Picture"/>
            <a:graphic>
              <a:graphicData uri="http://schemas.openxmlformats.org/drawingml/2006/picture">
                <pic:pic>
                  <pic:nvPicPr>
                    <pic:cNvPr descr="Lettuce_growth_days_v2_files/figure-docx/unnamed-chunk-32-1.png" id="87" name="Picture"/>
                    <pic:cNvPicPr>
                      <a:picLocks noChangeArrowheads="1" noChangeAspect="1"/>
                    </pic:cNvPicPr>
                  </pic:nvPicPr>
                  <pic:blipFill>
                    <a:blip r:embed="rId85"/>
                    <a:stretch>
                      <a:fillRect/>
                    </a:stretch>
                  </pic:blipFill>
                  <pic:spPr bwMode="auto">
                    <a:xfrm>
                      <a:off x="0" y="0"/>
                      <a:ext cx="4620126" cy="3696101"/>
                    </a:xfrm>
                    <a:prstGeom prst="rect">
                      <a:avLst/>
                    </a:prstGeom>
                    <a:noFill/>
                    <a:ln w="9525">
                      <a:noFill/>
                      <a:headEnd/>
                      <a:tailEnd/>
                    </a:ln>
                  </pic:spPr>
                </pic:pic>
              </a:graphicData>
            </a:graphic>
          </wp:inline>
        </w:drawing>
      </w:r>
    </w:p>
    <w:bookmarkEnd w:id="88"/>
    <w:bookmarkStart w:id="89" w:name="form-hypotheses"/>
    <w:p>
      <w:pPr>
        <w:pStyle w:val="Heading1"/>
      </w:pPr>
      <w:r>
        <w:t xml:space="preserve">3.5 Form hypotheses</w:t>
      </w:r>
    </w:p>
    <w:p>
      <w:pPr>
        <w:pStyle w:val="FirstParagraph"/>
      </w:pPr>
      <w:r>
        <w:t xml:space="preserve">Does higher humidity improve growth?</w:t>
      </w:r>
    </w:p>
    <w:p>
      <w:pPr>
        <w:pStyle w:val="BodyText"/>
      </w:pPr>
      <w:r>
        <w:t xml:space="preserve">Are weekly growth patterns consistent?</w:t>
      </w:r>
    </w:p>
    <w:p>
      <w:pPr>
        <w:pStyle w:val="BodyText"/>
      </w:pPr>
      <w:r>
        <w:t xml:space="preserve">Is there seasonality in the data?</w:t>
      </w:r>
    </w:p>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hyperlink" Id="rId37" Target="https://www.kaggle.com/datasets/jurijsruko/lettuce" TargetMode="External" /></Relationships>
</file>

<file path=word/_rels/footnotes.xml.rels><?xml version="1.0" encoding="UTF-8"?><Relationships xmlns="http://schemas.openxmlformats.org/package/2006/relationships"><Relationship Type="http://schemas.openxmlformats.org/officeDocument/2006/relationships/hyperlink" Id="rId37" Target="https://www.kaggle.com/datasets/jurijsruko/lettu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Lettuce_growth_days</dc:title>
  <dc:creator>Zelimkhan</dc:creator>
  <cp:keywords/>
  <dcterms:created xsi:type="dcterms:W3CDTF">2025-12-17T06:48:54Z</dcterms:created>
  <dcterms:modified xsi:type="dcterms:W3CDTF">2025-12-17T06:48:54Z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2025-09-22</vt:lpwstr>
  </property>
  <property fmtid="{D5CDD505-2E9C-101B-9397-08002B2CF9AE}" pid="3" name="output">
    <vt:lpwstr/>
  </property>
</Properties>
</file>