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Шаг 15 из 15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В переменной my_vector сохранен вектор с пропущенными значениями. Вам нужно создать новый вектор fixed_vector,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в котором все пропущенные значения вектора my_vector будут заменены на среднее значение по имеющимся наблюдениям.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При этом исходный вектор оставьте без изменений!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Напоминаю, переменная my_vector уже создана, сразу начинайте работать с ней. Перед тем, как сдавать решение, вы можете потренироваться на различных примерах. Ниже небольшой код, который может создать случайный вектор (выборка из нормального распределения) с пропущенными значениями.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my_vector &lt;- rnorm(30)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my_vector[sample(1:30, 10)] &lt;- NA # на десять случайных позиций поместим 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Задача для самостоятельной работы: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#Изучите справку по функции replace. Вызвать справку можно исполнив команду: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?replace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my_vector &lt;- rnorm(30)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my_vector[sample(1:30, 10)] &lt;- 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fixed_vector &lt;- replace(my_vector, is.na(my_vector), mean(my_vector, na.rm = T))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fixed_vector1 &lt;- my_vector[is.na(my_vector)] &lt;- mean(my_vector, na.rm = 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fixed_vector &lt;- ifelse(is.na(my_vector), mean(my_vector, na.rm = T), my_vector)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fixed_vector &lt;- my_vector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fixed_vector[is.na(fixed_vector)] &lt;- mean(fixed_vector, na.rm=TRUE)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fixed_vector &lt;- replace(my_vector, list = is.na(my_vector), values = mean(my_vector, na.rm = T))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fixed_vector &lt;- replace(my_vector, my_vector %in% NA, mean(my_vector,na.rm = T))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