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eastAsia" w:ascii="宋体" w:hAnsi="宋体" w:eastAsia="宋体" w:cs="宋体"/>
          <w:b/>
          <w:color w:val="6D64E8"/>
          <w:sz w:val="40"/>
          <w:szCs w:val="40"/>
          <w:rtl w:val="0"/>
          <w:lang w:val="en-US" w:eastAsia="zh-CN"/>
        </w:rPr>
      </w:pPr>
      <w:r>
        <w:rPr>
          <w:rFonts w:hint="eastAsia" w:ascii="宋体" w:hAnsi="宋体" w:eastAsia="宋体" w:cs="宋体"/>
          <w:b/>
          <w:color w:val="6D64E8"/>
          <w:sz w:val="40"/>
          <w:szCs w:val="40"/>
          <w:rtl w:val="0"/>
          <w:lang w:val="en-US" w:eastAsia="zh-CN"/>
        </w:rPr>
        <w:t>ZELIN HU</w:t>
      </w:r>
    </w:p>
    <w:p>
      <w:pPr>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eastAsia="宋体"/>
          <w:sz w:val="20"/>
          <w:szCs w:val="20"/>
          <w:lang w:val="en-US" w:eastAsia="zh-CN"/>
        </w:rPr>
      </w:pPr>
      <w:r>
        <w:rPr>
          <w:rFonts w:ascii="宋体" w:hAnsi="宋体" w:eastAsia="宋体" w:cs="宋体"/>
          <w:sz w:val="20"/>
          <w:szCs w:val="20"/>
          <w:rtl w:val="0"/>
        </w:rPr>
        <w:t xml:space="preserve">ID: </w:t>
      </w:r>
      <w:r>
        <w:rPr>
          <w:rFonts w:hint="eastAsia" w:ascii="宋体" w:hAnsi="宋体" w:eastAsia="宋体" w:cs="宋体"/>
          <w:sz w:val="20"/>
          <w:szCs w:val="20"/>
          <w:rtl w:val="0"/>
          <w:lang w:val="en-US" w:eastAsia="zh-CN"/>
        </w:rPr>
        <w:t>6654818</w:t>
      </w:r>
      <w:bookmarkStart w:id="5" w:name="_GoBack"/>
      <w:bookmarkEnd w:id="5"/>
    </w:p>
    <w:p>
      <w:pPr>
        <w:pStyle w:val="9"/>
        <w:pBdr>
          <w:top w:val="none" w:color="auto" w:sz="0" w:space="0"/>
          <w:left w:val="none" w:color="auto" w:sz="0" w:space="0"/>
          <w:bottom w:val="none" w:color="auto" w:sz="0" w:space="0"/>
          <w:right w:val="none" w:color="auto" w:sz="0" w:space="0"/>
          <w:between w:val="none" w:color="auto" w:sz="0" w:space="0"/>
        </w:pBdr>
        <w:shd w:val="clear" w:fill="auto"/>
        <w:rPr>
          <w:sz w:val="68"/>
          <w:szCs w:val="68"/>
        </w:rPr>
      </w:pPr>
      <w:bookmarkStart w:id="0" w:name="_6jynaot9cbnq" w:colFirst="0" w:colLast="0"/>
      <w:bookmarkEnd w:id="0"/>
      <w:r>
        <w:rPr>
          <w:rtl w:val="0"/>
        </w:rPr>
        <w:t>Resume Design</w:t>
      </w:r>
    </w:p>
    <w:p>
      <w:pPr>
        <w:pStyle w:val="8"/>
        <w:pBdr>
          <w:top w:val="none" w:color="auto" w:sz="0" w:space="0"/>
          <w:left w:val="none" w:color="auto" w:sz="0" w:space="0"/>
          <w:bottom w:val="none" w:color="auto" w:sz="0" w:space="0"/>
          <w:right w:val="none" w:color="auto" w:sz="0" w:space="0"/>
          <w:between w:val="none" w:color="auto" w:sz="0" w:space="0"/>
        </w:pBdr>
        <w:shd w:val="clear" w:fill="auto"/>
        <w:rPr>
          <w:b/>
          <w:color w:val="6D64E8"/>
        </w:rPr>
      </w:pPr>
      <w:bookmarkStart w:id="1" w:name="_eqpoxxy8gmzz" w:colFirst="0" w:colLast="0"/>
      <w:bookmarkEnd w:id="1"/>
      <w:r>
        <w:rPr>
          <w:b/>
          <w:rtl w:val="0"/>
        </w:rPr>
        <w:t>November 30, 2019</w:t>
      </w:r>
    </w:p>
    <w:p>
      <w:pPr>
        <w:pStyle w:val="2"/>
        <w:pBdr>
          <w:top w:val="none" w:color="auto" w:sz="0" w:space="0"/>
          <w:left w:val="none" w:color="auto" w:sz="0" w:space="0"/>
          <w:bottom w:val="none" w:color="auto" w:sz="0" w:space="0"/>
          <w:right w:val="none" w:color="auto" w:sz="0" w:space="0"/>
          <w:between w:val="none" w:color="auto" w:sz="0" w:space="0"/>
        </w:pBdr>
        <w:shd w:val="clear" w:fill="auto"/>
        <w:rPr>
          <w:color w:val="000000"/>
          <w:sz w:val="32"/>
          <w:szCs w:val="32"/>
        </w:rPr>
      </w:pPr>
      <w:bookmarkStart w:id="2" w:name="_rrar1dgps27e" w:colFirst="0" w:colLast="0"/>
      <w:bookmarkEnd w:id="2"/>
      <w:r>
        <w:rPr>
          <w:rtl w:val="0"/>
        </w:rPr>
        <w:t>Overview</w:t>
      </w:r>
    </w:p>
    <w:p>
      <w:pPr>
        <w:pBdr>
          <w:top w:val="none" w:color="auto" w:sz="0" w:space="0"/>
          <w:left w:val="none" w:color="auto" w:sz="0" w:space="0"/>
          <w:bottom w:val="none" w:color="auto" w:sz="0" w:space="0"/>
          <w:right w:val="none" w:color="auto" w:sz="0" w:space="0"/>
          <w:between w:val="none" w:color="auto" w:sz="0" w:space="0"/>
        </w:pBdr>
        <w:shd w:val="clear" w:fill="auto"/>
        <w:rPr>
          <w:color w:val="666666"/>
        </w:rPr>
      </w:pPr>
      <w:r>
        <w:rPr>
          <w:rtl w:val="0"/>
        </w:rPr>
        <w:t>The design rule for a resume is to clarify the person’s basic information, show his professional skills and make people remember him. The most important part of this design is using strong contrast between colours and font sizes to tell the interviewee's name and his contact info to the people who are reading this resume. I chose the Jujube Red as main colour scheme in order to show enthusiasm and make intense impression. The whole site is designed based on the C.R.A.P principles with responsive features.</w:t>
      </w:r>
    </w:p>
    <w:p>
      <w:pPr>
        <w:pStyle w:val="2"/>
        <w:pBdr>
          <w:top w:val="none" w:color="auto" w:sz="0" w:space="0"/>
          <w:left w:val="none" w:color="auto" w:sz="0" w:space="0"/>
          <w:bottom w:val="none" w:color="auto" w:sz="0" w:space="0"/>
          <w:right w:val="none" w:color="auto" w:sz="0" w:space="0"/>
          <w:between w:val="none" w:color="auto" w:sz="0" w:space="0"/>
        </w:pBdr>
        <w:shd w:val="clear" w:fill="auto"/>
        <w:spacing w:line="240" w:lineRule="auto"/>
      </w:pPr>
      <w:bookmarkStart w:id="3" w:name="_ogp52fyi6djo" w:colFirst="0" w:colLast="0"/>
      <w:bookmarkEnd w:id="3"/>
      <w:r>
        <w:rPr>
          <w:rtl w:val="0"/>
        </w:rPr>
        <w:t>Colour Theory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35" w:lineRule="auto"/>
        <w:ind w:left="-15" w:right="0" w:firstLine="0"/>
        <w:jc w:val="left"/>
        <w:rPr>
          <w:vertAlign w:val="superscript"/>
        </w:rPr>
      </w:pPr>
      <w:r>
        <w:rPr>
          <w:rtl w:val="0"/>
        </w:rPr>
        <w:t>“Red is a very emotionally intense color … It has very high visibility ... In heraldry, red is used to indicate courage.”</w:t>
      </w:r>
      <w:r>
        <w:rPr>
          <w:vertAlign w:val="superscript"/>
          <w:rtl w:val="0"/>
        </w:rPr>
        <w:t>[1]</w:t>
      </w:r>
      <w:r>
        <w:rPr>
          <w:rtl w:val="0"/>
        </w:rPr>
        <w:t xml:space="preserve"> In this case, we know the Red is a very eye attractive colour, I hope this colour can give interviewers a strong intention about the interviewer. There are only three colours which are red, black and white. The resume is designed in a simple and clean way intendently. Highlight what needs to be remembered and avoid confuses. The Jujube Red, compared to the Red, is less aggressive. It feels more gentle and more natural. This darker version of red makes a more reliable feeling but not boring like grey or black. </w:t>
      </w:r>
    </w:p>
    <w:p>
      <w:pPr>
        <w:pStyle w:val="2"/>
        <w:pBdr>
          <w:top w:val="none" w:color="auto" w:sz="0" w:space="0"/>
          <w:left w:val="none" w:color="auto" w:sz="0" w:space="0"/>
          <w:bottom w:val="none" w:color="auto" w:sz="0" w:space="0"/>
          <w:right w:val="none" w:color="auto" w:sz="0" w:space="0"/>
          <w:between w:val="none" w:color="auto" w:sz="0" w:space="0"/>
        </w:pBdr>
        <w:shd w:val="clear" w:fill="auto"/>
      </w:pPr>
      <w:bookmarkStart w:id="4" w:name="_ksmxnrgo4jdp" w:colFirst="0" w:colLast="0"/>
      <w:bookmarkEnd w:id="4"/>
      <w:r>
        <w:rPr>
          <w:rtl w:val="0"/>
        </w:rPr>
        <w:t>C.R.A.P Principles</w:t>
      </w:r>
    </w:p>
    <w:p>
      <w:pPr>
        <w:ind w:left="0" w:firstLine="0"/>
        <w:rPr>
          <w:b/>
          <w:color w:val="000000"/>
          <w:sz w:val="24"/>
          <w:szCs w:val="24"/>
        </w:rPr>
      </w:pPr>
      <w:r>
        <w:rPr>
          <w:b/>
          <w:color w:val="000000"/>
          <w:sz w:val="24"/>
          <w:szCs w:val="24"/>
          <w:rtl w:val="0"/>
        </w:rPr>
        <w:t>Contrast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35" w:lineRule="auto"/>
        <w:ind w:left="-15" w:right="0" w:firstLine="0"/>
        <w:jc w:val="left"/>
      </w:pPr>
      <w:r>
        <w:rPr>
          <w:rtl w:val="0"/>
        </w:rPr>
        <w:t xml:space="preserve">The main colour for nav bar is in Jujube Red, the content area is black with a big header. In the part of “about”, the name and email of the interviewer is also in Jujube Red which will give a high contrast to the people reading the page. In the “footer” part, the name is also highlighted. This design will cause significant contrast between elements and makes people easy to learn what is the most important part and what needs to be paid attention to.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35" w:lineRule="auto"/>
        <w:ind w:left="-15" w:right="0" w:firstLine="0"/>
        <w:jc w:val="left"/>
        <w:rPr>
          <w:b/>
          <w:color w:val="000000"/>
          <w:sz w:val="24"/>
          <w:szCs w:val="24"/>
        </w:rPr>
      </w:pPr>
      <w:r>
        <w:rPr>
          <w:b/>
          <w:color w:val="000000"/>
          <w:sz w:val="24"/>
          <w:szCs w:val="24"/>
          <w:rtl w:val="0"/>
        </w:rPr>
        <w:t>Repetition</w:t>
      </w:r>
    </w:p>
    <w:p>
      <w:pPr>
        <w:rPr>
          <w:b/>
          <w:color w:val="000000"/>
          <w:sz w:val="24"/>
          <w:szCs w:val="24"/>
        </w:rPr>
      </w:pPr>
      <w:r>
        <w:rPr>
          <w:rtl w:val="0"/>
        </w:rPr>
        <w:t>In the “education” part for example, besides the big header, the name of the school, the name of the major courses, the introduction and the score are listed in a unified format and listed separately. The format is repeated for all similar paragraphs which gives a clean and tidy reading environment. The “skill” part is similar to the “education” part.</w:t>
      </w:r>
    </w:p>
    <w:p>
      <w:pPr>
        <w:ind w:left="0" w:firstLine="0"/>
        <w:rPr>
          <w:b/>
          <w:color w:val="000000"/>
          <w:sz w:val="24"/>
          <w:szCs w:val="24"/>
        </w:rPr>
      </w:pPr>
      <w:r>
        <w:rPr>
          <w:b/>
          <w:color w:val="000000"/>
          <w:sz w:val="24"/>
          <w:szCs w:val="24"/>
          <w:rtl w:val="0"/>
        </w:rPr>
        <w:t>Alignment</w:t>
      </w:r>
    </w:p>
    <w:p>
      <w:pPr>
        <w:rPr>
          <w:b/>
          <w:color w:val="000000"/>
          <w:sz w:val="24"/>
          <w:szCs w:val="24"/>
        </w:rPr>
      </w:pPr>
      <w:r>
        <w:rPr>
          <w:rtl w:val="0"/>
        </w:rPr>
        <w:t>The avatar part is left aligned with middle centered on the page. Three nav items are centered aligned beside the avatar. In the top nav bar, three nav items are right aligned and fixed to the top. The main content part is left aligned besides the avatar part and top nav bar.The footer part is center aligned and fixed to the bottom and a “Top” button will show up when the page scrolled to the end in the right corner of the page. This alignment divide the whole page into three parts: the nav bar, the avatar(which helps to make the impression) and the main content.</w:t>
      </w:r>
    </w:p>
    <w:p>
      <w:pPr>
        <w:ind w:left="0" w:firstLine="0"/>
        <w:rPr>
          <w:b/>
          <w:color w:val="000000"/>
          <w:sz w:val="24"/>
          <w:szCs w:val="24"/>
        </w:rPr>
      </w:pPr>
      <w:r>
        <w:rPr>
          <w:b/>
          <w:color w:val="000000"/>
          <w:sz w:val="24"/>
          <w:szCs w:val="24"/>
          <w:rtl w:val="0"/>
        </w:rPr>
        <w:t>Proximity</w:t>
      </w:r>
    </w:p>
    <w:p>
      <w:r>
        <w:rPr>
          <w:rtl w:val="0"/>
        </w:rPr>
        <w:t xml:space="preserve">The resume page is combined with three parts: a simple introduction(about part), educational experience(education part) and professional skills(skill part) part. In each part, the content is only serving the main theme of that part. Content sharing a same topic are grouped together. </w:t>
      </w:r>
    </w:p>
    <w:p>
      <w:pPr>
        <w:pBdr>
          <w:top w:val="none" w:color="auto" w:sz="0" w:space="0"/>
          <w:left w:val="none" w:color="auto" w:sz="0" w:space="0"/>
          <w:bottom w:val="none" w:color="auto" w:sz="0" w:space="0"/>
          <w:right w:val="none" w:color="auto" w:sz="0" w:space="0"/>
          <w:between w:val="none" w:color="auto" w:sz="0" w:space="0"/>
        </w:pBdr>
        <w:shd w:val="clear" w:fill="auto"/>
        <w:ind w:left="0" w:firstLine="0"/>
      </w:pPr>
      <w:r>
        <w:rPr>
          <w:color w:val="000000"/>
          <w:sz w:val="32"/>
          <w:szCs w:val="32"/>
          <w:rtl w:val="0"/>
        </w:rPr>
        <w:t>Reference</w:t>
      </w:r>
    </w:p>
    <w:p>
      <w:pPr>
        <w:pBdr>
          <w:top w:val="none" w:color="auto" w:sz="0" w:space="0"/>
          <w:left w:val="none" w:color="auto" w:sz="0" w:space="0"/>
          <w:bottom w:val="none" w:color="auto" w:sz="0" w:space="0"/>
          <w:right w:val="none" w:color="auto" w:sz="0" w:space="0"/>
          <w:between w:val="none" w:color="auto" w:sz="0" w:space="0"/>
        </w:pBdr>
        <w:shd w:val="clear" w:fill="auto"/>
        <w:ind w:left="0" w:firstLine="0"/>
      </w:pPr>
      <w:r>
        <w:rPr>
          <w:rtl w:val="0"/>
        </w:rPr>
        <w:t xml:space="preserve">[1]: </w:t>
      </w:r>
      <w:r>
        <w:fldChar w:fldCharType="begin"/>
      </w:r>
      <w:r>
        <w:instrText xml:space="preserve"> HYPERLINK "http://www.color-wheel-pro.com/color-meaning.html" \h </w:instrText>
      </w:r>
      <w:r>
        <w:fldChar w:fldCharType="separate"/>
      </w:r>
      <w:r>
        <w:rPr>
          <w:color w:val="1155CC"/>
          <w:u w:val="single"/>
          <w:rtl w:val="0"/>
        </w:rPr>
        <w:t>http://www.color-wheel-pro.com/color-meaning.html</w:t>
      </w:r>
      <w:r>
        <w:rPr>
          <w:color w:val="1155CC"/>
          <w:u w:val="single"/>
          <w:rtl w:val="0"/>
        </w:rPr>
        <w:fldChar w:fldCharType="end"/>
      </w:r>
    </w:p>
    <w:sectPr>
      <w:headerReference r:id="rId4" w:type="first"/>
      <w:footerReference r:id="rId6" w:type="first"/>
      <w:headerReference r:id="rId3" w:type="default"/>
      <w:footerReference r:id="rId5" w:type="default"/>
      <w:pgSz w:w="12240" w:h="15840"/>
      <w:pgMar w:top="1080" w:right="1440" w:bottom="1080" w:left="1440" w:header="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宋体"/>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spacing w:after="1440"/>
    </w:pPr>
    <w:r>
      <w:drawing>
        <wp:anchor distT="0" distB="0" distL="0" distR="0" simplePos="0" relativeHeight="0" behindDoc="0" locked="0" layoutInCell="1" allowOverlap="1">
          <wp:simplePos x="0" y="0"/>
          <wp:positionH relativeFrom="column">
            <wp:posOffset>-923290</wp:posOffset>
          </wp:positionH>
          <wp:positionV relativeFrom="paragraph">
            <wp:posOffset>171450</wp:posOffset>
          </wp:positionV>
          <wp:extent cx="7787005" cy="1060450"/>
          <wp:effectExtent l="0" t="0" r="0" b="0"/>
          <wp:wrapSquare wrapText="bothSides"/>
          <wp:docPr id="2" name="image3.png" descr="footer graphic"/>
          <wp:cNvGraphicFramePr/>
          <a:graphic xmlns:a="http://schemas.openxmlformats.org/drawingml/2006/main">
            <a:graphicData uri="http://schemas.openxmlformats.org/drawingml/2006/picture">
              <pic:pic xmlns:pic="http://schemas.openxmlformats.org/drawingml/2006/picture">
                <pic:nvPicPr>
                  <pic:cNvPr id="2" name="image3.png" descr="footer graphic"/>
                  <pic:cNvPicPr preferRelativeResize="0"/>
                </pic:nvPicPr>
                <pic:blipFill>
                  <a:blip r:embed="rId1"/>
                  <a:srcRect/>
                  <a:stretch>
                    <a:fillRect/>
                  </a:stretch>
                </pic:blipFill>
                <pic:spPr>
                  <a:xfrm>
                    <a:off x="0" y="0"/>
                    <a:ext cx="7786688" cy="1060518"/>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spacing w:after="1440"/>
      <w:ind w:left="-15" w:firstLine="0"/>
    </w:pPr>
    <w:r>
      <w:drawing>
        <wp:anchor distT="0" distB="0" distL="0" distR="0" simplePos="0" relativeHeight="0" behindDoc="0" locked="0" layoutInCell="1" allowOverlap="1">
          <wp:simplePos x="0" y="0"/>
          <wp:positionH relativeFrom="column">
            <wp:posOffset>-923290</wp:posOffset>
          </wp:positionH>
          <wp:positionV relativeFrom="paragraph">
            <wp:posOffset>180975</wp:posOffset>
          </wp:positionV>
          <wp:extent cx="7787005" cy="1060450"/>
          <wp:effectExtent l="0" t="0" r="0" b="0"/>
          <wp:wrapSquare wrapText="bothSides"/>
          <wp:docPr id="1" name="image3.png" descr="footer graphic"/>
          <wp:cNvGraphicFramePr/>
          <a:graphic xmlns:a="http://schemas.openxmlformats.org/drawingml/2006/main">
            <a:graphicData uri="http://schemas.openxmlformats.org/drawingml/2006/picture">
              <pic:pic xmlns:pic="http://schemas.openxmlformats.org/drawingml/2006/picture">
                <pic:nvPicPr>
                  <pic:cNvPr id="1" name="image3.png" descr="footer graphic"/>
                  <pic:cNvPicPr preferRelativeResize="0"/>
                </pic:nvPicPr>
                <pic:blipFill>
                  <a:blip r:embed="rId1"/>
                  <a:srcRect/>
                  <a:stretch>
                    <a:fillRect/>
                  </a:stretch>
                </pic:blipFill>
                <pic:spPr>
                  <a:xfrm>
                    <a:off x="0" y="0"/>
                    <a:ext cx="7786688" cy="1060518"/>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spacing w:before="800"/>
      <w:rPr>
        <w:color w:val="E01B84"/>
        <w:sz w:val="24"/>
        <w:szCs w:val="24"/>
      </w:rPr>
    </w:pPr>
    <w:r>
      <w:rPr>
        <w:color w:val="E01B84"/>
        <w:sz w:val="24"/>
        <w:szCs w:val="24"/>
        <w:rtl w:val="0"/>
      </w:rPr>
      <w:t xml:space="preserve"> </w:t>
    </w:r>
    <w:r>
      <w:drawing>
        <wp:anchor distT="0" distB="0" distL="0" distR="0" simplePos="0" relativeHeight="0" behindDoc="0" locked="0" layoutInCell="1" allowOverlap="1">
          <wp:simplePos x="0" y="0"/>
          <wp:positionH relativeFrom="column">
            <wp:posOffset>5724525</wp:posOffset>
          </wp:positionH>
          <wp:positionV relativeFrom="paragraph">
            <wp:posOffset>-66040</wp:posOffset>
          </wp:positionV>
          <wp:extent cx="1143000" cy="1143000"/>
          <wp:effectExtent l="0" t="0" r="0" b="0"/>
          <wp:wrapSquare wrapText="bothSides"/>
          <wp:docPr id="4" name="image1.png" descr="corner graphic"/>
          <wp:cNvGraphicFramePr/>
          <a:graphic xmlns:a="http://schemas.openxmlformats.org/drawingml/2006/main">
            <a:graphicData uri="http://schemas.openxmlformats.org/drawingml/2006/picture">
              <pic:pic xmlns:pic="http://schemas.openxmlformats.org/drawingml/2006/picture">
                <pic:nvPicPr>
                  <pic:cNvPr id="4" name="image1.png" descr="corner graphic"/>
                  <pic:cNvPicPr preferRelativeResize="0"/>
                </pic:nvPicPr>
                <pic:blipFill>
                  <a:blip r:embed="rId1"/>
                  <a:srcRect/>
                  <a:stretch>
                    <a:fillRect/>
                  </a:stretch>
                </pic:blipFill>
                <pic:spPr>
                  <a:xfrm>
                    <a:off x="0" y="0"/>
                    <a:ext cx="1143000"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jc w:val="right"/>
    </w:pPr>
    <w:r>
      <w:drawing>
        <wp:anchor distT="0" distB="0" distL="0" distR="0" simplePos="0" relativeHeight="0" behindDoc="0" locked="0" layoutInCell="1" allowOverlap="1">
          <wp:simplePos x="0" y="0"/>
          <wp:positionH relativeFrom="column">
            <wp:posOffset>4581525</wp:posOffset>
          </wp:positionH>
          <wp:positionV relativeFrom="paragraph">
            <wp:posOffset>-66040</wp:posOffset>
          </wp:positionV>
          <wp:extent cx="2281555" cy="2281555"/>
          <wp:effectExtent l="0" t="0" r="0" b="0"/>
          <wp:wrapSquare wrapText="bothSides"/>
          <wp:docPr id="3" name="image2.png" descr="corner graphic"/>
          <wp:cNvGraphicFramePr/>
          <a:graphic xmlns:a="http://schemas.openxmlformats.org/drawingml/2006/main">
            <a:graphicData uri="http://schemas.openxmlformats.org/drawingml/2006/picture">
              <pic:pic xmlns:pic="http://schemas.openxmlformats.org/drawingml/2006/picture">
                <pic:nvPicPr>
                  <pic:cNvPr id="3" name="image2.png" descr="corner graphic"/>
                  <pic:cNvPicPr preferRelativeResize="0"/>
                </pic:nvPicPr>
                <pic:blipFill>
                  <a:blip r:embed="rId1"/>
                  <a:srcRect/>
                  <a:stretch>
                    <a:fillRect/>
                  </a:stretch>
                </pic:blipFill>
                <pic:spPr>
                  <a:xfrm>
                    <a:off x="0" y="0"/>
                    <a:ext cx="2281450" cy="22814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useFELayout/>
    <w:compatSetting w:name="compatibilityMode" w:uri="http://schemas.microsoft.com/office/word" w:val="15"/>
  </w:compat>
  <w:rsids>
    <w:rsidRoot w:val="00000000"/>
    <w:rsid w:val="1C4E47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Roboto" w:hAnsi="Roboto" w:eastAsia="Roboto" w:cs="Roboto"/>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00" w:line="335" w:lineRule="auto"/>
      <w:ind w:left="-15" w:firstLine="0"/>
    </w:pPr>
    <w:rPr>
      <w:rFonts w:ascii="Roboto" w:hAnsi="Roboto" w:eastAsia="Roboto" w:cs="Roboto"/>
      <w:color w:val="666666"/>
      <w:sz w:val="22"/>
      <w:szCs w:val="22"/>
      <w:lang w:val="en"/>
    </w:rPr>
  </w:style>
  <w:style w:type="paragraph" w:styleId="2">
    <w:name w:val="heading 1"/>
    <w:basedOn w:val="1"/>
    <w:next w:val="1"/>
    <w:qFormat/>
    <w:uiPriority w:val="0"/>
    <w:pPr>
      <w:spacing w:before="480" w:line="240" w:lineRule="auto"/>
    </w:pPr>
    <w:rPr>
      <w:color w:val="000000"/>
      <w:sz w:val="32"/>
      <w:szCs w:val="32"/>
    </w:rPr>
  </w:style>
  <w:style w:type="paragraph" w:styleId="3">
    <w:name w:val="heading 2"/>
    <w:basedOn w:val="1"/>
    <w:next w:val="1"/>
    <w:qFormat/>
    <w:uiPriority w:val="0"/>
    <w:pPr>
      <w:spacing w:before="320" w:line="240" w:lineRule="auto"/>
      <w:ind w:left="720" w:hanging="360"/>
    </w:pPr>
    <w:rPr>
      <w:color w:val="000000"/>
      <w:sz w:val="24"/>
      <w:szCs w:val="24"/>
    </w:rPr>
  </w:style>
  <w:style w:type="paragraph" w:styleId="4">
    <w:name w:val="heading 3"/>
    <w:basedOn w:val="1"/>
    <w:next w:val="1"/>
    <w:qFormat/>
    <w:uiPriority w:val="0"/>
    <w:pPr>
      <w:spacing w:line="240" w:lineRule="auto"/>
    </w:pPr>
    <w:rPr>
      <w:b/>
      <w:color w:val="E01B84"/>
      <w:sz w:val="24"/>
      <w:szCs w:val="24"/>
    </w:rPr>
  </w:style>
  <w:style w:type="paragraph" w:styleId="5">
    <w:name w:val="heading 4"/>
    <w:basedOn w:val="1"/>
    <w:next w:val="1"/>
    <w:qFormat/>
    <w:uiPriority w:val="0"/>
    <w:pPr>
      <w:keepNext/>
      <w:keepLines/>
      <w:spacing w:before="0"/>
    </w:pPr>
    <w:rPr>
      <w:b/>
      <w:color w:val="6D64E8"/>
      <w:sz w:val="40"/>
      <w:szCs w:val="40"/>
    </w:rPr>
  </w:style>
  <w:style w:type="paragraph" w:styleId="6">
    <w:name w:val="heading 5"/>
    <w:basedOn w:val="1"/>
    <w:next w:val="1"/>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spacing w:before="160" w:after="0"/>
    </w:pPr>
    <w:rPr>
      <w:rFonts w:ascii="Trebuchet MS" w:hAnsi="Trebuchet MS" w:eastAsia="Trebuchet MS" w:cs="Trebuchet MS"/>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rPr>
      <w:color w:val="E01B84"/>
    </w:rPr>
  </w:style>
  <w:style w:type="paragraph" w:styleId="9">
    <w:name w:val="Title"/>
    <w:basedOn w:val="1"/>
    <w:next w:val="1"/>
    <w:qFormat/>
    <w:uiPriority w:val="0"/>
    <w:pPr>
      <w:spacing w:before="400" w:after="0" w:line="240" w:lineRule="auto"/>
    </w:pPr>
    <w:rPr>
      <w:color w:val="283592"/>
      <w:sz w:val="68"/>
      <w:szCs w:val="68"/>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Office_11.1.0.9209_F1E327BC-269C-435d-A152-05C5408002CA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2019-12-03T09:31:02Z</dcterms:created>
  <dc:creator>57903</dc:creator>
  <cp:lastModifiedBy>Ethan·Hu</cp:lastModifiedBy>
  <dcterms:modified xsi:type="dcterms:W3CDTF">2019-12-03T09:37:10Z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