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C682A" w14:textId="561FD01D" w:rsidR="00A343CF" w:rsidRDefault="00B95D28" w:rsidP="00B95D28">
      <w:pPr>
        <w:pStyle w:val="ListParagraph"/>
        <w:numPr>
          <w:ilvl w:val="0"/>
          <w:numId w:val="1"/>
        </w:numPr>
      </w:pPr>
      <w:r>
        <w:t>Enjoyed the chart -&gt; showed that the cycle repeats</w:t>
      </w:r>
    </w:p>
    <w:p w14:paraId="4A2E0497" w14:textId="7709D2FF" w:rsidR="00B95D28" w:rsidRDefault="00B95D28" w:rsidP="00B95D28">
      <w:pPr>
        <w:pStyle w:val="ListParagraph"/>
        <w:numPr>
          <w:ilvl w:val="0"/>
          <w:numId w:val="1"/>
        </w:numPr>
      </w:pPr>
      <w:r>
        <w:t xml:space="preserve">Some peoples experience with a same device is different because of their own behavioral challenged with it </w:t>
      </w:r>
    </w:p>
    <w:p w14:paraId="781631AE" w14:textId="5F8329CB" w:rsidR="00B95D28" w:rsidRDefault="00B95D28" w:rsidP="00B95D28">
      <w:pPr>
        <w:pStyle w:val="ListParagraph"/>
        <w:numPr>
          <w:ilvl w:val="0"/>
          <w:numId w:val="1"/>
        </w:numPr>
      </w:pPr>
      <w:r>
        <w:t>Everything is more personal opinion based on “good” and “bad” than in previous weeks</w:t>
      </w:r>
    </w:p>
    <w:p w14:paraId="511A2580" w14:textId="36EC9437" w:rsidR="00B95D28" w:rsidRDefault="00B95D28" w:rsidP="00B95D28">
      <w:pPr>
        <w:pStyle w:val="ListParagraph"/>
        <w:numPr>
          <w:ilvl w:val="0"/>
          <w:numId w:val="1"/>
        </w:numPr>
      </w:pPr>
      <w:r>
        <w:t xml:space="preserve">Things that light up tend to invoke more positive visceral reactions compared </w:t>
      </w:r>
    </w:p>
    <w:sectPr w:rsidR="00B9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806C7E"/>
    <w:multiLevelType w:val="hybridMultilevel"/>
    <w:tmpl w:val="E97CB890"/>
    <w:lvl w:ilvl="0" w:tplc="C6AE9E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40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15"/>
    <w:rsid w:val="0033794E"/>
    <w:rsid w:val="00A343CF"/>
    <w:rsid w:val="00A47915"/>
    <w:rsid w:val="00B9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7E03"/>
  <w15:chartTrackingRefBased/>
  <w15:docId w15:val="{B237244C-4790-4D15-B4B8-F8E8BEC7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9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9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9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9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9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9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9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91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91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91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9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9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9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91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9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9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Zellian Ardvark</dc:creator>
  <cp:keywords/>
  <dc:description/>
  <cp:lastModifiedBy>Zellian Ardvark</cp:lastModifiedBy>
  <cp:revision>2</cp:revision>
  <dcterms:created xsi:type="dcterms:W3CDTF">2025-02-06T15:25:00Z</dcterms:created>
  <dcterms:modified xsi:type="dcterms:W3CDTF">2025-02-06T15:30:00Z</dcterms:modified>
</cp:coreProperties>
</file>