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Всероссийский конкурс научно-технологических проектов                             "Большие вызовы"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Обработка и предсказание и Визуализация данных по covid-19 в различных странах мира.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Ульяновск 2022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Содержание: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Введение.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Сбор и анализ данных.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Преобразования данных(описываете преобразования в pandas).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Визуализация данных. (со скриншотами и все таким) Отдельно рассказываем про dash но где неизвестно =&gt; в 4.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Нормирование и все его варианты.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Корреляции и всё такое.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Обучение линейной регрессии по самым похожим. Предположение и построение прогнозов.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СРОЧНО ЧТО-ТО НАДО СДЕЛАТЬ С ВАКЦИНАЦИЕЙ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Итоги.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Перспективы.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Введение:</w:t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настоящее время весь мир терроризирует коронавирус, из-за которого на данный момент уже заболело 328 миллионов человек, из которых 5.54 миллиона - это летальные исходы. Какое-то время назад многие страны мира боролись с ним на пределе возможностей: постоянно забитые больницы, измученные врачи, работающие по две смены и, конечно же, постоянная разработка вакцины против covid-19.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Кроме всего этого, на данный момент ситуация примерно такова: активно пропагандируется вакцинация, 1.2 миллиона заболевших за день в США, QR-коды и обязательное ношение маски.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Исходя из всего этого, </w:t>
      </w:r>
      <w:r w:rsidDel="00000000" w:rsidR="00000000" w:rsidRPr="00000000">
        <w:rPr>
          <w:b w:val="1"/>
          <w:sz w:val="30"/>
          <w:szCs w:val="30"/>
          <w:rtl w:val="0"/>
        </w:rPr>
        <w:t xml:space="preserve">гипотеза </w:t>
      </w:r>
      <w:r w:rsidDel="00000000" w:rsidR="00000000" w:rsidRPr="00000000">
        <w:rPr>
          <w:sz w:val="30"/>
          <w:szCs w:val="30"/>
          <w:rtl w:val="0"/>
        </w:rPr>
        <w:t xml:space="preserve">такова: «Количество вакцинировавшихся напрямую коррелирует с количеством заболевших, а страны с населением, либо правительством с более мягким отношением к covid-19 имеют более высокие показатели процентальной заболеваемости, относительно населения».</w:t>
      </w:r>
    </w:p>
    <w:p w:rsidR="00000000" w:rsidDel="00000000" w:rsidP="00000000" w:rsidRDefault="00000000" w:rsidRPr="00000000" w14:paraId="0000001C">
      <w:pPr>
        <w:spacing w:line="480" w:lineRule="auto"/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Актуальность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480" w:lineRule="auto"/>
        <w:ind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Как было уже сказано выше, все наши данные и изыскания взяты напрямую с недавних дат. Прямо сейчас всем нам было бы важно узнать, насколько важна вакцинация, а также же, её влияние непосредственно на заболеваемость.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Проблематика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line="480" w:lineRule="auto"/>
        <w:ind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Здоровье - это самый важный человеческий ресурс, который очень дорого и трудозатратно восстанавливать. Никто бы не хотел потратить его впустую, для этого все мы должны понимать уровень опасности болезни, которая нас постигла, а также все мы должны уметь ей противостоять.</w:t>
      </w:r>
    </w:p>
    <w:p w:rsidR="00000000" w:rsidDel="00000000" w:rsidP="00000000" w:rsidRDefault="00000000" w:rsidRPr="00000000" w14:paraId="00000024">
      <w:pPr>
        <w:spacing w:line="480" w:lineRule="auto"/>
        <w:ind w:firstLine="72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Цели и задачи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480" w:lineRule="auto"/>
        <w:ind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Целью нашего исследования является создание графиков смертности и заболеваемости в разных странах, а также поиск и сравнение стран с похожими ситуациями. На основе этих данных, прогноз количества заболевших на несколько дней вперёд и выяснение, действительно ли прививка влияет на количество заболевших.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firstLine="7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Сбор и анализ данных: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Начали свой поиск мы с небольшого </w:t>
      </w:r>
      <w:r w:rsidDel="00000000" w:rsidR="00000000" w:rsidRPr="00000000">
        <w:rPr>
          <w:b w:val="1"/>
          <w:sz w:val="30"/>
          <w:szCs w:val="30"/>
          <w:rtl w:val="0"/>
        </w:rPr>
        <w:t xml:space="preserve">CSV </w:t>
      </w:r>
      <w:r w:rsidDel="00000000" w:rsidR="00000000" w:rsidRPr="00000000">
        <w:rPr>
          <w:sz w:val="30"/>
          <w:szCs w:val="30"/>
          <w:rtl w:val="0"/>
        </w:rPr>
        <w:t xml:space="preserve">файла, в котором находились данные о заболеваемости и смертности на 2020-ый год. Для начала этого было достаточно, но лишь для начала. Со временем, мы поняли, что актуальность этих данных очень низкая, так что, перешли к файлу побольше,  котором уже были данные по сей день. Это очень помогла в работе с данными, так как мы стали лучше представлять то, о чём идёт речь и данные стали более осязаемыми, даже новости пошли в бой.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Но это был один из самых простых наших шагов. Дальше же пошла настоящая работа.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Обработка данных: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Для преобразования всех наших данных мы использовали Python и конкретно его библеотеку - Pandas. Так как изначально у нас был просто CSV файл, с которым было абсолютно неудобно работать, мы стали его преобразовывать в две разные таблицы - это таблица смертности и таблица заболеваний. Кроме того, эти две таблицы у нас были отсортированы по дням, что нам очень помогло в будущем. Также, так вышло, что нам пришлось удалить несколько стран, которые не имели веса в дальнейшем будущем, так как просто нагружали наш код лишними операциями, но при этом были без кого-либо заболевшего или умершего. К тому же, были страны, которые не имели данных в начале, но имели все остальные данные, из-за них нам пришлось обрезать всю нашу таблицу в начале. Зато, все эти действия нам позволили более продуктивно работать, так что, определённо, это стоило потраченного времени.</w:t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Визуализация данных: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sz w:val="30"/>
          <w:szCs w:val="30"/>
          <w:rtl w:val="0"/>
        </w:rPr>
        <w:tab/>
        <w:t xml:space="preserve">Для визуализации данных изначально мы использовали библиотеку Pandas, но она не позволила бы нам вывести все наши диаграммы на отдельную интернет страничку, так что, в итоге мы перешли к набору библиотек Dash и Plotly, что уже позволило задуманное нами воплотить в реальность. И тут, мы начали сталкиваться с одной проблемой за другой проблемой.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sz w:val="30"/>
          <w:szCs w:val="30"/>
          <w:rtl w:val="0"/>
        </w:rPr>
        <w:tab/>
        <w:t xml:space="preserve">Прежде всего, мы совсем не знали, как работать с этими библиотеками, что было решить проще всего, но дальше были проблемы, которые решить было в разы трудней.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b w:val="1"/>
          <w:sz w:val="48"/>
          <w:szCs w:val="48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Так как мы хотели сделать сайт, он должен быть хоть немного, но интерактивным. Для этого мы сделали возможность выбора стран в специальной панели. И выбор срока, за который можно видеть количество заболевших. Для работы этого всего нужна функция обратного вызова, которая и была основным источником нашей головной боли.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Нормирование и все его варианты:</w:t>
      </w:r>
    </w:p>
    <w:p w:rsidR="00000000" w:rsidDel="00000000" w:rsidP="00000000" w:rsidRDefault="00000000" w:rsidRPr="00000000" w14:paraId="0000003C">
      <w:pPr>
        <w:spacing w:line="48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Со временем нам пришлось пронормировать данные, чтобы мы могли сравнить графики заболеваемости разных стран, а так как без нормирования это было невозможно, мы пошли искать варианты, которые нам бы помогли с этим. Так как мы поняли, что вариантов было куча, мы попробовали не сильно сложный вариант - это было линейное нормирование, оно нам показалось подходящим, но мы решили попробовать ещё один вариант - логорифмизация данных, этот вид нормирования нам уже показалось менее подходящим, так что, остановились мы на первом варианте.</w:t>
      </w:r>
    </w:p>
    <w:p w:rsidR="00000000" w:rsidDel="00000000" w:rsidP="00000000" w:rsidRDefault="00000000" w:rsidRPr="00000000" w14:paraId="0000003E">
      <w:pPr>
        <w:spacing w:line="48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Корреляция:</w:t>
      </w:r>
    </w:p>
    <w:p w:rsidR="00000000" w:rsidDel="00000000" w:rsidP="00000000" w:rsidRDefault="00000000" w:rsidRPr="00000000" w14:paraId="00000040">
      <w:pPr>
        <w:spacing w:line="48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После нормирования и визуализации нормированных данных, мы пришли к выводу о том, что на глаз нам никак не определить схожие страны, лишь с большой погрешностью, а для того, чтобы не заниматься самодурством, мы пришли к выводу, что нам нужны корреляция между странами. Но всё также, и тут без трудностей не обошлось. Мы всё также не знали, как узнать корреляцию между странами, так что, пошли искать информацию. И так мы нашли два вида корреляции, которые нам подходили - это с помощью Numpy и с помощью Pandas. Конечно же, тут тоже без трудностей не обошлось, ведь нам надо было узнать как-то самые похожие страны, но и Numpy и Pandas нам предлагали лишь корреляцию между всеми странами. Но, это было не сложной задачей, так как мы уже были уверенными пользователями на тот момент, нам лишь пришлось отсортировать полученные данные и взять первые 5 коррелирующих страны с той, которую мы прокоррелировали. И та-дам, у нас есть самые похожие страны.</w:t>
      </w:r>
    </w:p>
    <w:p w:rsidR="00000000" w:rsidDel="00000000" w:rsidP="00000000" w:rsidRDefault="00000000" w:rsidRPr="00000000" w14:paraId="00000042">
      <w:pPr>
        <w:spacing w:line="48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Обучение линейной регрессии: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(мутная тема для нас, пока что)</w:t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Итак, одной из наших изначальных задач было предсказание на несколько дней вперёд, теперь мы можем этим заняться. У нас есть самые коррелирующие страны, они и будут нашей основой для обучения линейной регрессии, но не все, конечно же, пяти будет достаточно. Что нам требуется дальше? Нам понадобится набор библиотек sklearn, с помощью которых мы сможем написать большой код простейшего искусственного интеллекта, который сможет построить примерный график, используя данные, на которых он учится, а это означает, что его можно как-то описать, что в свою очередь означает, что его можно построить дальше. Это и будет нашим предсказанием, но с небольшой погрешностью.</w:t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Итоги:</w:t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И так, что же в итоге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