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F4BC" w14:textId="1BCE3E1A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Сертификат соответствия ГОСТ Р</w:t>
      </w:r>
    </w:p>
    <w:p w14:paraId="52312B6F" w14:textId="42559EC8" w:rsidR="00E86881" w:rsidRPr="00E86881" w:rsidRDefault="00E86881" w:rsidP="00E86881">
      <w:r>
        <w:t>Подтверждает соответствие продукции российским национальным стандартам. Обязателен для реализации определённых товаров на рынке РФ. </w:t>
      </w:r>
      <w:r>
        <w:br/>
        <w:t> </w:t>
      </w:r>
      <w:r>
        <w:br/>
        <w:t>- Стандарт, по которому произведена продукция – например ГОСТ или Технические условия (ТУ) – если нет оформим</w:t>
      </w:r>
      <w:r>
        <w:br/>
        <w:t>- Заявка по форме (форма заявки предоставляется нами)</w:t>
      </w:r>
      <w:r>
        <w:br/>
        <w:t>- паспорт продукции - если нет оформим</w:t>
      </w:r>
      <w:r>
        <w:br/>
        <w:t>- инструкция по применению</w:t>
      </w:r>
      <w:r>
        <w:br/>
        <w:t>- если нет оформим</w:t>
      </w:r>
      <w:r>
        <w:br/>
        <w:t>- ТНВЭД, ОКПД-2 – помогаем подобрать бесплатно</w:t>
      </w:r>
    </w:p>
    <w:p w14:paraId="3E9467D2" w14:textId="69B923D0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Декларация соответствия ГОСТ Р</w:t>
      </w:r>
    </w:p>
    <w:p w14:paraId="7E9FD580" w14:textId="2CEB9FA1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Подтверждает соответствие продукции установленным стандартам и техническим условиям. Облегчает вывод товара на рынок и формирует доверие у потребителей.                                                     </w:t>
      </w:r>
    </w:p>
    <w:p w14:paraId="799C30F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Стандарт по которому произведена продукция – например ГОСТ </w:t>
      </w:r>
      <w:proofErr w:type="gramStart"/>
      <w:r>
        <w:rPr>
          <w:rFonts w:ascii="Times New Roman" w:hAnsi="Times New Roman"/>
          <w:sz w:val="20"/>
          <w:szCs w:val="20"/>
        </w:rPr>
        <w:t>или  Технические</w:t>
      </w:r>
      <w:proofErr w:type="gramEnd"/>
      <w:r>
        <w:rPr>
          <w:rFonts w:ascii="Times New Roman" w:hAnsi="Times New Roman"/>
          <w:sz w:val="20"/>
          <w:szCs w:val="20"/>
        </w:rPr>
        <w:t xml:space="preserve">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7810626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279CEE01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4A636053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61732053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8ABF7A2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Руководство эксплуатации</w:t>
      </w:r>
    </w:p>
    <w:p w14:paraId="1847AF69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6657BB27" w14:textId="11211368" w:rsidR="00E86881" w:rsidRPr="00E86881" w:rsidRDefault="00E86881" w:rsidP="00E86881">
      <w:r>
        <w:rPr>
          <w:rFonts w:ascii="Times New Roman" w:hAnsi="Times New Roman"/>
          <w:sz w:val="20"/>
          <w:szCs w:val="20"/>
        </w:rPr>
        <w:t xml:space="preserve">- ТНВЭД, ОКПД-2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</w:p>
    <w:p w14:paraId="70191BFF" w14:textId="3CF24277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Сертификат соответствия «Сейсмостойкости»</w:t>
      </w:r>
    </w:p>
    <w:p w14:paraId="34ECA639" w14:textId="7A4579A0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Подтверждает устойчивость продукции к воздействию сейсмической активности. Критически важен для товаров, предназначенных для использования в сейсмоопасных районах.                                           </w:t>
      </w:r>
    </w:p>
    <w:p w14:paraId="34361A39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Стандарт по которому произведена продукция – например ГОСТ </w:t>
      </w:r>
      <w:proofErr w:type="gramStart"/>
      <w:r>
        <w:rPr>
          <w:rFonts w:ascii="Times New Roman" w:hAnsi="Times New Roman"/>
          <w:sz w:val="20"/>
          <w:szCs w:val="20"/>
        </w:rPr>
        <w:t>или  Технические</w:t>
      </w:r>
      <w:proofErr w:type="gramEnd"/>
      <w:r>
        <w:rPr>
          <w:rFonts w:ascii="Times New Roman" w:hAnsi="Times New Roman"/>
          <w:sz w:val="20"/>
          <w:szCs w:val="20"/>
        </w:rPr>
        <w:t xml:space="preserve">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A98D5F3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74548B90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6A7B0DAB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0DC84ACA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5657F77E" w14:textId="57E9EFEA" w:rsidR="00E86881" w:rsidRPr="00E86881" w:rsidRDefault="00E86881" w:rsidP="00E86881">
      <w:r>
        <w:rPr>
          <w:rFonts w:ascii="Times New Roman" w:hAnsi="Times New Roman"/>
          <w:sz w:val="20"/>
          <w:szCs w:val="20"/>
        </w:rPr>
        <w:t xml:space="preserve">- ТНВЭД, ОКПД-2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</w:p>
    <w:p w14:paraId="4DF8C879" w14:textId="44A5B741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 xml:space="preserve">Декларация Таможенного Союза </w:t>
      </w:r>
    </w:p>
    <w:p w14:paraId="24740AE3" w14:textId="244995CD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Заявление производителя о соответствии продукции требованиям ТР ТС. Снижает бюрократические барьеры и облегчает выход на рынок Таможенного Союза.                                                           </w:t>
      </w:r>
    </w:p>
    <w:p w14:paraId="1B83792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(применимо при оформлении по схеме 3Д)</w:t>
      </w:r>
      <w:r>
        <w:rPr>
          <w:rFonts w:ascii="Times New Roman" w:hAnsi="Times New Roman"/>
          <w:sz w:val="20"/>
          <w:szCs w:val="20"/>
        </w:rPr>
        <w:t xml:space="preserve"> - Стандарт по которому произведена продукция – например ГОСТ </w:t>
      </w:r>
      <w:proofErr w:type="gramStart"/>
      <w:r>
        <w:rPr>
          <w:rFonts w:ascii="Times New Roman" w:hAnsi="Times New Roman"/>
          <w:sz w:val="20"/>
          <w:szCs w:val="20"/>
        </w:rPr>
        <w:t>или  Технические</w:t>
      </w:r>
      <w:proofErr w:type="gramEnd"/>
      <w:r>
        <w:rPr>
          <w:rFonts w:ascii="Times New Roman" w:hAnsi="Times New Roman"/>
          <w:sz w:val="20"/>
          <w:szCs w:val="20"/>
        </w:rPr>
        <w:t xml:space="preserve">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DCC79DC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486B9D7A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63851FC5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Руководство эксплуатации</w:t>
      </w:r>
    </w:p>
    <w:p w14:paraId="0520A93A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5108D5A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5AFA7C94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360496C4" w14:textId="568A2A15" w:rsidR="00E86881" w:rsidRPr="00E86881" w:rsidRDefault="00E86881" w:rsidP="00E86881">
      <w:r>
        <w:rPr>
          <w:rFonts w:ascii="Times New Roman" w:hAnsi="Times New Roman"/>
          <w:sz w:val="20"/>
          <w:szCs w:val="20"/>
        </w:rPr>
        <w:t xml:space="preserve">- ТНВЭД, ОКПД-2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</w:p>
    <w:p w14:paraId="149BFE43" w14:textId="0D7D4C30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 xml:space="preserve">Сертификат Таможенного Союза </w:t>
      </w:r>
    </w:p>
    <w:p w14:paraId="1AE077C6" w14:textId="4D15C467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Подтверждает соответствие продукции требованиям технических регламентов государств ЕАЭС. Ключевой элемент для торговли в рамках Евразийского экономического союза.                                           </w:t>
      </w:r>
    </w:p>
    <w:p w14:paraId="299C7777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Стандарт по которому произведена продукция – например ГОСТ </w:t>
      </w:r>
      <w:proofErr w:type="gramStart"/>
      <w:r>
        <w:rPr>
          <w:rFonts w:ascii="Times New Roman" w:hAnsi="Times New Roman"/>
          <w:sz w:val="20"/>
          <w:szCs w:val="20"/>
        </w:rPr>
        <w:t>или  Технические</w:t>
      </w:r>
      <w:proofErr w:type="gramEnd"/>
      <w:r>
        <w:rPr>
          <w:rFonts w:ascii="Times New Roman" w:hAnsi="Times New Roman"/>
          <w:sz w:val="20"/>
          <w:szCs w:val="20"/>
        </w:rPr>
        <w:t xml:space="preserve">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729FD6F6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- </w:t>
      </w:r>
      <w:r>
        <w:rPr>
          <w:rFonts w:ascii="Times New Roman" w:hAnsi="Times New Roman"/>
          <w:sz w:val="20"/>
          <w:szCs w:val="20"/>
        </w:rPr>
        <w:t>в зависимости от продукции может потребоваться</w:t>
      </w:r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ОБОСНОВАНИЕ </w:t>
      </w:r>
      <w:proofErr w:type="gramStart"/>
      <w:r>
        <w:rPr>
          <w:rFonts w:ascii="Times New Roman" w:hAnsi="Times New Roman"/>
          <w:sz w:val="20"/>
          <w:szCs w:val="20"/>
        </w:rPr>
        <w:t>БЕЗОПАНСОСТИ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оформим)</w:t>
      </w:r>
    </w:p>
    <w:p w14:paraId="79068730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Для иностранного производителя КОНТРАКТ, договор поставки, договор уполномоченного </w:t>
      </w:r>
      <w:proofErr w:type="gramStart"/>
      <w:r>
        <w:rPr>
          <w:rFonts w:ascii="Times New Roman" w:hAnsi="Times New Roman"/>
          <w:sz w:val="20"/>
          <w:szCs w:val="20"/>
        </w:rPr>
        <w:t>лица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помогаем с подготовкой)</w:t>
      </w:r>
    </w:p>
    <w:p w14:paraId="0A7D24F7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7DFFDA30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5B62680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Руководство эксплуатации /инструкция по применению</w:t>
      </w:r>
    </w:p>
    <w:p w14:paraId="693EF4C4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2F4103EE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ТНВЭД, ОКПД-2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</w:p>
    <w:p w14:paraId="6C409D8C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Образцы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- индивидуально по продукции</w:t>
      </w:r>
    </w:p>
    <w:p w14:paraId="571C84C0" w14:textId="77777777" w:rsidR="00E86881" w:rsidRPr="00E86881" w:rsidRDefault="00E86881" w:rsidP="00E86881"/>
    <w:p w14:paraId="0E7A6F08" w14:textId="05E8E6C5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Сертификат Пожарной Безопасности</w:t>
      </w:r>
    </w:p>
    <w:p w14:paraId="52E9BE0D" w14:textId="6B51AEE7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Подтверждает соответствие продукции нормам противопожарной безопасности. Обеспечивает надёжность эксплуатации товаров, защищая жизнь и имущество.                                                           </w:t>
      </w:r>
    </w:p>
    <w:p w14:paraId="3CA497DB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Если Сертификат Пожарной безопасности обязательный с проведением испытаний:</w:t>
      </w:r>
    </w:p>
    <w:p w14:paraId="11626E33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82A5281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Технические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5AABC64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0AE25A1A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28A755CA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3692DEA8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3B749651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2B77F9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Образцы на испытания (индивидуально по продукции).</w:t>
      </w:r>
    </w:p>
    <w:p w14:paraId="54A769E0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По </w:t>
      </w:r>
      <w:proofErr w:type="gramStart"/>
      <w:r>
        <w:rPr>
          <w:rFonts w:ascii="Times New Roman" w:hAnsi="Times New Roman"/>
          <w:sz w:val="20"/>
          <w:szCs w:val="20"/>
        </w:rPr>
        <w:t>производству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далее все шаблоны предоставляются если их нет)</w:t>
      </w:r>
    </w:p>
    <w:p w14:paraId="359586E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Документированные процедуры или документы отражающие требования и правила по организации процессов (регламенты/инструкции):</w:t>
      </w:r>
    </w:p>
    <w:p w14:paraId="446606B1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91B90EA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Руководство по качеству (при наличии)</w:t>
      </w:r>
    </w:p>
    <w:p w14:paraId="519327F7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5710919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политика в области качества (при наличии) </w:t>
      </w:r>
    </w:p>
    <w:p w14:paraId="2C76B9C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1C2F6B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 внесении изменений в тех документацию и организационно-распорядительные документы </w:t>
      </w:r>
    </w:p>
    <w:p w14:paraId="0F80A7E0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5B4EF7A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об организации входного контроля </w:t>
      </w:r>
    </w:p>
    <w:p w14:paraId="1953F084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43EBF9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об организации процесса производства делайте </w:t>
      </w:r>
    </w:p>
    <w:p w14:paraId="3648A9D8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CA8A0D5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по управлению Средствами Измерений </w:t>
      </w:r>
    </w:p>
    <w:p w14:paraId="0C2ECB4C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A39D3C2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по управлению производственным оборудованием </w:t>
      </w:r>
    </w:p>
    <w:p w14:paraId="177DBFA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E2F0F9C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по организации контроля качества готовой продукции </w:t>
      </w:r>
    </w:p>
    <w:p w14:paraId="7E76C39C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3B461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по организации работы с несоответствующей продукции </w:t>
      </w:r>
    </w:p>
    <w:p w14:paraId="55FD858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9F942D8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об организации процесса приемки на склад, хранения и отгрузки готовой продукции </w:t>
      </w:r>
    </w:p>
    <w:p w14:paraId="6A864364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BD434F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по работе с рекламациями. </w:t>
      </w:r>
    </w:p>
    <w:p w14:paraId="5A0D4A87" w14:textId="0032EC85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AF0FA2E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Журналы: справка об электронных журналах. </w:t>
      </w:r>
    </w:p>
    <w:p w14:paraId="19BA881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37183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Входного контроля</w:t>
      </w:r>
    </w:p>
    <w:p w14:paraId="332666F0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347CF71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операционного контроля</w:t>
      </w:r>
    </w:p>
    <w:p w14:paraId="54EDFC1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8EDCB1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журнал учета проведенных ремонтов и обслуживания оборудования</w:t>
      </w:r>
    </w:p>
    <w:p w14:paraId="6595E48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6E37A9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журнал учета готовой продукции (отбракованной продукции)</w:t>
      </w:r>
    </w:p>
    <w:p w14:paraId="195A35F3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4D45FCE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журнал учета рекламаций</w:t>
      </w:r>
    </w:p>
    <w:p w14:paraId="526C21F9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96039E2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1B99403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Приказы или Должностные инструкции на ответственных за: </w:t>
      </w:r>
    </w:p>
    <w:p w14:paraId="6141186E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приказы или Должностные инструкции </w:t>
      </w:r>
    </w:p>
    <w:p w14:paraId="19531260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2F49B42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входной контроль</w:t>
      </w:r>
    </w:p>
    <w:p w14:paraId="1CF4F72A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BAC4F8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производство (операционный контроль)</w:t>
      </w:r>
    </w:p>
    <w:p w14:paraId="24235F92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C163914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поверку и хранение средств измерений</w:t>
      </w:r>
    </w:p>
    <w:p w14:paraId="7B98BAA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D3EC6A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оборудование</w:t>
      </w:r>
    </w:p>
    <w:p w14:paraId="5C58EBD5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A5C366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контроль качества готовой продукции</w:t>
      </w:r>
    </w:p>
    <w:p w14:paraId="1EA0CA97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988D847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складирование готовой продукции</w:t>
      </w:r>
    </w:p>
    <w:p w14:paraId="31DDD1F8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5CCD71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рекламации</w:t>
      </w:r>
    </w:p>
    <w:p w14:paraId="3E641F1D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7AFC583" w14:textId="220A7740" w:rsidR="00E86881" w:rsidRPr="00E86881" w:rsidRDefault="00E86881" w:rsidP="00E86881">
      <w:r>
        <w:rPr>
          <w:rFonts w:ascii="Times New Roman" w:hAnsi="Times New Roman"/>
          <w:sz w:val="20"/>
          <w:szCs w:val="20"/>
        </w:rPr>
        <w:t xml:space="preserve">Графики поверки Средств </w:t>
      </w:r>
      <w:proofErr w:type="spellStart"/>
      <w:r>
        <w:rPr>
          <w:rFonts w:ascii="Times New Roman" w:hAnsi="Times New Roman"/>
          <w:sz w:val="20"/>
          <w:szCs w:val="20"/>
        </w:rPr>
        <w:t>измерений+актуальные</w:t>
      </w:r>
      <w:proofErr w:type="spellEnd"/>
      <w:r>
        <w:rPr>
          <w:rFonts w:ascii="Times New Roman" w:hAnsi="Times New Roman"/>
          <w:sz w:val="20"/>
          <w:szCs w:val="20"/>
        </w:rPr>
        <w:t xml:space="preserve"> свидетельства о поверки, график ППР оборудования. макеты </w:t>
      </w:r>
      <w:proofErr w:type="spellStart"/>
      <w:r>
        <w:rPr>
          <w:rFonts w:ascii="Times New Roman" w:hAnsi="Times New Roman"/>
          <w:sz w:val="20"/>
          <w:szCs w:val="20"/>
        </w:rPr>
        <w:t>графков</w:t>
      </w:r>
      <w:proofErr w:type="spellEnd"/>
      <w:r>
        <w:rPr>
          <w:rFonts w:ascii="Times New Roman" w:hAnsi="Times New Roman"/>
          <w:sz w:val="20"/>
          <w:szCs w:val="20"/>
        </w:rPr>
        <w:t xml:space="preserve"> поверки</w:t>
      </w:r>
    </w:p>
    <w:p w14:paraId="60F43600" w14:textId="3CA85B8B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Прохождение ежегодного инспекционного контроля</w:t>
      </w:r>
    </w:p>
    <w:p w14:paraId="21CCCA4D" w14:textId="5682D476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Регулярная проверка соответствия сертифицированной продукции заявленным стандартам. Обеспечивает стабильное качество и надёжность товаров в долгосрочной перспективе.                                        </w:t>
      </w:r>
    </w:p>
    <w:p w14:paraId="549A5DE0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41104440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уставные документы: ИНН, ОГРН, УСТАВ</w:t>
      </w:r>
    </w:p>
    <w:p w14:paraId="281717FA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Технические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741DA02F" w14:textId="77777777" w:rsidR="00E86881" w:rsidRPr="00E86881" w:rsidRDefault="00E86881" w:rsidP="00E86881"/>
    <w:p w14:paraId="649D1897" w14:textId="18FFABA9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Свидетельство о государственной регистрации (СГР)</w:t>
      </w:r>
    </w:p>
    <w:p w14:paraId="5130610F" w14:textId="77777777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 xml:space="preserve">одтверждает регистрацию продукции в государственных органах. Необходим для законного оборота и использования на территории России.      </w:t>
      </w:r>
    </w:p>
    <w:p w14:paraId="659CBDBA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Оформление предлагаем в </w:t>
      </w:r>
      <w:r>
        <w:rPr>
          <w:rFonts w:ascii="Times New Roman" w:hAnsi="Times New Roman"/>
          <w:sz w:val="20"/>
          <w:szCs w:val="20"/>
          <w:u w:val="single"/>
        </w:rPr>
        <w:t>РФ/КГ/РБ</w:t>
      </w:r>
    </w:p>
    <w:p w14:paraId="49277B36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AAE9D03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уставные документы: ИНН, ОГРН, УСТАВ</w:t>
      </w:r>
    </w:p>
    <w:p w14:paraId="67CA401F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рецептура/состав в % </w:t>
      </w:r>
      <w:proofErr w:type="gramStart"/>
      <w:r>
        <w:rPr>
          <w:rFonts w:ascii="Times New Roman" w:hAnsi="Times New Roman"/>
          <w:sz w:val="20"/>
          <w:szCs w:val="20"/>
        </w:rPr>
        <w:t>соотношении(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форму предоставим)</w:t>
      </w:r>
    </w:p>
    <w:p w14:paraId="550AE2C4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Технические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DAA5C8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2BADAE3F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410267A0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144E3C92" w14:textId="77777777" w:rsidR="00E86881" w:rsidRDefault="00E86881" w:rsidP="00E86881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8765F8B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если импорт договор поставки/контракт</w:t>
      </w:r>
    </w:p>
    <w:p w14:paraId="103C1B4F" w14:textId="77777777" w:rsidR="00E86881" w:rsidRDefault="00E86881" w:rsidP="00E86881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этикетка/макет этикетки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поможем сделать если нет</w:t>
      </w:r>
    </w:p>
    <w:p w14:paraId="23694412" w14:textId="5DD02B8A" w:rsidR="00E86881" w:rsidRPr="00E86881" w:rsidRDefault="00E86881" w:rsidP="00E86881">
      <w:r>
        <w:rPr>
          <w:rFonts w:ascii="Times New Roman" w:hAnsi="Times New Roman"/>
          <w:sz w:val="20"/>
          <w:szCs w:val="20"/>
        </w:rPr>
        <w:t xml:space="preserve">- договор аренды или свидетельство о собственности производственных помещений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поможем с подготовкой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</w:t>
      </w:r>
    </w:p>
    <w:p w14:paraId="6C722409" w14:textId="162346BF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Экспертное заключение (ЭЗ)</w:t>
      </w:r>
    </w:p>
    <w:p w14:paraId="625DB94B" w14:textId="13C24982" w:rsidR="00E86881" w:rsidRDefault="00E86881" w:rsidP="00E86881">
      <w:pPr>
        <w:rPr>
          <w:rFonts w:ascii="Times New Roman" w:hAnsi="Times New Roman"/>
        </w:rPr>
      </w:pPr>
      <w:r>
        <w:rPr>
          <w:rFonts w:ascii="Times New Roman" w:hAnsi="Times New Roman"/>
        </w:rPr>
        <w:t>Содержит мнение специалиста о качестве и безопасности продукции. Необходимо для подтверждения соответствия сложных или специфических товаров.</w:t>
      </w:r>
    </w:p>
    <w:p w14:paraId="63F6679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уставные документы: ИНН, ОГРН, УСТАВ</w:t>
      </w:r>
    </w:p>
    <w:p w14:paraId="7EEFEBF4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рецептура/состав в % </w:t>
      </w:r>
      <w:proofErr w:type="gramStart"/>
      <w:r>
        <w:rPr>
          <w:rFonts w:ascii="Times New Roman" w:hAnsi="Times New Roman"/>
          <w:sz w:val="20"/>
          <w:szCs w:val="20"/>
        </w:rPr>
        <w:t>соотношении(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форму предоставим)</w:t>
      </w:r>
    </w:p>
    <w:p w14:paraId="553BFE61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Технические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799AAA2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3D7D7421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0DCDC0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03F28BD5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0AEB2B32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этикетка/макет этикетки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поможем сделать если нет</w:t>
      </w:r>
    </w:p>
    <w:p w14:paraId="1F8AB534" w14:textId="7AE4D535" w:rsidR="00E86881" w:rsidRPr="00E86881" w:rsidRDefault="009963EE" w:rsidP="009963EE">
      <w:r>
        <w:rPr>
          <w:rFonts w:ascii="Times New Roman" w:hAnsi="Times New Roman"/>
          <w:sz w:val="20"/>
          <w:szCs w:val="20"/>
        </w:rPr>
        <w:t xml:space="preserve">- договор аренды или свидетельство о собственности производственных помещений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поможем с подготовкой</w:t>
      </w:r>
    </w:p>
    <w:p w14:paraId="71EF55AE" w14:textId="37D44D5D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 xml:space="preserve">Отказное письмо Роспотребнадзора </w:t>
      </w:r>
    </w:p>
    <w:p w14:paraId="66A8AD0B" w14:textId="2E91E5A8" w:rsidR="009963EE" w:rsidRDefault="009963EE" w:rsidP="009963EE">
      <w:r>
        <w:t>Это официальный ответ</w:t>
      </w:r>
      <w:r>
        <w:t xml:space="preserve"> </w:t>
      </w:r>
      <w:r>
        <w:t>Роспотребнадзора</w:t>
      </w:r>
      <w:proofErr w:type="gramStart"/>
      <w:r>
        <w:t>.</w:t>
      </w:r>
      <w:proofErr w:type="gramEnd"/>
      <w:r>
        <w:t xml:space="preserve"> </w:t>
      </w:r>
      <w:r>
        <w:t xml:space="preserve">подтверждающий, что продукция не подлежит (СГР) </w:t>
      </w:r>
      <w:r>
        <w:t>–</w:t>
      </w:r>
      <w:r>
        <w:t xml:space="preserve"> </w:t>
      </w:r>
      <w:r>
        <w:t xml:space="preserve">обязательной </w:t>
      </w:r>
      <w:r>
        <w:t xml:space="preserve">Регистрации в раках требований </w:t>
      </w:r>
      <w:r>
        <w:t>технических</w:t>
      </w:r>
      <w:r>
        <w:t xml:space="preserve"> регламентов</w:t>
      </w:r>
      <w:r>
        <w:t xml:space="preserve"> </w:t>
      </w:r>
      <w:r>
        <w:t>Таможенного союза (ЕАЭС) или российского законодательства</w:t>
      </w:r>
    </w:p>
    <w:p w14:paraId="1F458438" w14:textId="2FC8EFF3" w:rsidR="009963EE" w:rsidRDefault="009963EE" w:rsidP="009963EE">
      <w:r>
        <w:t>Заявка по</w:t>
      </w:r>
      <w:r>
        <w:t xml:space="preserve"> </w:t>
      </w:r>
      <w:proofErr w:type="gramStart"/>
      <w:r>
        <w:t>форме(</w:t>
      </w:r>
      <w:proofErr w:type="gramEnd"/>
      <w:r>
        <w:t xml:space="preserve">форма </w:t>
      </w:r>
      <w:r>
        <w:t xml:space="preserve">заявки </w:t>
      </w:r>
      <w:r>
        <w:t>предоставляется</w:t>
      </w:r>
      <w:r>
        <w:t xml:space="preserve"> </w:t>
      </w:r>
      <w:r>
        <w:t>нам</w:t>
      </w:r>
      <w:r>
        <w:t>и</w:t>
      </w:r>
    </w:p>
    <w:p w14:paraId="7272E47D" w14:textId="4AA9FC24" w:rsidR="009963EE" w:rsidRDefault="009963EE" w:rsidP="009963EE">
      <w:r>
        <w:t>- ТНВЭД, ОКПД-2-(помогаем подобрать бесплатно)</w:t>
      </w:r>
    </w:p>
    <w:p w14:paraId="3CB483ED" w14:textId="77777777" w:rsidR="009963EE" w:rsidRDefault="009963EE" w:rsidP="009963EE">
      <w:r>
        <w:t>ТУ Состав на бланке компании</w:t>
      </w:r>
    </w:p>
    <w:p w14:paraId="23894890" w14:textId="70036B0A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Протокол испытаний (исследований) </w:t>
      </w:r>
    </w:p>
    <w:p w14:paraId="4E2E5BFD" w14:textId="372AF382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Фиксирует результаты лабораторных исследований продукции. Служит доказательством её качества и безопасности.                                                                                                 </w:t>
      </w:r>
    </w:p>
    <w:p w14:paraId="7AF24C3F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Является неотъемлемой частью документов:</w:t>
      </w:r>
    </w:p>
    <w:p w14:paraId="3C6406CC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46587F7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Декларация</w:t>
      </w:r>
    </w:p>
    <w:p w14:paraId="261DEFF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Сертификат ГОСТР, ТР ТС </w:t>
      </w:r>
    </w:p>
    <w:p w14:paraId="658C8DE8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C2CE4AE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Стандарт по которому произведена продукция – например ГОСТ </w:t>
      </w:r>
      <w:proofErr w:type="gramStart"/>
      <w:r>
        <w:rPr>
          <w:rFonts w:ascii="Times New Roman" w:hAnsi="Times New Roman"/>
          <w:sz w:val="20"/>
          <w:szCs w:val="20"/>
        </w:rPr>
        <w:t>или  Технические</w:t>
      </w:r>
      <w:proofErr w:type="gramEnd"/>
      <w:r>
        <w:rPr>
          <w:rFonts w:ascii="Times New Roman" w:hAnsi="Times New Roman"/>
          <w:sz w:val="20"/>
          <w:szCs w:val="20"/>
        </w:rPr>
        <w:t xml:space="preserve">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414DDA87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62C5356C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429F5BE8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Руководство эксплуатации</w:t>
      </w:r>
    </w:p>
    <w:p w14:paraId="7695ADCB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67392EC4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17C4164F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05CC8F1B" w14:textId="77777777" w:rsidR="009963EE" w:rsidRPr="009963EE" w:rsidRDefault="009963EE" w:rsidP="009963EE"/>
    <w:p w14:paraId="6F26DD23" w14:textId="6E7C1A37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 xml:space="preserve">Технические условия </w:t>
      </w:r>
    </w:p>
    <w:p w14:paraId="2A06A911" w14:textId="2089F6B8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Устанавливает технические параметры продукции. Гарантирует соответствие товара требованиям отрасли и ожиданиям клиентов.                                                                                    </w:t>
      </w:r>
    </w:p>
    <w:p w14:paraId="3AC28212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67CAB2EE" w14:textId="77777777" w:rsidR="009963EE" w:rsidRPr="009963EE" w:rsidRDefault="009963EE" w:rsidP="009963EE"/>
    <w:p w14:paraId="5CE7E15D" w14:textId="5304B6CB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Паспорт изделия</w:t>
      </w:r>
    </w:p>
    <w:p w14:paraId="76E563CF" w14:textId="37486F7D" w:rsidR="009963EE" w:rsidRDefault="009963EE" w:rsidP="009963EE">
      <w:r w:rsidRPr="009963EE">
        <w:t>Технический</w:t>
      </w:r>
      <w:r w:rsidRPr="009963EE">
        <w:t xml:space="preserve"> документ, </w:t>
      </w:r>
      <w:r w:rsidRPr="009963EE">
        <w:t>содержавший</w:t>
      </w:r>
      <w:r w:rsidRPr="009963EE">
        <w:t xml:space="preserve"> основные </w:t>
      </w:r>
      <w:r w:rsidRPr="009963EE">
        <w:t>характеристики</w:t>
      </w:r>
      <w:r w:rsidRPr="009963EE">
        <w:t xml:space="preserve">. параметры и инструкции по эксплуатации, монтажу, </w:t>
      </w:r>
      <w:r w:rsidRPr="009963EE">
        <w:t>хранению</w:t>
      </w:r>
      <w:r w:rsidRPr="009963EE">
        <w:t xml:space="preserve"> и утилизации продукции.</w:t>
      </w:r>
    </w:p>
    <w:p w14:paraId="0DE2FBED" w14:textId="5EC2A31D" w:rsidR="009963EE" w:rsidRDefault="009963EE" w:rsidP="009963EE">
      <w:r>
        <w:t>- Заявка по</w:t>
      </w:r>
      <w:r>
        <w:t xml:space="preserve"> </w:t>
      </w:r>
      <w:proofErr w:type="gramStart"/>
      <w:r>
        <w:t>форме(</w:t>
      </w:r>
      <w:proofErr w:type="gramEnd"/>
      <w:r>
        <w:t>форма заявки предоставляется нами.</w:t>
      </w:r>
    </w:p>
    <w:p w14:paraId="57E75A36" w14:textId="77777777" w:rsidR="009963EE" w:rsidRDefault="009963EE" w:rsidP="009963EE">
      <w:r>
        <w:t>ТУ(ГОСТ)</w:t>
      </w:r>
    </w:p>
    <w:p w14:paraId="13613D8F" w14:textId="1EBB2DBF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Обоснования безопасности</w:t>
      </w:r>
    </w:p>
    <w:p w14:paraId="491F47DB" w14:textId="77777777" w:rsidR="009963EE" w:rsidRDefault="009963EE" w:rsidP="009963EE">
      <w:r>
        <w:t>Это документ, подтверждающий, что продукция соответствует требованиям безопасности, установленным техническими регламентами Таможенного союза</w:t>
      </w:r>
    </w:p>
    <w:p w14:paraId="0DD6B4DB" w14:textId="100978BD" w:rsidR="009963EE" w:rsidRDefault="009963EE" w:rsidP="009963EE">
      <w:r>
        <w:t xml:space="preserve">(ЕАЭС), российскими законами </w:t>
      </w:r>
      <w:r>
        <w:t>и</w:t>
      </w:r>
      <w:r>
        <w:t xml:space="preserve"> иными нормативными актами. ОБ служит доказательной базой при сертификации, декларировании или добровольном </w:t>
      </w:r>
      <w:r>
        <w:t>подтверждение</w:t>
      </w:r>
      <w:r>
        <w:t xml:space="preserve"> соответствия.</w:t>
      </w:r>
    </w:p>
    <w:p w14:paraId="774AD92F" w14:textId="23297ACC" w:rsidR="009963EE" w:rsidRDefault="009963EE" w:rsidP="009963EE">
      <w:r>
        <w:t>- Заявка по форме</w:t>
      </w:r>
      <w:r>
        <w:t xml:space="preserve"> </w:t>
      </w:r>
      <w:r>
        <w:t>(форма зая</w:t>
      </w:r>
      <w:r>
        <w:t xml:space="preserve">вки </w:t>
      </w:r>
      <w:r>
        <w:t>предоставляется</w:t>
      </w:r>
      <w:r>
        <w:t xml:space="preserve"> </w:t>
      </w:r>
      <w:r>
        <w:t>нами!</w:t>
      </w:r>
    </w:p>
    <w:p w14:paraId="5669A0FB" w14:textId="2BA44EA6" w:rsidR="009963EE" w:rsidRPr="009963EE" w:rsidRDefault="009963EE" w:rsidP="009963EE">
      <w:r>
        <w:t xml:space="preserve">ТУ(ГОСТ), паспорт </w:t>
      </w:r>
      <w:r>
        <w:t>продукции</w:t>
      </w:r>
    </w:p>
    <w:p w14:paraId="6F7A9216" w14:textId="5932E2C6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ГОСТ Р ИСО 9001–2015 (Стандарт организации)</w:t>
      </w:r>
    </w:p>
    <w:p w14:paraId="1032B966" w14:textId="03D61745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Удостоверяет соответствие системы менеджмента качества установленным требованиям. Способствует повышению эффективности работы, улучшению продукции и удовлетворённости клиентов.                             </w:t>
      </w:r>
    </w:p>
    <w:p w14:paraId="27C725F3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Уставные (скан копии ИНН, ОГРН, Устав)</w:t>
      </w:r>
    </w:p>
    <w:p w14:paraId="1E07B33F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Заявка по форме</w:t>
      </w:r>
      <w:r>
        <w:t xml:space="preserve"> </w:t>
      </w:r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287434CE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Схема штата по </w:t>
      </w:r>
      <w:proofErr w:type="gramStart"/>
      <w:r>
        <w:rPr>
          <w:rFonts w:ascii="Times New Roman" w:hAnsi="Times New Roman"/>
          <w:sz w:val="20"/>
          <w:szCs w:val="20"/>
        </w:rPr>
        <w:t>должностям(</w:t>
      </w:r>
      <w:proofErr w:type="gramEnd"/>
      <w:r>
        <w:rPr>
          <w:rFonts w:ascii="Times New Roman" w:hAnsi="Times New Roman"/>
          <w:sz w:val="20"/>
          <w:szCs w:val="20"/>
        </w:rPr>
        <w:t>если нет пример предоставим)</w:t>
      </w:r>
    </w:p>
    <w:p w14:paraId="0D1A902A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- приказ о назначении </w:t>
      </w:r>
      <w:proofErr w:type="gramStart"/>
      <w:r>
        <w:rPr>
          <w:rFonts w:ascii="Times New Roman" w:hAnsi="Times New Roman"/>
          <w:sz w:val="20"/>
          <w:szCs w:val="20"/>
        </w:rPr>
        <w:t>директора(</w:t>
      </w:r>
      <w:proofErr w:type="gramEnd"/>
      <w:r>
        <w:rPr>
          <w:rFonts w:ascii="Times New Roman" w:hAnsi="Times New Roman"/>
          <w:sz w:val="20"/>
          <w:szCs w:val="20"/>
        </w:rPr>
        <w:t>пример предоставим)</w:t>
      </w:r>
    </w:p>
    <w:p w14:paraId="4F19601E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Договор аренды или свидетельство о собственности производственных </w:t>
      </w:r>
      <w:proofErr w:type="gramStart"/>
      <w:r>
        <w:rPr>
          <w:rFonts w:ascii="Times New Roman" w:hAnsi="Times New Roman"/>
          <w:sz w:val="20"/>
          <w:szCs w:val="20"/>
        </w:rPr>
        <w:t>помещений(</w:t>
      </w:r>
      <w:proofErr w:type="gramEnd"/>
      <w:r>
        <w:rPr>
          <w:rFonts w:ascii="Times New Roman" w:hAnsi="Times New Roman"/>
          <w:sz w:val="20"/>
          <w:szCs w:val="20"/>
        </w:rPr>
        <w:t>шаблон предоставим, поможем с подготовкой)</w:t>
      </w:r>
    </w:p>
    <w:p w14:paraId="4747762D" w14:textId="77777777" w:rsidR="009963EE" w:rsidRPr="009963EE" w:rsidRDefault="009963EE" w:rsidP="009963EE"/>
    <w:p w14:paraId="604B50D7" w14:textId="1B8935F8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ГОСТ Р ИСО 14001–2016 (Экологический менеджмент)</w:t>
      </w:r>
    </w:p>
    <w:p w14:paraId="79E8211D" w14:textId="1E7EB4C5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Подтверждает внедрение системы управления окружающей средой, соответствующей мировым стандартам. Укрепляет экологическую ответственность и доверие клиентов и партнёров.                                      </w:t>
      </w:r>
    </w:p>
    <w:p w14:paraId="210C933A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Уставные (скан копии ИНН, ОГРН, Устав)</w:t>
      </w:r>
    </w:p>
    <w:p w14:paraId="7A78D296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0833BF61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Схема штата по </w:t>
      </w:r>
      <w:proofErr w:type="gramStart"/>
      <w:r>
        <w:rPr>
          <w:rFonts w:ascii="Times New Roman" w:hAnsi="Times New Roman"/>
          <w:sz w:val="20"/>
          <w:szCs w:val="20"/>
        </w:rPr>
        <w:t>должностям(</w:t>
      </w:r>
      <w:proofErr w:type="gramEnd"/>
      <w:r>
        <w:rPr>
          <w:rFonts w:ascii="Times New Roman" w:hAnsi="Times New Roman"/>
          <w:sz w:val="20"/>
          <w:szCs w:val="20"/>
        </w:rPr>
        <w:t>если нет пример предоставим)</w:t>
      </w:r>
    </w:p>
    <w:p w14:paraId="44419B85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- приказ о назначении </w:t>
      </w:r>
      <w:proofErr w:type="gramStart"/>
      <w:r>
        <w:rPr>
          <w:rFonts w:ascii="Times New Roman" w:hAnsi="Times New Roman"/>
          <w:sz w:val="20"/>
          <w:szCs w:val="20"/>
        </w:rPr>
        <w:t>директора(</w:t>
      </w:r>
      <w:proofErr w:type="gramEnd"/>
      <w:r>
        <w:rPr>
          <w:rFonts w:ascii="Times New Roman" w:hAnsi="Times New Roman"/>
          <w:sz w:val="20"/>
          <w:szCs w:val="20"/>
        </w:rPr>
        <w:t>пример предоставим)</w:t>
      </w:r>
    </w:p>
    <w:p w14:paraId="23F80866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Договор аренды или свидетельство о собственности производственных </w:t>
      </w:r>
      <w:proofErr w:type="gramStart"/>
      <w:r>
        <w:rPr>
          <w:rFonts w:ascii="Times New Roman" w:hAnsi="Times New Roman"/>
          <w:sz w:val="20"/>
          <w:szCs w:val="20"/>
        </w:rPr>
        <w:t>помещений(</w:t>
      </w:r>
      <w:proofErr w:type="gramEnd"/>
      <w:r>
        <w:rPr>
          <w:rFonts w:ascii="Times New Roman" w:hAnsi="Times New Roman"/>
          <w:sz w:val="20"/>
          <w:szCs w:val="20"/>
        </w:rPr>
        <w:t>шаблон предоставим, поможем с подготовкой)</w:t>
      </w:r>
    </w:p>
    <w:p w14:paraId="7DE9B35E" w14:textId="77777777" w:rsidR="009963EE" w:rsidRPr="009963EE" w:rsidRDefault="009963EE" w:rsidP="009963EE"/>
    <w:p w14:paraId="2C181113" w14:textId="7D66E4AD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ГОСТ Р ИСО 22000–2007 (Пищевой менеджмент)</w:t>
      </w:r>
    </w:p>
    <w:p w14:paraId="50F2B2ED" w14:textId="77777777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Регулирует соблюдение норм безопасности пищевых продуктов на всех этапах производства. Важен для пищевой отрасли, укрепляя доверие потребителей.   </w:t>
      </w:r>
    </w:p>
    <w:p w14:paraId="3B1226E6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Уставные (скан копии ИНН, ОГРН, Устав)</w:t>
      </w:r>
    </w:p>
    <w:p w14:paraId="426B28AF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2404A754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Схема штата по </w:t>
      </w:r>
      <w:proofErr w:type="gramStart"/>
      <w:r>
        <w:rPr>
          <w:rFonts w:ascii="Times New Roman" w:hAnsi="Times New Roman"/>
          <w:sz w:val="20"/>
          <w:szCs w:val="20"/>
        </w:rPr>
        <w:t>должностям(</w:t>
      </w:r>
      <w:proofErr w:type="gramEnd"/>
      <w:r>
        <w:rPr>
          <w:rFonts w:ascii="Times New Roman" w:hAnsi="Times New Roman"/>
          <w:sz w:val="20"/>
          <w:szCs w:val="20"/>
        </w:rPr>
        <w:t>если нет пример предоставим)</w:t>
      </w:r>
    </w:p>
    <w:p w14:paraId="61940E9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- приказ о назначении </w:t>
      </w:r>
      <w:proofErr w:type="gramStart"/>
      <w:r>
        <w:rPr>
          <w:rFonts w:ascii="Times New Roman" w:hAnsi="Times New Roman"/>
          <w:sz w:val="20"/>
          <w:szCs w:val="20"/>
        </w:rPr>
        <w:t>директора(</w:t>
      </w:r>
      <w:proofErr w:type="gramEnd"/>
      <w:r>
        <w:rPr>
          <w:rFonts w:ascii="Times New Roman" w:hAnsi="Times New Roman"/>
          <w:sz w:val="20"/>
          <w:szCs w:val="20"/>
        </w:rPr>
        <w:t>пример предоставим)</w:t>
      </w:r>
    </w:p>
    <w:p w14:paraId="080199B8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Договор аренды или свидетельство о собственности производственных </w:t>
      </w:r>
      <w:proofErr w:type="gramStart"/>
      <w:r>
        <w:rPr>
          <w:rFonts w:ascii="Times New Roman" w:hAnsi="Times New Roman"/>
          <w:sz w:val="20"/>
          <w:szCs w:val="20"/>
        </w:rPr>
        <w:t>помещений(</w:t>
      </w:r>
      <w:proofErr w:type="gramEnd"/>
      <w:r>
        <w:rPr>
          <w:rFonts w:ascii="Times New Roman" w:hAnsi="Times New Roman"/>
          <w:sz w:val="20"/>
          <w:szCs w:val="20"/>
        </w:rPr>
        <w:t>шаблон предоставим, поможем с подготовкой)</w:t>
      </w:r>
    </w:p>
    <w:p w14:paraId="6F5FC6D1" w14:textId="0793ECDE" w:rsidR="009963EE" w:rsidRPr="009963EE" w:rsidRDefault="009963EE" w:rsidP="009963EE">
      <w:r>
        <w:rPr>
          <w:rFonts w:ascii="Times New Roman" w:hAnsi="Times New Roman"/>
        </w:rPr>
        <w:t xml:space="preserve">                                                         </w:t>
      </w:r>
    </w:p>
    <w:p w14:paraId="5DAD99ED" w14:textId="4072E4E9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Информационное отказное письмо</w:t>
      </w:r>
    </w:p>
    <w:p w14:paraId="12C499E9" w14:textId="3B4BA8FD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>Подтверждает, что товар не требует обязательной сертификации. Позволяет избежать лишних административных процедур при выходе на рынок.</w:t>
      </w:r>
    </w:p>
    <w:p w14:paraId="7693993E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609EC275" w14:textId="176AC67A" w:rsidR="009963EE" w:rsidRPr="009963EE" w:rsidRDefault="009963EE" w:rsidP="009963EE">
      <w:r>
        <w:rPr>
          <w:rFonts w:ascii="Times New Roman" w:hAnsi="Times New Roman"/>
          <w:sz w:val="20"/>
          <w:szCs w:val="20"/>
        </w:rPr>
        <w:t xml:space="preserve">- ТНВЭД, ОКПД-2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</w:p>
    <w:p w14:paraId="73E6CCB9" w14:textId="764CFFF9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Сертификат на тип продукции</w:t>
      </w:r>
    </w:p>
    <w:p w14:paraId="0304E281" w14:textId="148DE30A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Удостоверяет соответствие продукции конкретного типа установленным стандартам. Является основным нормативным документом для серийного производства.                                                         </w:t>
      </w:r>
    </w:p>
    <w:p w14:paraId="51521FD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(применимо при оформлении по схеме 3Д)</w:t>
      </w:r>
      <w:r>
        <w:rPr>
          <w:rFonts w:ascii="Times New Roman" w:hAnsi="Times New Roman"/>
          <w:sz w:val="20"/>
          <w:szCs w:val="20"/>
        </w:rPr>
        <w:t xml:space="preserve"> - Стандарт по которому произведена продукция – например ГОСТ </w:t>
      </w:r>
      <w:proofErr w:type="gramStart"/>
      <w:r>
        <w:rPr>
          <w:rFonts w:ascii="Times New Roman" w:hAnsi="Times New Roman"/>
          <w:sz w:val="20"/>
          <w:szCs w:val="20"/>
        </w:rPr>
        <w:t>или  Технические</w:t>
      </w:r>
      <w:proofErr w:type="gramEnd"/>
      <w:r>
        <w:rPr>
          <w:rFonts w:ascii="Times New Roman" w:hAnsi="Times New Roman"/>
          <w:sz w:val="20"/>
          <w:szCs w:val="20"/>
        </w:rPr>
        <w:t xml:space="preserve"> условия (ТУ)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569D39C6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68BE4E9F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 паспорт продукции 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67DB26F7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Руководство эксплуатации</w:t>
      </w:r>
    </w:p>
    <w:p w14:paraId="5D72BF93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162C4F2F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инструкция по применению</w:t>
      </w:r>
    </w:p>
    <w:p w14:paraId="3CE67D50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>-</w:t>
      </w:r>
      <w: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если нет оформим</w:t>
      </w:r>
    </w:p>
    <w:p w14:paraId="224BB87F" w14:textId="71624B96" w:rsidR="009963EE" w:rsidRPr="009963EE" w:rsidRDefault="009963EE" w:rsidP="009963EE">
      <w:r>
        <w:rPr>
          <w:rFonts w:ascii="Times New Roman" w:hAnsi="Times New Roman"/>
          <w:sz w:val="20"/>
          <w:szCs w:val="20"/>
        </w:rPr>
        <w:t xml:space="preserve">- ТНВЭД, ОКПД-2 –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</w:p>
    <w:p w14:paraId="1A714B1B" w14:textId="62FABE6A" w:rsidR="00E86881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Сертификат о происхождении товара (СТ-1)</w:t>
      </w:r>
    </w:p>
    <w:p w14:paraId="7E0C2888" w14:textId="77777777" w:rsidR="009963EE" w:rsidRDefault="009963EE" w:rsidP="009963EE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Документ, подтверждающий страну производства продукции для таможенного оформления и торговли.</w:t>
      </w:r>
      <w:r>
        <w:rPr>
          <w:rFonts w:ascii="Times New Roman" w:hAnsi="Times New Roman"/>
        </w:rPr>
        <w:br/>
        <w:t>Предоставляет льготы при уплате пошлин и упрощает экспортные операции.</w:t>
      </w:r>
    </w:p>
    <w:p w14:paraId="4867CB57" w14:textId="337BD2D5" w:rsidR="009963EE" w:rsidRDefault="009963EE" w:rsidP="009963EE"/>
    <w:p w14:paraId="1CA8CC50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>форма заявки предоставляется нами)</w:t>
      </w:r>
    </w:p>
    <w:p w14:paraId="12B2DF93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337BAF4" w14:textId="77777777" w:rsidR="009963EE" w:rsidRDefault="009963EE" w:rsidP="009963EE">
      <w:pPr>
        <w:spacing w:after="0" w:line="240" w:lineRule="auto"/>
        <w:rPr>
          <w:rFonts w:ascii="Times New Roman" w:hAnsi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/>
          <w:i/>
          <w:iCs/>
          <w:sz w:val="20"/>
          <w:szCs w:val="20"/>
          <w:u w:val="single"/>
        </w:rPr>
        <w:t>Далее идет список документации обязательный для предоставления, каждый документ можем помочь оформить в рамках оформления СТ-1, стоимость варьируется от полноты предоставленной документации:</w:t>
      </w:r>
    </w:p>
    <w:p w14:paraId="3C0C1774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Регистрационные   документы   экспортера   -   </w:t>
      </w:r>
      <w:proofErr w:type="gramStart"/>
      <w:r>
        <w:rPr>
          <w:rFonts w:ascii="Times New Roman" w:hAnsi="Times New Roman"/>
          <w:sz w:val="20"/>
          <w:szCs w:val="20"/>
        </w:rPr>
        <w:t xml:space="preserve">устав,   </w:t>
      </w:r>
      <w:proofErr w:type="gramEnd"/>
      <w:r>
        <w:rPr>
          <w:rFonts w:ascii="Times New Roman" w:hAnsi="Times New Roman"/>
          <w:sz w:val="20"/>
          <w:szCs w:val="20"/>
        </w:rPr>
        <w:t>свидетельство   о   регистрации,</w:t>
      </w:r>
    </w:p>
    <w:p w14:paraId="36EC9DE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свидетельство о постановке на учет в налоговом органе и т.д.</w:t>
      </w:r>
    </w:p>
    <w:p w14:paraId="2E7160F5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Контракт   </w:t>
      </w:r>
      <w:proofErr w:type="gramStart"/>
      <w:r>
        <w:rPr>
          <w:rFonts w:ascii="Times New Roman" w:hAnsi="Times New Roman"/>
          <w:sz w:val="20"/>
          <w:szCs w:val="20"/>
        </w:rPr>
        <w:t>с  импортером</w:t>
      </w:r>
      <w:proofErr w:type="gramEnd"/>
      <w:r>
        <w:rPr>
          <w:rFonts w:ascii="Times New Roman" w:hAnsi="Times New Roman"/>
          <w:sz w:val="20"/>
          <w:szCs w:val="20"/>
        </w:rPr>
        <w:t>,  приложение  или   спецификация,  платежные  документы</w:t>
      </w:r>
    </w:p>
    <w:p w14:paraId="4EA174E3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(счет, счет-фактура или инвойс)</w:t>
      </w:r>
    </w:p>
    <w:p w14:paraId="230E1929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Договор покупки продукции, если экспортер не является производителем, счета-</w:t>
      </w:r>
    </w:p>
    <w:p w14:paraId="6EE7F49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фактуры, товарные накладные на покупку продукции</w:t>
      </w:r>
    </w:p>
    <w:p w14:paraId="539E1AC4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От   </w:t>
      </w:r>
      <w:proofErr w:type="gramStart"/>
      <w:r>
        <w:rPr>
          <w:rFonts w:ascii="Times New Roman" w:hAnsi="Times New Roman"/>
          <w:sz w:val="20"/>
          <w:szCs w:val="20"/>
        </w:rPr>
        <w:t>производителя:  Документы</w:t>
      </w:r>
      <w:proofErr w:type="gramEnd"/>
      <w:r>
        <w:rPr>
          <w:rFonts w:ascii="Times New Roman" w:hAnsi="Times New Roman"/>
          <w:sz w:val="20"/>
          <w:szCs w:val="20"/>
        </w:rPr>
        <w:t>,   подтверждающие   происхождение   продукции   -</w:t>
      </w:r>
    </w:p>
    <w:p w14:paraId="7375C51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сертификаты соответствия / сертификаты качества / декларации о соответствии /</w:t>
      </w:r>
    </w:p>
    <w:p w14:paraId="0817E9AB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паспорта изделий и/или др.</w:t>
      </w:r>
    </w:p>
    <w:p w14:paraId="186BE99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От   </w:t>
      </w:r>
      <w:proofErr w:type="gramStart"/>
      <w:r>
        <w:rPr>
          <w:rFonts w:ascii="Times New Roman" w:hAnsi="Times New Roman"/>
          <w:sz w:val="20"/>
          <w:szCs w:val="20"/>
        </w:rPr>
        <w:t>производителя:  Перечень</w:t>
      </w:r>
      <w:proofErr w:type="gramEnd"/>
      <w:r>
        <w:rPr>
          <w:rFonts w:ascii="Times New Roman" w:hAnsi="Times New Roman"/>
          <w:sz w:val="20"/>
          <w:szCs w:val="20"/>
        </w:rPr>
        <w:t xml:space="preserve">   сырья   и   материалов   для   производства   товара   с</w:t>
      </w:r>
    </w:p>
    <w:p w14:paraId="7EEDF11E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указанием кода ТН ВЭД импортного сырья – по каждой позиции. </w:t>
      </w:r>
    </w:p>
    <w:p w14:paraId="0947F7E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От производителя: Документы, подтверждающие происхождение сырья – паспорта,</w:t>
      </w:r>
    </w:p>
    <w:p w14:paraId="28FCF61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сертификаты, декларации на сырье, </w:t>
      </w:r>
    </w:p>
    <w:p w14:paraId="0B7A70AF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От производителя: </w:t>
      </w:r>
      <w:proofErr w:type="gramStart"/>
      <w:r>
        <w:rPr>
          <w:rFonts w:ascii="Times New Roman" w:hAnsi="Times New Roman"/>
          <w:sz w:val="20"/>
          <w:szCs w:val="20"/>
        </w:rPr>
        <w:t>ТУ(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поможем разработать </w:t>
      </w:r>
      <w:proofErr w:type="spellStart"/>
      <w:r>
        <w:rPr>
          <w:rFonts w:ascii="Times New Roman" w:hAnsi="Times New Roman"/>
          <w:i/>
          <w:iCs/>
          <w:sz w:val="20"/>
          <w:szCs w:val="20"/>
          <w:u w:val="single"/>
        </w:rPr>
        <w:t>дополнитлеьно</w:t>
      </w:r>
      <w:proofErr w:type="spellEnd"/>
      <w:r>
        <w:rPr>
          <w:rFonts w:ascii="Times New Roman" w:hAnsi="Times New Roman"/>
          <w:sz w:val="20"/>
          <w:szCs w:val="20"/>
        </w:rPr>
        <w:t>), технологические карты, описание тех процесса</w:t>
      </w:r>
    </w:p>
    <w:p w14:paraId="73419B4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 </w:t>
      </w:r>
      <w:proofErr w:type="gramStart"/>
      <w:r>
        <w:rPr>
          <w:rFonts w:ascii="Times New Roman" w:hAnsi="Times New Roman"/>
          <w:sz w:val="20"/>
          <w:szCs w:val="20"/>
        </w:rPr>
        <w:t>От  производителя</w:t>
      </w:r>
      <w:proofErr w:type="gramEnd"/>
      <w:r>
        <w:rPr>
          <w:rFonts w:ascii="Times New Roman" w:hAnsi="Times New Roman"/>
          <w:sz w:val="20"/>
          <w:szCs w:val="20"/>
        </w:rPr>
        <w:t>:  В случае если нет изменения кода товарной позиции на</w:t>
      </w:r>
    </w:p>
    <w:p w14:paraId="36EDD08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уровне первых 4 знаков импортного сырья по отношению к готовому товару:</w:t>
      </w:r>
    </w:p>
    <w:p w14:paraId="5C6487DA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Калькуляция (структура цены) на условиях франко-завод, с указанием</w:t>
      </w:r>
    </w:p>
    <w:p w14:paraId="17BCAFBB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стоимости всех использованных (сырья) и комплектующих, используемых</w:t>
      </w:r>
    </w:p>
    <w:p w14:paraId="3CAE643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изготовлении продукции, с указанием страны происхождения, а для</w:t>
      </w:r>
    </w:p>
    <w:p w14:paraId="094840B2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материалов (сырья) и комплектующих иностранного происхождения их</w:t>
      </w:r>
    </w:p>
    <w:p w14:paraId="33E6998C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таможенной стоимости или документально подтверждённой цены покупки на</w:t>
      </w:r>
    </w:p>
    <w:p w14:paraId="309D6222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территории Российской Федерации и кодов ТН ВЭД ЕАЭС на уровне не менее</w:t>
      </w:r>
    </w:p>
    <w:p w14:paraId="20CA76C3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первых четырёх знаков. Перечень должен содержать ссылки на</w:t>
      </w:r>
    </w:p>
    <w:p w14:paraId="123AEA77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спецификации, в соответствии с которыми определяется состав заявленной</w:t>
      </w:r>
    </w:p>
    <w:p w14:paraId="79417F9D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промышленной продукции (компонентов) и (или) комплектующих. Договоры</w:t>
      </w:r>
    </w:p>
    <w:p w14:paraId="60C9A69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на покупку, счета-фактуры, товарные накладные. всех материалов.</w:t>
      </w:r>
    </w:p>
    <w:p w14:paraId="3307DE52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Копия сертификата происхождения при реэкспорте импортного товара, и/или ГТД,</w:t>
      </w:r>
    </w:p>
    <w:p w14:paraId="4FE8BADE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CMR, паспорта, сертификаты и т.д.</w:t>
      </w:r>
    </w:p>
    <w:p w14:paraId="2E55B0A4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Лицензия   или   другой   разрешительный   </w:t>
      </w:r>
      <w:proofErr w:type="gramStart"/>
      <w:r>
        <w:rPr>
          <w:rFonts w:ascii="Times New Roman" w:hAnsi="Times New Roman"/>
          <w:sz w:val="20"/>
          <w:szCs w:val="20"/>
        </w:rPr>
        <w:t xml:space="preserve">документ,   </w:t>
      </w:r>
      <w:proofErr w:type="gramEnd"/>
      <w:r>
        <w:rPr>
          <w:rFonts w:ascii="Times New Roman" w:hAnsi="Times New Roman"/>
          <w:sz w:val="20"/>
          <w:szCs w:val="20"/>
        </w:rPr>
        <w:t>предусмотренный</w:t>
      </w:r>
    </w:p>
    <w:p w14:paraId="28663CD3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законодательством </w:t>
      </w:r>
    </w:p>
    <w:p w14:paraId="75383BCC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ГТД с отметкой таможни (если груз отправлен)</w:t>
      </w:r>
    </w:p>
    <w:p w14:paraId="095AF673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Упаковочный лист с указанием количества мест, вид упаковки, вес брутто/нетто</w:t>
      </w:r>
    </w:p>
    <w:p w14:paraId="01AD5EA4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(по позициям и общий)</w:t>
      </w:r>
    </w:p>
    <w:p w14:paraId="73146A47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Договор экспортера с заявителем/плательщиком, </w:t>
      </w:r>
      <w:proofErr w:type="gramStart"/>
      <w:r>
        <w:rPr>
          <w:rFonts w:ascii="Times New Roman" w:hAnsi="Times New Roman"/>
          <w:sz w:val="20"/>
          <w:szCs w:val="20"/>
        </w:rPr>
        <w:t>доверенность(</w:t>
      </w:r>
      <w:proofErr w:type="gramEnd"/>
      <w:r>
        <w:rPr>
          <w:rFonts w:ascii="Times New Roman" w:hAnsi="Times New Roman"/>
          <w:sz w:val="20"/>
          <w:szCs w:val="20"/>
        </w:rPr>
        <w:t>форма предоставляется если необходима)</w:t>
      </w:r>
    </w:p>
    <w:p w14:paraId="3053FEBC" w14:textId="77777777" w:rsidR="009963EE" w:rsidRPr="009963EE" w:rsidRDefault="009963EE" w:rsidP="009963EE"/>
    <w:p w14:paraId="56B91BCD" w14:textId="713E288B" w:rsidR="00FD590E" w:rsidRDefault="00E86881" w:rsidP="00E86881">
      <w:pPr>
        <w:pStyle w:val="1"/>
        <w:rPr>
          <w:rFonts w:asciiTheme="minorHAnsi" w:hAnsiTheme="minorHAnsi" w:cstheme="minorHAnsi"/>
          <w:color w:val="auto"/>
        </w:rPr>
      </w:pPr>
      <w:r w:rsidRPr="00E86881">
        <w:rPr>
          <w:rFonts w:asciiTheme="minorHAnsi" w:hAnsiTheme="minorHAnsi" w:cstheme="minorHAnsi"/>
          <w:color w:val="auto"/>
        </w:rPr>
        <w:t>Паспорт безопасности химической продукции</w:t>
      </w:r>
    </w:p>
    <w:p w14:paraId="78A64BE9" w14:textId="3A56C789" w:rsidR="009963EE" w:rsidRDefault="009963EE" w:rsidP="009963EE">
      <w:pPr>
        <w:rPr>
          <w:rFonts w:ascii="Times New Roman" w:hAnsi="Times New Roman"/>
        </w:rPr>
      </w:pPr>
      <w:r>
        <w:rPr>
          <w:rFonts w:ascii="Times New Roman" w:hAnsi="Times New Roman"/>
        </w:rPr>
        <w:t>Содержит сведения о свойствах и методах безопасного использования химических веществ. Обеспечивает защиту здоровья пользователей, работников и окружающей среды.</w:t>
      </w:r>
    </w:p>
    <w:p w14:paraId="183CE5A1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Оформляется двух образцов:</w:t>
      </w:r>
    </w:p>
    <w:p w14:paraId="7342227C" w14:textId="77777777" w:rsidR="009963EE" w:rsidRDefault="009963EE" w:rsidP="009963E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РФ паспорт с </w:t>
      </w:r>
      <w:proofErr w:type="gramStart"/>
      <w:r>
        <w:rPr>
          <w:rFonts w:ascii="Times New Roman" w:hAnsi="Times New Roman"/>
          <w:sz w:val="20"/>
          <w:szCs w:val="20"/>
        </w:rPr>
        <w:t>последующей  регистрацией</w:t>
      </w:r>
      <w:proofErr w:type="gramEnd"/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Регистрируем после разработки под ключ</w:t>
      </w:r>
      <w:r>
        <w:rPr>
          <w:rFonts w:ascii="Times New Roman" w:hAnsi="Times New Roman"/>
          <w:sz w:val="20"/>
          <w:szCs w:val="20"/>
        </w:rPr>
        <w:t>)</w:t>
      </w:r>
    </w:p>
    <w:p w14:paraId="4B31D673" w14:textId="77777777" w:rsidR="009963EE" w:rsidRDefault="009963EE" w:rsidP="009963E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MSDS </w:t>
      </w:r>
      <w:r>
        <w:rPr>
          <w:rFonts w:ascii="Times New Roman" w:hAnsi="Times New Roman"/>
          <w:sz w:val="20"/>
          <w:szCs w:val="20"/>
        </w:rPr>
        <w:t>европейского образца</w:t>
      </w:r>
    </w:p>
    <w:p w14:paraId="51FCC6BA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60BC50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Заявка по </w:t>
      </w:r>
      <w:proofErr w:type="gramStart"/>
      <w:r>
        <w:rPr>
          <w:rFonts w:ascii="Times New Roman" w:hAnsi="Times New Roman"/>
          <w:sz w:val="20"/>
          <w:szCs w:val="20"/>
        </w:rPr>
        <w:t>форме(</w:t>
      </w:r>
      <w:proofErr w:type="gramEnd"/>
      <w:r>
        <w:rPr>
          <w:rFonts w:ascii="Times New Roman" w:hAnsi="Times New Roman"/>
          <w:sz w:val="20"/>
          <w:szCs w:val="20"/>
        </w:rPr>
        <w:t>форма заявки предоставляется нами)</w:t>
      </w:r>
    </w:p>
    <w:p w14:paraId="3F2534BC" w14:textId="77777777" w:rsidR="009963EE" w:rsidRDefault="009963EE" w:rsidP="009963E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Состав в % с указанием компонентов и указанием всех номеров </w:t>
      </w:r>
      <w:r>
        <w:rPr>
          <w:rFonts w:ascii="Times New Roman" w:hAnsi="Times New Roman"/>
          <w:sz w:val="20"/>
          <w:szCs w:val="20"/>
          <w:lang w:val="en-US"/>
        </w:rPr>
        <w:t>CAS</w:t>
      </w:r>
      <w:r w:rsidRPr="009963E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каждого </w:t>
      </w:r>
      <w:proofErr w:type="gramStart"/>
      <w:r>
        <w:rPr>
          <w:rFonts w:ascii="Times New Roman" w:hAnsi="Times New Roman"/>
          <w:sz w:val="20"/>
          <w:szCs w:val="20"/>
        </w:rPr>
        <w:t>компонента(</w:t>
      </w:r>
      <w:proofErr w:type="gramEnd"/>
      <w:r>
        <w:rPr>
          <w:rFonts w:ascii="Times New Roman" w:hAnsi="Times New Roman"/>
          <w:i/>
          <w:iCs/>
          <w:sz w:val="20"/>
          <w:szCs w:val="20"/>
          <w:u w:val="single"/>
        </w:rPr>
        <w:t xml:space="preserve">если нет номеров </w:t>
      </w:r>
      <w:r>
        <w:rPr>
          <w:rFonts w:ascii="Times New Roman" w:hAnsi="Times New Roman"/>
          <w:i/>
          <w:iCs/>
          <w:sz w:val="20"/>
          <w:szCs w:val="20"/>
          <w:u w:val="single"/>
          <w:lang w:val="en-US"/>
        </w:rPr>
        <w:t>CAS</w:t>
      </w:r>
      <w:r w:rsidRPr="009963EE">
        <w:rPr>
          <w:rFonts w:ascii="Times New Roman" w:hAnsi="Times New Roman"/>
          <w:i/>
          <w:iC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  <w:u w:val="single"/>
        </w:rPr>
        <w:t>помогаем подобрать бесплатно</w:t>
      </w:r>
      <w:r>
        <w:rPr>
          <w:rFonts w:ascii="Times New Roman" w:hAnsi="Times New Roman"/>
          <w:sz w:val="20"/>
          <w:szCs w:val="20"/>
        </w:rPr>
        <w:t>)</w:t>
      </w:r>
    </w:p>
    <w:p w14:paraId="2E3198FB" w14:textId="77777777" w:rsidR="009963EE" w:rsidRPr="009963EE" w:rsidRDefault="009963EE" w:rsidP="009963EE"/>
    <w:sectPr w:rsidR="009963EE" w:rsidRPr="00996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32F7"/>
    <w:multiLevelType w:val="hybridMultilevel"/>
    <w:tmpl w:val="E676E668"/>
    <w:lvl w:ilvl="0" w:tplc="69569DEC">
      <w:start w:val="1"/>
      <w:numFmt w:val="decimal"/>
      <w:lvlText w:val="%1.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501682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D"/>
    <w:rsid w:val="006C57BD"/>
    <w:rsid w:val="009963EE"/>
    <w:rsid w:val="00D916E0"/>
    <w:rsid w:val="00E86881"/>
    <w:rsid w:val="00FD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869A"/>
  <w15:chartTrackingRefBased/>
  <w15:docId w15:val="{F38FAD7F-9840-4B0C-8508-294CE8D1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963EE"/>
    <w:pPr>
      <w:spacing w:line="256" w:lineRule="auto"/>
      <w:ind w:left="720"/>
      <w:contextualSpacing/>
    </w:pPr>
    <w:rPr>
      <w:rFonts w:ascii="Aptos" w:eastAsia="Aptos" w:hAnsi="Aptos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mariakuznevaya@yandex.ru</dc:creator>
  <cp:keywords/>
  <dc:description/>
  <cp:lastModifiedBy>mariakuznevaya@yandex.ru</cp:lastModifiedBy>
  <cp:revision>2</cp:revision>
  <dcterms:created xsi:type="dcterms:W3CDTF">2025-08-11T21:21:00Z</dcterms:created>
  <dcterms:modified xsi:type="dcterms:W3CDTF">2025-08-11T21:41:00Z</dcterms:modified>
</cp:coreProperties>
</file>