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Zeming WU</w:t>
      </w:r>
    </w:p>
    <w:p w14:paraId="704799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20719336</w:t>
      </w:r>
    </w:p>
    <w:p w14:paraId="5C913F97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Preliminary task</w:t>
      </w:r>
    </w:p>
    <w:p w14:paraId="23D70E9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138E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Task1</w:t>
      </w:r>
    </w:p>
    <w:p w14:paraId="3B558A3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22CA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Task2</w:t>
      </w:r>
    </w:p>
    <w:p w14:paraId="430967AB">
      <w:pPr>
        <w:spacing w:line="259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7" name="图片 7" descr="6695ae43b64c8b628fc27a8a3995f7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695ae43b64c8b628fc27a8a3995f7bb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drawing>
          <wp:inline distT="0" distB="0" distL="114300" distR="114300">
            <wp:extent cx="2122170" cy="1800225"/>
            <wp:effectExtent l="0" t="0" r="11430" b="952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0BCC0">
      <w:pPr>
        <w:spacing w:line="259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11" name="图片 11" descr="547063cddbff98cd1ea68ea328c41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47063cddbff98cd1ea68ea328c41ad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uiPriority w:val="99"/>
    <w:rPr>
      <w:color w:val="808080"/>
    </w:rPr>
  </w:style>
  <w:style w:type="character" w:customStyle="1" w:styleId="20">
    <w:name w:val="Heading 1 Char"/>
    <w:basedOn w:val="13"/>
    <w:link w:val="2"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jpeg"/><Relationship Id="rId14" Type="http://schemas.openxmlformats.org/officeDocument/2006/relationships/image" Target="media/image6.pn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</Words>
  <Characters>244</Characters>
  <Lines>2</Lines>
  <Paragraphs>1</Paragraphs>
  <TotalTime>16</TotalTime>
  <ScaleCrop>false</ScaleCrop>
  <LinksUpToDate>false</LinksUpToDate>
  <CharactersWithSpaces>281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吴泽铭</cp:lastModifiedBy>
  <dcterms:modified xsi:type="dcterms:W3CDTF">2026-04-26T12:59:30Z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