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A0C4E" w14:textId="2F0182F7" w:rsidR="00445EC3" w:rsidRDefault="00445EC3" w:rsidP="00445EC3">
      <w:r>
        <w:rPr>
          <w:rFonts w:hint="eastAsia"/>
        </w:rPr>
        <w:t>輸入病人紀錄</w:t>
      </w:r>
    </w:p>
    <w:p w14:paraId="1FD0FCB0" w14:textId="77777777" w:rsidR="00445EC3" w:rsidRDefault="00445EC3" w:rsidP="00445EC3"/>
    <w:p w14:paraId="094399E7" w14:textId="3096AF54" w:rsidR="00445EC3" w:rsidRDefault="00445EC3" w:rsidP="00445EC3">
      <w:r>
        <w:rPr>
          <w:rFonts w:hint="eastAsia"/>
        </w:rPr>
        <w:t>姓名、病歷號、性別、</w:t>
      </w:r>
      <w:proofErr w:type="gramStart"/>
      <w:r>
        <w:rPr>
          <w:rFonts w:hint="eastAsia"/>
        </w:rPr>
        <w:t>床號</w:t>
      </w:r>
      <w:proofErr w:type="gramEnd"/>
      <w:r>
        <w:rPr>
          <w:rFonts w:hint="eastAsia"/>
        </w:rPr>
        <w:t>、出生年月日、主治醫師、住院日、評估藥師、評估日期</w:t>
      </w:r>
    </w:p>
    <w:p w14:paraId="321C7268" w14:textId="77777777" w:rsidR="00445EC3" w:rsidRDefault="00445EC3"/>
    <w:p w14:paraId="2D7BB276" w14:textId="77777777" w:rsidR="00445EC3" w:rsidRDefault="00445EC3">
      <w:pPr>
        <w:rPr>
          <w:rFonts w:hint="eastAsia"/>
        </w:rPr>
      </w:pPr>
    </w:p>
    <w:p w14:paraId="063C9C59" w14:textId="784B6D9C" w:rsidR="00445EC3" w:rsidRDefault="00445EC3" w:rsidP="00663C5A">
      <w:r>
        <w:rPr>
          <w:rFonts w:hint="eastAsia"/>
        </w:rPr>
        <w:t>需要的紀錄</w:t>
      </w:r>
      <w:r w:rsidR="00663C5A">
        <w:rPr>
          <w:rFonts w:hint="eastAsia"/>
        </w:rPr>
        <w:t>有</w:t>
      </w:r>
    </w:p>
    <w:p w14:paraId="4A030826" w14:textId="0463DCB0" w:rsidR="00445EC3" w:rsidRDefault="00445EC3" w:rsidP="00445EC3">
      <w:pPr>
        <w:pStyle w:val="a3"/>
        <w:numPr>
          <w:ilvl w:val="0"/>
          <w:numId w:val="2"/>
        </w:numPr>
        <w:ind w:leftChars="0"/>
      </w:pPr>
      <w:r w:rsidRPr="00445EC3">
        <w:rPr>
          <w:rFonts w:hint="eastAsia"/>
        </w:rPr>
        <w:t>History(</w:t>
      </w:r>
      <w:r w:rsidRPr="00445EC3">
        <w:rPr>
          <w:rFonts w:hint="eastAsia"/>
        </w:rPr>
        <w:t>過去病史</w:t>
      </w:r>
      <w:r w:rsidRPr="00445EC3">
        <w:rPr>
          <w:rFonts w:hint="eastAsia"/>
        </w:rPr>
        <w:t>)</w:t>
      </w:r>
    </w:p>
    <w:p w14:paraId="5A8AC684" w14:textId="0999269F" w:rsidR="00445EC3" w:rsidRDefault="00445EC3" w:rsidP="00445EC3">
      <w:pPr>
        <w:pStyle w:val="a3"/>
        <w:numPr>
          <w:ilvl w:val="0"/>
          <w:numId w:val="2"/>
        </w:numPr>
        <w:ind w:leftChars="0"/>
      </w:pPr>
      <w:r w:rsidRPr="00445EC3">
        <w:t>Surgery record</w:t>
      </w:r>
    </w:p>
    <w:p w14:paraId="5A0D7BAC" w14:textId="3E2D6F2C" w:rsidR="00445EC3" w:rsidRDefault="00445EC3" w:rsidP="00445EC3">
      <w:pPr>
        <w:pStyle w:val="a3"/>
        <w:numPr>
          <w:ilvl w:val="0"/>
          <w:numId w:val="2"/>
        </w:numPr>
        <w:ind w:leftChars="0"/>
      </w:pPr>
      <w:r w:rsidRPr="00445EC3">
        <w:rPr>
          <w:rFonts w:hint="eastAsia"/>
        </w:rPr>
        <w:t>Chief Complaint(</w:t>
      </w:r>
      <w:r w:rsidRPr="00445EC3">
        <w:rPr>
          <w:rFonts w:hint="eastAsia"/>
        </w:rPr>
        <w:t>關於本次入院經過</w:t>
      </w:r>
      <w:r w:rsidRPr="00445EC3">
        <w:rPr>
          <w:rFonts w:hint="eastAsia"/>
        </w:rPr>
        <w:t>)</w:t>
      </w:r>
    </w:p>
    <w:p w14:paraId="5AAF0D59" w14:textId="508F60A3" w:rsidR="00445EC3" w:rsidRDefault="00445EC3" w:rsidP="00445EC3">
      <w:pPr>
        <w:pStyle w:val="a3"/>
        <w:numPr>
          <w:ilvl w:val="0"/>
          <w:numId w:val="2"/>
        </w:numPr>
        <w:ind w:leftChars="0"/>
      </w:pPr>
      <w:r w:rsidRPr="00445EC3">
        <w:rPr>
          <w:rFonts w:hint="eastAsia"/>
        </w:rPr>
        <w:t>過敏史</w:t>
      </w:r>
    </w:p>
    <w:p w14:paraId="6200505D" w14:textId="381F178E" w:rsidR="00445EC3" w:rsidRDefault="00445EC3" w:rsidP="00445EC3">
      <w:pPr>
        <w:pStyle w:val="a3"/>
        <w:numPr>
          <w:ilvl w:val="0"/>
          <w:numId w:val="2"/>
        </w:numPr>
        <w:ind w:leftChars="0"/>
      </w:pPr>
      <w:r w:rsidRPr="00445EC3">
        <w:rPr>
          <w:rFonts w:hint="eastAsia"/>
        </w:rPr>
        <w:t>Current Medication</w:t>
      </w:r>
    </w:p>
    <w:p w14:paraId="085F4B48" w14:textId="030DFC05" w:rsidR="00445EC3" w:rsidRDefault="00445EC3" w:rsidP="00445EC3">
      <w:pPr>
        <w:pStyle w:val="a3"/>
        <w:numPr>
          <w:ilvl w:val="0"/>
          <w:numId w:val="2"/>
        </w:numPr>
        <w:ind w:leftChars="0"/>
      </w:pPr>
      <w:r w:rsidRPr="00445EC3">
        <w:rPr>
          <w:rFonts w:hint="eastAsia"/>
        </w:rPr>
        <w:t>Cigarette smoking</w:t>
      </w:r>
      <w:r>
        <w:rPr>
          <w:rFonts w:hint="eastAsia"/>
        </w:rPr>
        <w:t xml:space="preserve"> </w:t>
      </w:r>
    </w:p>
    <w:p w14:paraId="664FAC6D" w14:textId="48B49D8A" w:rsidR="00445EC3" w:rsidRDefault="00445EC3" w:rsidP="00445EC3">
      <w:pPr>
        <w:pStyle w:val="a3"/>
        <w:numPr>
          <w:ilvl w:val="0"/>
          <w:numId w:val="2"/>
        </w:numPr>
        <w:ind w:leftChars="0"/>
      </w:pPr>
      <w:r w:rsidRPr="00445EC3">
        <w:rPr>
          <w:rFonts w:hint="eastAsia"/>
        </w:rPr>
        <w:t>Alcohol drinking</w:t>
      </w:r>
    </w:p>
    <w:p w14:paraId="28E32B24" w14:textId="2D75C59A" w:rsidR="00445EC3" w:rsidRDefault="00445EC3" w:rsidP="00445EC3">
      <w:pPr>
        <w:pStyle w:val="a3"/>
        <w:numPr>
          <w:ilvl w:val="0"/>
          <w:numId w:val="2"/>
        </w:numPr>
        <w:ind w:leftChars="0"/>
      </w:pPr>
      <w:r w:rsidRPr="00445EC3">
        <w:rPr>
          <w:rFonts w:hint="eastAsia"/>
        </w:rPr>
        <w:t>Drug abuse</w:t>
      </w:r>
    </w:p>
    <w:p w14:paraId="5324128B" w14:textId="77777777" w:rsidR="00445EC3" w:rsidRDefault="00445EC3" w:rsidP="00445EC3">
      <w:pPr>
        <w:pStyle w:val="a3"/>
        <w:numPr>
          <w:ilvl w:val="0"/>
          <w:numId w:val="2"/>
        </w:numPr>
        <w:ind w:leftChars="0"/>
      </w:pPr>
      <w:r>
        <w:t>L</w:t>
      </w:r>
      <w:r>
        <w:rPr>
          <w:rFonts w:hint="eastAsia"/>
        </w:rPr>
        <w:t xml:space="preserve">ab data : </w:t>
      </w:r>
      <w:r>
        <w:rPr>
          <w:rFonts w:hint="eastAsia"/>
        </w:rPr>
        <w:t>腎功能，血脂，</w:t>
      </w:r>
      <w:r w:rsidRPr="00445EC3">
        <w:rPr>
          <w:rFonts w:hint="eastAsia"/>
        </w:rPr>
        <w:t>HbA1c</w:t>
      </w:r>
      <w:r>
        <w:rPr>
          <w:rFonts w:hint="eastAsia"/>
        </w:rPr>
        <w:t>，</w:t>
      </w:r>
      <w:r w:rsidRPr="00445EC3">
        <w:rPr>
          <w:rFonts w:hint="eastAsia"/>
        </w:rPr>
        <w:t>其他</w:t>
      </w:r>
      <w:r w:rsidRPr="00445EC3">
        <w:rPr>
          <w:rFonts w:hint="eastAsia"/>
        </w:rPr>
        <w:t>lab da</w:t>
      </w:r>
      <w:r>
        <w:rPr>
          <w:rFonts w:hint="eastAsia"/>
        </w:rPr>
        <w:t>ta</w:t>
      </w:r>
    </w:p>
    <w:p w14:paraId="2A66E172" w14:textId="1651973F" w:rsidR="00445EC3" w:rsidRDefault="00445EC3" w:rsidP="00445EC3">
      <w:pPr>
        <w:pStyle w:val="a3"/>
        <w:numPr>
          <w:ilvl w:val="0"/>
          <w:numId w:val="2"/>
        </w:numPr>
        <w:ind w:leftChars="0"/>
      </w:pPr>
      <w:r w:rsidRPr="00445EC3">
        <w:rPr>
          <w:rFonts w:hint="eastAsia"/>
        </w:rPr>
        <w:t>多重用藥整合</w:t>
      </w:r>
    </w:p>
    <w:p w14:paraId="4E6C99E7" w14:textId="2DF063B1" w:rsidR="00445EC3" w:rsidRDefault="00445EC3" w:rsidP="00445E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是否</w:t>
      </w:r>
      <w:r w:rsidRPr="00445EC3">
        <w:rPr>
          <w:rFonts w:hint="eastAsia"/>
        </w:rPr>
        <w:t>中成藥、保健食品、營養品</w:t>
      </w:r>
      <w:r>
        <w:rPr>
          <w:rFonts w:hint="eastAsia"/>
        </w:rPr>
        <w:t>使用</w:t>
      </w:r>
    </w:p>
    <w:p w14:paraId="2BD5F312" w14:textId="012BE8A8" w:rsidR="00445EC3" w:rsidRDefault="00445EC3" w:rsidP="00445EC3">
      <w:pPr>
        <w:pStyle w:val="a3"/>
        <w:numPr>
          <w:ilvl w:val="0"/>
          <w:numId w:val="2"/>
        </w:numPr>
        <w:ind w:leftChars="0"/>
      </w:pPr>
      <w:r w:rsidRPr="00445EC3">
        <w:rPr>
          <w:rFonts w:hint="eastAsia"/>
        </w:rPr>
        <w:t>衛教前相關評估服藥順從性評估</w:t>
      </w:r>
    </w:p>
    <w:p w14:paraId="7C72797C" w14:textId="77777777" w:rsidR="00445EC3" w:rsidRDefault="00445EC3" w:rsidP="00445EC3"/>
    <w:p w14:paraId="5DA1FB6D" w14:textId="77777777" w:rsidR="00445EC3" w:rsidRDefault="00445EC3" w:rsidP="00445EC3"/>
    <w:p w14:paraId="292D6D9F" w14:textId="77777777" w:rsidR="00445EC3" w:rsidRDefault="00445EC3" w:rsidP="00445EC3"/>
    <w:p w14:paraId="172EF750" w14:textId="77777777" w:rsidR="00445EC3" w:rsidRDefault="00445EC3" w:rsidP="00445EC3"/>
    <w:p w14:paraId="4A1D74A5" w14:textId="77777777" w:rsidR="00445EC3" w:rsidRDefault="00445EC3" w:rsidP="00445EC3"/>
    <w:p w14:paraId="07394767" w14:textId="77777777" w:rsidR="00445EC3" w:rsidRDefault="00445EC3" w:rsidP="00445EC3"/>
    <w:p w14:paraId="0E280F44" w14:textId="77777777" w:rsidR="00445EC3" w:rsidRDefault="00445EC3" w:rsidP="00445EC3"/>
    <w:p w14:paraId="3A58CAA9" w14:textId="77777777" w:rsidR="00445EC3" w:rsidRDefault="00445EC3" w:rsidP="00445EC3"/>
    <w:p w14:paraId="320B2A0B" w14:textId="77777777" w:rsidR="00445EC3" w:rsidRDefault="00445EC3" w:rsidP="00445EC3"/>
    <w:p w14:paraId="744209B9" w14:textId="77777777" w:rsidR="00445EC3" w:rsidRDefault="00445EC3" w:rsidP="00445EC3"/>
    <w:p w14:paraId="424965FF" w14:textId="77777777" w:rsidR="00445EC3" w:rsidRDefault="00445EC3" w:rsidP="00445EC3"/>
    <w:p w14:paraId="2870C928" w14:textId="77777777" w:rsidR="00445EC3" w:rsidRDefault="00445EC3" w:rsidP="00445EC3"/>
    <w:p w14:paraId="360DD8AE" w14:textId="77777777" w:rsidR="00445EC3" w:rsidRDefault="00445EC3" w:rsidP="00445EC3"/>
    <w:p w14:paraId="0FA0A1F1" w14:textId="77777777" w:rsidR="00445EC3" w:rsidRDefault="00445EC3" w:rsidP="00445EC3"/>
    <w:p w14:paraId="3823F930" w14:textId="77777777" w:rsidR="00445EC3" w:rsidRDefault="00445EC3" w:rsidP="00445EC3"/>
    <w:p w14:paraId="526BB41D" w14:textId="77777777" w:rsidR="00445EC3" w:rsidRDefault="00445EC3" w:rsidP="00445EC3"/>
    <w:p w14:paraId="06CCF4EF" w14:textId="77777777" w:rsidR="00445EC3" w:rsidRDefault="00445EC3" w:rsidP="00445EC3"/>
    <w:p w14:paraId="649BE9E8" w14:textId="77777777" w:rsidR="00445EC3" w:rsidRDefault="00445EC3" w:rsidP="00445EC3"/>
    <w:p w14:paraId="00C76554" w14:textId="77777777" w:rsidR="00445EC3" w:rsidRDefault="00445EC3" w:rsidP="00445EC3"/>
    <w:p w14:paraId="62D322E0" w14:textId="77777777" w:rsidR="00445EC3" w:rsidRDefault="00445EC3" w:rsidP="00445EC3"/>
    <w:p w14:paraId="35549969" w14:textId="77777777" w:rsidR="00445EC3" w:rsidRDefault="00445EC3" w:rsidP="00445EC3"/>
    <w:p w14:paraId="3F91421C" w14:textId="4D7A4B67" w:rsidR="00445EC3" w:rsidRDefault="00445EC3" w:rsidP="00445EC3">
      <w:r>
        <w:rPr>
          <w:rFonts w:hint="eastAsia"/>
        </w:rPr>
        <w:t>問卷</w:t>
      </w:r>
      <w:r>
        <w:rPr>
          <w:rFonts w:hint="eastAsia"/>
        </w:rPr>
        <w:t>(</w:t>
      </w:r>
      <w:r>
        <w:rPr>
          <w:rFonts w:hint="eastAsia"/>
        </w:rPr>
        <w:t>一次性</w:t>
      </w:r>
      <w:r>
        <w:rPr>
          <w:rFonts w:hint="eastAsia"/>
        </w:rPr>
        <w:t>)</w:t>
      </w:r>
    </w:p>
    <w:p w14:paraId="42A20B68" w14:textId="77777777" w:rsidR="00445EC3" w:rsidRDefault="00445EC3" w:rsidP="00445EC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衛教類別</w:t>
      </w:r>
    </w:p>
    <w:p w14:paraId="5D9C6973" w14:textId="77777777" w:rsidR="00445EC3" w:rsidRDefault="00445EC3" w:rsidP="00445EC3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445EC3">
        <w:rPr>
          <w:rFonts w:hint="eastAsia"/>
        </w:rPr>
        <w:t>整體用藥注意事項</w:t>
      </w:r>
    </w:p>
    <w:p w14:paraId="5486445B" w14:textId="77777777" w:rsidR="00445EC3" w:rsidRDefault="00445EC3" w:rsidP="00445EC3">
      <w:pPr>
        <w:pStyle w:val="a3"/>
        <w:numPr>
          <w:ilvl w:val="0"/>
          <w:numId w:val="5"/>
        </w:numPr>
        <w:ind w:leftChars="0"/>
      </w:pPr>
      <w:r w:rsidRPr="00445EC3">
        <w:rPr>
          <w:rFonts w:hint="eastAsia"/>
        </w:rPr>
        <w:t>抗凝血劑用藥指導</w:t>
      </w:r>
    </w:p>
    <w:p w14:paraId="3DF94042" w14:textId="77777777" w:rsidR="00445EC3" w:rsidRDefault="00445EC3" w:rsidP="00445EC3">
      <w:pPr>
        <w:pStyle w:val="a3"/>
        <w:numPr>
          <w:ilvl w:val="0"/>
          <w:numId w:val="5"/>
        </w:numPr>
        <w:ind w:leftChars="0"/>
      </w:pPr>
      <w:proofErr w:type="gramStart"/>
      <w:r w:rsidRPr="00445EC3">
        <w:rPr>
          <w:rFonts w:hint="eastAsia"/>
        </w:rPr>
        <w:t>其他其他</w:t>
      </w:r>
      <w:proofErr w:type="gramEnd"/>
      <w:r w:rsidRPr="00445EC3">
        <w:rPr>
          <w:rFonts w:hint="eastAsia"/>
        </w:rPr>
        <w:t>特定藥品用藥指導</w:t>
      </w:r>
    </w:p>
    <w:p w14:paraId="41020328" w14:textId="77777777" w:rsidR="00445EC3" w:rsidRDefault="00445EC3" w:rsidP="00445EC3">
      <w:pPr>
        <w:rPr>
          <w:rFonts w:hint="eastAsia"/>
        </w:rPr>
      </w:pPr>
    </w:p>
    <w:p w14:paraId="7DDDC310" w14:textId="77777777" w:rsidR="00445EC3" w:rsidRDefault="00445EC3" w:rsidP="00445EC3">
      <w:pPr>
        <w:rPr>
          <w:rFonts w:hint="eastAsia"/>
        </w:rPr>
      </w:pPr>
    </w:p>
    <w:p w14:paraId="2B45684E" w14:textId="3691BADB" w:rsidR="00445EC3" w:rsidRDefault="00445EC3" w:rsidP="00445EC3">
      <w:pPr>
        <w:pStyle w:val="a3"/>
        <w:numPr>
          <w:ilvl w:val="0"/>
          <w:numId w:val="3"/>
        </w:numPr>
        <w:ind w:leftChars="0"/>
      </w:pPr>
      <w:r w:rsidRPr="00445EC3">
        <w:rPr>
          <w:rFonts w:hint="eastAsia"/>
        </w:rPr>
        <w:t>用藥知識評估暨衛教內容</w:t>
      </w:r>
      <w:r w:rsidRPr="00445EC3">
        <w:rPr>
          <w:rFonts w:hint="eastAsia"/>
        </w:rPr>
        <w:t>(</w:t>
      </w:r>
      <w:r w:rsidRPr="00445EC3">
        <w:rPr>
          <w:rFonts w:hint="eastAsia"/>
        </w:rPr>
        <w:t>衛教前</w:t>
      </w:r>
      <w:r w:rsidRPr="00445EC3">
        <w:rPr>
          <w:rFonts w:hint="eastAsia"/>
        </w:rPr>
        <w:t>)</w:t>
      </w:r>
    </w:p>
    <w:p w14:paraId="32CF6DAD" w14:textId="3CCC70BE" w:rsidR="00445EC3" w:rsidRDefault="00445EC3" w:rsidP="00445EC3">
      <w:pPr>
        <w:pStyle w:val="a3"/>
        <w:numPr>
          <w:ilvl w:val="0"/>
          <w:numId w:val="7"/>
        </w:numPr>
        <w:ind w:leftChars="0"/>
      </w:pPr>
      <w:r w:rsidRPr="00445EC3">
        <w:rPr>
          <w:rFonts w:hint="eastAsia"/>
        </w:rPr>
        <w:t>是否知道所用藥品之用途</w:t>
      </w:r>
    </w:p>
    <w:p w14:paraId="20740B43" w14:textId="3F3F0D37" w:rsidR="00445EC3" w:rsidRDefault="00445EC3" w:rsidP="00445EC3">
      <w:pPr>
        <w:pStyle w:val="a3"/>
        <w:numPr>
          <w:ilvl w:val="0"/>
          <w:numId w:val="7"/>
        </w:numPr>
        <w:ind w:leftChars="0"/>
      </w:pPr>
      <w:r w:rsidRPr="00445EC3">
        <w:rPr>
          <w:rFonts w:hint="eastAsia"/>
        </w:rPr>
        <w:t>是否知道正確服藥方法及用量</w:t>
      </w:r>
    </w:p>
    <w:p w14:paraId="102B9937" w14:textId="15BBF4C0" w:rsidR="00445EC3" w:rsidRDefault="00445EC3" w:rsidP="00445EC3">
      <w:pPr>
        <w:pStyle w:val="a3"/>
        <w:numPr>
          <w:ilvl w:val="0"/>
          <w:numId w:val="7"/>
        </w:numPr>
        <w:ind w:leftChars="0"/>
      </w:pPr>
      <w:r w:rsidRPr="00445EC3">
        <w:rPr>
          <w:rFonts w:hint="eastAsia"/>
        </w:rPr>
        <w:t>是否知道忘記服藥如何處理</w:t>
      </w:r>
    </w:p>
    <w:p w14:paraId="38CDC200" w14:textId="0B963171" w:rsidR="00445EC3" w:rsidRDefault="00445EC3" w:rsidP="00445EC3">
      <w:pPr>
        <w:pStyle w:val="a3"/>
        <w:numPr>
          <w:ilvl w:val="0"/>
          <w:numId w:val="7"/>
        </w:numPr>
        <w:ind w:leftChars="0"/>
      </w:pPr>
      <w:r w:rsidRPr="00445EC3">
        <w:rPr>
          <w:rFonts w:hint="eastAsia"/>
        </w:rPr>
        <w:t>是否知道藥品保存方式</w:t>
      </w:r>
    </w:p>
    <w:p w14:paraId="125D956F" w14:textId="7FC39CF2" w:rsidR="00445EC3" w:rsidRDefault="00445EC3" w:rsidP="00445EC3">
      <w:pPr>
        <w:pStyle w:val="a3"/>
        <w:numPr>
          <w:ilvl w:val="0"/>
          <w:numId w:val="7"/>
        </w:numPr>
        <w:ind w:leftChars="0"/>
      </w:pPr>
      <w:r w:rsidRPr="00445EC3">
        <w:rPr>
          <w:rFonts w:hint="eastAsia"/>
        </w:rPr>
        <w:t>是否知道</w:t>
      </w:r>
      <w:proofErr w:type="gramStart"/>
      <w:r w:rsidRPr="00445EC3">
        <w:rPr>
          <w:rFonts w:hint="eastAsia"/>
        </w:rPr>
        <w:t>遵</w:t>
      </w:r>
      <w:proofErr w:type="gramEnd"/>
      <w:r w:rsidRPr="00445EC3">
        <w:rPr>
          <w:rFonts w:hint="eastAsia"/>
        </w:rPr>
        <w:t>醫囑服藥之重要性</w:t>
      </w:r>
    </w:p>
    <w:p w14:paraId="05049C04" w14:textId="3764A928" w:rsidR="00445EC3" w:rsidRDefault="00445EC3" w:rsidP="00445EC3">
      <w:pPr>
        <w:pStyle w:val="a3"/>
        <w:numPr>
          <w:ilvl w:val="0"/>
          <w:numId w:val="7"/>
        </w:numPr>
        <w:ind w:leftChars="0"/>
      </w:pPr>
      <w:r w:rsidRPr="00445EC3">
        <w:rPr>
          <w:rFonts w:hint="eastAsia"/>
        </w:rPr>
        <w:t>是否知道藥品可能與其他食物、藥品有交互作用</w:t>
      </w:r>
    </w:p>
    <w:p w14:paraId="465AE8CE" w14:textId="32F53550" w:rsidR="00445EC3" w:rsidRDefault="00445EC3" w:rsidP="00445EC3">
      <w:pPr>
        <w:pStyle w:val="a3"/>
        <w:numPr>
          <w:ilvl w:val="0"/>
          <w:numId w:val="7"/>
        </w:numPr>
        <w:ind w:leftChars="0"/>
      </w:pPr>
      <w:r w:rsidRPr="00445EC3">
        <w:rPr>
          <w:rFonts w:hint="eastAsia"/>
        </w:rPr>
        <w:t>是否知道所使用之藥品常見副作用</w:t>
      </w:r>
    </w:p>
    <w:p w14:paraId="5515D136" w14:textId="4EC8CB25" w:rsidR="00445EC3" w:rsidRDefault="00445EC3" w:rsidP="00445EC3">
      <w:pPr>
        <w:pStyle w:val="a3"/>
        <w:numPr>
          <w:ilvl w:val="0"/>
          <w:numId w:val="7"/>
        </w:numPr>
        <w:ind w:leftChars="0"/>
      </w:pPr>
      <w:r w:rsidRPr="00445EC3">
        <w:rPr>
          <w:rFonts w:hint="eastAsia"/>
        </w:rPr>
        <w:t>是否知道副作用發生時之處理方式</w:t>
      </w:r>
    </w:p>
    <w:p w14:paraId="1609E915" w14:textId="3A1C9D46" w:rsidR="00445EC3" w:rsidRDefault="00445EC3" w:rsidP="00445EC3">
      <w:pPr>
        <w:pStyle w:val="a3"/>
        <w:numPr>
          <w:ilvl w:val="0"/>
          <w:numId w:val="7"/>
        </w:numPr>
        <w:ind w:leftChars="0"/>
      </w:pPr>
      <w:r w:rsidRPr="00445EC3">
        <w:rPr>
          <w:rFonts w:hint="eastAsia"/>
        </w:rPr>
        <w:t>是否知道發生藥品相關問題詢問的管道</w:t>
      </w:r>
    </w:p>
    <w:p w14:paraId="7BB7B622" w14:textId="546E796A" w:rsidR="00445EC3" w:rsidRDefault="00445EC3" w:rsidP="00445EC3">
      <w:pPr>
        <w:pStyle w:val="a3"/>
        <w:numPr>
          <w:ilvl w:val="0"/>
          <w:numId w:val="7"/>
        </w:numPr>
        <w:ind w:leftChars="0"/>
      </w:pPr>
      <w:r w:rsidRPr="00445EC3">
        <w:rPr>
          <w:rFonts w:hint="eastAsia"/>
        </w:rPr>
        <w:t>是否知道如何使用衛教單張</w:t>
      </w:r>
    </w:p>
    <w:p w14:paraId="1CEFE9F0" w14:textId="77777777" w:rsidR="00445EC3" w:rsidRDefault="00445EC3" w:rsidP="00445EC3"/>
    <w:p w14:paraId="659DC578" w14:textId="77777777" w:rsidR="00445EC3" w:rsidRDefault="00445EC3" w:rsidP="00445EC3"/>
    <w:p w14:paraId="48B8110E" w14:textId="77777777" w:rsidR="00445EC3" w:rsidRDefault="00445EC3" w:rsidP="00445EC3"/>
    <w:p w14:paraId="5323DE33" w14:textId="0B0143E7" w:rsidR="00445EC3" w:rsidRDefault="00445EC3" w:rsidP="00445EC3">
      <w:pPr>
        <w:pStyle w:val="a3"/>
        <w:numPr>
          <w:ilvl w:val="0"/>
          <w:numId w:val="3"/>
        </w:numPr>
        <w:ind w:leftChars="0"/>
      </w:pPr>
      <w:r w:rsidRPr="00445EC3">
        <w:rPr>
          <w:rFonts w:hint="eastAsia"/>
        </w:rPr>
        <w:t>用藥知識評估暨衛教內容</w:t>
      </w:r>
      <w:r w:rsidRPr="00445EC3">
        <w:rPr>
          <w:rFonts w:hint="eastAsia"/>
        </w:rPr>
        <w:t>(</w:t>
      </w:r>
      <w:r w:rsidRPr="00445EC3">
        <w:rPr>
          <w:rFonts w:hint="eastAsia"/>
        </w:rPr>
        <w:t>衛教後</w:t>
      </w:r>
      <w:r w:rsidRPr="00445EC3">
        <w:rPr>
          <w:rFonts w:hint="eastAsia"/>
        </w:rPr>
        <w:t>)</w:t>
      </w:r>
    </w:p>
    <w:p w14:paraId="34FDB7BB" w14:textId="77777777" w:rsidR="00445EC3" w:rsidRDefault="00445EC3" w:rsidP="00445EC3">
      <w:pPr>
        <w:pStyle w:val="a3"/>
        <w:numPr>
          <w:ilvl w:val="0"/>
          <w:numId w:val="6"/>
        </w:numPr>
        <w:ind w:leftChars="0"/>
      </w:pPr>
      <w:r w:rsidRPr="00445EC3">
        <w:rPr>
          <w:rFonts w:hint="eastAsia"/>
        </w:rPr>
        <w:t>是否知道所用藥品之用途</w:t>
      </w:r>
    </w:p>
    <w:p w14:paraId="047E58D4" w14:textId="77777777" w:rsidR="00445EC3" w:rsidRDefault="00445EC3" w:rsidP="00445EC3">
      <w:pPr>
        <w:pStyle w:val="a3"/>
        <w:numPr>
          <w:ilvl w:val="0"/>
          <w:numId w:val="6"/>
        </w:numPr>
        <w:ind w:leftChars="0"/>
      </w:pPr>
      <w:r w:rsidRPr="00445EC3">
        <w:rPr>
          <w:rFonts w:hint="eastAsia"/>
        </w:rPr>
        <w:t>是否知道正確服藥方法及用量</w:t>
      </w:r>
    </w:p>
    <w:p w14:paraId="7E2272F6" w14:textId="77777777" w:rsidR="00445EC3" w:rsidRDefault="00445EC3" w:rsidP="00445EC3">
      <w:pPr>
        <w:pStyle w:val="a3"/>
        <w:numPr>
          <w:ilvl w:val="0"/>
          <w:numId w:val="6"/>
        </w:numPr>
        <w:ind w:leftChars="0"/>
      </w:pPr>
      <w:r w:rsidRPr="00445EC3">
        <w:rPr>
          <w:rFonts w:hint="eastAsia"/>
        </w:rPr>
        <w:t>是否知道忘記服藥如何處理</w:t>
      </w:r>
    </w:p>
    <w:p w14:paraId="0AA13F2E" w14:textId="77777777" w:rsidR="00445EC3" w:rsidRDefault="00445EC3" w:rsidP="00445EC3">
      <w:pPr>
        <w:pStyle w:val="a3"/>
        <w:numPr>
          <w:ilvl w:val="0"/>
          <w:numId w:val="6"/>
        </w:numPr>
        <w:ind w:leftChars="0"/>
      </w:pPr>
      <w:r w:rsidRPr="00445EC3">
        <w:rPr>
          <w:rFonts w:hint="eastAsia"/>
        </w:rPr>
        <w:t>是否知道藥品保存方式</w:t>
      </w:r>
    </w:p>
    <w:p w14:paraId="67018C45" w14:textId="77777777" w:rsidR="00445EC3" w:rsidRDefault="00445EC3" w:rsidP="00445EC3">
      <w:pPr>
        <w:pStyle w:val="a3"/>
        <w:numPr>
          <w:ilvl w:val="0"/>
          <w:numId w:val="6"/>
        </w:numPr>
        <w:ind w:leftChars="0"/>
      </w:pPr>
      <w:r w:rsidRPr="00445EC3">
        <w:rPr>
          <w:rFonts w:hint="eastAsia"/>
        </w:rPr>
        <w:t>是否知道</w:t>
      </w:r>
      <w:proofErr w:type="gramStart"/>
      <w:r w:rsidRPr="00445EC3">
        <w:rPr>
          <w:rFonts w:hint="eastAsia"/>
        </w:rPr>
        <w:t>遵</w:t>
      </w:r>
      <w:proofErr w:type="gramEnd"/>
      <w:r w:rsidRPr="00445EC3">
        <w:rPr>
          <w:rFonts w:hint="eastAsia"/>
        </w:rPr>
        <w:t>醫囑服藥之重要性</w:t>
      </w:r>
    </w:p>
    <w:p w14:paraId="416F14A0" w14:textId="77777777" w:rsidR="00445EC3" w:rsidRDefault="00445EC3" w:rsidP="00445EC3">
      <w:pPr>
        <w:pStyle w:val="a3"/>
        <w:numPr>
          <w:ilvl w:val="0"/>
          <w:numId w:val="6"/>
        </w:numPr>
        <w:ind w:leftChars="0"/>
      </w:pPr>
      <w:r w:rsidRPr="00445EC3">
        <w:rPr>
          <w:rFonts w:hint="eastAsia"/>
        </w:rPr>
        <w:t>是否知道藥品可能與其他食物、藥品有交互作用</w:t>
      </w:r>
    </w:p>
    <w:p w14:paraId="5D7704A2" w14:textId="77777777" w:rsidR="00445EC3" w:rsidRDefault="00445EC3" w:rsidP="00445EC3">
      <w:pPr>
        <w:pStyle w:val="a3"/>
        <w:numPr>
          <w:ilvl w:val="0"/>
          <w:numId w:val="6"/>
        </w:numPr>
        <w:ind w:leftChars="0"/>
      </w:pPr>
      <w:r w:rsidRPr="00445EC3">
        <w:rPr>
          <w:rFonts w:hint="eastAsia"/>
        </w:rPr>
        <w:t>是否知道所使用之藥品常見副作用</w:t>
      </w:r>
    </w:p>
    <w:p w14:paraId="39F991C5" w14:textId="77777777" w:rsidR="00445EC3" w:rsidRDefault="00445EC3" w:rsidP="00445EC3">
      <w:pPr>
        <w:pStyle w:val="a3"/>
        <w:numPr>
          <w:ilvl w:val="0"/>
          <w:numId w:val="6"/>
        </w:numPr>
        <w:ind w:leftChars="0"/>
      </w:pPr>
      <w:r w:rsidRPr="00445EC3">
        <w:rPr>
          <w:rFonts w:hint="eastAsia"/>
        </w:rPr>
        <w:t>是否知道副作用發生時之處理方式</w:t>
      </w:r>
    </w:p>
    <w:p w14:paraId="365A0104" w14:textId="77777777" w:rsidR="00445EC3" w:rsidRDefault="00445EC3" w:rsidP="00445EC3">
      <w:pPr>
        <w:pStyle w:val="a3"/>
        <w:numPr>
          <w:ilvl w:val="0"/>
          <w:numId w:val="6"/>
        </w:numPr>
        <w:ind w:leftChars="0"/>
      </w:pPr>
      <w:r w:rsidRPr="00445EC3">
        <w:rPr>
          <w:rFonts w:hint="eastAsia"/>
        </w:rPr>
        <w:t>是否知道發生藥品相關問題詢問的管道</w:t>
      </w:r>
    </w:p>
    <w:p w14:paraId="35E5D71D" w14:textId="77777777" w:rsidR="00445EC3" w:rsidRDefault="00445EC3" w:rsidP="00445EC3">
      <w:pPr>
        <w:pStyle w:val="a3"/>
        <w:numPr>
          <w:ilvl w:val="0"/>
          <w:numId w:val="6"/>
        </w:numPr>
        <w:ind w:leftChars="0"/>
      </w:pPr>
      <w:r w:rsidRPr="00445EC3">
        <w:rPr>
          <w:rFonts w:hint="eastAsia"/>
        </w:rPr>
        <w:t>是否知道如何使用衛教單張</w:t>
      </w:r>
    </w:p>
    <w:p w14:paraId="76F1F95A" w14:textId="77777777" w:rsidR="00445EC3" w:rsidRDefault="00445EC3" w:rsidP="00445EC3"/>
    <w:p w14:paraId="5497D668" w14:textId="77777777" w:rsidR="00445EC3" w:rsidRDefault="00445EC3" w:rsidP="00445EC3"/>
    <w:p w14:paraId="64E99CB6" w14:textId="77777777" w:rsidR="00445EC3" w:rsidRDefault="00445EC3" w:rsidP="00445EC3"/>
    <w:p w14:paraId="078B69EF" w14:textId="77777777" w:rsidR="00445EC3" w:rsidRDefault="00445EC3" w:rsidP="00445EC3"/>
    <w:p w14:paraId="60E8AE05" w14:textId="3EFE834E" w:rsidR="00445EC3" w:rsidRDefault="00445EC3" w:rsidP="00445EC3">
      <w:pPr>
        <w:rPr>
          <w:rFonts w:hint="eastAsia"/>
        </w:rPr>
      </w:pPr>
      <w:r>
        <w:rPr>
          <w:rFonts w:hint="eastAsia"/>
        </w:rPr>
        <w:t>後續追蹤問卷</w:t>
      </w:r>
    </w:p>
    <w:p w14:paraId="5B617BD8" w14:textId="77777777" w:rsidR="00445EC3" w:rsidRDefault="00445EC3" w:rsidP="00445EC3"/>
    <w:p w14:paraId="32029BC3" w14:textId="1164C30A" w:rsidR="00445EC3" w:rsidRDefault="00445EC3" w:rsidP="00445EC3">
      <w:r w:rsidRPr="00445EC3">
        <w:rPr>
          <w:rFonts w:hint="eastAsia"/>
        </w:rPr>
        <w:t>首次衛教後藥師</w:t>
      </w:r>
      <w:r>
        <w:rPr>
          <w:rFonts w:hint="eastAsia"/>
        </w:rPr>
        <w:t>總體</w:t>
      </w:r>
      <w:r w:rsidRPr="00445EC3">
        <w:rPr>
          <w:rFonts w:hint="eastAsia"/>
        </w:rPr>
        <w:t>評估</w:t>
      </w:r>
    </w:p>
    <w:p w14:paraId="17383F4F" w14:textId="313383F4" w:rsidR="00445EC3" w:rsidRDefault="00445EC3" w:rsidP="00445EC3">
      <w:r w:rsidRPr="00445EC3">
        <w:rPr>
          <w:rFonts w:hint="eastAsia"/>
        </w:rPr>
        <w:t>病人用藥知識</w:t>
      </w:r>
    </w:p>
    <w:p w14:paraId="3DCC3475" w14:textId="6DF82C7B" w:rsidR="00445EC3" w:rsidRDefault="00445EC3" w:rsidP="00445EC3">
      <w:r w:rsidRPr="00445EC3">
        <w:rPr>
          <w:rFonts w:hint="eastAsia"/>
        </w:rPr>
        <w:t>疑似藥品不良反應</w:t>
      </w:r>
    </w:p>
    <w:p w14:paraId="1A3D6987" w14:textId="77777777" w:rsidR="00445EC3" w:rsidRDefault="00445EC3" w:rsidP="00445EC3"/>
    <w:p w14:paraId="20D44ABE" w14:textId="596D49C3" w:rsidR="00445EC3" w:rsidRDefault="00445EC3" w:rsidP="00445EC3">
      <w:r w:rsidRPr="00445EC3">
        <w:rPr>
          <w:rFonts w:hint="eastAsia"/>
        </w:rPr>
        <w:t>後續追蹤重點</w:t>
      </w:r>
    </w:p>
    <w:p w14:paraId="1462ED6B" w14:textId="77777777" w:rsidR="00445EC3" w:rsidRDefault="00445EC3" w:rsidP="00445EC3"/>
    <w:p w14:paraId="17E09472" w14:textId="77777777" w:rsidR="00445EC3" w:rsidRDefault="00445EC3" w:rsidP="00445EC3"/>
    <w:p w14:paraId="58C1BE94" w14:textId="3FACEA4A" w:rsidR="00445EC3" w:rsidRPr="00445EC3" w:rsidRDefault="00445EC3" w:rsidP="00445EC3">
      <w:pPr>
        <w:rPr>
          <w:rFonts w:hint="eastAsia"/>
        </w:rPr>
      </w:pPr>
      <w:r w:rsidRPr="00445EC3">
        <w:rPr>
          <w:rFonts w:hint="eastAsia"/>
        </w:rPr>
        <w:t>後續用藥追蹤狀況</w:t>
      </w:r>
    </w:p>
    <w:sectPr w:rsidR="00445EC3" w:rsidRPr="00445E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47D7"/>
    <w:multiLevelType w:val="hybridMultilevel"/>
    <w:tmpl w:val="781C25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015360"/>
    <w:multiLevelType w:val="hybridMultilevel"/>
    <w:tmpl w:val="1E32B23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0F6753"/>
    <w:multiLevelType w:val="hybridMultilevel"/>
    <w:tmpl w:val="7728BC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7C3CA6"/>
    <w:multiLevelType w:val="hybridMultilevel"/>
    <w:tmpl w:val="C982F2D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0C11E86"/>
    <w:multiLevelType w:val="hybridMultilevel"/>
    <w:tmpl w:val="56D0B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6A01A0"/>
    <w:multiLevelType w:val="hybridMultilevel"/>
    <w:tmpl w:val="2FEE2C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D155A20"/>
    <w:multiLevelType w:val="hybridMultilevel"/>
    <w:tmpl w:val="AB5A4E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91146517">
    <w:abstractNumId w:val="5"/>
  </w:num>
  <w:num w:numId="2" w16cid:durableId="1348600695">
    <w:abstractNumId w:val="1"/>
  </w:num>
  <w:num w:numId="3" w16cid:durableId="613252732">
    <w:abstractNumId w:val="2"/>
  </w:num>
  <w:num w:numId="4" w16cid:durableId="1367675166">
    <w:abstractNumId w:val="6"/>
  </w:num>
  <w:num w:numId="5" w16cid:durableId="897126738">
    <w:abstractNumId w:val="4"/>
  </w:num>
  <w:num w:numId="6" w16cid:durableId="1514956779">
    <w:abstractNumId w:val="3"/>
  </w:num>
  <w:num w:numId="7" w16cid:durableId="64058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C3"/>
    <w:rsid w:val="00222DE5"/>
    <w:rsid w:val="00246E24"/>
    <w:rsid w:val="00445EC3"/>
    <w:rsid w:val="0066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21C7"/>
  <w15:chartTrackingRefBased/>
  <w15:docId w15:val="{8003D6A9-319A-47D0-B5BF-5FB47180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E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廖文佑 Wen-You Liao</dc:creator>
  <cp:keywords/>
  <dc:description/>
  <cp:lastModifiedBy>廖文佑 Wen-You Liao</cp:lastModifiedBy>
  <cp:revision>1</cp:revision>
  <dcterms:created xsi:type="dcterms:W3CDTF">2024-10-23T11:27:00Z</dcterms:created>
  <dcterms:modified xsi:type="dcterms:W3CDTF">2024-10-23T11:39:00Z</dcterms:modified>
</cp:coreProperties>
</file>