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592E18">
        <w:rPr>
          <w:rFonts w:ascii="Times New Roman" w:hAnsi="Times New Roman" w:cs="Times New Roman"/>
          <w:sz w:val="28"/>
          <w:szCs w:val="28"/>
        </w:rPr>
        <w:t>а графа в глубину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помеч</w:t>
      </w:r>
      <w:r>
        <w:rPr>
          <w:rFonts w:ascii="Times New Roman" w:hAnsi="Times New Roman" w:cs="Times New Roman"/>
          <w:sz w:val="28"/>
          <w:szCs w:val="28"/>
        </w:rPr>
        <w:t xml:space="preserve">аются как не помеченные </w:t>
      </w:r>
      <w:r w:rsidRPr="009C7DB1">
        <w:rPr>
          <w:rFonts w:ascii="Times New Roman" w:hAnsi="Times New Roman" w:cs="Times New Roman"/>
          <w:sz w:val="28"/>
          <w:szCs w:val="28"/>
        </w:rPr>
        <w:t>и осуществляется запуск процедуры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</w:t>
      </w:r>
      <w:r>
        <w:rPr>
          <w:rFonts w:ascii="Times New Roman" w:hAnsi="Times New Roman" w:cs="Times New Roman"/>
          <w:sz w:val="28"/>
          <w:szCs w:val="28"/>
        </w:rPr>
        <w:t xml:space="preserve">да для вершин графа </w:t>
      </w:r>
      <w:r w:rsidRPr="009C7DB1">
        <w:rPr>
          <w:rFonts w:ascii="Times New Roman" w:hAnsi="Times New Roman" w:cs="Times New Roman"/>
          <w:sz w:val="28"/>
          <w:szCs w:val="28"/>
        </w:rPr>
        <w:t>. И непосредственно процедуры обхода,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 xml:space="preserve"> вершину как посещенную </w:t>
      </w:r>
      <w:r w:rsidRPr="009C7DB1">
        <w:rPr>
          <w:rFonts w:ascii="Times New Roman" w:hAnsi="Times New Roman" w:cs="Times New Roman"/>
          <w:sz w:val="28"/>
          <w:szCs w:val="28"/>
        </w:rPr>
        <w:t>. Затем выводит номер текущей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на экран </w:t>
      </w:r>
      <w:r w:rsidRPr="009C7DB1">
        <w:rPr>
          <w:rFonts w:ascii="Times New Roman" w:hAnsi="Times New Roman" w:cs="Times New Roman"/>
          <w:sz w:val="28"/>
          <w:szCs w:val="28"/>
        </w:rPr>
        <w:t xml:space="preserve">и в цикле просматривает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v-ю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строку матрицы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). Как только алгоритм встречает смежную с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вершину </w:t>
      </w:r>
      <w:r w:rsidRPr="009C7DB1">
        <w:rPr>
          <w:rFonts w:ascii="Times New Roman" w:hAnsi="Times New Roman" w:cs="Times New Roman"/>
          <w:sz w:val="28"/>
          <w:szCs w:val="28"/>
        </w:rPr>
        <w:t>, то для этой вершины вызывается процедура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осуществить процедуру обхода в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90117E" w:rsidRPr="00C63142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a;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1;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(a[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a[j][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ver,rows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free(a);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90117E" w:rsidRDefault="0090117E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DC606D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5838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C63142">
        <w:rPr>
          <w:rFonts w:ascii="Times New Roman" w:hAnsi="Times New Roman" w:cs="Times New Roman"/>
          <w:sz w:val="28"/>
          <w:szCs w:val="28"/>
        </w:rPr>
        <w:t xml:space="preserve"> графа в глубину на матрицах </w:t>
      </w:r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172A27"/>
    <w:rsid w:val="002A7B6D"/>
    <w:rsid w:val="00465E2F"/>
    <w:rsid w:val="004F2C6F"/>
    <w:rsid w:val="00592E18"/>
    <w:rsid w:val="0090117E"/>
    <w:rsid w:val="00987098"/>
    <w:rsid w:val="009C7DB1"/>
    <w:rsid w:val="00A03E7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9</cp:revision>
  <dcterms:created xsi:type="dcterms:W3CDTF">2020-10-22T14:24:00Z</dcterms:created>
  <dcterms:modified xsi:type="dcterms:W3CDTF">2020-10-28T13:08:00Z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