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styles.xml" ContentType="application/vnd.openxmlformats-officedocument.wordprocessingml.styles+xml"/>
  <Override PartName="/word/numbering.xml" ContentType="application/vnd.openxmlformats-officedocument.wordprocessingml.numbering+xml"/>
  <Default Extension="gif" ContentType="image/gif"/>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series-title"/>
        <w:jc w:val="left"/>
      </w:pPr>
      <w:r>
        <w:rPr>
          <w:rFonts w:ascii="Calibri" w:eastAsia="FangSong" w:hAnsi="Calibri"/>
          <w:sz w:val="18"/>
          <w:szCs w:val="18"/>
        </w:rPr>
        <w:t xml:space="preserve">CBETA 選集</w:t>
      </w:r>
    </w:p>
    <w:p>
      <w:pPr>
        <w:pStyle w:val="title"/>
      </w:pPr>
      <w:r>
        <w:rPr>
          <w:sz w:val="52"/>
          <w:szCs w:val="52"/>
          <w:b/>
          <w:rFonts w:ascii="Calibri" w:eastAsia="ZhaohuaMinB Black" w:hAnsi="Calibri"/>
        </w:rPr>
        <w:t xml:space="preserve">解深密經疏（補篇）</w:t>
      </w:r>
    </w:p>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p>
      <w:pPr>
        <w:outlineLvl w:val="0"/>
        <w:pStyle w:val="head"/>
      </w:pPr>
      <w:bookmarkStart w:id="1" w:name="內容提要"/>
      <w:bookmarkStart w:id="0" w:name="卷1"/>
      <w:r>
        <w:rPr>
          <w:sz w:val="19"/>
          <w:szCs w:val="19"/>
          <w:vertAlign w:val="superscript"/>
          <w:rFonts w:ascii="Times New Roman"/>
        </w:rPr>
        <w:footnoteReference w:id="1"/>
      </w:r>
      <w:r>
        <w:rPr>
          <w:sz w:val="40"/>
          <w:szCs w:val="40"/>
          <w:b/>
          <w:color w:val="0000a0"/>
          <w:rFonts w:ascii="Calibri" w:eastAsia="ZhaohuaMinB Black" w:hAnsi="Calibri"/>
        </w:rPr>
        <w:t xml:space="preserve">解深密經疏</w:t>
      </w:r>
      <w:bookmarkEnd w:id="0"/>
      <w:bookmarkEnd w:id="1"/>
    </w:p>
    <w:r>
      <w:rPr>
        <w:sz w:val="26"/>
        <w:szCs w:val="26"/>
        <w:rFonts w:ascii="Calibri" w:eastAsia="SimSun" w:hAnsi="Calibri"/>
      </w:rPr>
      <w:t xml:space="preserve"/>
    </w:r>
    <w:r>
      <w:rPr>
        <w:sz w:val="26"/>
        <w:szCs w:val="26"/>
        <w:rFonts w:ascii="Calibri" w:eastAsia="SimSun" w:hAnsi="Calibri"/>
      </w:rPr>
      <w:t xml:space="preserve"/>
    </w:r>
    <w:p>
      <w:pPr>
        <w:pStyle w:val="p"/>
      </w:pPr>
      <w:r>
        <w:rPr>
          <w:sz w:val="26"/>
          <w:szCs w:val="26"/>
          <w:rFonts w:ascii="Calibri" w:eastAsia="SimSun" w:hAnsi="Calibri"/>
        </w:rPr>
        <w:t xml:space="preserve">內容提要</w:t>
      </w:r>
    </w:p>
    <w:r>
      <w:rPr>
        <w:sz w:val="26"/>
        <w:szCs w:val="26"/>
        <w:rFonts w:ascii="Calibri" w:eastAsia="SimSun" w:hAnsi="Calibri"/>
      </w:rPr>
      <w:t xml:space="preserve"/>
    </w:r>
    <w:r>
      <w:rPr>
        <w:sz w:val="26"/>
        <w:szCs w:val="26"/>
        <w:rFonts w:ascii="Calibri" w:eastAsia="SimSun" w:hAnsi="Calibri"/>
      </w:rPr>
      <w:t xml:space="preserve"/>
    </w:r>
    <w:p>
      <w:pPr>
        <w:pStyle w:val="p"/>
      </w:pPr>
      <w:r>
        <w:rPr>
          <w:sz w:val="26"/>
          <w:szCs w:val="26"/>
          <w:rFonts w:ascii="Calibri" w:eastAsia="SimSun" w:hAnsi="Calibri"/>
        </w:rPr>
        <w:t xml:space="preserve">本書是佛教法相宗根本經典（解深密經．圓測疏）的最後六</w:t>
      </w:r>
      <w:r>
        <w:rPr>
          <w:sz w:val="26"/>
          <w:szCs w:val="26"/>
          <w:rFonts w:ascii="Calibri" w:eastAsia="SimSun" w:hAnsi="Calibri"/>
        </w:rPr>
        <w:t xml:space="preserve">卷。原文早已佚失，現由觀空法師依據晚唐吐蕃著名譯師法成所</w:t>
      </w:r>
      <w:r>
        <w:rPr>
          <w:sz w:val="26"/>
          <w:szCs w:val="26"/>
          <w:rFonts w:ascii="Calibri" w:eastAsia="SimSun" w:hAnsi="Calibri"/>
        </w:rPr>
        <w:t xml:space="preserve">譯的藏文本還譯為漢文。這一部分經文名「如來成所作事品」，</w:t>
      </w:r>
      <w:r>
        <w:rPr>
          <w:sz w:val="26"/>
          <w:szCs w:val="26"/>
          <w:rFonts w:ascii="Calibri" w:eastAsia="SimSun" w:hAnsi="Calibri"/>
        </w:rPr>
        <w:t xml:space="preserve">內容闡述佛果三身的情況。圓測疏文根據玄奘法師的師說廣引有</w:t>
      </w:r>
      <w:r>
        <w:rPr>
          <w:sz w:val="26"/>
          <w:szCs w:val="26"/>
          <w:rFonts w:ascii="Calibri" w:eastAsia="SimSun" w:hAnsi="Calibri"/>
        </w:rPr>
        <w:t xml:space="preserve">關經論詳細解釋，是法相宗的重要理論著作。</w:t>
      </w:r>
    </w:p>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p>
      <w:pPr>
        <w:spacing w:after="0" w:before="0"/>
        <w:sectPr>
          <w:footnotePr>
            <w:numRestart w:val="eachPage"/>
          </w:footnotePr>
          <w:pgSz w:w="8390" w:h="11905"/>
          <w:pgMar w:top="850" w:right="566" w:bottom="1020" w:left="566"/>
        </w:sectPr>
      </w:pPr>
      <w:r>
        <w:rPr>
          <w:sz w:val="2"/>
          <w:szCs w:val="2"/>
        </w:rPr>
      </w:r>
    </w:p>
    <w:p>
      <w:pPr>
        <w:outlineLvl w:val="0"/>
        <w:pStyle w:val="head"/>
      </w:pPr>
      <w:bookmarkStart w:id="2" w:name="後六卷還譯序"/>
      <w:r>
        <w:rPr>
          <w:sz w:val="40"/>
          <w:szCs w:val="40"/>
          <w:b/>
          <w:color w:val="0000a0"/>
          <w:rFonts w:ascii="Calibri" w:eastAsia="ZhaohuaMinB Black" w:hAnsi="Calibri"/>
        </w:rPr>
        <w:t xml:space="preserve">解深密</w:t>
      </w:r>
      <w:r>
        <w:rPr>
          <w:sz w:val="19"/>
          <w:szCs w:val="19"/>
          <w:vertAlign w:val="superscript"/>
          <w:rFonts w:ascii="Times New Roman"/>
        </w:rPr>
        <w:footnoteReference w:id="2"/>
      </w:r>
      <w:r>
        <w:rPr>
          <w:sz w:val="40"/>
          <w:szCs w:val="40"/>
          <w:b/>
          <w:color w:val="0000a0"/>
          <w:rFonts w:ascii="Calibri" w:eastAsia="ZhaohuaMinB Black" w:hAnsi="Calibri"/>
        </w:rPr>
        <w:t xml:space="preserve">經疏</w:t>
      </w:r>
      <w:r>
        <w:rPr>
          <w:sz w:val="40"/>
          <w:szCs w:val="40"/>
          <w:b/>
          <w:color w:val="0000a0"/>
          <w:rFonts w:ascii="Calibri" w:eastAsia="ZhaohuaMinB Black" w:hAnsi="Calibri"/>
        </w:rPr>
        <w:t xml:space="preserve">．圓測疏．後六卷還譯序</w:t>
      </w:r>
      <w:bookmarkEnd w:id="2"/>
    </w:p>
    <w:r>
      <w:rPr>
        <w:sz w:val="26"/>
        <w:szCs w:val="26"/>
        <w:rFonts w:ascii="Calibri" w:eastAsia="SimSun" w:hAnsi="Calibri"/>
      </w:rPr>
      <w:t xml:space="preserve"/>
    </w:r>
    <w:r>
      <w:rPr>
        <w:sz w:val="26"/>
        <w:szCs w:val="26"/>
        <w:rFonts w:ascii="Calibri" w:eastAsia="SimSun" w:hAnsi="Calibri"/>
      </w:rPr>
      <w:t xml:space="preserve"/>
    </w:r>
    <w:p>
      <w:pPr>
        <w:pStyle w:val="p"/>
      </w:pPr>
      <w:r>
        <w:rPr>
          <w:sz w:val="26"/>
          <w:szCs w:val="26"/>
          <w:rFonts w:ascii="Calibri" w:eastAsia="SimSun" w:hAnsi="Calibri"/>
        </w:rPr>
        <w:t xml:space="preserve">解深密經（Sandhinirmocana-Sutra）自劉宋求那跋陀羅剏翻，中經元魏菩提留</w:t>
      </w:r>
      <w:r>
        <w:rPr>
          <w:sz w:val="26"/>
          <w:szCs w:val="26"/>
          <w:rFonts w:ascii="Calibri" w:eastAsia="SimSun" w:hAnsi="Calibri"/>
        </w:rPr>
        <w:t xml:space="preserve">支、陳真諦兩家，至唐玄奘法師，凡有四譯。其中宋、陳兩譯僅節取全經少分。</w:t>
      </w:r>
      <w:r>
        <w:rPr>
          <w:sz w:val="26"/>
          <w:szCs w:val="26"/>
          <w:rFonts w:ascii="Calibri" w:eastAsia="SimSun" w:hAnsi="Calibri"/>
        </w:rPr>
        <w:t xml:space="preserve">魏、唐二本為全譯而品目開合略別。此經境、行、果三，賅攝無餘。陀那深細，</w:t>
      </w:r>
      <w:r>
        <w:rPr>
          <w:sz w:val="26"/>
          <w:szCs w:val="26"/>
          <w:rFonts w:ascii="Calibri" w:eastAsia="SimSun" w:hAnsi="Calibri"/>
        </w:rPr>
        <w:t xml:space="preserve">明身心之一如；如來成事，顯佛地之業用；判三時之淺深，暢一乘之宗極；闡止</w:t>
      </w:r>
      <w:r>
        <w:rPr>
          <w:sz w:val="26"/>
          <w:szCs w:val="26"/>
          <w:rFonts w:ascii="Calibri" w:eastAsia="SimSun" w:hAnsi="Calibri"/>
        </w:rPr>
        <w:t xml:space="preserve">觀于瑜伽，辨了義于三性；理事悉備，要言不煩；誠大乘之綱領，法相之鈐鍵也。</w:t>
      </w:r>
      <w:r>
        <w:rPr>
          <w:sz w:val="26"/>
          <w:szCs w:val="26"/>
          <w:rFonts w:ascii="Calibri" w:eastAsia="SimSun" w:hAnsi="Calibri"/>
        </w:rPr>
        <w:t xml:space="preserve">昔玄奘法師于中印度那爛陀寺聽戒賢法師為講「瑜伽論」三遍，而此經除序品</w:t>
      </w:r>
      <w:r>
        <w:rPr>
          <w:sz w:val="26"/>
          <w:szCs w:val="26"/>
          <w:rFonts w:ascii="Calibri" w:eastAsia="SimSun" w:hAnsi="Calibri"/>
        </w:rPr>
        <w:t xml:space="preserve">外，全文收入「瑜伽論（卷七十五～七十八）」中，故奘師于此經可云盡得戒賢</w:t>
      </w:r>
      <w:r>
        <w:rPr>
          <w:sz w:val="26"/>
          <w:szCs w:val="26"/>
          <w:rFonts w:ascii="Calibri" w:eastAsia="SimSun" w:hAnsi="Calibri"/>
        </w:rPr>
        <w:t xml:space="preserve">之心傳。及其周游西宇，學滿還唐，所出經論，隨翻隨講，弟子錄記，多存口義。</w:t>
      </w:r>
      <w:r>
        <w:rPr>
          <w:sz w:val="26"/>
          <w:szCs w:val="26"/>
          <w:rFonts w:ascii="Calibri" w:eastAsia="SimSun" w:hAnsi="Calibri"/>
        </w:rPr>
        <w:t xml:space="preserve">奘門多賢，測、基稱首。圓測法師（六一三～六九六）者，以新羅之王孫，為釋</w:t>
      </w:r>
      <w:r>
        <w:rPr>
          <w:sz w:val="26"/>
          <w:szCs w:val="26"/>
          <w:rFonts w:ascii="Calibri" w:eastAsia="SimSun" w:hAnsi="Calibri"/>
        </w:rPr>
        <w:t xml:space="preserve">迦之法嗣；三齡入道，餐勝義于孩提；十五受業，揚德輝于邦域。乃以志切弘通，</w:t>
      </w:r>
      <w:r>
        <w:rPr>
          <w:sz w:val="26"/>
          <w:szCs w:val="26"/>
          <w:rFonts w:ascii="Calibri" w:eastAsia="SimSun" w:hAnsi="Calibri"/>
        </w:rPr>
        <w:t xml:space="preserve">振錫西來，游方參學，聲聞日遠。貞觀之末，慈恩東返，長安一遇，宛若舊知。</w:t>
      </w:r>
      <w:r>
        <w:rPr>
          <w:sz w:val="26"/>
          <w:szCs w:val="26"/>
          <w:rFonts w:ascii="Calibri" w:eastAsia="SimSun" w:hAnsi="Calibri"/>
        </w:rPr>
        <w:t xml:space="preserve">由是瑜伽、唯識，瀉瓶無隱，終始譯業，倚畀良殷。測師奉侍無違，咨承無厭，</w:t>
      </w:r>
      <w:r>
        <w:rPr>
          <w:sz w:val="26"/>
          <w:szCs w:val="26"/>
          <w:rFonts w:ascii="Calibri" w:eastAsia="SimSun" w:hAnsi="Calibri"/>
        </w:rPr>
        <w:t xml:space="preserve">竺賢深義，所得獨多。所作「解深密經疏」十卷（金陵刻經處本合有四十卷），</w:t>
      </w:r>
      <w:r>
        <w:rPr>
          <w:sz w:val="26"/>
          <w:szCs w:val="26"/>
          <w:rFonts w:ascii="Calibri" w:eastAsia="SimSun" w:hAnsi="Calibri"/>
        </w:rPr>
        <w:t xml:space="preserve"/>
      </w:r>
      <w:r>
        <w:rPr>
          <w:sz w:val="26"/>
          <w:szCs w:val="26"/>
          <w:rFonts w:ascii="Calibri" w:eastAsia="SimSun" w:hAnsi="Calibri"/>
        </w:rPr>
        <w:t xml:space="preserve">廣徵教典，備存師說，持論精審，為世寶重。時令因、玄范、憬興、元曉各家，</w:t>
      </w:r>
      <w:r>
        <w:rPr>
          <w:sz w:val="26"/>
          <w:szCs w:val="26"/>
          <w:rFonts w:ascii="Calibri" w:eastAsia="SimSun" w:hAnsi="Calibri"/>
        </w:rPr>
        <w:t xml:space="preserve">并有疏記，遭會昌法難，散佚無存。獨測師此疏，以東邦學僧賚持還國，累業傳</w:t>
      </w:r>
      <w:r>
        <w:rPr>
          <w:sz w:val="26"/>
          <w:szCs w:val="26"/>
          <w:rFonts w:ascii="Calibri" w:eastAsia="SimSun" w:hAnsi="Calibri"/>
        </w:rPr>
        <w:t xml:space="preserve">習，賴以不墜。清末石</w:t>
      </w:r>
      <w:r>
        <w:rPr>
          <w:sz w:val="26"/>
          <w:szCs w:val="26"/>
          <w:rFonts w:ascii="SimSun-ExtB" w:eastAsia="SimSun-ExtB" w:hint="eastAsia"/>
        </w:rPr>
        <w:t xml:space="preserve">𥓏</w:t>
      </w:r>
      <w:r>
        <w:rPr>
          <w:sz w:val="26"/>
          <w:szCs w:val="26"/>
          <w:rFonts w:ascii="Calibri" w:eastAsia="SimSun" w:hAnsi="Calibri"/>
        </w:rPr>
        <w:t xml:space="preserve">楊仁山居士曾自扶桑（日本）取回刊印，流布海內，慧</w:t>
      </w:r>
      <w:r>
        <w:rPr>
          <w:sz w:val="26"/>
          <w:szCs w:val="26"/>
          <w:rFonts w:ascii="Calibri" w:eastAsia="SimSun" w:hAnsi="Calibri"/>
        </w:rPr>
        <w:t xml:space="preserve">炬掩千祀而復明，絕學涉萬濤而還續，法相重興，功德不朽，惜原本以祀綿遠，</w:t>
      </w:r>
      <w:r>
        <w:rPr>
          <w:sz w:val="26"/>
          <w:szCs w:val="26"/>
          <w:rFonts w:ascii="Calibri" w:eastAsia="SimSun" w:hAnsi="Calibri"/>
        </w:rPr>
        <w:t xml:space="preserve">致有殘缺，其中九卷（金陵刻經處刻本當第二十七卷）失品題之釋，十卷（金陵</w:t>
      </w:r>
      <w:r>
        <w:rPr>
          <w:sz w:val="26"/>
          <w:szCs w:val="26"/>
          <w:rFonts w:ascii="Calibri" w:eastAsia="SimSun" w:hAnsi="Calibri"/>
        </w:rPr>
        <w:t xml:space="preserve">刻經處刻本當第三十五至第四十卷）成無字之章，德海汪洋，悵失舟楫。欲渡無</w:t>
      </w:r>
      <w:r>
        <w:rPr>
          <w:sz w:val="26"/>
          <w:szCs w:val="26"/>
          <w:rFonts w:ascii="Calibri" w:eastAsia="SimSun" w:hAnsi="Calibri"/>
        </w:rPr>
        <w:t xml:space="preserve">航，學者憾焉。然西藏（丹珠藏）中譯存此疏全文。譯者法成法師，晚唐西蕃大</w:t>
      </w:r>
      <w:r>
        <w:rPr>
          <w:sz w:val="26"/>
          <w:szCs w:val="26"/>
          <w:rFonts w:ascii="Calibri" w:eastAsia="SimSun" w:hAnsi="Calibri"/>
        </w:rPr>
        <w:t xml:space="preserve">德也。法師出生廓（Hgos）氏望族，為西藏佛教前宏期著名譯師，精嫻梵、藏、</w:t>
      </w:r>
      <w:r>
        <w:rPr>
          <w:sz w:val="26"/>
          <w:szCs w:val="26"/>
          <w:rFonts w:ascii="Calibri" w:eastAsia="SimSun" w:hAnsi="Calibri"/>
        </w:rPr>
        <w:t xml:space="preserve">漢土文字，約于唐大和七年（八三三）來游沙州，爾</w:t>
      </w:r>
      <w:r>
        <w:rPr>
          <w:sz w:val="19"/>
          <w:szCs w:val="19"/>
          <w:vertAlign w:val="superscript"/>
          <w:rFonts w:ascii="Times New Roman"/>
        </w:rPr>
        <w:footnoteReference w:id="3"/>
      </w:r>
      <w:r>
        <w:rPr>
          <w:sz w:val="26"/>
          <w:szCs w:val="26"/>
          <w:rFonts w:ascii="Calibri" w:eastAsia="SimSun" w:hAnsi="Calibri"/>
        </w:rPr>
        <w:t xml:space="preserve">後</w:t>
      </w:r>
      <w:r>
        <w:rPr>
          <w:sz w:val="26"/>
          <w:szCs w:val="26"/>
          <w:rFonts w:ascii="Calibri" w:eastAsia="SimSun" w:hAnsi="Calibri"/>
        </w:rPr>
        <w:t xml:space="preserve">往返甘、沙兩地，譯經說</w:t>
      </w:r>
      <w:r>
        <w:rPr>
          <w:sz w:val="26"/>
          <w:szCs w:val="26"/>
          <w:rFonts w:ascii="Calibri" w:eastAsia="SimSun" w:hAnsi="Calibri"/>
        </w:rPr>
        <w:t xml:space="preserve">法，垂三十年（約八三三～約八五九）。由敦煌遺書中尚可考見，其由漢譯藏者</w:t>
      </w:r>
      <w:r>
        <w:rPr>
          <w:sz w:val="26"/>
          <w:szCs w:val="26"/>
          <w:rFonts w:ascii="Calibri" w:eastAsia="SimSun" w:hAnsi="Calibri"/>
        </w:rPr>
        <w:t xml:space="preserve">有十餘部，由藏譯漢者數部，經論講疏若干部，皆為三藏要籍。所有譯文，今以</w:t>
      </w:r>
      <w:r>
        <w:rPr>
          <w:sz w:val="26"/>
          <w:szCs w:val="26"/>
          <w:rFonts w:ascii="Calibri" w:eastAsia="SimSun" w:hAnsi="Calibri"/>
        </w:rPr>
        <w:t xml:space="preserve">傳本對勘，見其譯義精當，屬辭雅訓，誠譯事之上乘也。至其講疏（瑜伽）大論，</w:t>
      </w:r>
      <w:r>
        <w:rPr>
          <w:sz w:val="26"/>
          <w:szCs w:val="26"/>
          <w:rFonts w:ascii="Calibri" w:eastAsia="SimSun" w:hAnsi="Calibri"/>
        </w:rPr>
        <w:t xml:space="preserve">更能校漢、藏兩譯之異同，探彌勒、無著之深意；顯微闡幽，開比較研究之徑蹊；</w:t>
      </w:r>
      <w:r>
        <w:rPr>
          <w:sz w:val="26"/>
          <w:szCs w:val="26"/>
          <w:rFonts w:ascii="Calibri" w:eastAsia="SimSun" w:hAnsi="Calibri"/>
        </w:rPr>
        <w:t xml:space="preserve">正言斷辭，導科學治經之先路，稽之往史，洵屬難能。測疏得其譯存，全文得以</w:t>
      </w:r>
      <w:r>
        <w:rPr>
          <w:sz w:val="26"/>
          <w:szCs w:val="26"/>
          <w:rFonts w:ascii="Calibri" w:eastAsia="SimSun" w:hAnsi="Calibri"/>
        </w:rPr>
        <w:t xml:space="preserve">不泯，謂非千古幸事耶？</w:t>
      </w:r>
    </w:p>
    <w:r>
      <w:rPr>
        <w:sz w:val="26"/>
        <w:szCs w:val="26"/>
        <w:rFonts w:ascii="Calibri" w:eastAsia="SimSun" w:hAnsi="Calibri"/>
      </w:rPr>
      <w:t xml:space="preserve"/>
    </w:r>
    <w:r>
      <w:rPr>
        <w:sz w:val="26"/>
        <w:szCs w:val="26"/>
        <w:rFonts w:ascii="Calibri" w:eastAsia="SimSun" w:hAnsi="Calibri"/>
      </w:rPr>
      <w:t xml:space="preserve"/>
    </w:r>
    <w:p>
      <w:pPr>
        <w:pStyle w:val="p"/>
      </w:pPr>
      <w:r>
        <w:rPr>
          <w:sz w:val="26"/>
          <w:szCs w:val="26"/>
          <w:rFonts w:ascii="Calibri" w:eastAsia="SimSun" w:hAnsi="Calibri"/>
        </w:rPr>
        <w:t xml:space="preserve">茲有觀空法師，幼稟道心，長懷卓志，仰奘師之景行，慕成公之高風，蜀道</w:t>
      </w:r>
      <w:r>
        <w:rPr>
          <w:sz w:val="26"/>
          <w:szCs w:val="26"/>
          <w:rFonts w:ascii="Calibri" w:eastAsia="SimSun" w:hAnsi="Calibri"/>
        </w:rPr>
        <w:t xml:space="preserve">崎嶇，不懈探驪之愿；雪岭巍峨，終獲象罔之珠；住藏卅載，聞修并勤；言返首</w:t>
      </w:r>
      <w:r>
        <w:rPr>
          <w:sz w:val="26"/>
          <w:szCs w:val="26"/>
          <w:rFonts w:ascii="Calibri" w:eastAsia="SimSun" w:hAnsi="Calibri"/>
        </w:rPr>
        <w:t xml:space="preserve">都，譯述不倦；「測疏」殘佚，每懷痛惜；誓譯藏本，用補缺文；黽勉二載，功</w:t>
      </w:r>
      <w:r>
        <w:rPr>
          <w:sz w:val="26"/>
          <w:szCs w:val="26"/>
          <w:rFonts w:ascii="Calibri" w:eastAsia="SimSun" w:hAnsi="Calibri"/>
        </w:rPr>
        <w:t xml:space="preserve">業畢具，殺青甫就，徵序于余。余維「深密」法門，傳于彌勒，授于戒賢，譯于</w:t>
      </w:r>
      <w:r>
        <w:rPr>
          <w:sz w:val="26"/>
          <w:szCs w:val="26"/>
          <w:rFonts w:ascii="Calibri" w:eastAsia="SimSun" w:hAnsi="Calibri"/>
        </w:rPr>
        <w:t xml:space="preserve">玄奘，述于圓測，寶藏于東瀛，譯存于西藏，上下千百年，廣員數萬里，合印、</w:t>
      </w:r>
      <w:r>
        <w:rPr>
          <w:sz w:val="26"/>
          <w:szCs w:val="26"/>
          <w:rFonts w:ascii="Calibri" w:eastAsia="SimSun" w:hAnsi="Calibri"/>
        </w:rPr>
        <w:t xml:space="preserve">漢、藏、朝、日無數大德之力，展轉授受，始得幸存天壤。今者金甌復完，觀師</w:t>
      </w:r>
      <w:r>
        <w:rPr>
          <w:sz w:val="26"/>
          <w:szCs w:val="26"/>
          <w:rFonts w:ascii="Calibri" w:eastAsia="SimSun" w:hAnsi="Calibri"/>
        </w:rPr>
        <w:t xml:space="preserve">之功居首，遠紹古德之殷勤，近慰時賢之渴望。合浦珠還，喜法寶之重歸；連城</w:t>
      </w:r>
      <w:r>
        <w:rPr>
          <w:sz w:val="26"/>
          <w:szCs w:val="26"/>
          <w:rFonts w:ascii="Calibri" w:eastAsia="SimSun" w:hAnsi="Calibri"/>
        </w:rPr>
        <w:t xml:space="preserve">璧返，慶研幾之有據，豈僅佛教不思議之勝緣，抑亦竺、漢、藏、朝、日文化交</w:t>
      </w:r>
      <w:r>
        <w:rPr>
          <w:sz w:val="26"/>
          <w:szCs w:val="26"/>
          <w:rFonts w:ascii="Calibri" w:eastAsia="SimSun" w:hAnsi="Calibri"/>
        </w:rPr>
        <w:t xml:space="preserve">流史之一勝事也。余故樂而為之序。雖然，猶有進者，漢本「測疏」傳世既久，</w:t>
      </w:r>
      <w:r>
        <w:rPr>
          <w:sz w:val="26"/>
          <w:szCs w:val="26"/>
          <w:rFonts w:ascii="Calibri" w:eastAsia="SimSun" w:hAnsi="Calibri"/>
        </w:rPr>
        <w:t xml:space="preserve">展轉移錄，難免魯魚之訛。成公譯本距測師不過百餘年，去古未遠，所據原文，</w:t>
      </w:r>
      <w:r>
        <w:rPr>
          <w:sz w:val="26"/>
          <w:szCs w:val="26"/>
          <w:rFonts w:ascii="Calibri" w:eastAsia="SimSun" w:hAnsi="Calibri"/>
        </w:rPr>
        <w:t xml:space="preserve">必更近真。若能對勘漢藏全疏異同，錄為校記，以餉學人，則功德更為圓滿矣，</w:t>
      </w:r>
      <w:r>
        <w:rPr>
          <w:sz w:val="26"/>
          <w:szCs w:val="26"/>
          <w:rFonts w:ascii="Calibri" w:eastAsia="SimSun" w:hAnsi="Calibri"/>
        </w:rPr>
        <w:t xml:space="preserve">此一事也。又聞「丹珠藏」中尚有無著菩薩所作「解深密經釋」，文約義豐，為</w:t>
      </w:r>
      <w:r>
        <w:rPr>
          <w:sz w:val="26"/>
          <w:szCs w:val="26"/>
          <w:rFonts w:ascii="Calibri" w:eastAsia="SimSun" w:hAnsi="Calibri"/>
        </w:rPr>
        <w:t xml:space="preserve">斯宗要典，譯而出之，與此疏相輔而行，則更如畫龍點睛矣，此又一事也。質之</w:t>
      </w:r>
      <w:r>
        <w:rPr>
          <w:sz w:val="26"/>
          <w:szCs w:val="26"/>
          <w:rFonts w:ascii="Calibri" w:eastAsia="SimSun" w:hAnsi="Calibri"/>
        </w:rPr>
        <w:t xml:space="preserve">高賢，以為何如？是為序。</w:t>
      </w:r>
    </w:p>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p>
      <w:pPr>
        <w:spacing w:after="0" w:before="0"/>
        <w:sectPr>
          <w:footnotePr>
            <w:numRestart w:val="eachPage"/>
          </w:footnotePr>
          <w:pgSz w:w="8390" w:h="11905"/>
          <w:pgMar w:top="850" w:right="566" w:bottom="1020" w:left="566"/>
        </w:sectPr>
      </w:pPr>
      <w:r>
        <w:rPr>
          <w:sz w:val="2"/>
          <w:szCs w:val="2"/>
        </w:rPr>
      </w:r>
    </w:p>
    <w:p>
      <w:pPr>
        <w:outlineLvl w:val="0"/>
        <w:pStyle w:val="head"/>
      </w:pPr>
      <w:bookmarkStart w:id="3" w:name="例言"/>
      <w:r>
        <w:rPr>
          <w:sz w:val="40"/>
          <w:szCs w:val="40"/>
          <w:b/>
          <w:color w:val="0000a0"/>
          <w:rFonts w:ascii="Calibri" w:eastAsia="ZhaohuaMinB Black" w:hAnsi="Calibri"/>
        </w:rPr>
        <w:t xml:space="preserve">例言</w:t>
      </w:r>
      <w:bookmarkEnd w:id="3"/>
    </w:p>
    <w:r>
      <w:rPr>
        <w:sz w:val="26"/>
        <w:szCs w:val="26"/>
        <w:rFonts w:ascii="Calibri" w:eastAsia="SimSun" w:hAnsi="Calibri"/>
      </w:rPr>
      <w:t xml:space="preserve"/>
    </w:r>
    <w:r>
      <w:rPr>
        <w:sz w:val="26"/>
        <w:szCs w:val="26"/>
        <w:rFonts w:ascii="Calibri" w:eastAsia="SimSun" w:hAnsi="Calibri"/>
      </w:rPr>
      <w:t xml:space="preserve"/>
    </w:r>
    <w:p>
      <w:pPr>
        <w:spacing w:before="180" w:line="312" w:lineRule="auto"/>
        <w:ind w:leftChars="200" w:left="480"/>
      </w:pPr>
      <w:r>
        <w:rPr>
          <w:sz w:val="19"/>
          <w:szCs w:val="19"/>
          <w:vertAlign w:val="superscript"/>
          <w:rFonts w:ascii="Times New Roman"/>
        </w:rPr>
        <w:footnoteReference w:id="4"/>
      </w:r>
      <w:r>
        <w:rPr>
          <w:sz w:val="26"/>
          <w:szCs w:val="26"/>
          <w:rFonts w:ascii="Calibri" w:eastAsia="SimSun" w:hAnsi="Calibri"/>
        </w:rPr>
        <w:t xml:space="preserve">經疏中頂格者是經文，低二格者是疏文</w:t>
      </w:r>
    </w:p>
    <w:r>
      <w:rPr>
        <w:sz w:val="26"/>
        <w:szCs w:val="26"/>
        <w:rFonts w:ascii="Calibri" w:eastAsia="SimSun" w:hAnsi="Calibri"/>
      </w:rPr>
      <w:t xml:space="preserve"/>
    </w:r>
    <w:p>
      <w:pPr>
        <w:spacing w:before="180" w:line="312" w:lineRule="auto"/>
        <w:ind w:leftChars="200" w:left="480"/>
      </w:pPr>
      <w:r>
        <w:rPr>
          <w:sz w:val="19"/>
          <w:szCs w:val="19"/>
          <w:vertAlign w:val="superscript"/>
          <w:rFonts w:ascii="Times New Roman"/>
        </w:rPr>
        <w:footnoteReference w:id="5"/>
      </w:r>
      <w:r>
        <w:rPr>
          <w:sz w:val="26"/>
          <w:szCs w:val="26"/>
          <w:rFonts w:ascii="Calibri" w:eastAsia="SimSun" w:hAnsi="Calibri" w:hint="eastAsia"/>
        </w:rPr>
        <w:t xml:space="preserve">經疏中有①②等小字注，是說明二種經本或論本中字句有不同之處。例</w:t>
      </w:r>
      <w:r>
        <w:rPr>
          <w:sz w:val="26"/>
          <w:szCs w:val="26"/>
          <w:rFonts w:ascii="Calibri" w:eastAsia="SimSun" w:hAnsi="Calibri" w:hint="eastAsia"/>
        </w:rPr>
        <w:t xml:space="preserve">如：經疏卷三十五卷第一頁中「①金陵刻經處版本（解深密經）」作「凡有幾種</w:t>
      </w:r>
      <w:r>
        <w:rPr>
          <w:sz w:val="26"/>
          <w:szCs w:val="26"/>
          <w:rFonts w:ascii="Calibri" w:eastAsia="SimSun" w:hAnsi="Calibri"/>
        </w:rPr>
        <w:t xml:space="preserve">一切如來身所住持言音差別」一段注，是說明藏文疏中所引經本與金陵經本字句</w:t>
      </w:r>
      <w:r>
        <w:rPr>
          <w:sz w:val="26"/>
          <w:szCs w:val="26"/>
          <w:rFonts w:ascii="Calibri" w:eastAsia="SimSun" w:hAnsi="Calibri"/>
        </w:rPr>
        <w:t xml:space="preserve">次序不同。餘可類推。</w:t>
      </w:r>
    </w:p>
    <w:r>
      <w:rPr>
        <w:sz w:val="26"/>
        <w:szCs w:val="26"/>
        <w:rFonts w:ascii="Calibri" w:eastAsia="SimSun" w:hAnsi="Calibri"/>
      </w:rPr>
      <w:t xml:space="preserve"/>
    </w:r>
    <w:p>
      <w:pPr>
        <w:spacing w:before="180" w:line="312" w:lineRule="auto"/>
        <w:ind w:leftChars="200" w:left="480"/>
      </w:pPr>
      <w:r>
        <w:rPr>
          <w:sz w:val="19"/>
          <w:szCs w:val="19"/>
          <w:vertAlign w:val="superscript"/>
          <w:rFonts w:ascii="Times New Roman"/>
        </w:rPr>
        <w:footnoteReference w:id="6"/>
      </w:r>
      <w:r>
        <w:rPr>
          <w:sz w:val="26"/>
          <w:szCs w:val="26"/>
          <w:rFonts w:ascii="Calibri" w:eastAsia="SimSun" w:hAnsi="Calibri"/>
        </w:rPr>
        <w:t xml:space="preserve">經疏中有（）符號中之注，是為便于閱讀疏文所加。茲舉數例說明于下：</w:t>
      </w:r>
      <w:r>
        <w:rPr>
          <w:sz w:val="26"/>
          <w:szCs w:val="26"/>
          <w:rFonts w:ascii="Calibri" w:eastAsia="SimSun" w:hAnsi="Calibri"/>
        </w:rPr>
        <w:t xml:space="preserve">㈠如卷三十五第一頁中有「（此處）請問之意指」一句，其中「請問之意指」是</w:t>
      </w:r>
      <w:r>
        <w:rPr>
          <w:sz w:val="26"/>
          <w:szCs w:val="26"/>
          <w:rFonts w:ascii="Calibri" w:eastAsia="SimSun" w:hAnsi="Calibri"/>
        </w:rPr>
        <w:t xml:space="preserve">疏文，（此處）是譯時所加。㈡卷三十五第一頁中有「如彼論（順正理論崇禎本</w:t>
      </w:r>
      <w:r>
        <w:rPr>
          <w:sz w:val="26"/>
          <w:szCs w:val="26"/>
          <w:rFonts w:ascii="Calibri" w:eastAsia="SimSun" w:hAnsi="Calibri" w:hint="eastAsia"/>
        </w:rPr>
        <w:t xml:space="preserve">卷四十四第十九頁）」一句，其中「如彼論」是疏文，（順正理論……）是注。</w:t>
      </w:r>
      <w:r>
        <w:rPr>
          <w:sz w:val="26"/>
          <w:szCs w:val="26"/>
          <w:rFonts w:ascii="Calibri" w:eastAsia="SimSun" w:hAnsi="Calibri"/>
        </w:rPr>
        <w:t xml:space="preserve">㈢卷三十五第一頁中有「故名引（導眾）生令入聖教」一句，其中「故名引生令</w:t>
      </w:r>
      <w:r>
        <w:rPr>
          <w:sz w:val="26"/>
          <w:szCs w:val="26"/>
          <w:rFonts w:ascii="Calibri" w:eastAsia="SimSun" w:hAnsi="Calibri"/>
        </w:rPr>
        <w:t xml:space="preserve">入聖教」一句，是「佛地經論」文，（導眾）是譯時所加貫注。其他亦可比知。</w:t>
      </w:r>
    </w:p>
    <w:r>
      <w:rPr>
        <w:sz w:val="26"/>
        <w:szCs w:val="26"/>
        <w:rFonts w:ascii="Calibri" w:eastAsia="SimSun" w:hAnsi="Calibri"/>
      </w:rPr>
      <w:t xml:space="preserve"/>
    </w:r>
    <w:p>
      <w:pPr>
        <w:spacing w:before="180" w:line="312" w:lineRule="auto"/>
        <w:ind w:leftChars="200" w:left="480"/>
      </w:pPr>
      <w:r>
        <w:rPr>
          <w:sz w:val="19"/>
          <w:szCs w:val="19"/>
          <w:vertAlign w:val="superscript"/>
          <w:rFonts w:ascii="Times New Roman"/>
        </w:rPr>
        <w:footnoteReference w:id="7"/>
      </w:r>
      <w:r>
        <w:rPr>
          <w:sz w:val="26"/>
          <w:szCs w:val="26"/>
          <w:rFonts w:ascii="Calibri" w:eastAsia="SimSun" w:hAnsi="Calibri" w:hint="eastAsia"/>
        </w:rPr>
        <w:t xml:space="preserve">經疏中有（「……」）符號者，其中（）表非圓測疏文，「」符號表</w:t>
      </w:r>
      <w:r>
        <w:rPr>
          <w:sz w:val="26"/>
          <w:szCs w:val="26"/>
          <w:rFonts w:ascii="Calibri" w:eastAsia="SimSun" w:hAnsi="Calibri"/>
        </w:rPr>
        <w:t xml:space="preserve">是疏中所引經論中文之前半句或</w:t>
      </w:r>
      <w:r>
        <w:rPr>
          <w:sz w:val="19"/>
          <w:szCs w:val="19"/>
          <w:vertAlign w:val="superscript"/>
          <w:rFonts w:ascii="Times New Roman"/>
        </w:rPr>
        <w:footnoteReference w:id="8"/>
      </w:r>
      <w:r>
        <w:rPr>
          <w:sz w:val="26"/>
          <w:szCs w:val="26"/>
          <w:rFonts w:ascii="Calibri" w:eastAsia="SimSun" w:hAnsi="Calibri"/>
        </w:rPr>
        <w:t xml:space="preserve">後</w:t>
      </w:r>
      <w:r>
        <w:rPr>
          <w:sz w:val="26"/>
          <w:szCs w:val="26"/>
          <w:rFonts w:ascii="Calibri" w:eastAsia="SimSun" w:hAnsi="Calibri"/>
        </w:rPr>
        <w:t xml:space="preserve">一句。如卷三十五第一頁中有（「如是如</w:t>
      </w:r>
      <w:r>
        <w:rPr>
          <w:sz w:val="26"/>
          <w:szCs w:val="26"/>
          <w:rFonts w:ascii="Calibri" w:eastAsia="SimSun" w:hAnsi="Calibri"/>
        </w:rPr>
        <w:t xml:space="preserve"/>
      </w:r>
      <w:r>
        <w:rPr>
          <w:sz w:val="26"/>
          <w:szCs w:val="26"/>
          <w:rFonts w:ascii="Calibri" w:eastAsia="SimSun" w:hAnsi="Calibri"/>
        </w:rPr>
        <w:t xml:space="preserve">來」）四字，其中（）表如是如來四字疏中未引，是譯者為便讀時得窺全句經文</w:t>
      </w:r>
      <w:r>
        <w:rPr>
          <w:sz w:val="26"/>
          <w:szCs w:val="26"/>
          <w:rFonts w:ascii="Calibri" w:eastAsia="SimSun" w:hAnsi="Calibri"/>
        </w:rPr>
        <w:t xml:space="preserve">而引，由于經中原文是「如是如來成所作智」故。「」符號表是佛地經文。</w:t>
      </w:r>
    </w:p>
    <w:r>
      <w:rPr>
        <w:sz w:val="26"/>
        <w:szCs w:val="26"/>
        <w:rFonts w:ascii="Calibri" w:eastAsia="SimSun" w:hAnsi="Calibri"/>
      </w:rPr>
      <w:t xml:space="preserve"/>
    </w:r>
    <w:p>
      <w:pPr>
        <w:spacing w:before="180" w:line="312" w:lineRule="auto"/>
        <w:ind w:leftChars="200" w:left="480"/>
      </w:pPr>
      <w:r>
        <w:rPr>
          <w:sz w:val="19"/>
          <w:szCs w:val="19"/>
          <w:vertAlign w:val="superscript"/>
          <w:rFonts w:ascii="Times New Roman"/>
        </w:rPr>
        <w:footnoteReference w:id="9"/>
      </w:r>
      <w:r>
        <w:rPr>
          <w:sz w:val="26"/>
          <w:szCs w:val="26"/>
          <w:rFonts w:ascii="Calibri" w:eastAsia="SimSun" w:hAnsi="Calibri"/>
        </w:rPr>
        <w:t xml:space="preserve">經疏前之科目，是譯者從疏中錄出，以便閱讀疏文時，心中有一綱目。</w:t>
      </w:r>
    </w:p>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p>
      <w:pPr>
        <w:spacing w:after="0" w:before="0"/>
        <w:sectPr>
          <w:footnotePr>
            <w:numRestart w:val="eachPage"/>
          </w:footnotePr>
          <w:pgSz w:w="8390" w:h="11905"/>
          <w:pgMar w:top="850" w:right="566" w:bottom="1020" w:left="566"/>
        </w:sectPr>
      </w:pPr>
      <w:r>
        <w:rPr>
          <w:sz w:val="2"/>
          <w:szCs w:val="2"/>
        </w:rPr>
      </w:r>
    </w:p>
    <w:p>
      <w:pPr>
        <w:outlineLvl w:val="0"/>
        <w:pStyle w:val="head"/>
      </w:pPr>
      <w:bookmarkStart w:id="4" w:name="卷第三十四科目"/>
      <w:r>
        <w:rPr>
          <w:sz w:val="40"/>
          <w:szCs w:val="40"/>
          <w:b/>
          <w:color w:val="0000a0"/>
          <w:rFonts w:ascii="Calibri" w:eastAsia="ZhaohuaMinB Black" w:hAnsi="Calibri"/>
        </w:rPr>
        <w:t xml:space="preserve">解深密經疏卷第三十五至卷四十科目</w:t>
      </w:r>
      <w:bookmarkEnd w:id="4"/>
    </w:p>
    <w:r>
      <w:rPr>
        <w:sz w:val="26"/>
        <w:szCs w:val="26"/>
        <w:rFonts w:ascii="Calibri" w:eastAsia="SimSun" w:hAnsi="Calibri"/>
      </w:rPr>
      <w:t xml:space="preserve"/>
    </w:r>
    <w:r>
      <w:rPr>
        <w:sz w:val="26"/>
        <w:szCs w:val="26"/>
        <w:rFonts w:ascii="Calibri" w:eastAsia="SimSun" w:hAnsi="Calibri"/>
      </w:rPr>
      <w:t xml:space="preserve"/>
    </w:r>
    <w:p>
      <w:pPr>
        <w:pStyle w:val="p"/>
      </w:pPr>
      <w:r>
        <w:rPr>
          <w:sz w:val="26"/>
          <w:szCs w:val="26"/>
          <w:rFonts w:ascii="Calibri" w:eastAsia="SimSun" w:hAnsi="Calibri"/>
        </w:rPr>
        <w:t xml:space="preserve">本經全文共有八品，圓測大疏科目分為三分：一、教起因緣分，二、聖教正</w:t>
      </w:r>
      <w:r>
        <w:rPr>
          <w:sz w:val="26"/>
          <w:szCs w:val="26"/>
          <w:rFonts w:ascii="Calibri" w:eastAsia="SimSun" w:hAnsi="Calibri"/>
        </w:rPr>
        <w:t xml:space="preserve">說分，三、依教奉持分。</w:t>
      </w:r>
    </w:p>
    <w:r>
      <w:rPr>
        <w:sz w:val="26"/>
        <w:szCs w:val="26"/>
        <w:rFonts w:ascii="Calibri" w:eastAsia="SimSun" w:hAnsi="Calibri"/>
      </w:rPr>
      <w:t xml:space="preserve"/>
    </w:r>
    <w:p>
      <w:pPr>
        <w:spacing w:line="312" w:lineRule="auto"/>
        <w:ind w:left="780"/>
      </w:pPr>
      <w:r>
        <w:rPr>
          <w:sz w:val="26"/>
          <w:szCs w:val="26"/>
          <w:rFonts w:ascii="Calibri" w:eastAsia="SimSun" w:hAnsi="Calibri" w:hint="eastAsia"/>
        </w:rPr>
        <w:t xml:space="preserve">甲一、教起因緣分——序品第一</w:t>
      </w:r>
    </w:p>
    <w:r>
      <w:rPr>
        <w:sz w:val="26"/>
        <w:szCs w:val="26"/>
        <w:rFonts w:ascii="Calibri" w:eastAsia="SimSun" w:hAnsi="Calibri"/>
      </w:rPr>
      <w:t xml:space="preserve"/>
    </w:r>
    <w:p>
      <w:pPr>
        <w:spacing w:line="312" w:lineRule="auto"/>
        <w:ind w:left="780"/>
      </w:pPr>
      <w:r>
        <w:rPr>
          <w:sz w:val="26"/>
          <w:szCs w:val="26"/>
          <w:rFonts w:ascii="Calibri" w:eastAsia="SimSun" w:hAnsi="Calibri"/>
        </w:rPr>
        <w:t xml:space="preserve">甲二、聖教正說分（分三）</w:t>
      </w:r>
    </w:p>
    <w:p>
      <w:pPr>
        <w:spacing w:before="180" w:line="312" w:lineRule="auto"/>
        <w:ind w:leftChars="200" w:left="480"/>
      </w:pPr>
      <w:r>
        <w:rPr>
          <w:sz w:val="26"/>
          <w:szCs w:val="26"/>
          <w:rFonts w:ascii="Calibri" w:eastAsia="SimSun" w:hAnsi="Calibri"/>
        </w:rPr>
        <w:t xml:space="preserve"/>
      </w:r>
    </w:p>
    <w:p>
      <w:pPr>
        <w:spacing w:line="312" w:lineRule="auto"/>
        <w:ind w:left="780"/>
      </w:pPr>
      <w:r>
        <w:rPr>
          <w:sz w:val="26"/>
          <w:szCs w:val="26"/>
          <w:rFonts w:ascii="Calibri" w:eastAsia="SimSun" w:hAnsi="Calibri" w:hint="eastAsia"/>
        </w:rPr>
        <w:t xml:space="preserve">乙一、明所觀境——勝義諦相品第二，心意識相品第三，一切法相品第四，</w:t>
      </w:r>
      <w:r>
        <w:rPr>
          <w:sz w:val="26"/>
          <w:szCs w:val="26"/>
          <w:rFonts w:ascii="Calibri" w:eastAsia="SimSun" w:hAnsi="Calibri"/>
        </w:rPr>
        <w:t xml:space="preserve">無自性相品第五。</w:t>
      </w:r>
    </w:p>
    <w:r>
      <w:rPr>
        <w:sz w:val="26"/>
        <w:szCs w:val="26"/>
        <w:rFonts w:ascii="Calibri" w:eastAsia="SimSun" w:hAnsi="Calibri"/>
      </w:rPr>
      <w:t xml:space="preserve"/>
    </w:r>
    <w:p>
      <w:pPr>
        <w:spacing w:line="312" w:lineRule="auto"/>
        <w:ind w:left="780"/>
      </w:pPr>
      <w:r>
        <w:rPr>
          <w:sz w:val="26"/>
          <w:szCs w:val="26"/>
          <w:rFonts w:ascii="Calibri" w:eastAsia="SimSun" w:hAnsi="Calibri" w:hint="eastAsia"/>
        </w:rPr>
        <w:t xml:space="preserve">乙二、辨能觀行——分別瑜伽品第六，地波羅密多品第七（前七品科目較</w:t>
      </w:r>
      <w:r>
        <w:rPr>
          <w:sz w:val="26"/>
          <w:szCs w:val="26"/>
          <w:rFonts w:ascii="Calibri" w:eastAsia="SimSun" w:hAnsi="Calibri"/>
        </w:rPr>
        <w:t xml:space="preserve">多，恐繁不錄。下文將第八品科目錄出，以便與卷第三十五至卷四十疏文對閱。）</w:t>
      </w:r>
    </w:p>
    <w:r>
      <w:rPr>
        <w:sz w:val="26"/>
        <w:szCs w:val="26"/>
        <w:rFonts w:ascii="Calibri" w:eastAsia="SimSun" w:hAnsi="Calibri"/>
      </w:rPr>
      <w:t xml:space="preserve"/>
    </w:r>
    <w:p>
      <w:pPr>
        <w:spacing w:line="312" w:lineRule="auto"/>
        <w:ind w:left="780"/>
      </w:pPr>
      <w:r>
        <w:rPr>
          <w:sz w:val="26"/>
          <w:szCs w:val="26"/>
          <w:rFonts w:ascii="Calibri" w:eastAsia="SimSun" w:hAnsi="Calibri" w:hint="eastAsia"/>
        </w:rPr>
        <w:t xml:space="preserve">乙三、顯所得果——如來成所作事品第八（分三）</w:t>
      </w:r>
    </w:p>
    <w:p>
      <w:pPr>
        <w:spacing w:before="180" w:line="312" w:lineRule="auto"/>
        <w:ind w:leftChars="400" w:left="960"/>
      </w:pPr>
      <w:r>
        <w:rPr>
          <w:sz w:val="26"/>
          <w:szCs w:val="26"/>
          <w:rFonts w:ascii="Calibri" w:eastAsia="SimSun" w:hAnsi="Calibri"/>
        </w:rPr>
        <w:t xml:space="preserve"/>
      </w:r>
    </w:p>
    <w:p>
      <w:pPr>
        <w:spacing w:line="312" w:lineRule="auto"/>
        <w:ind w:left="780"/>
      </w:pPr>
      <w:r>
        <w:rPr>
          <w:sz w:val="26"/>
          <w:szCs w:val="26"/>
          <w:rFonts w:ascii="Calibri" w:eastAsia="SimSun" w:hAnsi="Calibri"/>
        </w:rPr>
        <w:t xml:space="preserve">丙一、釋品名義（見圓測疏卷第三十四第一頁）</w:t>
      </w:r>
    </w:p>
    <w:r>
      <w:rPr>
        <w:sz w:val="26"/>
        <w:szCs w:val="26"/>
        <w:rFonts w:ascii="Calibri" w:eastAsia="SimSun" w:hAnsi="Calibri"/>
      </w:rPr>
      <w:t xml:space="preserve"/>
    </w:r>
    <w:p>
      <w:pPr>
        <w:spacing w:line="312" w:lineRule="auto"/>
        <w:ind w:left="780"/>
      </w:pPr>
      <w:r>
        <w:rPr>
          <w:sz w:val="26"/>
          <w:szCs w:val="26"/>
          <w:rFonts w:ascii="Calibri" w:eastAsia="SimSun" w:hAnsi="Calibri"/>
        </w:rPr>
        <w:t xml:space="preserve">丙二、辨品來意（見該疏同卷第二頁）</w:t>
      </w:r>
    </w:p>
    <w:r>
      <w:rPr>
        <w:sz w:val="26"/>
        <w:szCs w:val="26"/>
        <w:rFonts w:ascii="Calibri" w:eastAsia="SimSun" w:hAnsi="Calibri"/>
      </w:rPr>
      <w:t xml:space="preserve"/>
    </w:r>
    <w:p>
      <w:pPr>
        <w:spacing w:line="312" w:lineRule="auto"/>
        <w:ind w:left="780"/>
      </w:pPr>
      <w:r>
        <w:rPr>
          <w:sz w:val="26"/>
          <w:szCs w:val="26"/>
          <w:rFonts w:ascii="Calibri" w:eastAsia="SimSun" w:hAnsi="Calibri"/>
        </w:rPr>
        <w:t xml:space="preserve">丙三、依文正釋（分二）</w:t>
      </w:r>
    </w:p>
    <w:p>
      <w:pPr>
        <w:spacing w:before="180" w:line="312" w:lineRule="auto"/>
        <w:ind w:leftChars="600" w:left="1440"/>
      </w:pPr>
      <w:r>
        <w:rPr>
          <w:sz w:val="26"/>
          <w:szCs w:val="26"/>
          <w:rFonts w:ascii="Calibri" w:eastAsia="SimSun" w:hAnsi="Calibri"/>
        </w:rPr>
        <w:t xml:space="preserve"/>
      </w:r>
    </w:p>
    <w:p>
      <w:pPr>
        <w:spacing w:line="312" w:lineRule="auto"/>
        <w:ind w:left="780"/>
      </w:pPr>
      <w:r>
        <w:rPr>
          <w:sz w:val="26"/>
          <w:szCs w:val="26"/>
          <w:rFonts w:ascii="Calibri" w:eastAsia="SimSun" w:hAnsi="Calibri"/>
        </w:rPr>
        <w:t xml:space="preserve">丁一、問答正說分（分三）</w:t>
      </w:r>
    </w:p>
    <w:p>
      <w:pPr>
        <w:spacing w:before="180" w:line="312" w:lineRule="auto"/>
        <w:ind w:leftChars="800" w:left="1920"/>
      </w:pPr>
      <w:r>
        <w:rPr>
          <w:sz w:val="26"/>
          <w:szCs w:val="26"/>
          <w:rFonts w:ascii="Calibri" w:eastAsia="SimSun" w:hAnsi="Calibri"/>
        </w:rPr>
        <w:t xml:space="preserve"/>
      </w:r>
      <w:r>
        <w:rPr>
          <w:sz w:val="26"/>
          <w:szCs w:val="26"/>
          <w:rFonts w:ascii="Calibri" w:eastAsia="SimSun" w:hAnsi="Calibri"/>
        </w:rPr>
        <w:t xml:space="preserve"/>
      </w:r>
    </w:p>
    <w:p>
      <w:pPr>
        <w:spacing w:line="312" w:lineRule="auto"/>
        <w:ind w:left="780"/>
      </w:pPr>
      <w:r>
        <w:rPr>
          <w:sz w:val="26"/>
          <w:szCs w:val="26"/>
          <w:rFonts w:ascii="Calibri" w:eastAsia="SimSun" w:hAnsi="Calibri"/>
        </w:rPr>
        <w:t xml:space="preserve">戊一、明法身相（分二）</w:t>
      </w:r>
    </w:p>
    <w:p>
      <w:pPr>
        <w:spacing w:before="180" w:line="312" w:lineRule="auto"/>
        <w:ind w:leftChars="1000" w:left="2400"/>
      </w:pPr>
      <w:r>
        <w:rPr>
          <w:sz w:val="26"/>
          <w:szCs w:val="26"/>
          <w:rFonts w:ascii="Calibri" w:eastAsia="SimSun" w:hAnsi="Calibri"/>
        </w:rPr>
        <w:t xml:space="preserve"/>
      </w:r>
    </w:p>
    <w:p>
      <w:pPr>
        <w:spacing w:line="312" w:lineRule="auto"/>
        <w:ind w:left="780"/>
      </w:pPr>
      <w:r>
        <w:rPr>
          <w:sz w:val="26"/>
          <w:szCs w:val="26"/>
          <w:rFonts w:ascii="Calibri" w:eastAsia="SimSun" w:hAnsi="Calibri"/>
        </w:rPr>
        <w:t xml:space="preserve">己一、曼殊室利菩薩請問（見卷第三十四第三頁，以下頁數從略）</w:t>
      </w:r>
    </w:p>
    <w:r>
      <w:rPr>
        <w:sz w:val="26"/>
        <w:szCs w:val="26"/>
        <w:rFonts w:ascii="Calibri" w:eastAsia="SimSun" w:hAnsi="Calibri"/>
      </w:rPr>
      <w:t xml:space="preserve"/>
    </w:r>
    <w:p>
      <w:pPr>
        <w:spacing w:line="312" w:lineRule="auto"/>
        <w:ind w:left="780"/>
      </w:pPr>
      <w:r>
        <w:rPr>
          <w:sz w:val="26"/>
          <w:szCs w:val="26"/>
          <w:rFonts w:ascii="Calibri" w:eastAsia="SimSun" w:hAnsi="Calibri"/>
        </w:rPr>
        <w:t xml:space="preserve">己二、世尊正說（分二）</w:t>
      </w:r>
    </w:p>
    <w:p>
      <w:pPr>
        <w:spacing w:before="180" w:line="312" w:lineRule="auto"/>
        <w:ind w:leftChars="1200" w:left="2880"/>
      </w:pPr>
      <w:r>
        <w:rPr>
          <w:sz w:val="26"/>
          <w:szCs w:val="26"/>
          <w:rFonts w:ascii="Calibri" w:eastAsia="SimSun" w:hAnsi="Calibri"/>
        </w:rPr>
        <w:t xml:space="preserve"/>
      </w:r>
    </w:p>
    <w:p>
      <w:pPr>
        <w:spacing w:line="312" w:lineRule="auto"/>
        <w:ind w:left="780"/>
      </w:pPr>
      <w:r>
        <w:rPr>
          <w:sz w:val="26"/>
          <w:szCs w:val="26"/>
          <w:rFonts w:ascii="Calibri" w:eastAsia="SimSun" w:hAnsi="Calibri"/>
        </w:rPr>
        <w:t xml:space="preserve">庚一、明法身（分二）</w:t>
      </w:r>
    </w:p>
    <w:p>
      <w:pPr>
        <w:spacing w:before="180" w:line="312" w:lineRule="auto"/>
        <w:ind w:leftChars="1400" w:left="3360"/>
      </w:pPr>
      <w:r>
        <w:rPr>
          <w:sz w:val="26"/>
          <w:szCs w:val="26"/>
          <w:rFonts w:ascii="Calibri" w:eastAsia="SimSun" w:hAnsi="Calibri"/>
        </w:rPr>
        <w:t xml:space="preserve"/>
      </w:r>
    </w:p>
    <w:p>
      <w:pPr>
        <w:spacing w:line="312" w:lineRule="auto"/>
        <w:ind w:left="780"/>
      </w:pPr>
      <w:r>
        <w:rPr>
          <w:sz w:val="26"/>
          <w:szCs w:val="26"/>
          <w:rFonts w:ascii="Calibri" w:eastAsia="SimSun" w:hAnsi="Calibri"/>
        </w:rPr>
        <w:t xml:space="preserve">辛一、明法身相（分四）</w:t>
      </w:r>
    </w:p>
    <w:p>
      <w:pPr>
        <w:spacing w:before="180" w:line="312" w:lineRule="auto"/>
        <w:ind w:leftChars="1600" w:left="3840"/>
      </w:pPr>
      <w:r>
        <w:rPr>
          <w:sz w:val="26"/>
          <w:szCs w:val="26"/>
          <w:rFonts w:ascii="Calibri" w:eastAsia="SimSun" w:hAnsi="Calibri"/>
        </w:rPr>
        <w:t xml:space="preserve"/>
      </w:r>
    </w:p>
    <w:p>
      <w:pPr>
        <w:spacing w:line="312" w:lineRule="auto"/>
        <w:ind w:left="780"/>
      </w:pPr>
      <w:r>
        <w:rPr>
          <w:sz w:val="26"/>
          <w:szCs w:val="26"/>
          <w:rFonts w:ascii="Calibri" w:eastAsia="SimSun" w:hAnsi="Calibri"/>
        </w:rPr>
        <w:t xml:space="preserve">壬一、標說聽者</w:t>
      </w:r>
    </w:p>
    <w:r>
      <w:rPr>
        <w:sz w:val="26"/>
        <w:szCs w:val="26"/>
        <w:rFonts w:ascii="Calibri" w:eastAsia="SimSun" w:hAnsi="Calibri"/>
      </w:rPr>
      <w:t xml:space="preserve"/>
    </w:r>
    <w:p>
      <w:pPr>
        <w:spacing w:line="312" w:lineRule="auto"/>
        <w:ind w:left="780"/>
      </w:pPr>
      <w:r>
        <w:rPr>
          <w:sz w:val="26"/>
          <w:szCs w:val="26"/>
          <w:rFonts w:ascii="Calibri" w:eastAsia="SimSun" w:hAnsi="Calibri"/>
        </w:rPr>
        <w:t xml:space="preserve">壬二、顯法身因</w:t>
      </w:r>
    </w:p>
    <w:r>
      <w:rPr>
        <w:sz w:val="26"/>
        <w:szCs w:val="26"/>
        <w:rFonts w:ascii="Calibri" w:eastAsia="SimSun" w:hAnsi="Calibri"/>
      </w:rPr>
      <w:t xml:space="preserve"/>
    </w:r>
    <w:p>
      <w:pPr>
        <w:spacing w:line="312" w:lineRule="auto"/>
        <w:ind w:left="780"/>
      </w:pPr>
      <w:r>
        <w:rPr>
          <w:sz w:val="26"/>
          <w:szCs w:val="26"/>
          <w:rFonts w:ascii="Calibri" w:eastAsia="SimSun" w:hAnsi="Calibri"/>
        </w:rPr>
        <w:t xml:space="preserve">壬三、正明法身之相</w:t>
      </w:r>
    </w:p>
    <w:r>
      <w:rPr>
        <w:sz w:val="26"/>
        <w:szCs w:val="26"/>
        <w:rFonts w:ascii="Calibri" w:eastAsia="SimSun" w:hAnsi="Calibri"/>
      </w:rPr>
      <w:t xml:space="preserve"/>
    </w:r>
    <w:p>
      <w:pPr>
        <w:spacing w:line="312" w:lineRule="auto"/>
        <w:ind w:left="780"/>
      </w:pPr>
      <w:r>
        <w:rPr>
          <w:sz w:val="26"/>
          <w:szCs w:val="26"/>
          <w:rFonts w:ascii="Calibri" w:eastAsia="SimSun" w:hAnsi="Calibri"/>
        </w:rPr>
        <w:t xml:space="preserve">壬四、結尾</w:t>
      </w:r>
    </w:p>
    <w:r>
      <w:rPr>
        <w:sz w:val="26"/>
        <w:szCs w:val="26"/>
        <w:rFonts w:ascii="Calibri" w:eastAsia="SimSun" w:hAnsi="Calibri"/>
      </w:rPr>
      <w:t xml:space="preserve"/>
    </w:r>
    <w:p>
      <w:pPr>
        <w:spacing w:line="312" w:lineRule="auto"/>
        <w:ind w:left="780"/>
      </w:pPr>
      <w:r>
        <w:rPr>
          <w:sz w:val="26"/>
          <w:szCs w:val="26"/>
          <w:rFonts w:ascii="Calibri" w:eastAsia="SimSun" w:hAnsi="Calibri"/>
        </w:rPr>
        <w:t xml:space="preserve">辛二、顯不可思議（分三）</w:t>
      </w:r>
    </w:p>
    <w:p>
      <w:pPr>
        <w:spacing w:before="180" w:line="312" w:lineRule="auto"/>
        <w:ind w:leftChars="1600" w:left="3840"/>
      </w:pPr>
      <w:r>
        <w:rPr>
          <w:sz w:val="26"/>
          <w:szCs w:val="26"/>
          <w:rFonts w:ascii="Calibri" w:eastAsia="SimSun" w:hAnsi="Calibri"/>
        </w:rPr>
        <w:t xml:space="preserve"/>
      </w:r>
    </w:p>
    <w:p>
      <w:pPr>
        <w:spacing w:line="312" w:lineRule="auto"/>
        <w:ind w:left="780"/>
      </w:pPr>
      <w:r>
        <w:rPr>
          <w:sz w:val="26"/>
          <w:szCs w:val="26"/>
          <w:rFonts w:ascii="Calibri" w:eastAsia="SimSun" w:hAnsi="Calibri"/>
        </w:rPr>
        <w:t xml:space="preserve">壬一、依因立宗</w:t>
      </w:r>
    </w:p>
    <w:r>
      <w:rPr>
        <w:sz w:val="26"/>
        <w:szCs w:val="26"/>
        <w:rFonts w:ascii="Calibri" w:eastAsia="SimSun" w:hAnsi="Calibri"/>
      </w:rPr>
      <w:t xml:space="preserve"/>
    </w:r>
    <w:p>
      <w:pPr>
        <w:spacing w:line="312" w:lineRule="auto"/>
        <w:ind w:left="780"/>
      </w:pPr>
      <w:r>
        <w:rPr>
          <w:sz w:val="26"/>
          <w:szCs w:val="26"/>
          <w:rFonts w:ascii="Calibri" w:eastAsia="SimSun" w:hAnsi="Calibri"/>
        </w:rPr>
        <w:t xml:space="preserve">壬二、辨二因相</w:t>
      </w:r>
    </w:p>
    <w:r>
      <w:rPr>
        <w:sz w:val="26"/>
        <w:szCs w:val="26"/>
        <w:rFonts w:ascii="Calibri" w:eastAsia="SimSun" w:hAnsi="Calibri"/>
      </w:rPr>
      <w:t xml:space="preserve"/>
    </w:r>
    <w:p>
      <w:pPr>
        <w:spacing w:line="312" w:lineRule="auto"/>
        <w:ind w:left="780"/>
      </w:pPr>
      <w:r>
        <w:rPr>
          <w:sz w:val="26"/>
          <w:szCs w:val="26"/>
          <w:rFonts w:ascii="Calibri" w:eastAsia="SimSun" w:hAnsi="Calibri"/>
        </w:rPr>
        <w:t xml:space="preserve">壬三、謬執有失</w:t>
      </w:r>
    </w:p>
    <w:r>
      <w:rPr>
        <w:sz w:val="26"/>
        <w:szCs w:val="26"/>
        <w:rFonts w:ascii="Calibri" w:eastAsia="SimSun" w:hAnsi="Calibri"/>
      </w:rPr>
      <w:t xml:space="preserve"/>
    </w:r>
    <w:p>
      <w:pPr>
        <w:spacing w:line="312" w:lineRule="auto"/>
        <w:ind w:left="780"/>
      </w:pPr>
      <w:r>
        <w:rPr>
          <w:sz w:val="26"/>
          <w:szCs w:val="26"/>
          <w:rFonts w:ascii="Calibri" w:eastAsia="SimSun" w:hAnsi="Calibri"/>
        </w:rPr>
        <w:t xml:space="preserve">庚二、釋解脫身（分四）</w:t>
      </w:r>
    </w:p>
    <w:p>
      <w:pPr>
        <w:spacing w:before="180" w:line="312" w:lineRule="auto"/>
        <w:ind w:leftChars="1400" w:left="3360"/>
      </w:pPr>
      <w:r>
        <w:rPr>
          <w:sz w:val="26"/>
          <w:szCs w:val="26"/>
          <w:rFonts w:ascii="Calibri" w:eastAsia="SimSun" w:hAnsi="Calibri"/>
        </w:rPr>
        <w:t xml:space="preserve"/>
      </w:r>
    </w:p>
    <w:p>
      <w:pPr>
        <w:spacing w:line="312" w:lineRule="auto"/>
        <w:ind w:left="780"/>
      </w:pPr>
      <w:r>
        <w:rPr>
          <w:sz w:val="26"/>
          <w:szCs w:val="26"/>
          <w:rFonts w:ascii="Calibri" w:eastAsia="SimSun" w:hAnsi="Calibri"/>
        </w:rPr>
        <w:t xml:space="preserve">辛一、請問</w:t>
      </w:r>
    </w:p>
    <w:r>
      <w:rPr>
        <w:sz w:val="26"/>
        <w:szCs w:val="26"/>
        <w:rFonts w:ascii="Calibri" w:eastAsia="SimSun" w:hAnsi="Calibri"/>
      </w:rPr>
      <w:t xml:space="preserve"/>
    </w:r>
    <w:r>
      <w:rPr>
        <w:sz w:val="26"/>
        <w:szCs w:val="26"/>
        <w:rFonts w:ascii="Calibri" w:eastAsia="SimSun" w:hAnsi="Calibri"/>
      </w:rPr>
      <w:t xml:space="preserve"/>
    </w:r>
    <w:p>
      <w:pPr>
        <w:spacing w:line="312" w:lineRule="auto"/>
        <w:ind w:left="780"/>
      </w:pPr>
      <w:r>
        <w:rPr>
          <w:sz w:val="26"/>
          <w:szCs w:val="26"/>
          <w:rFonts w:ascii="Calibri" w:eastAsia="SimSun" w:hAnsi="Calibri"/>
        </w:rPr>
        <w:t xml:space="preserve">辛二、如來正答</w:t>
      </w:r>
    </w:p>
    <w:r>
      <w:rPr>
        <w:sz w:val="26"/>
        <w:szCs w:val="26"/>
        <w:rFonts w:ascii="Calibri" w:eastAsia="SimSun" w:hAnsi="Calibri"/>
      </w:rPr>
      <w:t xml:space="preserve"/>
    </w:r>
    <w:p>
      <w:pPr>
        <w:spacing w:line="312" w:lineRule="auto"/>
        <w:ind w:left="780"/>
      </w:pPr>
      <w:r>
        <w:rPr>
          <w:sz w:val="26"/>
          <w:szCs w:val="26"/>
          <w:rFonts w:ascii="Calibri" w:eastAsia="SimSun" w:hAnsi="Calibri"/>
        </w:rPr>
        <w:t xml:space="preserve">辛三、徵問</w:t>
      </w:r>
    </w:p>
    <w:r>
      <w:rPr>
        <w:sz w:val="26"/>
        <w:szCs w:val="26"/>
        <w:rFonts w:ascii="Calibri" w:eastAsia="SimSun" w:hAnsi="Calibri"/>
      </w:rPr>
      <w:t xml:space="preserve"/>
    </w:r>
    <w:p>
      <w:pPr>
        <w:spacing w:line="312" w:lineRule="auto"/>
        <w:ind w:left="780"/>
      </w:pPr>
      <w:r>
        <w:rPr>
          <w:sz w:val="26"/>
          <w:szCs w:val="26"/>
          <w:rFonts w:ascii="Calibri" w:eastAsia="SimSun" w:hAnsi="Calibri"/>
        </w:rPr>
        <w:t xml:space="preserve">辛四、如來正釋（分二）</w:t>
      </w:r>
    </w:p>
    <w:p>
      <w:pPr>
        <w:spacing w:before="180" w:line="312" w:lineRule="auto"/>
        <w:ind w:leftChars="1600" w:left="3840"/>
      </w:pPr>
      <w:r>
        <w:rPr>
          <w:sz w:val="26"/>
          <w:szCs w:val="26"/>
          <w:rFonts w:ascii="Calibri" w:eastAsia="SimSun" w:hAnsi="Calibri"/>
        </w:rPr>
        <w:t xml:space="preserve"/>
      </w:r>
    </w:p>
    <w:p>
      <w:pPr>
        <w:spacing w:line="312" w:lineRule="auto"/>
        <w:ind w:left="780"/>
      </w:pPr>
      <w:r>
        <w:rPr>
          <w:sz w:val="26"/>
          <w:szCs w:val="26"/>
          <w:rFonts w:ascii="Calibri" w:eastAsia="SimSun" w:hAnsi="Calibri"/>
        </w:rPr>
        <w:t xml:space="preserve">壬一、標解脫身相</w:t>
      </w:r>
    </w:p>
    <w:r>
      <w:rPr>
        <w:sz w:val="26"/>
        <w:szCs w:val="26"/>
        <w:rFonts w:ascii="Calibri" w:eastAsia="SimSun" w:hAnsi="Calibri"/>
      </w:rPr>
      <w:t xml:space="preserve"/>
    </w:r>
    <w:p>
      <w:pPr>
        <w:spacing w:line="312" w:lineRule="auto"/>
        <w:ind w:left="780"/>
      </w:pPr>
      <w:r>
        <w:rPr>
          <w:sz w:val="26"/>
          <w:szCs w:val="26"/>
          <w:rFonts w:ascii="Calibri" w:eastAsia="SimSun" w:hAnsi="Calibri"/>
        </w:rPr>
        <w:t xml:space="preserve">壬二、辨二身差別（分二）</w:t>
      </w:r>
    </w:p>
    <w:p>
      <w:pPr>
        <w:spacing w:before="180" w:line="312" w:lineRule="auto"/>
        <w:ind w:leftChars="1800" w:left="4320"/>
      </w:pPr>
      <w:r>
        <w:rPr>
          <w:sz w:val="26"/>
          <w:szCs w:val="26"/>
          <w:rFonts w:ascii="Calibri" w:eastAsia="SimSun" w:hAnsi="Calibri"/>
        </w:rPr>
        <w:t xml:space="preserve"/>
      </w:r>
    </w:p>
    <w:p>
      <w:pPr>
        <w:spacing w:line="312" w:lineRule="auto"/>
        <w:ind w:left="780"/>
      </w:pPr>
      <w:r>
        <w:rPr>
          <w:sz w:val="26"/>
          <w:szCs w:val="26"/>
          <w:rFonts w:ascii="Calibri" w:eastAsia="SimSun" w:hAnsi="Calibri"/>
        </w:rPr>
        <w:t xml:space="preserve">癸一、約解脫身辨三乘無別</w:t>
      </w:r>
    </w:p>
    <w:r>
      <w:rPr>
        <w:sz w:val="26"/>
        <w:szCs w:val="26"/>
        <w:rFonts w:ascii="Calibri" w:eastAsia="SimSun" w:hAnsi="Calibri"/>
      </w:rPr>
      <w:t xml:space="preserve"/>
    </w:r>
    <w:p>
      <w:pPr>
        <w:spacing w:line="312" w:lineRule="auto"/>
        <w:ind w:left="780"/>
      </w:pPr>
      <w:r>
        <w:rPr>
          <w:sz w:val="26"/>
          <w:szCs w:val="26"/>
          <w:rFonts w:ascii="Calibri" w:eastAsia="SimSun" w:hAnsi="Calibri"/>
        </w:rPr>
        <w:t xml:space="preserve">癸二、約法身辨有差別（分二）</w:t>
      </w:r>
    </w:p>
    <w:p>
      <w:pPr>
        <w:spacing w:before="180" w:line="312" w:lineRule="auto"/>
        <w:ind w:leftChars="2000" w:left="4800"/>
      </w:pPr>
      <w:r>
        <w:rPr>
          <w:sz w:val="26"/>
          <w:szCs w:val="26"/>
          <w:rFonts w:ascii="Calibri" w:eastAsia="SimSun" w:hAnsi="Calibri"/>
        </w:rPr>
        <w:t xml:space="preserve"/>
      </w:r>
    </w:p>
    <w:p>
      <w:pPr>
        <w:spacing w:line="312" w:lineRule="auto"/>
        <w:ind w:left="780"/>
      </w:pPr>
      <w:r>
        <w:rPr>
          <w:sz w:val="26"/>
          <w:szCs w:val="26"/>
          <w:rFonts w:ascii="Calibri" w:eastAsia="SimSun" w:hAnsi="Calibri"/>
        </w:rPr>
        <w:t xml:space="preserve">子一、標有差別</w:t>
      </w:r>
    </w:p>
    <w:r>
      <w:rPr>
        <w:sz w:val="26"/>
        <w:szCs w:val="26"/>
        <w:rFonts w:ascii="Calibri" w:eastAsia="SimSun" w:hAnsi="Calibri"/>
      </w:rPr>
      <w:t xml:space="preserve"/>
    </w:r>
    <w:p>
      <w:pPr>
        <w:spacing w:line="312" w:lineRule="auto"/>
        <w:ind w:left="780"/>
      </w:pPr>
      <w:r>
        <w:rPr>
          <w:sz w:val="26"/>
          <w:szCs w:val="26"/>
          <w:rFonts w:ascii="Calibri" w:eastAsia="SimSun" w:hAnsi="Calibri"/>
        </w:rPr>
        <w:t xml:space="preserve">子二、正釋差別</w:t>
      </w:r>
    </w:p>
    <w:r>
      <w:rPr>
        <w:sz w:val="26"/>
        <w:szCs w:val="26"/>
        <w:rFonts w:ascii="Calibri" w:eastAsia="SimSun" w:hAnsi="Calibri"/>
      </w:rPr>
      <w:t xml:space="preserve"/>
    </w:r>
    <w:p>
      <w:pPr>
        <w:spacing w:line="312" w:lineRule="auto"/>
        <w:ind w:left="780"/>
      </w:pPr>
      <w:r>
        <w:rPr>
          <w:sz w:val="26"/>
          <w:szCs w:val="26"/>
          <w:rFonts w:ascii="Calibri" w:eastAsia="SimSun" w:hAnsi="Calibri"/>
        </w:rPr>
        <w:t xml:space="preserve">戊二、明化身相（分三）</w:t>
      </w:r>
    </w:p>
    <w:p>
      <w:pPr>
        <w:spacing w:before="180" w:line="312" w:lineRule="auto"/>
        <w:ind w:leftChars="1000" w:left="2400"/>
      </w:pPr>
      <w:r>
        <w:rPr>
          <w:sz w:val="26"/>
          <w:szCs w:val="26"/>
          <w:rFonts w:ascii="Calibri" w:eastAsia="SimSun" w:hAnsi="Calibri"/>
        </w:rPr>
        <w:t xml:space="preserve"/>
      </w:r>
    </w:p>
    <w:p>
      <w:pPr>
        <w:spacing w:line="312" w:lineRule="auto"/>
        <w:ind w:left="780"/>
      </w:pPr>
      <w:r>
        <w:rPr>
          <w:sz w:val="26"/>
          <w:szCs w:val="26"/>
          <w:rFonts w:ascii="Calibri" w:eastAsia="SimSun" w:hAnsi="Calibri"/>
        </w:rPr>
        <w:t xml:space="preserve">己一、明生起相（分二）</w:t>
      </w:r>
    </w:p>
    <w:p>
      <w:pPr>
        <w:spacing w:before="180" w:line="312" w:lineRule="auto"/>
        <w:ind w:leftChars="1200" w:left="2880"/>
      </w:pPr>
      <w:r>
        <w:rPr>
          <w:sz w:val="26"/>
          <w:szCs w:val="26"/>
          <w:rFonts w:ascii="Calibri" w:eastAsia="SimSun" w:hAnsi="Calibri"/>
        </w:rPr>
        <w:t xml:space="preserve"/>
      </w:r>
    </w:p>
    <w:p>
      <w:pPr>
        <w:spacing w:line="312" w:lineRule="auto"/>
        <w:ind w:left="780"/>
      </w:pPr>
      <w:r>
        <w:rPr>
          <w:sz w:val="26"/>
          <w:szCs w:val="26"/>
          <w:rFonts w:ascii="Calibri" w:eastAsia="SimSun" w:hAnsi="Calibri"/>
        </w:rPr>
        <w:t xml:space="preserve">庚一、請問化身之相</w:t>
      </w:r>
    </w:p>
    <w:r>
      <w:rPr>
        <w:sz w:val="26"/>
        <w:szCs w:val="26"/>
        <w:rFonts w:ascii="Calibri" w:eastAsia="SimSun" w:hAnsi="Calibri"/>
      </w:rPr>
      <w:t xml:space="preserve"/>
    </w:r>
    <w:p>
      <w:pPr>
        <w:spacing w:line="312" w:lineRule="auto"/>
        <w:ind w:left="780"/>
      </w:pPr>
      <w:r>
        <w:rPr>
          <w:sz w:val="26"/>
          <w:szCs w:val="26"/>
          <w:rFonts w:ascii="Calibri" w:eastAsia="SimSun" w:hAnsi="Calibri"/>
        </w:rPr>
        <w:t xml:space="preserve">庚二、如來正答（分二）</w:t>
      </w:r>
    </w:p>
    <w:p>
      <w:pPr>
        <w:spacing w:before="180" w:line="312" w:lineRule="auto"/>
        <w:ind w:leftChars="1400" w:left="3360"/>
      </w:pPr>
      <w:r>
        <w:rPr>
          <w:sz w:val="26"/>
          <w:szCs w:val="26"/>
          <w:rFonts w:ascii="Calibri" w:eastAsia="SimSun" w:hAnsi="Calibri"/>
        </w:rPr>
        <w:t xml:space="preserve"/>
      </w:r>
    </w:p>
    <w:p>
      <w:pPr>
        <w:spacing w:line="312" w:lineRule="auto"/>
        <w:ind w:left="780"/>
      </w:pPr>
      <w:r>
        <w:rPr>
          <w:sz w:val="26"/>
          <w:szCs w:val="26"/>
          <w:rFonts w:ascii="Calibri" w:eastAsia="SimSun" w:hAnsi="Calibri"/>
        </w:rPr>
        <w:t xml:space="preserve">辛一、明化身生起之相（分三）</w:t>
      </w:r>
    </w:p>
    <w:p>
      <w:pPr>
        <w:spacing w:before="180" w:line="312" w:lineRule="auto"/>
        <w:ind w:leftChars="1600" w:left="3840"/>
      </w:pPr>
      <w:r>
        <w:rPr>
          <w:sz w:val="26"/>
          <w:szCs w:val="26"/>
          <w:rFonts w:ascii="Calibri" w:eastAsia="SimSun" w:hAnsi="Calibri"/>
        </w:rPr>
        <w:t xml:space="preserve"/>
      </w:r>
    </w:p>
    <w:p>
      <w:pPr>
        <w:spacing w:line="312" w:lineRule="auto"/>
        <w:ind w:left="780"/>
      </w:pPr>
      <w:r>
        <w:rPr>
          <w:sz w:val="26"/>
          <w:szCs w:val="26"/>
          <w:rFonts w:ascii="Calibri" w:eastAsia="SimSun" w:hAnsi="Calibri"/>
        </w:rPr>
        <w:t xml:space="preserve">壬一、法</w:t>
      </w:r>
    </w:p>
    <w:r>
      <w:rPr>
        <w:sz w:val="26"/>
        <w:szCs w:val="26"/>
        <w:rFonts w:ascii="Calibri" w:eastAsia="SimSun" w:hAnsi="Calibri"/>
      </w:rPr>
      <w:t xml:space="preserve"/>
    </w:r>
    <w:r>
      <w:rPr>
        <w:sz w:val="26"/>
        <w:szCs w:val="26"/>
        <w:rFonts w:ascii="Calibri" w:eastAsia="SimSun" w:hAnsi="Calibri"/>
      </w:rPr>
      <w:t xml:space="preserve"/>
    </w:r>
    <w:p>
      <w:pPr>
        <w:spacing w:line="312" w:lineRule="auto"/>
        <w:ind w:left="780"/>
      </w:pPr>
      <w:r>
        <w:rPr>
          <w:sz w:val="26"/>
          <w:szCs w:val="26"/>
          <w:rFonts w:ascii="Calibri" w:eastAsia="SimSun" w:hAnsi="Calibri"/>
        </w:rPr>
        <w:t xml:space="preserve">壬二、喻</w:t>
      </w:r>
    </w:p>
    <w:r>
      <w:rPr>
        <w:sz w:val="26"/>
        <w:szCs w:val="26"/>
        <w:rFonts w:ascii="Calibri" w:eastAsia="SimSun" w:hAnsi="Calibri"/>
      </w:rPr>
      <w:t xml:space="preserve"/>
    </w:r>
    <w:p>
      <w:pPr>
        <w:spacing w:line="312" w:lineRule="auto"/>
        <w:ind w:left="780"/>
      </w:pPr>
      <w:r>
        <w:rPr>
          <w:sz w:val="26"/>
          <w:szCs w:val="26"/>
          <w:rFonts w:ascii="Calibri" w:eastAsia="SimSun" w:hAnsi="Calibri"/>
        </w:rPr>
        <w:t xml:space="preserve">壬三、合說</w:t>
      </w:r>
    </w:p>
    <w:r>
      <w:rPr>
        <w:sz w:val="26"/>
        <w:szCs w:val="26"/>
        <w:rFonts w:ascii="Calibri" w:eastAsia="SimSun" w:hAnsi="Calibri"/>
      </w:rPr>
      <w:t xml:space="preserve"/>
    </w:r>
    <w:p>
      <w:pPr>
        <w:spacing w:line="312" w:lineRule="auto"/>
        <w:ind w:left="780"/>
      </w:pPr>
      <w:r>
        <w:rPr>
          <w:sz w:val="26"/>
          <w:szCs w:val="26"/>
          <w:rFonts w:ascii="Calibri" w:eastAsia="SimSun" w:hAnsi="Calibri"/>
        </w:rPr>
        <w:t xml:space="preserve">辛二、辨二身差別之相</w:t>
      </w:r>
    </w:p>
    <w:r>
      <w:rPr>
        <w:sz w:val="26"/>
        <w:szCs w:val="26"/>
        <w:rFonts w:ascii="Calibri" w:eastAsia="SimSun" w:hAnsi="Calibri"/>
      </w:rPr>
      <w:t xml:space="preserve"/>
    </w:r>
    <w:p>
      <w:pPr>
        <w:spacing w:line="312" w:lineRule="auto"/>
        <w:ind w:left="780"/>
      </w:pPr>
      <w:r>
        <w:rPr>
          <w:sz w:val="26"/>
          <w:szCs w:val="26"/>
          <w:rFonts w:ascii="Calibri" w:eastAsia="SimSun" w:hAnsi="Calibri"/>
        </w:rPr>
        <w:t xml:space="preserve">己二、明示現方便善巧相（分二）</w:t>
      </w:r>
    </w:p>
    <w:p>
      <w:pPr>
        <w:spacing w:before="180" w:line="312" w:lineRule="auto"/>
        <w:ind w:leftChars="1200" w:left="2880"/>
      </w:pPr>
      <w:r>
        <w:rPr>
          <w:sz w:val="26"/>
          <w:szCs w:val="26"/>
          <w:rFonts w:ascii="Calibri" w:eastAsia="SimSun" w:hAnsi="Calibri"/>
        </w:rPr>
        <w:t xml:space="preserve"/>
      </w:r>
    </w:p>
    <w:p>
      <w:pPr>
        <w:spacing w:line="312" w:lineRule="auto"/>
        <w:ind w:left="780"/>
      </w:pPr>
      <w:r>
        <w:rPr>
          <w:sz w:val="26"/>
          <w:szCs w:val="26"/>
          <w:rFonts w:ascii="Calibri" w:eastAsia="SimSun" w:hAnsi="Calibri"/>
        </w:rPr>
        <w:t xml:space="preserve">庚一、請問</w:t>
      </w:r>
    </w:p>
    <w:r>
      <w:rPr>
        <w:sz w:val="26"/>
        <w:szCs w:val="26"/>
        <w:rFonts w:ascii="Calibri" w:eastAsia="SimSun" w:hAnsi="Calibri"/>
      </w:rPr>
      <w:t xml:space="preserve"/>
    </w:r>
    <w:p>
      <w:pPr>
        <w:spacing w:line="312" w:lineRule="auto"/>
        <w:ind w:left="780"/>
      </w:pPr>
      <w:r>
        <w:rPr>
          <w:sz w:val="26"/>
          <w:szCs w:val="26"/>
          <w:rFonts w:ascii="Calibri" w:eastAsia="SimSun" w:hAnsi="Calibri"/>
        </w:rPr>
        <w:t xml:space="preserve">庚二、如來正答（分二）</w:t>
      </w:r>
    </w:p>
    <w:p>
      <w:pPr>
        <w:spacing w:before="180" w:line="312" w:lineRule="auto"/>
        <w:ind w:leftChars="1400" w:left="3360"/>
      </w:pPr>
      <w:r>
        <w:rPr>
          <w:sz w:val="26"/>
          <w:szCs w:val="26"/>
          <w:rFonts w:ascii="Calibri" w:eastAsia="SimSun" w:hAnsi="Calibri"/>
        </w:rPr>
        <w:t xml:space="preserve"/>
      </w:r>
    </w:p>
    <w:p>
      <w:pPr>
        <w:spacing w:line="312" w:lineRule="auto"/>
        <w:ind w:left="780"/>
      </w:pPr>
      <w:r>
        <w:rPr>
          <w:sz w:val="26"/>
          <w:szCs w:val="26"/>
          <w:rFonts w:ascii="Calibri" w:eastAsia="SimSun" w:hAnsi="Calibri"/>
        </w:rPr>
        <w:t xml:space="preserve">辛一、正釋（分二）</w:t>
      </w:r>
    </w:p>
    <w:p>
      <w:pPr>
        <w:spacing w:before="180" w:line="312" w:lineRule="auto"/>
        <w:ind w:leftChars="1600" w:left="3840"/>
      </w:pPr>
      <w:r>
        <w:rPr>
          <w:sz w:val="26"/>
          <w:szCs w:val="26"/>
          <w:rFonts w:ascii="Calibri" w:eastAsia="SimSun" w:hAnsi="Calibri"/>
        </w:rPr>
        <w:t xml:space="preserve"/>
      </w:r>
    </w:p>
    <w:p>
      <w:pPr>
        <w:spacing w:line="312" w:lineRule="auto"/>
        <w:ind w:left="780"/>
      </w:pPr>
      <w:r>
        <w:rPr>
          <w:sz w:val="26"/>
          <w:szCs w:val="26"/>
          <w:rFonts w:ascii="Calibri" w:eastAsia="SimSun" w:hAnsi="Calibri"/>
        </w:rPr>
        <w:t xml:space="preserve">壬一、明化（身之）處所（分二）</w:t>
      </w:r>
    </w:p>
    <w:p>
      <w:pPr>
        <w:spacing w:before="180" w:line="312" w:lineRule="auto"/>
        <w:ind w:leftChars="1800" w:left="4320"/>
      </w:pPr>
      <w:r>
        <w:rPr>
          <w:sz w:val="26"/>
          <w:szCs w:val="26"/>
          <w:rFonts w:ascii="Calibri" w:eastAsia="SimSun" w:hAnsi="Calibri"/>
        </w:rPr>
        <w:t xml:space="preserve"/>
      </w:r>
    </w:p>
    <w:p>
      <w:pPr>
        <w:spacing w:line="312" w:lineRule="auto"/>
        <w:ind w:left="780"/>
      </w:pPr>
      <w:r>
        <w:rPr>
          <w:sz w:val="26"/>
          <w:szCs w:val="26"/>
          <w:rFonts w:ascii="Calibri" w:eastAsia="SimSun" w:hAnsi="Calibri"/>
        </w:rPr>
        <w:t xml:space="preserve">癸一、明總所行處</w:t>
      </w:r>
    </w:p>
    <w:r>
      <w:rPr>
        <w:sz w:val="26"/>
        <w:szCs w:val="26"/>
        <w:rFonts w:ascii="Calibri" w:eastAsia="SimSun" w:hAnsi="Calibri"/>
      </w:rPr>
      <w:t xml:space="preserve"/>
    </w:r>
    <w:p>
      <w:pPr>
        <w:spacing w:line="312" w:lineRule="auto"/>
        <w:ind w:left="780"/>
      </w:pPr>
      <w:r>
        <w:rPr>
          <w:sz w:val="26"/>
          <w:szCs w:val="26"/>
          <w:rFonts w:ascii="Calibri" w:eastAsia="SimSun" w:hAnsi="Calibri"/>
        </w:rPr>
        <w:t xml:space="preserve">癸二、明別所生處</w:t>
      </w:r>
    </w:p>
    <w:r>
      <w:rPr>
        <w:sz w:val="26"/>
        <w:szCs w:val="26"/>
        <w:rFonts w:ascii="Calibri" w:eastAsia="SimSun" w:hAnsi="Calibri"/>
      </w:rPr>
      <w:t xml:space="preserve"/>
    </w:r>
    <w:p>
      <w:pPr>
        <w:spacing w:line="312" w:lineRule="auto"/>
        <w:ind w:left="780"/>
      </w:pPr>
      <w:r>
        <w:rPr>
          <w:sz w:val="26"/>
          <w:szCs w:val="26"/>
          <w:rFonts w:ascii="Calibri" w:eastAsia="SimSun" w:hAnsi="Calibri"/>
        </w:rPr>
        <w:t xml:space="preserve">壬二、明化（身之）相</w:t>
      </w:r>
    </w:p>
    <w:r>
      <w:rPr>
        <w:sz w:val="26"/>
        <w:szCs w:val="26"/>
        <w:rFonts w:ascii="Calibri" w:eastAsia="SimSun" w:hAnsi="Calibri"/>
      </w:rPr>
      <w:t xml:space="preserve"/>
    </w:r>
    <w:p>
      <w:pPr>
        <w:spacing w:line="312" w:lineRule="auto"/>
        <w:ind w:left="780"/>
      </w:pPr>
      <w:r>
        <w:rPr>
          <w:sz w:val="26"/>
          <w:szCs w:val="26"/>
          <w:rFonts w:ascii="Calibri" w:eastAsia="SimSun" w:hAnsi="Calibri"/>
        </w:rPr>
        <w:t xml:space="preserve">辛二、結尾</w:t>
      </w:r>
    </w:p>
    <w:r>
      <w:rPr>
        <w:sz w:val="26"/>
        <w:szCs w:val="26"/>
        <w:rFonts w:ascii="Calibri" w:eastAsia="SimSun" w:hAnsi="Calibri"/>
      </w:rPr>
      <w:t xml:space="preserve"/>
    </w:r>
    <w:p>
      <w:pPr>
        <w:pStyle w:val="p"/>
        <w:spacing w:line="312" w:lineRule="auto" w:before="130" w:after="78"/>
        <w:ind w:firstLine="520" w:left="520"/>
        <w:jc w:val="both"/>
      </w:pPr>
      <w:r>
        <w:rPr>
          <w:sz w:val="26"/>
          <w:szCs w:val="26"/>
          <w:rFonts w:ascii="Calibri" w:eastAsia="SimSun" w:hAnsi="Calibri"/>
        </w:rPr>
        <w:t xml:space="preserve">（上一段是解深密經疏卷第三十四科目）</w:t>
      </w:r>
    </w:p>
    <w:r>
      <w:rPr>
        <w:sz w:val="26"/>
        <w:szCs w:val="26"/>
        <w:rFonts w:ascii="Calibri" w:eastAsia="SimSun" w:hAnsi="Calibri"/>
      </w:rPr>
      <w:t xml:space="preserve"/>
    </w:r>
    <w:r>
      <w:rPr>
        <w:sz w:val="26"/>
        <w:szCs w:val="26"/>
        <w:rFonts w:ascii="Calibri" w:eastAsia="SimSun" w:hAnsi="Calibri"/>
      </w:rPr>
      <w:t xml:space="preserve"/>
    </w:r>
    <w:p>
      <w:pPr>
        <w:spacing w:after="0" w:before="0"/>
        <w:sectPr>
          <w:footnotePr>
            <w:numRestart w:val="eachPage"/>
          </w:footnotePr>
          <w:pgSz w:w="8390" w:h="11905"/>
          <w:pgMar w:top="850" w:right="566" w:bottom="1020" w:left="566"/>
        </w:sectPr>
      </w:pPr>
      <w:r>
        <w:rPr>
          <w:sz w:val="2"/>
          <w:szCs w:val="2"/>
        </w:rPr>
      </w:r>
    </w:p>
    <w:p>
      <w:pPr>
        <w:outlineLvl w:val="1"/>
        <w:pStyle w:val="head"/>
      </w:pPr>
      <w:bookmarkStart w:id="5" w:name="科目"/>
      <w:r>
        <w:rPr>
          <w:sz w:val="40"/>
          <w:szCs w:val="40"/>
          <w:b/>
          <w:color w:val="0000a0"/>
          <w:rFonts w:ascii="Calibri" w:eastAsia="ZhaohuaMinB Black" w:hAnsi="Calibri"/>
        </w:rPr>
        <w:t xml:space="preserve">解深密經疏卷第三十五科目</w:t>
      </w:r>
      <w:bookmarkEnd w:id="5"/>
    </w:p>
    <w:r>
      <w:rPr>
        <w:sz w:val="26"/>
        <w:szCs w:val="26"/>
        <w:rFonts w:ascii="Calibri" w:eastAsia="SimSun" w:hAnsi="Calibri"/>
      </w:rPr>
      <w:t xml:space="preserve"/>
    </w:r>
    <w:r>
      <w:rPr>
        <w:sz w:val="26"/>
        <w:szCs w:val="26"/>
        <w:rFonts w:ascii="Calibri" w:eastAsia="SimSun" w:hAnsi="Calibri"/>
      </w:rPr>
      <w:t xml:space="preserve"/>
    </w:r>
    <w:p>
      <w:pPr>
        <w:spacing w:line="312" w:lineRule="auto" w:before="130" w:after="78"/>
        <w:jc w:val="left"/>
      </w:pPr>
      <w:r>
        <w:rPr>
          <w:sz w:val="26"/>
          <w:szCs w:val="26"/>
          <w:rFonts w:ascii="Calibri" w:eastAsia="SimSun" w:hAnsi="Calibri"/>
        </w:rPr>
        <w:t xml:space="preserve">　　己三、明言音差別相（分四）</w:t>
      </w:r>
      <w:r>
        <w:br/>
      </w:r>
      <w:r>
        <w:rPr>
          <w:sz w:val="26"/>
          <w:szCs w:val="26"/>
          <w:rFonts w:ascii="Calibri" w:eastAsia="SimSun" w:hAnsi="Calibri"/>
        </w:rPr>
        <w:t xml:space="preserve"/>
      </w:r>
      <w:r>
        <w:rPr>
          <w:sz w:val="26"/>
          <w:szCs w:val="26"/>
          <w:rFonts w:ascii="Calibri" w:eastAsia="SimSun" w:hAnsi="Calibri"/>
        </w:rPr>
        <w:t xml:space="preserve">　　　庚一、請問（分三）</w:t>
      </w:r>
      <w:r>
        <w:br/>
      </w:r>
      <w:r>
        <w:rPr>
          <w:sz w:val="26"/>
          <w:szCs w:val="26"/>
          <w:rFonts w:ascii="Calibri" w:eastAsia="SimSun" w:hAnsi="Calibri"/>
        </w:rPr>
        <w:t xml:space="preserve"/>
      </w:r>
      <w:r>
        <w:rPr>
          <w:sz w:val="26"/>
          <w:szCs w:val="26"/>
          <w:rFonts w:ascii="Calibri" w:eastAsia="SimSun" w:hAnsi="Calibri" w:hint="eastAsia"/>
        </w:rPr>
        <w:t xml:space="preserve">　　　　辛一、標請問緣起（經疏卷第三十五第一頁）…………………………三五</w:t>
      </w:r>
      <w:r>
        <w:br/>
      </w:r>
      <w:r>
        <w:rPr>
          <w:sz w:val="26"/>
          <w:szCs w:val="26"/>
          <w:rFonts w:ascii="Calibri" w:eastAsia="SimSun" w:hAnsi="Calibri"/>
        </w:rPr>
        <w:t xml:space="preserve"/>
      </w:r>
      <w:r>
        <w:rPr>
          <w:sz w:val="26"/>
          <w:szCs w:val="26"/>
          <w:rFonts w:ascii="Calibri" w:eastAsia="SimSun" w:hAnsi="Calibri" w:hint="eastAsia"/>
        </w:rPr>
        <w:t xml:space="preserve">　　　　辛二、請問數量多少………………………………………………………三五</w:t>
      </w:r>
      <w:r>
        <w:br/>
      </w:r>
      <w:r>
        <w:rPr>
          <w:sz w:val="26"/>
          <w:szCs w:val="26"/>
          <w:rFonts w:ascii="Calibri" w:eastAsia="SimSun" w:hAnsi="Calibri"/>
        </w:rPr>
        <w:t xml:space="preserve"/>
      </w:r>
      <w:r>
        <w:rPr>
          <w:sz w:val="26"/>
          <w:szCs w:val="26"/>
          <w:rFonts w:ascii="Calibri" w:eastAsia="SimSun" w:hAnsi="Calibri" w:hint="eastAsia"/>
        </w:rPr>
        <w:t xml:space="preserve">　　　　辛三、請問言音功能之利益………………………………………………三五</w:t>
      </w:r>
      <w:r>
        <w:br/>
      </w:r>
      <w:r>
        <w:rPr>
          <w:sz w:val="26"/>
          <w:szCs w:val="26"/>
          <w:rFonts w:ascii="Calibri" w:eastAsia="SimSun" w:hAnsi="Calibri"/>
        </w:rPr>
        <w:t xml:space="preserve"/>
      </w:r>
      <w:r>
        <w:rPr>
          <w:sz w:val="26"/>
          <w:szCs w:val="26"/>
          <w:rFonts w:ascii="Calibri" w:eastAsia="SimSun" w:hAnsi="Calibri" w:hint="eastAsia"/>
        </w:rPr>
        <w:t xml:space="preserve">　　　庚二、略答……………………………………………………………………三七</w:t>
      </w:r>
      <w:r>
        <w:br/>
      </w:r>
      <w:r>
        <w:rPr>
          <w:sz w:val="26"/>
          <w:szCs w:val="26"/>
          <w:rFonts w:ascii="Calibri" w:eastAsia="SimSun" w:hAnsi="Calibri"/>
        </w:rPr>
        <w:t xml:space="preserve"/>
      </w:r>
      <w:r>
        <w:rPr>
          <w:sz w:val="26"/>
          <w:szCs w:val="26"/>
          <w:rFonts w:ascii="Calibri" w:eastAsia="SimSun" w:hAnsi="Calibri" w:hint="eastAsia"/>
        </w:rPr>
        <w:t xml:space="preserve">　　　庚三、再徵三藏之相…………………………………………………………三七</w:t>
      </w:r>
      <w:r>
        <w:br/>
      </w:r>
      <w:r>
        <w:rPr>
          <w:sz w:val="26"/>
          <w:szCs w:val="26"/>
          <w:rFonts w:ascii="Calibri" w:eastAsia="SimSun" w:hAnsi="Calibri"/>
        </w:rPr>
        <w:t xml:space="preserve"/>
      </w:r>
      <w:r>
        <w:rPr>
          <w:sz w:val="26"/>
          <w:szCs w:val="26"/>
          <w:rFonts w:ascii="Calibri" w:eastAsia="SimSun" w:hAnsi="Calibri"/>
        </w:rPr>
        <w:t xml:space="preserve">　　　庚四、廣釋三藏之相（分二）</w:t>
      </w:r>
      <w:r>
        <w:br/>
      </w:r>
      <w:r>
        <w:rPr>
          <w:sz w:val="26"/>
          <w:szCs w:val="26"/>
          <w:rFonts w:ascii="Calibri" w:eastAsia="SimSun" w:hAnsi="Calibri"/>
        </w:rPr>
        <w:t xml:space="preserve"/>
      </w:r>
      <w:r>
        <w:rPr>
          <w:sz w:val="26"/>
          <w:szCs w:val="26"/>
          <w:rFonts w:ascii="Calibri" w:eastAsia="SimSun" w:hAnsi="Calibri"/>
        </w:rPr>
        <w:t xml:space="preserve">　　　　辛一、廣釋三藏之相（分三）</w:t>
      </w:r>
      <w:r>
        <w:br/>
      </w:r>
      <w:r>
        <w:rPr>
          <w:sz w:val="26"/>
          <w:szCs w:val="26"/>
          <w:rFonts w:ascii="Calibri" w:eastAsia="SimSun" w:hAnsi="Calibri"/>
        </w:rPr>
        <w:t xml:space="preserve"/>
      </w:r>
      <w:r>
        <w:rPr>
          <w:sz w:val="26"/>
          <w:szCs w:val="26"/>
          <w:rFonts w:ascii="Calibri" w:eastAsia="SimSun" w:hAnsi="Calibri"/>
        </w:rPr>
        <w:t xml:space="preserve">　　　　　壬一、釋契經（分三）</w:t>
      </w:r>
      <w:r>
        <w:br/>
      </w:r>
      <w:r>
        <w:rPr>
          <w:sz w:val="26"/>
          <w:szCs w:val="26"/>
          <w:rFonts w:ascii="Calibri" w:eastAsia="SimSun" w:hAnsi="Calibri"/>
        </w:rPr>
        <w:t xml:space="preserve"/>
      </w:r>
      <w:r>
        <w:rPr>
          <w:sz w:val="26"/>
          <w:szCs w:val="26"/>
          <w:rFonts w:ascii="Calibri" w:eastAsia="SimSun" w:hAnsi="Calibri" w:hint="eastAsia"/>
        </w:rPr>
        <w:t xml:space="preserve">　　　　　　癸一、略示契經相……………………………………………………四〇</w:t>
      </w:r>
      <w:r>
        <w:br/>
      </w:r>
      <w:r>
        <w:rPr>
          <w:sz w:val="26"/>
          <w:szCs w:val="26"/>
          <w:rFonts w:ascii="Calibri" w:eastAsia="SimSun" w:hAnsi="Calibri"/>
        </w:rPr>
        <w:t xml:space="preserve"/>
      </w:r>
      <w:r>
        <w:rPr>
          <w:sz w:val="26"/>
          <w:szCs w:val="26"/>
          <w:rFonts w:ascii="Calibri" w:eastAsia="SimSun" w:hAnsi="Calibri" w:hint="eastAsia"/>
        </w:rPr>
        <w:t xml:space="preserve">　　　　　　癸二、分為三門示所攝事……………………………………………四一</w:t>
      </w:r>
      <w:r>
        <w:br/>
      </w:r>
      <w:r>
        <w:rPr>
          <w:sz w:val="26"/>
          <w:szCs w:val="26"/>
          <w:rFonts w:ascii="Calibri" w:eastAsia="SimSun" w:hAnsi="Calibri"/>
        </w:rPr>
        <w:t xml:space="preserve"/>
      </w:r>
      <w:r>
        <w:rPr>
          <w:sz w:val="26"/>
          <w:szCs w:val="26"/>
          <w:rFonts w:ascii="Calibri" w:eastAsia="SimSun" w:hAnsi="Calibri"/>
        </w:rPr>
        <w:t xml:space="preserve">　　　　　　癸三、依次解釋（分三）</w:t>
      </w:r>
      <w:r>
        <w:br/>
      </w:r>
      <w:r>
        <w:rPr>
          <w:sz w:val="26"/>
          <w:szCs w:val="26"/>
          <w:rFonts w:ascii="Calibri" w:eastAsia="SimSun" w:hAnsi="Calibri"/>
        </w:rPr>
        <w:t xml:space="preserve"/>
      </w:r>
      <w:r>
        <w:rPr>
          <w:sz w:val="26"/>
          <w:szCs w:val="26"/>
          <w:rFonts w:ascii="Calibri" w:eastAsia="SimSun" w:hAnsi="Calibri"/>
        </w:rPr>
        <w:t xml:space="preserve">　　　　　　　子一、釋四事（分二）</w:t>
      </w:r>
      <w:r>
        <w:br/>
      </w:r>
      <w:r>
        <w:rPr>
          <w:sz w:val="26"/>
          <w:szCs w:val="26"/>
          <w:rFonts w:ascii="Calibri" w:eastAsia="SimSun" w:hAnsi="Calibri"/>
        </w:rPr>
        <w:t xml:space="preserve"/>
      </w:r>
      <w:r>
        <w:rPr>
          <w:sz w:val="26"/>
          <w:szCs w:val="26"/>
          <w:rFonts w:ascii="Calibri" w:eastAsia="SimSun" w:hAnsi="Calibri"/>
        </w:rPr>
        <w:t xml:space="preserve"/>
      </w:r>
      <w:r>
        <w:br/>
      </w:r>
      <w:r>
        <w:rPr>
          <w:sz w:val="26"/>
          <w:szCs w:val="26"/>
          <w:rFonts w:ascii="Calibri" w:eastAsia="SimSun" w:hAnsi="Calibri"/>
        </w:rPr>
        <w:t xml:space="preserve"/>
      </w:r>
      <w:r>
        <w:rPr>
          <w:sz w:val="26"/>
          <w:szCs w:val="26"/>
          <w:rFonts w:ascii="Calibri" w:eastAsia="SimSun" w:hAnsi="Calibri" w:hint="eastAsia"/>
        </w:rPr>
        <w:t xml:space="preserve">　　　　　　　　丑一、請問………………………………………………………四一</w:t>
      </w:r>
      <w:r>
        <w:br/>
      </w:r>
      <w:r>
        <w:rPr>
          <w:sz w:val="26"/>
          <w:szCs w:val="26"/>
          <w:rFonts w:ascii="Calibri" w:eastAsia="SimSun" w:hAnsi="Calibri"/>
        </w:rPr>
        <w:t xml:space="preserve"/>
      </w:r>
      <w:r>
        <w:rPr>
          <w:sz w:val="26"/>
          <w:szCs w:val="26"/>
          <w:rFonts w:ascii="Calibri" w:eastAsia="SimSun" w:hAnsi="Calibri" w:hint="eastAsia"/>
        </w:rPr>
        <w:t xml:space="preserve">　　　　　　　　丑二、答示………………………………………………………四一</w:t>
      </w:r>
      <w:r>
        <w:br/>
      </w:r>
      <w:r>
        <w:rPr>
          <w:sz w:val="26"/>
          <w:szCs w:val="26"/>
          <w:rFonts w:ascii="Calibri" w:eastAsia="SimSun" w:hAnsi="Calibri"/>
        </w:rPr>
        <w:t xml:space="preserve"/>
      </w:r>
      <w:r>
        <w:rPr>
          <w:sz w:val="26"/>
          <w:szCs w:val="26"/>
          <w:rFonts w:ascii="Calibri" w:eastAsia="SimSun" w:hAnsi="Calibri"/>
        </w:rPr>
        <w:t xml:space="preserve">　　　　　　　子二、釋九事（分二）</w:t>
      </w:r>
      <w:r>
        <w:br/>
      </w:r>
      <w:r>
        <w:rPr>
          <w:sz w:val="26"/>
          <w:szCs w:val="26"/>
          <w:rFonts w:ascii="Calibri" w:eastAsia="SimSun" w:hAnsi="Calibri"/>
        </w:rPr>
        <w:t xml:space="preserve"/>
      </w:r>
      <w:r>
        <w:rPr>
          <w:sz w:val="26"/>
          <w:szCs w:val="26"/>
          <w:rFonts w:ascii="Calibri" w:eastAsia="SimSun" w:hAnsi="Calibri" w:hint="eastAsia"/>
        </w:rPr>
        <w:t xml:space="preserve">　　　　　　　　丑一、請問………………………………………………………四二</w:t>
      </w:r>
      <w:r>
        <w:br/>
      </w:r>
      <w:r>
        <w:rPr>
          <w:sz w:val="26"/>
          <w:szCs w:val="26"/>
          <w:rFonts w:ascii="Calibri" w:eastAsia="SimSun" w:hAnsi="Calibri"/>
        </w:rPr>
        <w:t xml:space="preserve"/>
      </w:r>
      <w:r>
        <w:rPr>
          <w:sz w:val="26"/>
          <w:szCs w:val="26"/>
          <w:rFonts w:ascii="Calibri" w:eastAsia="SimSun" w:hAnsi="Calibri" w:hint="eastAsia"/>
        </w:rPr>
        <w:t xml:space="preserve">　　　　　　　　丑二、答示………………………………………………………四二</w:t>
      </w:r>
      <w:r>
        <w:br/>
      </w:r>
      <w:r>
        <w:rPr>
          <w:sz w:val="26"/>
          <w:szCs w:val="26"/>
          <w:rFonts w:ascii="Calibri" w:eastAsia="SimSun" w:hAnsi="Calibri"/>
        </w:rPr>
        <w:t xml:space="preserve"/>
      </w:r>
      <w:r>
        <w:rPr>
          <w:sz w:val="26"/>
          <w:szCs w:val="26"/>
          <w:rFonts w:ascii="Calibri" w:eastAsia="SimSun" w:hAnsi="Calibri"/>
        </w:rPr>
        <w:t xml:space="preserve">　　　　　　　子三、釋二十九事（分二）</w:t>
      </w:r>
      <w:r>
        <w:br/>
      </w:r>
      <w:r>
        <w:rPr>
          <w:sz w:val="26"/>
          <w:szCs w:val="26"/>
          <w:rFonts w:ascii="Calibri" w:eastAsia="SimSun" w:hAnsi="Calibri"/>
        </w:rPr>
        <w:t xml:space="preserve"/>
      </w:r>
      <w:r>
        <w:rPr>
          <w:sz w:val="26"/>
          <w:szCs w:val="26"/>
          <w:rFonts w:ascii="Calibri" w:eastAsia="SimSun" w:hAnsi="Calibri" w:hint="eastAsia"/>
        </w:rPr>
        <w:t xml:space="preserve">　　　　　　　　丑一、請問………………………………………………………四四</w:t>
      </w:r>
      <w:r>
        <w:br/>
      </w:r>
      <w:r>
        <w:rPr>
          <w:sz w:val="26"/>
          <w:szCs w:val="26"/>
          <w:rFonts w:ascii="Calibri" w:eastAsia="SimSun" w:hAnsi="Calibri"/>
        </w:rPr>
        <w:t xml:space="preserve"/>
      </w:r>
      <w:r>
        <w:rPr>
          <w:sz w:val="26"/>
          <w:szCs w:val="26"/>
          <w:rFonts w:ascii="Calibri" w:eastAsia="SimSun" w:hAnsi="Calibri"/>
        </w:rPr>
        <w:t xml:space="preserve">　　　　　　　　丑二、答釋（分二）</w:t>
      </w:r>
      <w:r>
        <w:br/>
      </w:r>
      <w:r>
        <w:rPr>
          <w:sz w:val="26"/>
          <w:szCs w:val="26"/>
          <w:rFonts w:ascii="Calibri" w:eastAsia="SimSun" w:hAnsi="Calibri"/>
        </w:rPr>
        <w:t xml:space="preserve"/>
      </w:r>
      <w:r>
        <w:rPr>
          <w:sz w:val="26"/>
          <w:szCs w:val="26"/>
          <w:rFonts w:ascii="Calibri" w:eastAsia="SimSun" w:hAnsi="Calibri"/>
        </w:rPr>
        <w:t xml:space="preserve">　　　　　　　　　寅一、依雜染品說有四事（分三）</w:t>
      </w:r>
      <w:r>
        <w:br/>
      </w:r>
      <w:r>
        <w:rPr>
          <w:sz w:val="26"/>
          <w:szCs w:val="26"/>
          <w:rFonts w:ascii="Calibri" w:eastAsia="SimSun" w:hAnsi="Calibri"/>
        </w:rPr>
        <w:t xml:space="preserve"/>
      </w:r>
      <w:r>
        <w:rPr>
          <w:sz w:val="26"/>
          <w:szCs w:val="26"/>
          <w:rFonts w:ascii="Calibri" w:eastAsia="SimSun" w:hAnsi="Calibri" w:hint="eastAsia"/>
        </w:rPr>
        <w:t xml:space="preserve">　　　　　　　　　　卯一、（依一事）說五蘊…………………………………四五</w:t>
      </w:r>
      <w:r>
        <w:br/>
      </w:r>
      <w:r>
        <w:rPr>
          <w:sz w:val="26"/>
          <w:szCs w:val="26"/>
          <w:rFonts w:ascii="Calibri" w:eastAsia="SimSun" w:hAnsi="Calibri"/>
        </w:rPr>
        <w:t xml:space="preserve"/>
      </w:r>
      <w:r>
        <w:rPr>
          <w:sz w:val="26"/>
          <w:szCs w:val="26"/>
          <w:rFonts w:ascii="Calibri" w:eastAsia="SimSun" w:hAnsi="Calibri" w:hint="eastAsia"/>
        </w:rPr>
        <w:t xml:space="preserve">　　　　　　　　　　卯二、（依一事）說緣生…………………………………四五</w:t>
      </w:r>
      <w:r>
        <w:br/>
      </w:r>
      <w:r>
        <w:rPr>
          <w:sz w:val="26"/>
          <w:szCs w:val="26"/>
          <w:rFonts w:ascii="Calibri" w:eastAsia="SimSun" w:hAnsi="Calibri"/>
        </w:rPr>
        <w:t xml:space="preserve"/>
      </w:r>
      <w:r>
        <w:rPr>
          <w:sz w:val="26"/>
          <w:szCs w:val="26"/>
          <w:rFonts w:ascii="Calibri" w:eastAsia="SimSun" w:hAnsi="Calibri" w:hint="eastAsia"/>
        </w:rPr>
        <w:t xml:space="preserve">　　　　　　　　　　卯三、（依二事）說我法二執……………………………四五</w:t>
      </w:r>
      <w:r>
        <w:br/>
      </w:r>
      <w:r>
        <w:rPr>
          <w:sz w:val="26"/>
          <w:szCs w:val="26"/>
          <w:rFonts w:ascii="Calibri" w:eastAsia="SimSun" w:hAnsi="Calibri"/>
        </w:rPr>
        <w:t xml:space="preserve"/>
      </w:r>
      <w:r>
        <w:rPr>
          <w:sz w:val="26"/>
          <w:szCs w:val="26"/>
          <w:rFonts w:ascii="Calibri" w:eastAsia="SimSun" w:hAnsi="Calibri"/>
        </w:rPr>
        <w:t xml:space="preserve">　　　　　　　　　寅二、依清淨品說有二十五事（分二）</w:t>
      </w:r>
      <w:r>
        <w:br/>
      </w:r>
      <w:r>
        <w:rPr>
          <w:sz w:val="26"/>
          <w:szCs w:val="26"/>
          <w:rFonts w:ascii="Calibri" w:eastAsia="SimSun" w:hAnsi="Calibri"/>
        </w:rPr>
        <w:t xml:space="preserve"/>
      </w:r>
      <w:r>
        <w:rPr>
          <w:sz w:val="26"/>
          <w:szCs w:val="26"/>
          <w:rFonts w:ascii="Calibri" w:eastAsia="SimSun" w:hAnsi="Calibri"/>
        </w:rPr>
        <w:t xml:space="preserve">　　　　　　　　　　卯一、說四種世間清淨事（分四）</w:t>
      </w:r>
      <w:r>
        <w:br/>
      </w:r>
      <w:r>
        <w:rPr>
          <w:sz w:val="26"/>
          <w:szCs w:val="26"/>
          <w:rFonts w:ascii="Calibri" w:eastAsia="SimSun" w:hAnsi="Calibri"/>
        </w:rPr>
        <w:t xml:space="preserve"/>
      </w:r>
      <w:r>
        <w:rPr>
          <w:sz w:val="26"/>
          <w:szCs w:val="26"/>
          <w:rFonts w:ascii="Calibri" w:eastAsia="SimSun" w:hAnsi="Calibri" w:hint="eastAsia"/>
        </w:rPr>
        <w:t xml:space="preserve">　　　　　　　　　　　辰一、依一事說聞慧……………………………………四六</w:t>
      </w:r>
      <w:r>
        <w:br/>
      </w:r>
      <w:r>
        <w:rPr>
          <w:sz w:val="26"/>
          <w:szCs w:val="26"/>
          <w:rFonts w:ascii="Calibri" w:eastAsia="SimSun" w:hAnsi="Calibri"/>
        </w:rPr>
        <w:t xml:space="preserve"/>
      </w:r>
      <w:r>
        <w:rPr>
          <w:sz w:val="26"/>
          <w:szCs w:val="26"/>
          <w:rFonts w:ascii="Calibri" w:eastAsia="SimSun" w:hAnsi="Calibri" w:hint="eastAsia"/>
        </w:rPr>
        <w:t xml:space="preserve">　　　　　　　　　　　辰二、依一事說思慧……………………………………四六</w:t>
      </w:r>
      <w:r>
        <w:br/>
      </w:r>
      <w:r>
        <w:rPr>
          <w:sz w:val="26"/>
          <w:szCs w:val="26"/>
          <w:rFonts w:ascii="Calibri" w:eastAsia="SimSun" w:hAnsi="Calibri"/>
        </w:rPr>
        <w:t xml:space="preserve"/>
      </w:r>
      <w:r>
        <w:rPr>
          <w:sz w:val="26"/>
          <w:szCs w:val="26"/>
          <w:rFonts w:ascii="Calibri" w:eastAsia="SimSun" w:hAnsi="Calibri"/>
        </w:rPr>
        <w:t xml:space="preserve"/>
      </w:r>
      <w:r>
        <w:br/>
      </w:r>
      <w:r>
        <w:rPr>
          <w:sz w:val="26"/>
          <w:szCs w:val="26"/>
          <w:rFonts w:ascii="Calibri" w:eastAsia="SimSun" w:hAnsi="Calibri"/>
        </w:rPr>
        <w:t xml:space="preserve"/>
      </w:r>
      <w:r>
        <w:rPr>
          <w:sz w:val="26"/>
          <w:szCs w:val="26"/>
          <w:rFonts w:ascii="Calibri" w:eastAsia="SimSun" w:hAnsi="Calibri" w:hint="eastAsia"/>
        </w:rPr>
        <w:t xml:space="preserve">　　　　　　　　　　　辰三、依一事說加行定…………………………………四六</w:t>
      </w:r>
      <w:r>
        <w:br/>
      </w:r>
      <w:r>
        <w:rPr>
          <w:sz w:val="26"/>
          <w:szCs w:val="26"/>
          <w:rFonts w:ascii="Calibri" w:eastAsia="SimSun" w:hAnsi="Calibri"/>
        </w:rPr>
        <w:t xml:space="preserve"/>
      </w:r>
      <w:r>
        <w:rPr>
          <w:sz w:val="26"/>
          <w:szCs w:val="26"/>
          <w:rFonts w:ascii="Calibri" w:eastAsia="SimSun" w:hAnsi="Calibri" w:hint="eastAsia"/>
        </w:rPr>
        <w:t xml:space="preserve">　　　　　　　　　　　辰四、依一事說四事定…………………………………四七</w:t>
      </w:r>
      <w:r>
        <w:br/>
      </w:r>
      <w:r>
        <w:rPr>
          <w:sz w:val="26"/>
          <w:szCs w:val="26"/>
          <w:rFonts w:ascii="Calibri" w:eastAsia="SimSun" w:hAnsi="Calibri"/>
        </w:rPr>
        <w:t xml:space="preserve"/>
      </w:r>
      <w:r>
        <w:rPr>
          <w:sz w:val="26"/>
          <w:szCs w:val="26"/>
          <w:rFonts w:ascii="Calibri" w:eastAsia="SimSun" w:hAnsi="Calibri"/>
        </w:rPr>
        <w:t xml:space="preserve">　　　　　　　　　　卯二、說二十一種出世間清淨事（分六）</w:t>
      </w:r>
      <w:r>
        <w:br/>
      </w:r>
      <w:r>
        <w:rPr>
          <w:sz w:val="26"/>
          <w:szCs w:val="26"/>
          <w:rFonts w:ascii="Calibri" w:eastAsia="SimSun" w:hAnsi="Calibri"/>
        </w:rPr>
        <w:t xml:space="preserve"/>
      </w:r>
      <w:r>
        <w:rPr>
          <w:sz w:val="26"/>
          <w:szCs w:val="26"/>
          <w:rFonts w:ascii="Calibri" w:eastAsia="SimSun" w:hAnsi="Calibri" w:hint="eastAsia"/>
        </w:rPr>
        <w:t xml:space="preserve">　　　　　　　　　　　辰一、依一事說順解脫分………………………………四七</w:t>
      </w:r>
      <w:r>
        <w:br/>
      </w:r>
      <w:r>
        <w:rPr>
          <w:sz w:val="26"/>
          <w:szCs w:val="26"/>
          <w:rFonts w:ascii="Calibri" w:eastAsia="SimSun" w:hAnsi="Calibri"/>
        </w:rPr>
        <w:t xml:space="preserve"/>
      </w:r>
      <w:r>
        <w:rPr>
          <w:sz w:val="26"/>
          <w:szCs w:val="26"/>
          <w:rFonts w:ascii="Calibri" w:eastAsia="SimSun" w:hAnsi="Calibri"/>
        </w:rPr>
        <w:t xml:space="preserve">　　　　　　　　　　　辰二、依四事說順決擇分（分二）</w:t>
      </w:r>
      <w:r>
        <w:br/>
      </w:r>
      <w:r>
        <w:rPr>
          <w:sz w:val="26"/>
          <w:szCs w:val="26"/>
          <w:rFonts w:ascii="Calibri" w:eastAsia="SimSun" w:hAnsi="Calibri"/>
        </w:rPr>
        <w:t xml:space="preserve"/>
      </w:r>
      <w:r>
        <w:rPr>
          <w:sz w:val="26"/>
          <w:szCs w:val="26"/>
          <w:rFonts w:ascii="Calibri" w:eastAsia="SimSun" w:hAnsi="Calibri"/>
        </w:rPr>
        <w:t xml:space="preserve">　　　　　　　　　　　　巳一、說遍知苦事（分二）</w:t>
      </w:r>
      <w:r>
        <w:br/>
      </w:r>
      <w:r>
        <w:rPr>
          <w:sz w:val="26"/>
          <w:szCs w:val="26"/>
          <w:rFonts w:ascii="Calibri" w:eastAsia="SimSun" w:hAnsi="Calibri"/>
        </w:rPr>
        <w:t xml:space="preserve"/>
      </w:r>
      <w:r>
        <w:rPr>
          <w:sz w:val="26"/>
          <w:szCs w:val="26"/>
          <w:rFonts w:ascii="Calibri" w:eastAsia="SimSun" w:hAnsi="Calibri" w:hint="eastAsia"/>
        </w:rPr>
        <w:t xml:space="preserve">　　　　　　　　　　　　　午一、略說遍知苦…………………………………四七</w:t>
      </w:r>
      <w:r>
        <w:br/>
      </w:r>
      <w:r>
        <w:rPr>
          <w:sz w:val="26"/>
          <w:szCs w:val="26"/>
          <w:rFonts w:ascii="Calibri" w:eastAsia="SimSun" w:hAnsi="Calibri"/>
        </w:rPr>
        <w:t xml:space="preserve"/>
      </w:r>
      <w:r>
        <w:rPr>
          <w:sz w:val="26"/>
          <w:szCs w:val="26"/>
          <w:rFonts w:ascii="Calibri" w:eastAsia="SimSun" w:hAnsi="Calibri" w:hint="eastAsia"/>
        </w:rPr>
        <w:t xml:space="preserve">　　　　　　　　　　　　　午二、廣釋三種遍知………………………………四七</w:t>
      </w:r>
      <w:r>
        <w:br/>
      </w:r>
      <w:r>
        <w:rPr>
          <w:sz w:val="26"/>
          <w:szCs w:val="26"/>
          <w:rFonts w:ascii="Calibri" w:eastAsia="SimSun" w:hAnsi="Calibri"/>
        </w:rPr>
        <w:t xml:space="preserve"/>
      </w:r>
      <w:r>
        <w:rPr>
          <w:sz w:val="26"/>
          <w:szCs w:val="26"/>
          <w:rFonts w:ascii="Calibri" w:eastAsia="SimSun" w:hAnsi="Calibri" w:hint="eastAsia"/>
        </w:rPr>
        <w:t xml:space="preserve">　　　　　　　　　　　　巳二、說斷集、證滅、修道事………………………四八</w:t>
      </w:r>
      <w:r>
        <w:br/>
      </w:r>
      <w:r>
        <w:rPr>
          <w:sz w:val="26"/>
          <w:szCs w:val="26"/>
          <w:rFonts w:ascii="Calibri" w:eastAsia="SimSun" w:hAnsi="Calibri"/>
        </w:rPr>
        <w:t xml:space="preserve"/>
      </w:r>
      <w:r>
        <w:rPr>
          <w:sz w:val="26"/>
          <w:szCs w:val="26"/>
          <w:rFonts w:ascii="Calibri" w:eastAsia="SimSun" w:hAnsi="Calibri" w:hint="eastAsia"/>
        </w:rPr>
        <w:t xml:space="preserve">　　　　　　　　　　　辰三、依四事說見道……………………………………四九</w:t>
      </w:r>
      <w:r>
        <w:br/>
      </w:r>
      <w:r>
        <w:rPr>
          <w:sz w:val="26"/>
          <w:szCs w:val="26"/>
          <w:rFonts w:ascii="Calibri" w:eastAsia="SimSun" w:hAnsi="Calibri"/>
        </w:rPr>
        <w:t xml:space="preserve"/>
      </w:r>
      <w:r>
        <w:rPr>
          <w:sz w:val="26"/>
          <w:szCs w:val="26"/>
          <w:rFonts w:ascii="Calibri" w:eastAsia="SimSun" w:hAnsi="Calibri" w:hint="eastAsia"/>
        </w:rPr>
        <w:t xml:space="preserve">　　　　　　　　　　　辰四、依六事說修道……………………………………四九</w:t>
      </w:r>
      <w:r>
        <w:br/>
      </w:r>
      <w:r>
        <w:rPr>
          <w:sz w:val="26"/>
          <w:szCs w:val="26"/>
          <w:rFonts w:ascii="Calibri" w:eastAsia="SimSun" w:hAnsi="Calibri"/>
        </w:rPr>
        <w:t xml:space="preserve"/>
      </w:r>
      <w:r>
        <w:rPr>
          <w:sz w:val="26"/>
          <w:szCs w:val="26"/>
          <w:rFonts w:ascii="Calibri" w:eastAsia="SimSun" w:hAnsi="Calibri" w:hint="eastAsia"/>
        </w:rPr>
        <w:t xml:space="preserve">　　　　　　　　　　　辰五、依四事說無學道…………………………………五〇</w:t>
      </w:r>
      <w:r>
        <w:br/>
      </w:r>
      <w:r>
        <w:rPr>
          <w:sz w:val="26"/>
          <w:szCs w:val="26"/>
          <w:rFonts w:ascii="Calibri" w:eastAsia="SimSun" w:hAnsi="Calibri"/>
        </w:rPr>
        <w:t xml:space="preserve"/>
      </w:r>
      <w:r>
        <w:rPr>
          <w:sz w:val="26"/>
          <w:szCs w:val="26"/>
          <w:rFonts w:ascii="Calibri" w:eastAsia="SimSun" w:hAnsi="Calibri"/>
        </w:rPr>
        <w:t xml:space="preserve">　　　　　　　　　　　辰六、依二事說殊勝及非殊勝（分二）</w:t>
      </w:r>
      <w:r>
        <w:br/>
      </w:r>
      <w:r>
        <w:rPr>
          <w:sz w:val="26"/>
          <w:szCs w:val="26"/>
          <w:rFonts w:ascii="Calibri" w:eastAsia="SimSun" w:hAnsi="Calibri"/>
        </w:rPr>
        <w:t xml:space="preserve"/>
      </w:r>
      <w:r>
        <w:rPr>
          <w:sz w:val="26"/>
          <w:szCs w:val="26"/>
          <w:rFonts w:ascii="Calibri" w:eastAsia="SimSun" w:hAnsi="Calibri" w:hint="eastAsia"/>
        </w:rPr>
        <w:t xml:space="preserve">　　　　　　　　　　　　巳一、說二事…………………………………………五一</w:t>
      </w:r>
      <w:r>
        <w:br/>
      </w:r>
      <w:r>
        <w:rPr>
          <w:sz w:val="26"/>
          <w:szCs w:val="26"/>
          <w:rFonts w:ascii="Calibri" w:eastAsia="SimSun" w:hAnsi="Calibri"/>
        </w:rPr>
        <w:t xml:space="preserve"/>
      </w:r>
      <w:r>
        <w:rPr>
          <w:sz w:val="26"/>
          <w:szCs w:val="26"/>
          <w:rFonts w:ascii="Calibri" w:eastAsia="SimSun" w:hAnsi="Calibri" w:hint="eastAsia"/>
        </w:rPr>
        <w:t xml:space="preserve">　　　　　　　　　　　　巳二、答諍論…………………………………………五二</w:t>
      </w:r>
    </w:p>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p>
      <w:pPr>
        <w:spacing w:after="0" w:before="0"/>
        <w:sectPr>
          <w:footnotePr>
            <w:numRestart w:val="eachPage"/>
          </w:footnotePr>
          <w:pgSz w:w="8390" w:h="11905"/>
          <w:pgMar w:top="850" w:right="566" w:bottom="1020" w:left="566"/>
        </w:sectPr>
      </w:pPr>
      <w:r>
        <w:rPr>
          <w:sz w:val="2"/>
          <w:szCs w:val="2"/>
        </w:rPr>
      </w:r>
    </w:p>
    <w:p>
      <w:pPr>
        <w:pStyle w:val="juan"/>
        <w:pageBreakBefore/>
      </w:pPr>
      <w:r>
        <w:rPr>
          <w:sz w:val="40"/>
          <w:szCs w:val="40"/>
          <w:b/>
          <w:color w:val="0000ff"/>
          <w:rFonts w:ascii="Calibri" w:eastAsia="KaiTi" w:hAnsi="Calibri"/>
        </w:rPr>
        <w:t xml:space="preserve">解深密經疏卷第三十五</w:t>
      </w:r>
    </w:p>
    <w:r>
      <w:rPr>
        <w:sz w:val="26"/>
        <w:szCs w:val="26"/>
        <w:rFonts w:ascii="Calibri" w:eastAsia="SimSun" w:hAnsi="Calibri"/>
      </w:rPr>
      <w:t xml:space="preserve"/>
    </w:r>
    <w:r>
      <w:rPr>
        <w:sz w:val="26"/>
        <w:szCs w:val="26"/>
        <w:rFonts w:ascii="Calibri" w:eastAsia="SimSun" w:hAnsi="Calibri"/>
      </w:rPr>
      <w:t xml:space="preserve"/>
    </w:r>
    <w:p>
      <w:pPr>
        <w:pStyle w:val="author"/>
      </w:pPr>
      <w:r>
        <w:rPr>
          <w:sz w:val="26"/>
          <w:szCs w:val="26"/>
          <w:rFonts w:ascii="Calibri" w:eastAsia="SimSun" w:hAnsi="Calibri"/>
        </w:rPr>
        <w:t xml:space="preserve">唐　西明寺沙門　圓測撰</w:t>
      </w:r>
    </w:p>
    <w:r>
      <w:rPr>
        <w:sz w:val="26"/>
        <w:szCs w:val="26"/>
        <w:rFonts w:ascii="Calibri" w:eastAsia="SimSun" w:hAnsi="Calibri"/>
      </w:rPr>
      <w:t xml:space="preserve"/>
    </w:r>
    <w:p>
      <w:pPr>
        <w:pStyle w:val="translator"/>
      </w:pPr>
      <w:r>
        <w:rPr>
          <w:sz w:val="26"/>
          <w:szCs w:val="26"/>
          <w:rFonts w:ascii="Calibri" w:eastAsia="SimSun" w:hAnsi="Calibri"/>
        </w:rPr>
        <w:t xml:space="preserve">唐　永康寺譯師　廓．法成譯藏</w:t>
      </w:r>
    </w:p>
    <w:r>
      <w:rPr>
        <w:sz w:val="26"/>
        <w:szCs w:val="26"/>
        <w:rFonts w:ascii="Calibri" w:eastAsia="SimSun" w:hAnsi="Calibri"/>
      </w:rPr>
      <w:t xml:space="preserve"/>
    </w:r>
    <w:p>
      <w:pPr>
        <w:pStyle w:val="translator"/>
      </w:pPr>
      <w:r>
        <w:rPr>
          <w:sz w:val="26"/>
          <w:szCs w:val="26"/>
          <w:rFonts w:ascii="Calibri" w:eastAsia="SimSun" w:hAnsi="Calibri"/>
        </w:rPr>
        <w:t xml:space="preserve">漢藏教理院比丘　觀空還譯</w:t>
      </w:r>
    </w:p>
    <w:r>
      <w:rPr>
        <w:sz w:val="26"/>
        <w:szCs w:val="26"/>
        <w:rFonts w:ascii="Calibri" w:eastAsia="SimSun" w:hAnsi="Calibri"/>
      </w:rPr>
      <w:t xml:space="preserve"/>
    </w:r>
    <w:r>
      <w:rPr>
        <w:sz w:val="26"/>
        <w:szCs w:val="26"/>
        <w:rFonts w:ascii="Calibri" w:eastAsia="SimSun" w:hAnsi="Calibri"/>
      </w:rPr>
      <w:t xml:space="preserve"/>
    </w:r>
    <w:p>
      <w:pPr>
        <w:pStyle w:val="p"/>
      </w:pPr>
      <w:r>
        <w:rPr>
          <w:sz w:val="26"/>
          <w:szCs w:val="26"/>
          <w:b/>
          <w:rFonts w:ascii="Calibri" w:eastAsia="SimSun" w:hAnsi="Calibri"/>
        </w:rPr>
        <w:t xml:space="preserve">曼殊室利菩薩復白佛言：世尊！一</w:t>
      </w:r>
      <w:r>
        <w:rPr>
          <w:sz w:val="19"/>
          <w:szCs w:val="19"/>
          <w:vertAlign w:val="superscript"/>
          <w:rFonts w:ascii="Times New Roman"/>
        </w:rPr>
        <w:footnoteReference w:id="10"/>
      </w:r>
      <w:r>
        <w:rPr>
          <w:sz w:val="26"/>
          <w:szCs w:val="26"/>
          <w:b/>
          <w:rFonts w:ascii="Calibri" w:eastAsia="SimSun" w:hAnsi="Calibri"/>
        </w:rPr>
        <w:t xml:space="preserve">切如來身所加持言音差別凡有幾種；由</w:t>
      </w:r>
      <w:r>
        <w:rPr>
          <w:sz w:val="26"/>
          <w:szCs w:val="26"/>
          <w:b/>
          <w:rFonts w:ascii="Calibri" w:eastAsia="SimSun" w:hAnsi="Calibri"/>
        </w:rPr>
        <w:t xml:space="preserve">此言音，所化有情，未成熟者令其成熟；已成熟者，</w:t>
      </w:r>
      <w:r>
        <w:rPr>
          <w:sz w:val="19"/>
          <w:szCs w:val="19"/>
          <w:vertAlign w:val="superscript"/>
          <w:rFonts w:ascii="Times New Roman"/>
        </w:rPr>
        <w:footnoteReference w:id="11"/>
      </w:r>
      <w:r>
        <w:rPr>
          <w:sz w:val="26"/>
          <w:szCs w:val="26"/>
          <w:b/>
          <w:rFonts w:ascii="Calibri" w:eastAsia="SimSun" w:hAnsi="Calibri"/>
        </w:rPr>
        <w:t xml:space="preserve">即由此緣，速得解脫。</w:t>
      </w:r>
    </w:p>
    <w:r>
      <w:rPr>
        <w:sz w:val="26"/>
        <w:szCs w:val="26"/>
        <w:rFonts w:ascii="Calibri" w:eastAsia="SimSun" w:hAnsi="Calibri"/>
      </w:rPr>
      <w:t xml:space="preserve"/>
    </w:r>
    <w:p>
      <w:pPr>
        <w:pStyle w:val="p"/>
      </w:pPr>
      <w:r>
        <w:rPr>
          <w:sz w:val="26"/>
          <w:szCs w:val="26"/>
          <w:rFonts w:ascii="Calibri" w:eastAsia="SimSun" w:hAnsi="Calibri"/>
        </w:rPr>
        <w:t xml:space="preserve">以下第三、明言音差別相。其中分四：一、請問，二、略答，三、再徵，四、廣釋。此</w:t>
      </w:r>
      <w:r>
        <w:rPr>
          <w:sz w:val="26"/>
          <w:szCs w:val="26"/>
          <w:rFonts w:ascii="Calibri" w:eastAsia="SimSun" w:hAnsi="Calibri"/>
        </w:rPr>
        <w:t xml:space="preserve">即第一、請問。</w:t>
      </w:r>
    </w:p>
    <w:p>
      <w:pPr>
        <w:pStyle w:val="p"/>
      </w:pPr>
      <w:r>
        <w:rPr>
          <w:sz w:val="26"/>
          <w:szCs w:val="26"/>
          <w:rFonts w:ascii="Calibri" w:eastAsia="SimSun" w:hAnsi="Calibri"/>
        </w:rPr>
        <w:t xml:space="preserve">此顯言音差別相，經文亦分為三：一、「曼殊室利」等，是標請問緣起。</w:t>
      </w:r>
      <w:r>
        <w:rPr>
          <w:sz w:val="26"/>
          <w:szCs w:val="26"/>
          <w:rFonts w:ascii="Calibri" w:eastAsia="SimSun" w:hAnsi="Calibri"/>
        </w:rPr>
        <w:t xml:space="preserve">二、「凡有幾種」，是問數量多少。三、「由此言音」等，是明言音功能之利益。</w:t>
      </w:r>
    </w:p>
    <w:p>
      <w:pPr>
        <w:pStyle w:val="p"/>
      </w:pPr>
      <w:r>
        <w:rPr>
          <w:sz w:val="26"/>
          <w:szCs w:val="26"/>
          <w:rFonts w:ascii="Calibri" w:eastAsia="SimSun" w:hAnsi="Calibri"/>
        </w:rPr>
        <w:t xml:space="preserve">（此</w:t>
      </w:r>
      <w:r>
        <w:rPr>
          <w:sz w:val="26"/>
          <w:szCs w:val="26"/>
          <w:rFonts w:ascii="Calibri" w:eastAsia="SimSun" w:hAnsi="Calibri"/>
        </w:rPr>
        <w:t xml:space="preserve">處）請問之意指，是請示一切如來身所加持諸聖教法凡有幾種；及由此言音，于未</w:t>
      </w:r>
      <w:r>
        <w:rPr>
          <w:sz w:val="26"/>
          <w:szCs w:val="26"/>
          <w:rFonts w:ascii="Calibri" w:eastAsia="SimSun" w:hAnsi="Calibri"/>
        </w:rPr>
        <w:t xml:space="preserve">成熟者令其成熟，已成熟者令得解脫。</w:t>
      </w:r>
    </w:p>
    <w:p>
      <w:pPr>
        <w:pStyle w:val="p"/>
      </w:pPr>
      <w:r>
        <w:rPr>
          <w:sz w:val="26"/>
          <w:szCs w:val="26"/>
          <w:rFonts w:ascii="Calibri" w:eastAsia="SimSun" w:hAnsi="Calibri"/>
        </w:rPr>
        <w:t xml:space="preserve">此等義理，下文當說。</w:t>
      </w:r>
    </w:p>
    <w:p>
      <w:pPr>
        <w:pStyle w:val="p"/>
      </w:pPr>
      <w:r>
        <w:rPr>
          <w:sz w:val="26"/>
          <w:szCs w:val="26"/>
          <w:rFonts w:ascii="Calibri" w:eastAsia="SimSun" w:hAnsi="Calibri"/>
        </w:rPr>
        <w:t xml:space="preserve">《阿毗達磨集論》中所說，</w:t>
      </w:r>
      <w:r>
        <w:rPr>
          <w:sz w:val="26"/>
          <w:szCs w:val="26"/>
          <w:rFonts w:ascii="Calibri" w:eastAsia="SimSun" w:hAnsi="Calibri"/>
        </w:rPr>
        <w:t xml:space="preserve">亦與此經所說之義相同。</w:t>
      </w:r>
    </w:p>
    <w:p>
      <w:pPr>
        <w:pStyle w:val="p"/>
      </w:pPr>
      <w:r>
        <w:rPr>
          <w:sz w:val="26"/>
          <w:szCs w:val="26"/>
          <w:rFonts w:ascii="Calibri" w:eastAsia="SimSun" w:hAnsi="Calibri"/>
        </w:rPr>
        <w:t xml:space="preserve">《阿毗達磨順正理論》中，以廣言辭說明三種言音差別。如彼</w:t>
      </w:r>
      <w:r>
        <w:rPr>
          <w:sz w:val="26"/>
          <w:szCs w:val="26"/>
          <w:rFonts w:ascii="Calibri" w:eastAsia="SimSun" w:hAnsi="Calibri"/>
        </w:rPr>
        <w:t xml:space="preserve">論（順正理論崇禎版本卷四十四第十九頁）云：「（問：）如是三藏差別云何？</w:t>
      </w:r>
      <w:r>
        <w:rPr>
          <w:sz w:val="26"/>
          <w:szCs w:val="26"/>
          <w:rFonts w:ascii="Calibri" w:eastAsia="SimSun" w:hAnsi="Calibri"/>
        </w:rPr>
        <w:t xml:space="preserve"/>
      </w:r>
      <w:r>
        <w:rPr>
          <w:sz w:val="26"/>
          <w:szCs w:val="26"/>
          <w:rFonts w:ascii="Calibri" w:eastAsia="SimSun" w:hAnsi="Calibri"/>
        </w:rPr>
        <w:t xml:space="preserve">（答：）未種善根及未欣勝義者，令種、欣故，為說契經；已種、已欣者，令（其</w:t>
      </w:r>
      <w:r>
        <w:rPr>
          <w:sz w:val="26"/>
          <w:szCs w:val="26"/>
          <w:rFonts w:ascii="Calibri" w:eastAsia="SimSun" w:hAnsi="Calibri"/>
        </w:rPr>
        <w:t xml:space="preserve">成）熟及繼續作所作故，為說調伏；已熟、已作者，令悟解脫正方便故，為說對法。」</w:t>
      </w:r>
    </w:p>
    <w:r>
      <w:rPr>
        <w:sz w:val="26"/>
        <w:szCs w:val="26"/>
        <w:rFonts w:ascii="Calibri" w:eastAsia="SimSun" w:hAnsi="Calibri"/>
      </w:rPr>
      <w:t xml:space="preserve"/>
    </w:r>
    <w:p>
      <w:pPr>
        <w:pStyle w:val="p"/>
      </w:pPr>
      <w:r>
        <w:rPr>
          <w:sz w:val="26"/>
          <w:szCs w:val="26"/>
          <w:rFonts w:ascii="Calibri" w:eastAsia="SimSun" w:hAnsi="Calibri"/>
        </w:rPr>
        <w:t xml:space="preserve">《佛地經》中，亦說成所作智有三句義，即令入聖教，以及成熟、解脫。故彼經（即佛</w:t>
      </w:r>
      <w:r>
        <w:rPr>
          <w:sz w:val="26"/>
          <w:szCs w:val="26"/>
          <w:rFonts w:ascii="Calibri" w:eastAsia="SimSun" w:hAnsi="Calibri" w:hint="eastAsia"/>
        </w:rPr>
        <w:t xml:space="preserve">地經）云：「（如是如來）成所作智……，以是善巧方便力故，引諸眾生令入聖</w:t>
      </w:r>
      <w:r>
        <w:rPr>
          <w:sz w:val="26"/>
          <w:szCs w:val="26"/>
          <w:rFonts w:ascii="Calibri" w:eastAsia="SimSun" w:hAnsi="Calibri"/>
        </w:rPr>
        <w:t xml:space="preserve">教，及得成熟、解脫。」親光阿闍黎《釋論》中，依此差別釋經三句。如彼論（佛地經論</w:t>
      </w:r>
      <w:r>
        <w:rPr>
          <w:sz w:val="26"/>
          <w:szCs w:val="26"/>
          <w:rFonts w:ascii="Calibri" w:eastAsia="SimSun" w:hAnsi="Calibri"/>
        </w:rPr>
        <w:t xml:space="preserve">金陵刻經處版本卷六第八頁）云：「（先現神通）初令生信，故名引（導眾）生</w:t>
      </w:r>
      <w:r>
        <w:rPr>
          <w:sz w:val="26"/>
          <w:szCs w:val="26"/>
          <w:rFonts w:ascii="Calibri" w:eastAsia="SimSun" w:hAnsi="Calibri"/>
        </w:rPr>
        <w:t xml:space="preserve">令入聖教，如現神通度迦葉等。」如《佛本行經》中所說。「次令調順有所堪能，故</w:t>
      </w:r>
      <w:r>
        <w:rPr>
          <w:sz w:val="26"/>
          <w:szCs w:val="26"/>
          <w:rFonts w:ascii="Calibri" w:eastAsia="SimSun" w:hAnsi="Calibri"/>
        </w:rPr>
        <w:t xml:space="preserve">名成熟，引令長養諸善根故。」令修順解脫分善根，及順決擇分善根。「後令解脫三</w:t>
      </w:r>
      <w:r>
        <w:rPr>
          <w:sz w:val="26"/>
          <w:szCs w:val="26"/>
          <w:rFonts w:ascii="Calibri" w:eastAsia="SimSun" w:hAnsi="Calibri"/>
        </w:rPr>
        <w:t xml:space="preserve">界、惡趣，有姓（有解脫種姓）、無姓（無解脫種姓），如其次第令得解脫，故名令</w:t>
      </w:r>
      <w:r>
        <w:rPr>
          <w:sz w:val="26"/>
          <w:szCs w:val="26"/>
          <w:rFonts w:ascii="Calibri" w:eastAsia="SimSun" w:hAnsi="Calibri"/>
        </w:rPr>
        <w:t xml:space="preserve">解脫。由教化力，有</w:t>
      </w:r>
      <w:r>
        <w:rPr>
          <w:sz w:val="19"/>
          <w:szCs w:val="19"/>
          <w:vertAlign w:val="superscript"/>
          <w:rFonts w:ascii="Times New Roman"/>
        </w:rPr>
        <w:footnoteReference w:id="12"/>
      </w:r>
      <w:r>
        <w:rPr>
          <w:sz w:val="26"/>
          <w:szCs w:val="26"/>
          <w:rFonts w:ascii="Calibri" w:eastAsia="SimSun" w:hAnsi="Calibri"/>
        </w:rPr>
        <w:t xml:space="preserve">種姓者，令生聖者地、道，解脫三界；無種姓者，令修世</w:t>
      </w:r>
      <w:r>
        <w:rPr>
          <w:sz w:val="26"/>
          <w:szCs w:val="26"/>
          <w:rFonts w:ascii="Calibri" w:eastAsia="SimSun" w:hAnsi="Calibri"/>
        </w:rPr>
        <w:t xml:space="preserve">善，常生善趣。念彼善根，為說正法，令脫三界，放光息苦、令安立善趣。又令彼</w:t>
      </w:r>
      <w:r>
        <w:rPr>
          <w:sz w:val="26"/>
          <w:szCs w:val="26"/>
          <w:rFonts w:ascii="Calibri" w:eastAsia="SimSun" w:hAnsi="Calibri"/>
        </w:rPr>
        <w:t xml:space="preserve">生聞、思、修慧故，如其次第而說三句。又令彼生順解脫分、順決擇分，及生聖道</w:t>
      </w:r>
      <w:r>
        <w:rPr>
          <w:sz w:val="26"/>
          <w:szCs w:val="26"/>
          <w:rFonts w:ascii="Calibri" w:eastAsia="SimSun" w:hAnsi="Calibri"/>
        </w:rPr>
        <w:t xml:space="preserve">故，如其次第而說三句。又令彼入見道、修道及無學道故，如其次第而說三句。」</w:t>
      </w:r>
      <w:r>
        <w:rPr>
          <w:sz w:val="19"/>
          <w:szCs w:val="19"/>
          <w:vertAlign w:val="superscript"/>
          <w:rFonts w:ascii="Times New Roman"/>
        </w:rPr>
        <w:footnoteReference w:id="13"/>
      </w:r>
    </w:p>
    <w:p>
      <w:pPr>
        <w:pStyle w:val="p"/>
      </w:pPr>
      <w:r>
        <w:rPr>
          <w:sz w:val="26"/>
          <w:szCs w:val="26"/>
          <w:rFonts w:ascii="Calibri" w:eastAsia="SimSun" w:hAnsi="Calibri"/>
        </w:rPr>
        <w:t xml:space="preserve">《阿毗達磨集論》、《顯揚聖教論》、《大乘莊嚴經論》、梁（真諦）譯《攝大乘論》（天親）</w:t>
      </w:r>
      <w:r>
        <w:rPr>
          <w:sz w:val="26"/>
          <w:szCs w:val="26"/>
          <w:rFonts w:ascii="Calibri" w:eastAsia="SimSun" w:hAnsi="Calibri"/>
        </w:rPr>
        <w:t xml:space="preserve"/>
      </w:r>
      <w:r>
        <w:rPr>
          <w:sz w:val="26"/>
          <w:szCs w:val="26"/>
          <w:rFonts w:ascii="Calibri" w:eastAsia="SimSun" w:hAnsi="Calibri"/>
        </w:rPr>
        <w:t xml:space="preserve">釋，及《瑜伽師地論》等中有多種解釋，恐繁不述。</w:t>
      </w:r>
    </w:p>
    <w:r>
      <w:rPr>
        <w:sz w:val="26"/>
        <w:szCs w:val="26"/>
        <w:rFonts w:ascii="Calibri" w:eastAsia="SimSun" w:hAnsi="Calibri"/>
      </w:rPr>
      <w:t xml:space="preserve"/>
    </w:r>
    <w:p>
      <w:pPr>
        <w:pStyle w:val="p"/>
      </w:pPr>
      <w:r>
        <w:rPr>
          <w:sz w:val="26"/>
          <w:szCs w:val="26"/>
          <w:b/>
          <w:rFonts w:ascii="Calibri" w:eastAsia="SimSun" w:hAnsi="Calibri"/>
        </w:rPr>
        <w:t xml:space="preserve">佛告曼殊室利菩薩曰：善男子！如來言音略有三種：一者、契經，二者、調伏，</w:t>
      </w:r>
      <w:r>
        <w:rPr>
          <w:sz w:val="26"/>
          <w:szCs w:val="26"/>
          <w:b/>
          <w:rFonts w:ascii="Calibri" w:eastAsia="SimSun" w:hAnsi="Calibri"/>
        </w:rPr>
        <w:t xml:space="preserve">三者、本母。</w:t>
      </w:r>
    </w:p>
    <w:r>
      <w:rPr>
        <w:sz w:val="26"/>
        <w:szCs w:val="26"/>
        <w:rFonts w:ascii="Calibri" w:eastAsia="SimSun" w:hAnsi="Calibri"/>
      </w:rPr>
      <w:t xml:space="preserve"/>
    </w:r>
    <w:p>
      <w:pPr>
        <w:pStyle w:val="p"/>
      </w:pPr>
      <w:r>
        <w:rPr>
          <w:sz w:val="26"/>
          <w:szCs w:val="26"/>
          <w:rFonts w:ascii="Calibri" w:eastAsia="SimSun" w:hAnsi="Calibri"/>
        </w:rPr>
        <w:t xml:space="preserve">此即第二、如來略答。</w:t>
      </w:r>
    </w:p>
    <w:p>
      <w:pPr>
        <w:pStyle w:val="p"/>
      </w:pPr>
      <w:r>
        <w:rPr>
          <w:sz w:val="26"/>
          <w:szCs w:val="26"/>
          <w:rFonts w:ascii="Calibri" w:eastAsia="SimSun" w:hAnsi="Calibri"/>
        </w:rPr>
        <w:t xml:space="preserve">此段經文是舉數標名。</w:t>
      </w:r>
    </w:p>
    <w:p>
      <w:pPr>
        <w:pStyle w:val="p"/>
      </w:pPr>
      <w:r>
        <w:rPr>
          <w:sz w:val="26"/>
          <w:szCs w:val="26"/>
          <w:rFonts w:ascii="Calibri" w:eastAsia="SimSun" w:hAnsi="Calibri"/>
        </w:rPr>
        <w:t xml:space="preserve">其中，言「契經」者，謂既順正</w:t>
      </w:r>
      <w:r>
        <w:rPr>
          <w:sz w:val="26"/>
          <w:szCs w:val="26"/>
          <w:rFonts w:ascii="Calibri" w:eastAsia="SimSun" w:hAnsi="Calibri"/>
        </w:rPr>
        <w:t xml:space="preserve">理，又與眾生根器相稱，故名契經。</w:t>
      </w:r>
    </w:p>
    <w:p>
      <w:pPr>
        <w:pStyle w:val="p"/>
      </w:pPr>
      <w:r>
        <w:rPr>
          <w:sz w:val="26"/>
          <w:szCs w:val="26"/>
          <w:rFonts w:ascii="Calibri" w:eastAsia="SimSun" w:hAnsi="Calibri"/>
        </w:rPr>
        <w:t xml:space="preserve">關于解釋「經」義，諸教典中亦各不同。</w:t>
      </w:r>
    </w:p>
    <w:p>
      <w:pPr>
        <w:pStyle w:val="p"/>
      </w:pPr>
      <w:r>
        <w:rPr>
          <w:sz w:val="26"/>
          <w:szCs w:val="26"/>
          <w:rFonts w:ascii="Calibri" w:eastAsia="SimSun" w:hAnsi="Calibri"/>
        </w:rPr>
        <w:t xml:space="preserve">《佛</w:t>
      </w:r>
      <w:r>
        <w:rPr>
          <w:sz w:val="26"/>
          <w:szCs w:val="26"/>
          <w:rFonts w:ascii="Calibri" w:eastAsia="SimSun" w:hAnsi="Calibri"/>
        </w:rPr>
        <w:t xml:space="preserve">地經論》以二種義解釋經義。如《佛地經論》（卷一第一頁）云：「能貫能攝，故名為</w:t>
      </w:r>
      <w:r>
        <w:rPr>
          <w:sz w:val="26"/>
          <w:szCs w:val="26"/>
          <w:rFonts w:ascii="Calibri" w:eastAsia="SimSun" w:hAnsi="Calibri"/>
        </w:rPr>
        <w:t xml:space="preserve">經。以佛聖教，貫穿、攝持所應攝義及所化（眾）生故。」《四分律》中所釋，亦與《佛地經</w:t>
      </w:r>
      <w:r>
        <w:rPr>
          <w:sz w:val="26"/>
          <w:szCs w:val="26"/>
          <w:rFonts w:ascii="Calibri" w:eastAsia="SimSun" w:hAnsi="Calibri"/>
        </w:rPr>
        <w:t xml:space="preserve">論》所說相同。</w:t>
      </w:r>
    </w:p>
    <w:p>
      <w:pPr>
        <w:pStyle w:val="p"/>
      </w:pPr>
      <w:r>
        <w:rPr>
          <w:sz w:val="26"/>
          <w:szCs w:val="26"/>
          <w:rFonts w:ascii="Calibri" w:eastAsia="SimSun" w:hAnsi="Calibri"/>
        </w:rPr>
        <w:t xml:space="preserve">《雜阿毗曇心論》以五種義解釋「契經」。如彼論（即雜阿毗曇心論金</w:t>
      </w:r>
      <w:r>
        <w:rPr>
          <w:sz w:val="26"/>
          <w:szCs w:val="26"/>
          <w:rFonts w:ascii="Calibri" w:eastAsia="SimSun" w:hAnsi="Calibri"/>
        </w:rPr>
        <w:t xml:space="preserve">陵刻經處版本卷十第一頁）云：「修多羅者，凡有五義：一曰生處，能出生諸義</w:t>
      </w:r>
      <w:r>
        <w:rPr>
          <w:sz w:val="26"/>
          <w:szCs w:val="26"/>
          <w:rFonts w:ascii="Calibri" w:eastAsia="SimSun" w:hAnsi="Calibri"/>
        </w:rPr>
        <w:t xml:space="preserve">故；二曰如泉，義味無盡故；三曰顯示，顯示諸義故；四曰如繩墨，辨諸邪正故；</w:t>
      </w:r>
      <w:r>
        <w:rPr>
          <w:sz w:val="26"/>
          <w:szCs w:val="26"/>
          <w:rFonts w:ascii="Calibri" w:eastAsia="SimSun" w:hAnsi="Calibri"/>
        </w:rPr>
        <w:t xml:space="preserve">五曰如貫鬘，貫穿諸法故。如是五義，是修多羅義。」</w:t>
      </w:r>
    </w:p>
    <w:p>
      <w:pPr>
        <w:pStyle w:val="p"/>
      </w:pPr>
      <w:r>
        <w:rPr>
          <w:sz w:val="26"/>
          <w:szCs w:val="26"/>
          <w:rFonts w:ascii="Calibri" w:eastAsia="SimSun" w:hAnsi="Calibri"/>
        </w:rPr>
        <w:t xml:space="preserve">《善見論》（即善見毗婆沙律之</w:t>
      </w:r>
      <w:r>
        <w:rPr>
          <w:sz w:val="26"/>
          <w:szCs w:val="26"/>
          <w:rFonts w:ascii="Calibri" w:eastAsia="SimSun" w:hAnsi="Calibri"/>
        </w:rPr>
        <w:t xml:space="preserve">略稱，下同）以七種義釋修多羅，廣如彼論所說。</w:t>
      </w:r>
    </w:p>
    <w:p>
      <w:pPr>
        <w:pStyle w:val="p"/>
      </w:pPr>
      <w:r>
        <w:rPr>
          <w:sz w:val="26"/>
          <w:szCs w:val="26"/>
          <w:rFonts w:ascii="Calibri" w:eastAsia="SimSun" w:hAnsi="Calibri"/>
        </w:rPr>
        <w:t xml:space="preserve">（唐玄奘法師譯）《攝大乘論世</w:t>
      </w:r>
      <w:r>
        <w:rPr>
          <w:sz w:val="26"/>
          <w:szCs w:val="26"/>
          <w:rFonts w:ascii="Calibri" w:eastAsia="SimSun" w:hAnsi="Calibri"/>
        </w:rPr>
        <w:t xml:space="preserve">親釋》及《梁（真諦阿闍黎）譯》（攝大乘論天親釋）中，對于三藏名義，一一廣釋，恐</w:t>
      </w:r>
      <w:r>
        <w:rPr>
          <w:sz w:val="26"/>
          <w:szCs w:val="26"/>
          <w:rFonts w:ascii="Calibri" w:eastAsia="SimSun" w:hAnsi="Calibri"/>
        </w:rPr>
        <w:t xml:space="preserve">繁不述。</w:t>
      </w:r>
    </w:p>
    <w:r>
      <w:rPr>
        <w:sz w:val="26"/>
        <w:szCs w:val="26"/>
        <w:rFonts w:ascii="Calibri" w:eastAsia="SimSun" w:hAnsi="Calibri"/>
      </w:rPr>
      <w:t xml:space="preserve"/>
    </w:r>
    <w:p>
      <w:pPr>
        <w:pStyle w:val="p"/>
      </w:pPr>
      <w:r>
        <w:rPr>
          <w:sz w:val="26"/>
          <w:szCs w:val="26"/>
          <w:rFonts w:ascii="Calibri" w:eastAsia="SimSun" w:hAnsi="Calibri"/>
        </w:rPr>
        <w:t xml:space="preserve">言「調伏」者，謂由諸清淨律儀調伏七惡，或者調伏六根，故名調伏。如《善見</w:t>
      </w:r>
      <w:r>
        <w:rPr>
          <w:sz w:val="26"/>
          <w:szCs w:val="26"/>
          <w:rFonts w:ascii="Calibri" w:eastAsia="SimSun" w:hAnsi="Calibri"/>
        </w:rPr>
        <w:t xml:space="preserve"/>
      </w:r>
      <w:r>
        <w:rPr>
          <w:sz w:val="26"/>
          <w:szCs w:val="26"/>
          <w:rFonts w:ascii="Calibri" w:eastAsia="SimSun" w:hAnsi="Calibri"/>
        </w:rPr>
        <w:t xml:space="preserve">論》云：「凡能調伏身語業者，為調伏義。」又《俱舍論》（常州天寗寺版本卷十五第六</w:t>
      </w:r>
      <w:r>
        <w:rPr>
          <w:sz w:val="26"/>
          <w:szCs w:val="26"/>
          <w:rFonts w:ascii="Calibri" w:eastAsia="SimSun" w:hAnsi="Calibri"/>
        </w:rPr>
        <w:t xml:space="preserve">頁）云：「言調伏者，義顯律儀，由此能令根調伏故。」《顯揚聖教論》及《阿毗達磨</w:t>
      </w:r>
      <w:r>
        <w:rPr>
          <w:sz w:val="26"/>
          <w:szCs w:val="26"/>
          <w:rFonts w:ascii="Calibri" w:eastAsia="SimSun" w:hAnsi="Calibri"/>
        </w:rPr>
        <w:t xml:space="preserve">順正理論》中所釋，亦多分與《俱舍論》所說相同。</w:t>
      </w:r>
    </w:p>
    <w:p>
      <w:pPr>
        <w:pStyle w:val="p"/>
      </w:pPr>
      <w:r>
        <w:rPr>
          <w:sz w:val="26"/>
          <w:szCs w:val="26"/>
          <w:rFonts w:ascii="Calibri" w:eastAsia="SimSun" w:hAnsi="Calibri"/>
        </w:rPr>
        <w:t xml:space="preserve">于此調伏，尚有眾多名義。</w:t>
      </w:r>
    </w:p>
    <w:p>
      <w:pPr>
        <w:pStyle w:val="p"/>
      </w:pPr>
      <w:r>
        <w:rPr>
          <w:sz w:val="26"/>
          <w:szCs w:val="26"/>
          <w:rFonts w:ascii="Calibri" w:eastAsia="SimSun" w:hAnsi="Calibri"/>
        </w:rPr>
        <w:t xml:space="preserve">如《阿毗達</w:t>
      </w:r>
      <w:r>
        <w:rPr>
          <w:sz w:val="26"/>
          <w:szCs w:val="26"/>
          <w:rFonts w:ascii="Calibri" w:eastAsia="SimSun" w:hAnsi="Calibri"/>
        </w:rPr>
        <w:t xml:space="preserve">磨大毗婆沙論》（金陵刻經處版本卷四十四第十四頁）云：「契經說戒，或名尸羅，</w:t>
      </w:r>
      <w:r>
        <w:rPr>
          <w:sz w:val="26"/>
          <w:szCs w:val="26"/>
          <w:rFonts w:ascii="Calibri" w:eastAsia="SimSun" w:hAnsi="Calibri"/>
        </w:rPr>
        <w:t xml:space="preserve">或名為行，或名為足，或名為篋。言尸羅者，是清涼義，謂為惡能令身心熱惱，</w:t>
      </w:r>
      <w:r>
        <w:rPr>
          <w:sz w:val="26"/>
          <w:szCs w:val="26"/>
          <w:rFonts w:ascii="Calibri" w:eastAsia="SimSun" w:hAnsi="Calibri" w:hint="eastAsia"/>
        </w:rPr>
        <w:t xml:space="preserve">戒能安適，故曰清涼。又惡能招惡趣熱惱，戒招善趣，故曰清涼。……契經說</w:t>
      </w:r>
      <w:r>
        <w:rPr>
          <w:sz w:val="26"/>
          <w:szCs w:val="26"/>
          <w:rFonts w:ascii="Calibri" w:eastAsia="SimSun" w:hAnsi="Calibri"/>
        </w:rPr>
        <w:t xml:space="preserve">戒名為行者，以諸世間說戒名行。故諸世間見持戒者，言彼有行；見破戒者，言彼無</w:t>
      </w:r>
      <w:r>
        <w:rPr>
          <w:sz w:val="26"/>
          <w:szCs w:val="26"/>
          <w:rFonts w:ascii="Calibri" w:eastAsia="SimSun" w:hAnsi="Calibri"/>
        </w:rPr>
        <w:t xml:space="preserve">行。</w:t>
      </w:r>
      <w:r>
        <w:rPr>
          <w:sz w:val="19"/>
          <w:szCs w:val="19"/>
          <w:vertAlign w:val="superscript"/>
          <w:rFonts w:ascii="Times New Roman"/>
        </w:rPr>
        <w:footnoteReference w:id="14"/>
      </w:r>
      <w:r>
        <w:rPr>
          <w:sz w:val="26"/>
          <w:szCs w:val="26"/>
          <w:rFonts w:ascii="Calibri" w:eastAsia="SimSun" w:hAnsi="Calibri"/>
        </w:rPr>
        <w:t xml:space="preserve">又</w:t>
      </w:r>
      <w:r>
        <w:rPr>
          <w:sz w:val="26"/>
          <w:szCs w:val="26"/>
          <w:rFonts w:ascii="Calibri" w:eastAsia="SimSun" w:hAnsi="Calibri"/>
        </w:rPr>
        <w:t xml:space="preserve">持淨戒是眾行本，能至涅槃，故名為行。契經說戒名為足者，能往善趣，至</w:t>
      </w:r>
      <w:r>
        <w:rPr>
          <w:sz w:val="26"/>
          <w:szCs w:val="26"/>
          <w:rFonts w:ascii="Calibri" w:eastAsia="SimSun" w:hAnsi="Calibri"/>
        </w:rPr>
        <w:t xml:space="preserve">涅槃故。如有足者，能避險惡，至安隱處；有淨戒者，能越惡趣生人天中，或超生死到</w:t>
      </w:r>
      <w:r>
        <w:rPr>
          <w:sz w:val="26"/>
          <w:szCs w:val="26"/>
          <w:rFonts w:ascii="Calibri" w:eastAsia="SimSun" w:hAnsi="Calibri"/>
        </w:rPr>
        <w:t xml:space="preserve">涅槃岸，故名為足。契經說戒名為篋者，任持一切功德法故。謂持戒者，任持功德</w:t>
      </w:r>
      <w:r>
        <w:rPr>
          <w:sz w:val="26"/>
          <w:szCs w:val="26"/>
          <w:rFonts w:ascii="Calibri" w:eastAsia="SimSun" w:hAnsi="Calibri"/>
        </w:rPr>
        <w:t xml:space="preserve">不令退散，如篋持寶。尊者妙音作如是說：戒名不壞。所以者何？如足不壞，則能</w:t>
      </w:r>
      <w:r>
        <w:rPr>
          <w:sz w:val="26"/>
          <w:szCs w:val="26"/>
          <w:rFonts w:ascii="Calibri" w:eastAsia="SimSun" w:hAnsi="Calibri"/>
        </w:rPr>
        <w:t xml:space="preserve">自在往安隱處；具淨戒者亦復如是，能至涅槃。」廣則應如彼論所說而得了知。</w:t>
      </w:r>
    </w:p>
    <w:p>
      <w:pPr>
        <w:pStyle w:val="p"/>
      </w:pPr>
      <w:r>
        <w:rPr>
          <w:sz w:val="26"/>
          <w:szCs w:val="26"/>
          <w:rFonts w:ascii="Calibri" w:eastAsia="SimSun" w:hAnsi="Calibri"/>
        </w:rPr>
        <w:t xml:space="preserve">又</w:t>
      </w:r>
      <w:r>
        <w:rPr>
          <w:sz w:val="26"/>
          <w:szCs w:val="26"/>
          <w:rFonts w:ascii="Calibri" w:eastAsia="SimSun" w:hAnsi="Calibri" w:hint="eastAsia"/>
        </w:rPr>
        <w:t xml:space="preserve">《俱舍論》（卷十四第三頁）云：「別解律儀名差別者，能平險業，故名尸羅；……</w:t>
      </w:r>
      <w:r>
        <w:rPr>
          <w:sz w:val="26"/>
          <w:szCs w:val="26"/>
          <w:rFonts w:ascii="Calibri" w:eastAsia="SimSun" w:hAnsi="Calibri" w:hint="eastAsia"/>
        </w:rPr>
        <w:t xml:space="preserve">智者稱揚，故名妙行；所作自體，故名為業；……能防身語，故名律儀。」《顯揚聖教</w:t>
      </w:r>
      <w:r>
        <w:rPr>
          <w:sz w:val="26"/>
          <w:szCs w:val="26"/>
          <w:rFonts w:ascii="Calibri" w:eastAsia="SimSun" w:hAnsi="Calibri"/>
        </w:rPr>
        <w:t xml:space="preserve">論》及《順正理論》中所說，與《俱舍論》所釋相同。</w:t>
      </w:r>
    </w:p>
    <w:p>
      <w:pPr>
        <w:pStyle w:val="p"/>
      </w:pPr>
      <w:r>
        <w:rPr>
          <w:sz w:val="26"/>
          <w:szCs w:val="26"/>
          <w:rFonts w:ascii="Calibri" w:eastAsia="SimSun" w:hAnsi="Calibri"/>
        </w:rPr>
        <w:t xml:space="preserve">《瑜伽師地論》（金陵刻經處版本卷八十三</w:t>
      </w:r>
      <w:r>
        <w:rPr>
          <w:sz w:val="26"/>
          <w:szCs w:val="26"/>
          <w:rFonts w:ascii="Calibri" w:eastAsia="SimSun" w:hAnsi="Calibri"/>
        </w:rPr>
        <w:t xml:space="preserve"/>
      </w:r>
      <w:r>
        <w:rPr>
          <w:sz w:val="26"/>
          <w:szCs w:val="26"/>
          <w:rFonts w:ascii="Calibri" w:eastAsia="SimSun" w:hAnsi="Calibri"/>
        </w:rPr>
        <w:t xml:space="preserve">第八頁）云：「言尸羅者，謂能寂靜毀犯淨戒罪熱惱故，又與清涼義相應故。言</w:t>
      </w:r>
      <w:r>
        <w:rPr>
          <w:sz w:val="26"/>
          <w:szCs w:val="26"/>
          <w:rFonts w:ascii="Calibri" w:eastAsia="SimSun" w:hAnsi="Calibri"/>
        </w:rPr>
        <w:t xml:space="preserve">律儀者，謂是遠離自體相故。」</w:t>
      </w:r>
    </w:p>
    <w:p>
      <w:pPr>
        <w:pStyle w:val="p"/>
      </w:pPr>
      <w:r>
        <w:rPr>
          <w:sz w:val="26"/>
          <w:szCs w:val="26"/>
          <w:rFonts w:ascii="Calibri" w:eastAsia="SimSun" w:hAnsi="Calibri"/>
        </w:rPr>
        <w:t xml:space="preserve">又《攝大乘論》云：「又能息滅諸惡，故曰調伏。」（見</w:t>
      </w:r>
      <w:r>
        <w:rPr>
          <w:sz w:val="26"/>
          <w:szCs w:val="26"/>
          <w:rFonts w:ascii="Calibri" w:eastAsia="SimSun" w:hAnsi="Calibri"/>
        </w:rPr>
        <w:t xml:space="preserve">金陵刻經處版本攝大乘論本卷二第二十四頁，字句略有不同）</w:t>
      </w:r>
    </w:p>
    <w:p>
      <w:pPr>
        <w:pStyle w:val="p"/>
      </w:pPr>
      <w:r>
        <w:rPr>
          <w:sz w:val="26"/>
          <w:szCs w:val="26"/>
          <w:rFonts w:ascii="Calibri" w:eastAsia="SimSun" w:hAnsi="Calibri"/>
        </w:rPr>
        <w:t xml:space="preserve">如此異名雖有多</w:t>
      </w:r>
      <w:r>
        <w:rPr>
          <w:sz w:val="26"/>
          <w:szCs w:val="26"/>
          <w:rFonts w:ascii="Calibri" w:eastAsia="SimSun" w:hAnsi="Calibri"/>
        </w:rPr>
        <w:t xml:space="preserve">種，但彼一切皆是「調伏」別稱。</w:t>
      </w:r>
    </w:p>
    <w:r>
      <w:rPr>
        <w:sz w:val="26"/>
        <w:szCs w:val="26"/>
        <w:rFonts w:ascii="Calibri" w:eastAsia="SimSun" w:hAnsi="Calibri"/>
      </w:rPr>
      <w:t xml:space="preserve"/>
    </w:r>
    <w:p>
      <w:pPr>
        <w:pStyle w:val="p"/>
      </w:pPr>
      <w:r>
        <w:rPr>
          <w:sz w:val="26"/>
          <w:szCs w:val="26"/>
          <w:rFonts w:ascii="Calibri" w:eastAsia="SimSun" w:hAnsi="Calibri"/>
        </w:rPr>
        <w:t xml:space="preserve">言「本母」者，由是能生一切法之根本，及能顯示諸法，故名本母。</w:t>
      </w:r>
    </w:p>
    <w:p>
      <w:pPr>
        <w:pStyle w:val="p"/>
      </w:pPr>
      <w:r>
        <w:rPr>
          <w:sz w:val="26"/>
          <w:szCs w:val="26"/>
          <w:rFonts w:ascii="Calibri" w:eastAsia="SimSun" w:hAnsi="Calibri"/>
        </w:rPr>
        <w:t xml:space="preserve">如《阿毗達磨</w:t>
      </w:r>
      <w:r>
        <w:rPr>
          <w:sz w:val="26"/>
          <w:szCs w:val="26"/>
          <w:rFonts w:ascii="Calibri" w:eastAsia="SimSun" w:hAnsi="Calibri"/>
        </w:rPr>
        <w:t xml:space="preserve">順正理論》（卷四十四第十九頁）云：「（隨理）辯論亦名論議，即此名曰摩怛理</w:t>
      </w:r>
      <w:r>
        <w:rPr>
          <w:sz w:val="26"/>
          <w:szCs w:val="26"/>
          <w:rFonts w:ascii="Calibri" w:eastAsia="SimSun" w:hAnsi="Calibri"/>
        </w:rPr>
        <w:t xml:space="preserve">迦。釋餘經義時，以此為本母故。」</w:t>
      </w:r>
    </w:p>
    <w:p>
      <w:pPr>
        <w:pStyle w:val="p"/>
      </w:pPr>
      <w:r>
        <w:rPr>
          <w:sz w:val="26"/>
          <w:szCs w:val="26"/>
          <w:rFonts w:ascii="Calibri" w:eastAsia="SimSun" w:hAnsi="Calibri"/>
        </w:rPr>
        <w:t xml:space="preserve">又如字母能生諸字，及能生起一切知識，故名本</w:t>
      </w:r>
      <w:r>
        <w:rPr>
          <w:sz w:val="26"/>
          <w:szCs w:val="26"/>
          <w:rFonts w:ascii="Calibri" w:eastAsia="SimSun" w:hAnsi="Calibri"/>
        </w:rPr>
        <w:t xml:space="preserve">母。如《瑜伽師地論》云：「為</w:t>
      </w:r>
      <w:r>
        <w:rPr>
          <w:sz w:val="19"/>
          <w:szCs w:val="19"/>
          <w:vertAlign w:val="superscript"/>
          <w:rFonts w:ascii="Times New Roman"/>
        </w:rPr>
        <w:footnoteReference w:id="15"/>
      </w:r>
      <w:r>
        <w:rPr>
          <w:sz w:val="26"/>
          <w:szCs w:val="26"/>
          <w:rFonts w:ascii="Calibri" w:eastAsia="SimSun" w:hAnsi="Calibri"/>
        </w:rPr>
        <w:t xml:space="preserve">欲善辨諸契經故，當依此（雜阿笈摩）等四種契經</w:t>
      </w:r>
      <w:r>
        <w:rPr>
          <w:sz w:val="26"/>
          <w:szCs w:val="26"/>
          <w:rFonts w:ascii="Calibri" w:eastAsia="SimSun" w:hAnsi="Calibri"/>
        </w:rPr>
        <w:t xml:space="preserve">增上所說，而正顯示契經摩怛理迦，如來所說、如來所稱、所讚、所美先聖契經。</w:t>
      </w:r>
      <w:r>
        <w:rPr>
          <w:sz w:val="26"/>
          <w:szCs w:val="26"/>
          <w:rFonts w:ascii="Calibri" w:eastAsia="SimSun" w:hAnsi="Calibri"/>
        </w:rPr>
        <w:t xml:space="preserve">譬如無本母字，義不明了。如是本母所不攝經，其義隱昧，義不明了。與此相違，</w:t>
      </w:r>
      <w:r>
        <w:rPr>
          <w:sz w:val="26"/>
          <w:szCs w:val="26"/>
          <w:rFonts w:ascii="Calibri" w:eastAsia="SimSun" w:hAnsi="Calibri"/>
        </w:rPr>
        <w:t xml:space="preserve">義即明了，是故說名摩怛理迦。」</w:t>
      </w:r>
    </w:p>
    <w:p>
      <w:pPr>
        <w:pStyle w:val="p"/>
      </w:pPr>
      <w:r>
        <w:rPr>
          <w:sz w:val="26"/>
          <w:szCs w:val="26"/>
          <w:rFonts w:ascii="Calibri" w:eastAsia="SimSun" w:hAnsi="Calibri"/>
        </w:rPr>
        <w:t xml:space="preserve">復次，《顯揚聖教論》云：「論議者，謂諸經所攝摩</w:t>
      </w:r>
      <w:r>
        <w:rPr>
          <w:sz w:val="26"/>
          <w:szCs w:val="26"/>
          <w:rFonts w:ascii="Calibri" w:eastAsia="SimSun" w:hAnsi="Calibri"/>
        </w:rPr>
        <w:t xml:space="preserve">怛履迦。且如諸了義經，皆名摩怛履迦，所謂如來自廣分別諸法體相。又諸弟子已</w:t>
      </w:r>
      <w:r>
        <w:rPr>
          <w:sz w:val="26"/>
          <w:szCs w:val="26"/>
          <w:rFonts w:ascii="Calibri" w:eastAsia="SimSun" w:hAnsi="Calibri"/>
        </w:rPr>
        <w:t xml:space="preserve">見聖迹，依自所證，無倒顯示諸法體相，亦名摩怛履迦。即此摩怛履迦，亦名阿毗</w:t>
      </w:r>
      <w:r>
        <w:rPr>
          <w:sz w:val="26"/>
          <w:szCs w:val="26"/>
          <w:rFonts w:ascii="Calibri" w:eastAsia="SimSun" w:hAnsi="Calibri"/>
        </w:rPr>
        <w:t xml:space="preserve">達磨。猶如世間一切書算詩論，皆有本母；當知經中研究法相，所有言說，亦復如是。</w:t>
      </w:r>
      <w:r>
        <w:rPr>
          <w:sz w:val="26"/>
          <w:szCs w:val="26"/>
          <w:rFonts w:ascii="Calibri" w:eastAsia="SimSun" w:hAnsi="Calibri"/>
        </w:rPr>
        <w:t xml:space="preserve"/>
      </w:r>
      <w:r>
        <w:rPr>
          <w:sz w:val="26"/>
          <w:szCs w:val="26"/>
          <w:rFonts w:ascii="Calibri" w:eastAsia="SimSun" w:hAnsi="Calibri"/>
        </w:rPr>
        <w:t xml:space="preserve">又如世間諸字，若無本母，字不顯了。如是十二分教中，若不建立諸法體相，法不</w:t>
      </w:r>
      <w:r>
        <w:rPr>
          <w:sz w:val="26"/>
          <w:szCs w:val="26"/>
          <w:rFonts w:ascii="Calibri" w:eastAsia="SimSun" w:hAnsi="Calibri"/>
        </w:rPr>
        <w:t xml:space="preserve">明了；若建立已，諸法自相、共相皆得顯現，又復能顯無雜法相故。即此摩怛履</w:t>
      </w:r>
      <w:r>
        <w:rPr>
          <w:sz w:val="26"/>
          <w:szCs w:val="26"/>
          <w:rFonts w:ascii="Calibri" w:eastAsia="SimSun" w:hAnsi="Calibri"/>
        </w:rPr>
        <w:t xml:space="preserve">迦，亦名阿毗達磨。除此摩怛履迦，所餘解釋諸經義者，亦名鄔波第鑠。」（本母中）</w:t>
      </w:r>
    </w:p>
    <w:r>
      <w:rPr>
        <w:sz w:val="26"/>
        <w:szCs w:val="26"/>
        <w:rFonts w:ascii="Calibri" w:eastAsia="SimSun" w:hAnsi="Calibri"/>
      </w:rPr>
      <w:t xml:space="preserve"/>
    </w:r>
    <w:p>
      <w:pPr>
        <w:pStyle w:val="p"/>
      </w:pPr>
      <w:r>
        <w:rPr>
          <w:sz w:val="26"/>
          <w:szCs w:val="26"/>
          <w:rFonts w:ascii="Calibri" w:eastAsia="SimSun" w:hAnsi="Calibri"/>
        </w:rPr>
        <w:t xml:space="preserve">又有素怛纜摩怛履迦、毗奈耶摩怛履迦、法</w:t>
      </w:r>
      <w:r>
        <w:rPr>
          <w:sz w:val="19"/>
          <w:szCs w:val="19"/>
          <w:vertAlign w:val="superscript"/>
          <w:rFonts w:ascii="Times New Roman"/>
        </w:rPr>
        <w:footnoteReference w:id="16"/>
      </w:r>
      <w:r>
        <w:rPr>
          <w:sz w:val="26"/>
          <w:szCs w:val="26"/>
          <w:rFonts w:ascii="Calibri" w:eastAsia="SimSun" w:hAnsi="Calibri"/>
        </w:rPr>
        <w:t xml:space="preserve">相摩怛履迦等三種，此等差別，當從</w:t>
      </w:r>
      <w:r>
        <w:rPr>
          <w:sz w:val="26"/>
          <w:szCs w:val="26"/>
          <w:rFonts w:ascii="Calibri" w:eastAsia="SimSun" w:hAnsi="Calibri"/>
        </w:rPr>
        <w:t xml:space="preserve">《瑜伽師地論》詳細顯示中而得了知。</w:t>
      </w:r>
    </w:p>
    <w:p>
      <w:pPr>
        <w:pStyle w:val="p"/>
      </w:pPr>
      <w:r>
        <w:rPr>
          <w:sz w:val="26"/>
          <w:szCs w:val="26"/>
          <w:rFonts w:ascii="Calibri" w:eastAsia="SimSun" w:hAnsi="Calibri"/>
        </w:rPr>
        <w:t xml:space="preserve">又此本母，具有多名。如《攝大乘論世親釋》（卷一</w:t>
      </w:r>
      <w:r>
        <w:rPr>
          <w:sz w:val="26"/>
          <w:szCs w:val="26"/>
          <w:rFonts w:ascii="Calibri" w:eastAsia="SimSun" w:hAnsi="Calibri"/>
        </w:rPr>
        <w:t xml:space="preserve">第四頁）云：「謂阿毗達磨亦名對法，此法對向無住涅槃，能說諦、菩提分、解</w:t>
      </w:r>
      <w:r>
        <w:rPr>
          <w:sz w:val="26"/>
          <w:szCs w:val="26"/>
          <w:rFonts w:ascii="Calibri" w:eastAsia="SimSun" w:hAnsi="Calibri"/>
        </w:rPr>
        <w:t xml:space="preserve">脫門等故。阿毗達磨亦名相</w:t>
      </w:r>
      <w:r>
        <w:rPr>
          <w:sz w:val="19"/>
          <w:szCs w:val="19"/>
          <w:vertAlign w:val="superscript"/>
          <w:rFonts w:ascii="Times New Roman"/>
        </w:rPr>
        <w:footnoteReference w:id="17"/>
      </w:r>
      <w:r>
        <w:rPr>
          <w:sz w:val="26"/>
          <w:szCs w:val="26"/>
          <w:rFonts w:ascii="Calibri" w:eastAsia="SimSun" w:hAnsi="Calibri"/>
        </w:rPr>
        <w:t xml:space="preserve">續不斷法，于一一法相續不斷數數宣說訓釋言詞、</w:t>
      </w:r>
      <w:r>
        <w:rPr>
          <w:sz w:val="26"/>
          <w:szCs w:val="26"/>
          <w:rFonts w:ascii="Calibri" w:eastAsia="SimSun" w:hAnsi="Calibri"/>
        </w:rPr>
        <w:t xml:space="preserve">自相、共相等無量差別故。（『阿耻達磨』）亦名勝法，由此具足論處所等完</w:t>
      </w:r>
      <w:r>
        <w:rPr>
          <w:sz w:val="19"/>
          <w:szCs w:val="19"/>
          <w:vertAlign w:val="superscript"/>
          <w:rFonts w:ascii="Times New Roman"/>
        </w:rPr>
        <w:footnoteReference w:id="18"/>
      </w:r>
      <w:r>
        <w:rPr>
          <w:sz w:val="26"/>
          <w:szCs w:val="26"/>
          <w:rFonts w:ascii="Calibri" w:eastAsia="SimSun" w:hAnsi="Calibri"/>
        </w:rPr>
        <w:t xml:space="preserve"/>
      </w:r>
      <w:r>
        <w:rPr>
          <w:sz w:val="26"/>
          <w:szCs w:val="26"/>
          <w:rFonts w:ascii="Calibri" w:eastAsia="SimSun" w:hAnsi="Calibri"/>
        </w:rPr>
        <w:t xml:space="preserve">善言辭，能勝伏他論故（『阿毗達磨』）。亦名通法，由此能釋通素怛纜義故。」梁</w:t>
      </w:r>
      <w:r>
        <w:rPr>
          <w:sz w:val="26"/>
          <w:szCs w:val="26"/>
          <w:rFonts w:ascii="Calibri" w:eastAsia="SimSun" w:hAnsi="Calibri"/>
        </w:rPr>
        <w:t xml:space="preserve">（真諦）譯（攝大乘論天親）《釋》中亦如此說。</w:t>
      </w:r>
    </w:p>
    <w:r>
      <w:rPr>
        <w:sz w:val="26"/>
        <w:szCs w:val="26"/>
        <w:rFonts w:ascii="Calibri" w:eastAsia="SimSun" w:hAnsi="Calibri"/>
      </w:rPr>
      <w:t xml:space="preserve"/>
    </w:r>
    <w:p>
      <w:pPr>
        <w:pStyle w:val="p"/>
      </w:pPr>
      <w:r>
        <w:rPr>
          <w:sz w:val="26"/>
          <w:szCs w:val="26"/>
          <w:b/>
          <w:rFonts w:ascii="Calibri" w:eastAsia="SimSun" w:hAnsi="Calibri"/>
        </w:rPr>
        <w:t xml:space="preserve">世尊！云何契經？云何調伏？云何本母？</w:t>
      </w:r>
    </w:p>
    <w:r>
      <w:rPr>
        <w:sz w:val="26"/>
        <w:szCs w:val="26"/>
        <w:rFonts w:ascii="Calibri" w:eastAsia="SimSun" w:hAnsi="Calibri"/>
      </w:rPr>
      <w:t xml:space="preserve"/>
    </w:r>
    <w:p>
      <w:pPr>
        <w:pStyle w:val="p"/>
      </w:pPr>
      <w:r>
        <w:rPr>
          <w:sz w:val="26"/>
          <w:szCs w:val="26"/>
          <w:rFonts w:ascii="Calibri" w:eastAsia="SimSun" w:hAnsi="Calibri"/>
        </w:rPr>
        <w:t xml:space="preserve">此是第三、</w:t>
      </w:r>
      <w:r>
        <w:rPr>
          <w:sz w:val="19"/>
          <w:szCs w:val="19"/>
          <w:vertAlign w:val="superscript"/>
          <w:rFonts w:ascii="Times New Roman"/>
        </w:rPr>
        <w:footnoteReference w:id="19"/>
      </w:r>
      <w:r>
        <w:rPr>
          <w:sz w:val="26"/>
          <w:szCs w:val="26"/>
          <w:rFonts w:ascii="Calibri" w:eastAsia="SimSun" w:hAnsi="Calibri"/>
        </w:rPr>
        <w:t xml:space="preserve">徵</w:t>
      </w:r>
      <w:r>
        <w:rPr>
          <w:sz w:val="26"/>
          <w:szCs w:val="26"/>
          <w:rFonts w:ascii="Calibri" w:eastAsia="SimSun" w:hAnsi="Calibri"/>
        </w:rPr>
        <w:t xml:space="preserve">問三藏之相。</w:t>
      </w:r>
    </w:p>
    <w:r>
      <w:rPr>
        <w:sz w:val="26"/>
        <w:szCs w:val="26"/>
        <w:rFonts w:ascii="Calibri" w:eastAsia="SimSun" w:hAnsi="Calibri"/>
      </w:rPr>
      <w:t xml:space="preserve"/>
    </w:r>
    <w:p>
      <w:pPr>
        <w:pStyle w:val="p"/>
      </w:pPr>
      <w:r>
        <w:rPr>
          <w:sz w:val="26"/>
          <w:szCs w:val="26"/>
          <w:b/>
          <w:rFonts w:ascii="Calibri" w:eastAsia="SimSun" w:hAnsi="Calibri"/>
        </w:rPr>
        <w:t xml:space="preserve">曼殊室利！若于是處，我依攝事顯示諸法，是名契經。</w:t>
      </w:r>
    </w:p>
    <w:r>
      <w:rPr>
        <w:sz w:val="26"/>
        <w:szCs w:val="26"/>
        <w:rFonts w:ascii="Calibri" w:eastAsia="SimSun" w:hAnsi="Calibri"/>
      </w:rPr>
      <w:t xml:space="preserve"/>
    </w:r>
    <w:p>
      <w:pPr>
        <w:pStyle w:val="p"/>
      </w:pPr>
      <w:r>
        <w:rPr>
          <w:sz w:val="26"/>
          <w:szCs w:val="26"/>
          <w:rFonts w:ascii="Calibri" w:eastAsia="SimSun" w:hAnsi="Calibri"/>
        </w:rPr>
        <w:t xml:space="preserve">以下第四、廣釋三藏之相。于中分二：一、廣釋三藏之相；二、從「曼殊室利</w:t>
      </w:r>
      <w:r>
        <w:rPr>
          <w:sz w:val="26"/>
          <w:szCs w:val="26"/>
          <w:rFonts w:ascii="Calibri" w:eastAsia="SimSun" w:hAnsi="Calibri"/>
        </w:rPr>
        <w:t xml:space="preserve"/>
      </w:r>
      <w:r>
        <w:rPr>
          <w:sz w:val="26"/>
          <w:szCs w:val="26"/>
          <w:rFonts w:ascii="Calibri" w:eastAsia="SimSun" w:hAnsi="Calibri"/>
        </w:rPr>
        <w:t xml:space="preserve">菩薩」至「不共陀羅尼」，是略示三藏不共陀羅尼。第一、廣釋三藏之相中，又分為</w:t>
      </w:r>
      <w:r>
        <w:rPr>
          <w:sz w:val="26"/>
          <w:szCs w:val="26"/>
          <w:rFonts w:ascii="Calibri" w:eastAsia="SimSun" w:hAnsi="Calibri"/>
        </w:rPr>
        <w:t xml:space="preserve">三：一、釋契經，二、釋調伏，三、釋本母。第一、釋契經中，又分為三：一、略示</w:t>
      </w:r>
      <w:r>
        <w:rPr>
          <w:sz w:val="26"/>
          <w:szCs w:val="26"/>
          <w:rFonts w:ascii="Calibri" w:eastAsia="SimSun" w:hAnsi="Calibri"/>
        </w:rPr>
        <w:t xml:space="preserve">契經相，二、分為三門（所示攝事），三、依次解釋。此即第一、略示契經相。</w:t>
      </w:r>
    </w:p>
    <w:p>
      <w:pPr>
        <w:pStyle w:val="p"/>
      </w:pPr>
      <w:r>
        <w:rPr>
          <w:sz w:val="26"/>
          <w:szCs w:val="26"/>
          <w:rFonts w:ascii="Calibri" w:eastAsia="SimSun" w:hAnsi="Calibri"/>
        </w:rPr>
        <w:t xml:space="preserve">其</w:t>
      </w:r>
      <w:r>
        <w:rPr>
          <w:sz w:val="26"/>
          <w:szCs w:val="26"/>
          <w:rFonts w:ascii="Calibri" w:eastAsia="SimSun" w:hAnsi="Calibri"/>
        </w:rPr>
        <w:t xml:space="preserve">中，「是處」二字，示以契經為處；「我」指如來自己，謂于五蘊上所安立名；</w:t>
      </w:r>
      <w:r>
        <w:rPr>
          <w:sz w:val="26"/>
          <w:szCs w:val="26"/>
          <w:rFonts w:ascii="Calibri" w:eastAsia="SimSun" w:hAnsi="Calibri"/>
        </w:rPr>
        <w:t xml:space="preserve">「事」、指體事，即四攝事等。</w:t>
      </w:r>
    </w:p>
    <w:p>
      <w:pPr>
        <w:pStyle w:val="p"/>
      </w:pPr>
      <w:r>
        <w:rPr>
          <w:sz w:val="26"/>
          <w:szCs w:val="26"/>
          <w:rFonts w:ascii="Calibri" w:eastAsia="SimSun" w:hAnsi="Calibri"/>
        </w:rPr>
        <w:t xml:space="preserve">謂契經須由攝事乃能通達諸法，故世尊言：「我</w:t>
      </w:r>
      <w:r>
        <w:rPr>
          <w:sz w:val="26"/>
          <w:szCs w:val="26"/>
          <w:rFonts w:ascii="Calibri" w:eastAsia="SimSun" w:hAnsi="Calibri"/>
        </w:rPr>
        <w:t xml:space="preserve">依攝事顯示諸法，是名契經。」</w:t>
      </w:r>
    </w:p>
    <w:r>
      <w:rPr>
        <w:sz w:val="26"/>
        <w:szCs w:val="26"/>
        <w:rFonts w:ascii="Calibri" w:eastAsia="SimSun" w:hAnsi="Calibri"/>
      </w:rPr>
      <w:t xml:space="preserve"/>
    </w:r>
    <w:p>
      <w:pPr>
        <w:pStyle w:val="p"/>
      </w:pPr>
      <w:r>
        <w:rPr>
          <w:sz w:val="26"/>
          <w:szCs w:val="26"/>
          <w:b/>
          <w:rFonts w:ascii="Calibri" w:eastAsia="SimSun" w:hAnsi="Calibri"/>
        </w:rPr>
        <w:t xml:space="preserve">謂依四事，或依九事，或復依于二十九事。</w:t>
      </w:r>
    </w:p>
    <w:r>
      <w:rPr>
        <w:sz w:val="26"/>
        <w:szCs w:val="26"/>
        <w:rFonts w:ascii="Calibri" w:eastAsia="SimSun" w:hAnsi="Calibri"/>
      </w:rPr>
      <w:t xml:space="preserve"/>
    </w:r>
    <w:p>
      <w:pPr>
        <w:pStyle w:val="p"/>
      </w:pPr>
      <w:r>
        <w:rPr>
          <w:sz w:val="26"/>
          <w:szCs w:val="26"/>
          <w:rFonts w:ascii="Calibri" w:eastAsia="SimSun" w:hAnsi="Calibri"/>
        </w:rPr>
        <w:t xml:space="preserve">此即第二、分為三門（示所攝事）。</w:t>
      </w:r>
    </w:p>
    <w:p>
      <w:pPr>
        <w:pStyle w:val="p"/>
      </w:pPr>
      <w:r>
        <w:rPr>
          <w:sz w:val="26"/>
          <w:szCs w:val="26"/>
          <w:rFonts w:ascii="Calibri" w:eastAsia="SimSun" w:hAnsi="Calibri"/>
        </w:rPr>
        <w:t xml:space="preserve">謂所攝事共有三種：即四事、九事、二十</w:t>
      </w:r>
      <w:r>
        <w:rPr>
          <w:sz w:val="26"/>
          <w:szCs w:val="26"/>
          <w:rFonts w:ascii="Calibri" w:eastAsia="SimSun" w:hAnsi="Calibri"/>
        </w:rPr>
        <w:t xml:space="preserve">九事。</w:t>
      </w:r>
    </w:p>
    <w:r>
      <w:rPr>
        <w:sz w:val="26"/>
        <w:szCs w:val="26"/>
        <w:rFonts w:ascii="Calibri" w:eastAsia="SimSun" w:hAnsi="Calibri"/>
      </w:rPr>
      <w:t xml:space="preserve"/>
    </w:r>
    <w:p>
      <w:pPr>
        <w:pStyle w:val="p"/>
      </w:pPr>
      <w:r>
        <w:rPr>
          <w:sz w:val="26"/>
          <w:szCs w:val="26"/>
          <w:b/>
          <w:rFonts w:ascii="Calibri" w:eastAsia="SimSun" w:hAnsi="Calibri"/>
        </w:rPr>
        <w:t xml:space="preserve">云何四事？</w:t>
      </w:r>
    </w:p>
    <w:r>
      <w:rPr>
        <w:sz w:val="26"/>
        <w:szCs w:val="26"/>
        <w:rFonts w:ascii="Calibri" w:eastAsia="SimSun" w:hAnsi="Calibri"/>
      </w:rPr>
      <w:t xml:space="preserve"/>
    </w:r>
    <w:p>
      <w:pPr>
        <w:pStyle w:val="p"/>
      </w:pPr>
      <w:r>
        <w:rPr>
          <w:sz w:val="26"/>
          <w:szCs w:val="26"/>
          <w:rFonts w:ascii="Calibri" w:eastAsia="SimSun" w:hAnsi="Calibri"/>
        </w:rPr>
        <w:t xml:space="preserve">以下第三、明依次解釋。此亦由釋三事，而分為三：一、釋四事，二、釋九事，</w:t>
      </w:r>
      <w:r>
        <w:rPr>
          <w:sz w:val="26"/>
          <w:szCs w:val="26"/>
          <w:rFonts w:ascii="Calibri" w:eastAsia="SimSun" w:hAnsi="Calibri"/>
        </w:rPr>
        <w:t xml:space="preserve">三、釋二十九事。第一、釋四事中，又分為二：一、請問，二、答示。此即第一、請</w:t>
      </w:r>
      <w:r>
        <w:rPr>
          <w:sz w:val="26"/>
          <w:szCs w:val="26"/>
          <w:rFonts w:ascii="Calibri" w:eastAsia="SimSun" w:hAnsi="Calibri"/>
        </w:rPr>
        <w:t xml:space="preserve">問。</w:t>
      </w:r>
    </w:p>
    <w:r>
      <w:rPr>
        <w:sz w:val="26"/>
        <w:szCs w:val="26"/>
        <w:rFonts w:ascii="Calibri" w:eastAsia="SimSun" w:hAnsi="Calibri"/>
      </w:rPr>
      <w:t xml:space="preserve"/>
    </w:r>
    <w:p>
      <w:pPr>
        <w:pStyle w:val="p"/>
      </w:pPr>
      <w:r>
        <w:rPr>
          <w:sz w:val="26"/>
          <w:szCs w:val="26"/>
          <w:b/>
          <w:rFonts w:ascii="Calibri" w:eastAsia="SimSun" w:hAnsi="Calibri"/>
        </w:rPr>
        <w:t xml:space="preserve">一者、聽聞事，二者、歸趣事，三者、修學事，四者、菩提事。</w:t>
      </w:r>
    </w:p>
    <w:r>
      <w:rPr>
        <w:sz w:val="26"/>
        <w:szCs w:val="26"/>
        <w:rFonts w:ascii="Calibri" w:eastAsia="SimSun" w:hAnsi="Calibri"/>
      </w:rPr>
      <w:t xml:space="preserve"/>
    </w:r>
    <w:r>
      <w:rPr>
        <w:sz w:val="26"/>
        <w:szCs w:val="26"/>
        <w:rFonts w:ascii="Calibri" w:eastAsia="SimSun" w:hAnsi="Calibri"/>
      </w:rPr>
      <w:t xml:space="preserve"/>
    </w:r>
    <w:p>
      <w:pPr>
        <w:pStyle w:val="p"/>
      </w:pPr>
      <w:r>
        <w:rPr>
          <w:sz w:val="26"/>
          <w:szCs w:val="26"/>
          <w:rFonts w:ascii="Calibri" w:eastAsia="SimSun" w:hAnsi="Calibri"/>
        </w:rPr>
        <w:t xml:space="preserve">此即第二、答示。</w:t>
      </w:r>
    </w:p>
    <w:p>
      <w:pPr>
        <w:pStyle w:val="p"/>
      </w:pPr>
      <w:r>
        <w:rPr>
          <w:sz w:val="26"/>
          <w:szCs w:val="26"/>
          <w:rFonts w:ascii="Calibri" w:eastAsia="SimSun" w:hAnsi="Calibri"/>
        </w:rPr>
        <w:t xml:space="preserve">于此四事之略釋及廣釋，當如《顯揚聖教論》所說而得了知。</w:t>
      </w:r>
    </w:p>
    <w:p>
      <w:pPr>
        <w:pStyle w:val="p"/>
      </w:pPr>
      <w:r>
        <w:rPr>
          <w:sz w:val="26"/>
          <w:szCs w:val="26"/>
          <w:rFonts w:ascii="Calibri" w:eastAsia="SimSun" w:hAnsi="Calibri"/>
        </w:rPr>
        <w:t xml:space="preserve">其</w:t>
      </w:r>
      <w:r>
        <w:rPr>
          <w:sz w:val="26"/>
          <w:szCs w:val="26"/>
          <w:rFonts w:ascii="Calibri" w:eastAsia="SimSun" w:hAnsi="Calibri"/>
        </w:rPr>
        <w:t xml:space="preserve">中，「略釋」者，如彼論（卷六第七頁）云：「復次，頌曰：聞十二分教，三最勝歸依，</w:t>
      </w:r>
      <w:r>
        <w:rPr>
          <w:sz w:val="26"/>
          <w:szCs w:val="26"/>
          <w:rFonts w:ascii="Calibri" w:eastAsia="SimSun" w:hAnsi="Calibri" w:hint="eastAsia"/>
        </w:rPr>
        <w:t xml:space="preserve">三學三菩提，為有情淨說。」彼論釋曰：「其中，『聞』者，謂聞十二分教。……」</w:t>
      </w:r>
      <w:r>
        <w:rPr>
          <w:sz w:val="26"/>
          <w:szCs w:val="26"/>
          <w:rFonts w:ascii="Calibri" w:eastAsia="SimSun" w:hAnsi="Calibri"/>
        </w:rPr>
        <w:t xml:space="preserve">如是十二分教中，具有三藏。此中契經、應頌、記別、諷頌、自說、譬喻、本事、</w:t>
      </w:r>
      <w:r>
        <w:rPr>
          <w:sz w:val="26"/>
          <w:szCs w:val="26"/>
          <w:rFonts w:ascii="Calibri" w:eastAsia="SimSun" w:hAnsi="Calibri"/>
        </w:rPr>
        <w:t xml:space="preserve">本生、方廣、希法，是為素怛纜藏；其中「因緣」，是為毗奈耶藏；其中「論議」，</w:t>
      </w:r>
      <w:r>
        <w:rPr>
          <w:sz w:val="26"/>
          <w:szCs w:val="26"/>
          <w:rFonts w:ascii="Calibri" w:eastAsia="SimSun" w:hAnsi="Calibri"/>
        </w:rPr>
        <w:t xml:space="preserve">是為阿毗達磨藏。十二分教，詳如彼論所說而得了知。復次，彼論（卷六第八頁）又</w:t>
      </w:r>
      <w:r>
        <w:rPr>
          <w:sz w:val="26"/>
          <w:szCs w:val="26"/>
          <w:rFonts w:ascii="Calibri" w:eastAsia="SimSun" w:hAnsi="Calibri"/>
        </w:rPr>
        <w:t xml:space="preserve">云：「『三最勝歸依』者，謂佛、法、僧三種歸趣。『三學』者，謂</w:t>
      </w:r>
      <w:r>
        <w:rPr>
          <w:sz w:val="19"/>
          <w:szCs w:val="19"/>
          <w:vertAlign w:val="superscript"/>
          <w:rFonts w:ascii="Times New Roman"/>
        </w:rPr>
        <w:footnoteReference w:id="20"/>
      </w:r>
      <w:r>
        <w:rPr>
          <w:sz w:val="26"/>
          <w:szCs w:val="26"/>
          <w:rFonts w:ascii="Calibri" w:eastAsia="SimSun" w:hAnsi="Calibri"/>
        </w:rPr>
        <w:t xml:space="preserve">戒、定、慧</w:t>
      </w:r>
      <w:r>
        <w:rPr>
          <w:sz w:val="26"/>
          <w:szCs w:val="26"/>
          <w:rFonts w:ascii="Calibri" w:eastAsia="SimSun" w:hAnsi="Calibri"/>
        </w:rPr>
        <w:t xml:space="preserve">等三學。『三菩提』者，謂聲聞菩提、獨覺菩提、無上正等菩提。『為有情淨說』</w:t>
      </w:r>
      <w:r>
        <w:rPr>
          <w:sz w:val="26"/>
          <w:szCs w:val="26"/>
          <w:rFonts w:ascii="Calibri" w:eastAsia="SimSun" w:hAnsi="Calibri"/>
        </w:rPr>
        <w:t xml:space="preserve">者，為令有情得清淨故，次第宣說是三種法，謂能持、方便、果。『能持』者，</w:t>
      </w:r>
      <w:r>
        <w:rPr>
          <w:sz w:val="26"/>
          <w:szCs w:val="26"/>
          <w:rFonts w:ascii="Calibri" w:eastAsia="SimSun" w:hAnsi="Calibri"/>
        </w:rPr>
        <w:t xml:space="preserve">謂聞及歸依；『方便』者，謂三學；『果』者，謂三菩提。」</w:t>
      </w:r>
    </w:p>
    <w:p>
      <w:pPr>
        <w:pStyle w:val="p"/>
      </w:pPr>
      <w:r>
        <w:rPr>
          <w:sz w:val="26"/>
          <w:szCs w:val="26"/>
          <w:rFonts w:ascii="Calibri" w:eastAsia="SimSun" w:hAnsi="Calibri"/>
        </w:rPr>
        <w:t xml:space="preserve">（其中）「廣釋」者，</w:t>
      </w:r>
      <w:r>
        <w:rPr>
          <w:sz w:val="26"/>
          <w:szCs w:val="26"/>
          <w:rFonts w:ascii="Calibri" w:eastAsia="SimSun" w:hAnsi="Calibri"/>
        </w:rPr>
        <w:t xml:space="preserve">即彼（顯揚聖教）論中對于四事所作廣釋，恐繁不述。</w:t>
      </w:r>
    </w:p>
    <w:r>
      <w:rPr>
        <w:sz w:val="26"/>
        <w:szCs w:val="26"/>
        <w:rFonts w:ascii="Calibri" w:eastAsia="SimSun" w:hAnsi="Calibri"/>
      </w:rPr>
      <w:t xml:space="preserve"/>
    </w:r>
    <w:p>
      <w:pPr>
        <w:pStyle w:val="p"/>
      </w:pPr>
      <w:r>
        <w:rPr>
          <w:sz w:val="26"/>
          <w:szCs w:val="26"/>
          <w:b/>
          <w:rFonts w:ascii="Calibri" w:eastAsia="SimSun" w:hAnsi="Calibri"/>
        </w:rPr>
        <w:t xml:space="preserve">云何九事？</w:t>
      </w:r>
    </w:p>
    <w:r>
      <w:rPr>
        <w:sz w:val="26"/>
        <w:szCs w:val="26"/>
        <w:rFonts w:ascii="Calibri" w:eastAsia="SimSun" w:hAnsi="Calibri"/>
      </w:rPr>
      <w:t xml:space="preserve"/>
    </w:r>
    <w:p>
      <w:pPr>
        <w:pStyle w:val="p"/>
      </w:pPr>
      <w:r>
        <w:rPr>
          <w:sz w:val="26"/>
          <w:szCs w:val="26"/>
          <w:rFonts w:ascii="Calibri" w:eastAsia="SimSun" w:hAnsi="Calibri"/>
        </w:rPr>
        <w:t xml:space="preserve">以下第二、釋九事。于中有二：一、請問，二、答示。此即第一、請問。</w:t>
      </w:r>
    </w:p>
    <w:r>
      <w:rPr>
        <w:sz w:val="26"/>
        <w:szCs w:val="26"/>
        <w:rFonts w:ascii="Calibri" w:eastAsia="SimSun" w:hAnsi="Calibri"/>
      </w:rPr>
      <w:t xml:space="preserve"/>
    </w:r>
    <w:p>
      <w:pPr>
        <w:pStyle w:val="p"/>
      </w:pPr>
      <w:r>
        <w:rPr>
          <w:sz w:val="26"/>
          <w:szCs w:val="26"/>
          <w:b/>
          <w:rFonts w:ascii="Calibri" w:eastAsia="SimSun" w:hAnsi="Calibri"/>
        </w:rPr>
        <w:t xml:space="preserve">一者、施設有情事，二者、彼所受用事，三者、彼生起事，四者、彼生已住</w:t>
      </w:r>
      <w:r>
        <w:rPr>
          <w:sz w:val="26"/>
          <w:szCs w:val="26"/>
          <w:b/>
          <w:rFonts w:ascii="Calibri" w:eastAsia="SimSun" w:hAnsi="Calibri"/>
        </w:rPr>
        <w:t xml:space="preserve"/>
      </w:r>
      <w:r>
        <w:rPr>
          <w:sz w:val="26"/>
          <w:szCs w:val="26"/>
          <w:b/>
          <w:rFonts w:ascii="Calibri" w:eastAsia="SimSun" w:hAnsi="Calibri"/>
        </w:rPr>
        <w:t xml:space="preserve">事，五者、彼染淨事，六者、彼差別事，七者、能宣說事，八者、所宣說事，</w:t>
      </w:r>
      <w:r>
        <w:rPr>
          <w:sz w:val="26"/>
          <w:szCs w:val="26"/>
          <w:b/>
          <w:rFonts w:ascii="Calibri" w:eastAsia="SimSun" w:hAnsi="Calibri"/>
        </w:rPr>
        <w:t xml:space="preserve">九者、諸眾會事。</w:t>
      </w:r>
    </w:p>
    <w:r>
      <w:rPr>
        <w:sz w:val="26"/>
        <w:szCs w:val="26"/>
        <w:rFonts w:ascii="Calibri" w:eastAsia="SimSun" w:hAnsi="Calibri"/>
      </w:rPr>
      <w:t xml:space="preserve"/>
    </w:r>
    <w:p>
      <w:pPr>
        <w:pStyle w:val="p"/>
      </w:pPr>
      <w:r>
        <w:rPr>
          <w:sz w:val="26"/>
          <w:szCs w:val="26"/>
          <w:rFonts w:ascii="Calibri" w:eastAsia="SimSun" w:hAnsi="Calibri"/>
        </w:rPr>
        <w:t xml:space="preserve">此即第二、如來正答。</w:t>
      </w:r>
    </w:p>
    <w:p>
      <w:pPr>
        <w:pStyle w:val="p"/>
      </w:pPr>
      <w:r>
        <w:rPr>
          <w:sz w:val="26"/>
          <w:szCs w:val="26"/>
          <w:rFonts w:ascii="Calibri" w:eastAsia="SimSun" w:hAnsi="Calibri"/>
        </w:rPr>
        <w:t xml:space="preserve">解釋九事，當如《瑜伽師地論》所說而得了知。如彼論（《瑜</w:t>
      </w:r>
      <w:r>
        <w:rPr>
          <w:sz w:val="26"/>
          <w:szCs w:val="26"/>
          <w:rFonts w:ascii="Calibri" w:eastAsia="SimSun" w:hAnsi="Calibri" w:hint="eastAsia"/>
        </w:rPr>
        <w:t xml:space="preserve">伽師地論》）云：「又復應知諸佛語言，九事所攝。云何九事？……其中『有情事』</w:t>
      </w:r>
      <w:r>
        <w:rPr>
          <w:sz w:val="26"/>
          <w:szCs w:val="26"/>
          <w:rFonts w:ascii="Calibri" w:eastAsia="SimSun" w:hAnsi="Calibri"/>
        </w:rPr>
        <w:t xml:space="preserve">者，謂五取蘊。『受用事』者，謂十二處。『生起事』者，謂十二緣生。『生已</w:t>
      </w:r>
      <w:r>
        <w:rPr>
          <w:sz w:val="26"/>
          <w:szCs w:val="26"/>
          <w:rFonts w:ascii="Calibri" w:eastAsia="SimSun" w:hAnsi="Calibri"/>
        </w:rPr>
        <w:t xml:space="preserve">住事』者，謂四食。『染淨事』者，謂四聖諦。『差別事』者，謂無量界。（藏</w:t>
      </w:r>
      <w:r>
        <w:rPr>
          <w:sz w:val="26"/>
          <w:szCs w:val="26"/>
          <w:rFonts w:ascii="Calibri" w:eastAsia="SimSun" w:hAnsi="Calibri"/>
        </w:rPr>
        <w:t xml:space="preserve">文經疏中無『差別事』解釋，可能是刻版時漏落所致。）『能宣說事』者，謂佛</w:t>
      </w:r>
      <w:r>
        <w:rPr>
          <w:sz w:val="26"/>
          <w:szCs w:val="26"/>
          <w:rFonts w:ascii="Calibri" w:eastAsia="SimSun" w:hAnsi="Calibri"/>
        </w:rPr>
        <w:t xml:space="preserve">及諸佛弟子。『所宣說事』者，謂四念住等菩提分法。『眾會事』者，謂八眾：</w:t>
      </w:r>
      <w:r>
        <w:rPr>
          <w:sz w:val="26"/>
          <w:szCs w:val="26"/>
          <w:rFonts w:ascii="Calibri" w:eastAsia="SimSun" w:hAnsi="Calibri"/>
        </w:rPr>
        <w:t xml:space="preserve">一、剎帝利眾，二、婆羅門眾，三、長者眾，四、沙門眾，五、四大天王眾，六、</w:t>
      </w:r>
      <w:r>
        <w:rPr>
          <w:sz w:val="26"/>
          <w:szCs w:val="26"/>
          <w:rFonts w:ascii="Calibri" w:eastAsia="SimSun" w:hAnsi="Calibri"/>
        </w:rPr>
        <w:t xml:space="preserve">三十三天眾，七、焰摩天眾，八、梵天眾。」《長阿笈摩》、《增一阿笈摩》及《大智度論》</w:t>
      </w:r>
      <w:r>
        <w:rPr>
          <w:sz w:val="26"/>
          <w:szCs w:val="26"/>
          <w:rFonts w:ascii="Calibri" w:eastAsia="SimSun" w:hAnsi="Calibri"/>
        </w:rPr>
        <w:t xml:space="preserve">等中所說八眾，與《瑜伽師地論》所說相同。</w:t>
      </w:r>
    </w:p>
    <w:p>
      <w:pPr>
        <w:pStyle w:val="p"/>
      </w:pPr>
      <w:r>
        <w:rPr>
          <w:sz w:val="26"/>
          <w:szCs w:val="26"/>
          <w:rFonts w:ascii="Calibri" w:eastAsia="SimSun" w:hAnsi="Calibri"/>
        </w:rPr>
        <w:t xml:space="preserve">《相續解脫經》及《深密解脫經》中辭雖少異，但</w:t>
      </w:r>
      <w:r>
        <w:rPr>
          <w:sz w:val="26"/>
          <w:szCs w:val="26"/>
          <w:rFonts w:ascii="Calibri" w:eastAsia="SimSun" w:hAnsi="Calibri"/>
        </w:rPr>
        <w:t xml:space="preserve">說九事亦無不同。《顯揚聖教論》中所說九事，亦與此經所說相同。</w:t>
      </w:r>
    </w:p>
    <w:p>
      <w:pPr>
        <w:pStyle w:val="p"/>
      </w:pPr>
      <w:r>
        <w:rPr>
          <w:sz w:val="26"/>
          <w:szCs w:val="26"/>
          <w:rFonts w:ascii="Calibri" w:eastAsia="SimSun" w:hAnsi="Calibri"/>
        </w:rPr>
        <w:t xml:space="preserve">問：眾會事中，以何</w:t>
      </w:r>
      <w:r>
        <w:rPr>
          <w:sz w:val="26"/>
          <w:szCs w:val="26"/>
          <w:rFonts w:ascii="Calibri" w:eastAsia="SimSun" w:hAnsi="Calibri"/>
        </w:rPr>
        <w:t xml:space="preserve">因緣，于天及人各說四眾？答：《瑜伽師地論》中，說由七種因故，建立八眾。如（瑜伽</w:t>
      </w:r>
      <w:r>
        <w:rPr>
          <w:sz w:val="26"/>
          <w:szCs w:val="26"/>
          <w:rFonts w:ascii="Calibri" w:eastAsia="SimSun" w:hAnsi="Calibri"/>
        </w:rPr>
        <w:t xml:space="preserve">師地論）云：「當知由四因故，于人趣中建立如來四眾；三因緣故，于天趣中建</w:t>
      </w:r>
      <w:r>
        <w:rPr>
          <w:sz w:val="26"/>
          <w:szCs w:val="26"/>
          <w:rFonts w:ascii="Calibri" w:eastAsia="SimSun" w:hAnsi="Calibri"/>
        </w:rPr>
        <w:t xml:space="preserve">立四眾。（剎帝利眾）最增上故。（婆羅門眾）世間共許為福田故，（長者眾）</w:t>
      </w:r>
      <w:r>
        <w:rPr>
          <w:sz w:val="26"/>
          <w:szCs w:val="26"/>
          <w:rFonts w:ascii="Calibri" w:eastAsia="SimSun" w:hAnsi="Calibri"/>
        </w:rPr>
        <w:t xml:space="preserve"/>
      </w:r>
      <w:r>
        <w:rPr>
          <w:sz w:val="26"/>
          <w:szCs w:val="26"/>
          <w:rFonts w:ascii="Calibri" w:eastAsia="SimSun" w:hAnsi="Calibri"/>
        </w:rPr>
        <w:t xml:space="preserve">受用資財不依他故，（沙門眾）棄捨一切世資財故。當知由此四因，于人趣中建立</w:t>
      </w:r>
      <w:r>
        <w:rPr>
          <w:sz w:val="26"/>
          <w:szCs w:val="26"/>
          <w:rFonts w:ascii="Calibri" w:eastAsia="SimSun" w:hAnsi="Calibri"/>
        </w:rPr>
        <w:t xml:space="preserve">四眾。（四大天王眾）依地邊際故，（三十三天眾）依欲界邊際故，（焰摩天眾</w:t>
      </w:r>
      <w:r>
        <w:rPr>
          <w:sz w:val="26"/>
          <w:szCs w:val="26"/>
          <w:rFonts w:ascii="Calibri" w:eastAsia="SimSun" w:hAnsi="Calibri"/>
        </w:rPr>
        <w:t xml:space="preserve">及梵天眾）依諸行邊際故。當知由此三因，于天趣中建立四眾。」（上一段論文</w:t>
      </w:r>
      <w:r>
        <w:rPr>
          <w:sz w:val="26"/>
          <w:szCs w:val="26"/>
          <w:rFonts w:ascii="Calibri" w:eastAsia="SimSun" w:hAnsi="Calibri"/>
        </w:rPr>
        <w:t xml:space="preserve">見金陵本卷十五第二頁）</w:t>
      </w:r>
    </w:p>
    <w:p>
      <w:pPr>
        <w:pStyle w:val="p"/>
      </w:pPr>
      <w:r>
        <w:rPr>
          <w:sz w:val="26"/>
          <w:szCs w:val="26"/>
          <w:rFonts w:ascii="Calibri" w:eastAsia="SimSun" w:hAnsi="Calibri"/>
        </w:rPr>
        <w:t xml:space="preserve">《大智度論》并</w:t>
      </w:r>
      <w:r>
        <w:rPr>
          <w:sz w:val="19"/>
          <w:szCs w:val="19"/>
          <w:vertAlign w:val="superscript"/>
          <w:rFonts w:ascii="Times New Roman"/>
        </w:rPr>
        <w:footnoteReference w:id="21"/>
      </w:r>
      <w:r>
        <w:rPr>
          <w:sz w:val="26"/>
          <w:szCs w:val="26"/>
          <w:rFonts w:ascii="Calibri" w:eastAsia="SimSun" w:hAnsi="Calibri"/>
        </w:rPr>
        <w:t xml:space="preserve">于</w:t>
      </w:r>
      <w:r>
        <w:rPr>
          <w:sz w:val="26"/>
          <w:szCs w:val="26"/>
          <w:rFonts w:ascii="Calibri" w:eastAsia="SimSun" w:hAnsi="Calibri"/>
        </w:rPr>
        <w:t xml:space="preserve">沙門、婆羅門、三十三天、焰摩天及梵天眾，</w:t>
      </w:r>
      <w:r>
        <w:rPr>
          <w:sz w:val="26"/>
          <w:szCs w:val="26"/>
          <w:rFonts w:ascii="Calibri" w:eastAsia="SimSun" w:hAnsi="Calibri"/>
        </w:rPr>
        <w:t xml:space="preserve">廣為解說，恐繁不述。</w:t>
      </w:r>
    </w:p>
    <w:r>
      <w:rPr>
        <w:sz w:val="26"/>
        <w:szCs w:val="26"/>
        <w:rFonts w:ascii="Calibri" w:eastAsia="SimSun" w:hAnsi="Calibri"/>
      </w:rPr>
      <w:t xml:space="preserve"/>
    </w:r>
    <w:p>
      <w:pPr>
        <w:pStyle w:val="p"/>
      </w:pPr>
      <w:r>
        <w:rPr>
          <w:sz w:val="26"/>
          <w:szCs w:val="26"/>
          <w:b/>
          <w:rFonts w:ascii="Calibri" w:eastAsia="SimSun" w:hAnsi="Calibri"/>
        </w:rPr>
        <w:t xml:space="preserve">云何名為二十九事？</w:t>
      </w:r>
    </w:p>
    <w:r>
      <w:rPr>
        <w:sz w:val="26"/>
        <w:szCs w:val="26"/>
        <w:rFonts w:ascii="Calibri" w:eastAsia="SimSun" w:hAnsi="Calibri"/>
      </w:rPr>
      <w:t xml:space="preserve"/>
    </w:r>
    <w:p>
      <w:pPr>
        <w:pStyle w:val="p"/>
      </w:pPr>
      <w:r>
        <w:rPr>
          <w:sz w:val="26"/>
          <w:szCs w:val="26"/>
          <w:rFonts w:ascii="Calibri" w:eastAsia="SimSun" w:hAnsi="Calibri"/>
        </w:rPr>
        <w:t xml:space="preserve">以下第三、釋二十九事。于中分二：一、請問，二、答示。此即第一、請問。</w:t>
      </w:r>
    </w:p>
    <w:r>
      <w:rPr>
        <w:sz w:val="26"/>
        <w:szCs w:val="26"/>
        <w:rFonts w:ascii="Calibri" w:eastAsia="SimSun" w:hAnsi="Calibri"/>
      </w:rPr>
      <w:t xml:space="preserve"/>
    </w:r>
    <w:p>
      <w:pPr>
        <w:pStyle w:val="p"/>
      </w:pPr>
      <w:r>
        <w:rPr>
          <w:sz w:val="26"/>
          <w:szCs w:val="26"/>
          <w:b/>
          <w:rFonts w:ascii="Calibri" w:eastAsia="SimSun" w:hAnsi="Calibri"/>
        </w:rPr>
        <w:t xml:space="preserve">謂依雜染品，有攝諸行事等。</w:t>
      </w:r>
    </w:p>
    <w:r>
      <w:rPr>
        <w:sz w:val="26"/>
        <w:szCs w:val="26"/>
        <w:rFonts w:ascii="Calibri" w:eastAsia="SimSun" w:hAnsi="Calibri"/>
      </w:rPr>
      <w:t xml:space="preserve"/>
    </w:r>
    <w:p>
      <w:pPr>
        <w:pStyle w:val="p"/>
      </w:pPr>
      <w:r>
        <w:rPr>
          <w:sz w:val="26"/>
          <w:szCs w:val="26"/>
          <w:rFonts w:ascii="Calibri" w:eastAsia="SimSun" w:hAnsi="Calibri"/>
        </w:rPr>
        <w:t xml:space="preserve">注：藏文經疏中用「等」字代替二十九事名。茲為閱讀疏文便利，特從本段</w:t>
      </w:r>
      <w:r>
        <w:rPr>
          <w:sz w:val="26"/>
          <w:szCs w:val="26"/>
          <w:rFonts w:ascii="Calibri" w:eastAsia="SimSun" w:hAnsi="Calibri"/>
        </w:rPr>
        <w:t xml:space="preserve">經疏解釋二十九事文中錄出二十九事名于下：「謂依雜染品有攝諸行事，彼次第</w:t>
      </w:r>
      <w:r>
        <w:rPr>
          <w:sz w:val="26"/>
          <w:szCs w:val="26"/>
          <w:rFonts w:ascii="Calibri" w:eastAsia="SimSun" w:hAnsi="Calibri"/>
        </w:rPr>
        <w:t xml:space="preserve">隨轉事，即于是中作補特伽羅想已于當來世流轉因事，作法想已于當來世流轉因</w:t>
      </w:r>
      <w:r>
        <w:rPr>
          <w:sz w:val="26"/>
          <w:szCs w:val="26"/>
          <w:rFonts w:ascii="Calibri" w:eastAsia="SimSun" w:hAnsi="Calibri"/>
        </w:rPr>
        <w:t xml:space="preserve">事。依清淨品有系念于所緣事，即于是中勤精進事，心安住事，現法樂住事。超</w:t>
      </w:r>
      <w:r>
        <w:rPr>
          <w:sz w:val="26"/>
          <w:szCs w:val="26"/>
          <w:rFonts w:ascii="Calibri" w:eastAsia="SimSun" w:hAnsi="Calibri"/>
        </w:rPr>
        <w:t xml:space="preserve">一切苦緣方便事，彼遍知事。此復三種：遍知顛倒所依處故，遍知依有情想于外</w:t>
      </w:r>
      <w:r>
        <w:rPr>
          <w:sz w:val="26"/>
          <w:szCs w:val="26"/>
          <w:rFonts w:ascii="Calibri" w:eastAsia="SimSun" w:hAnsi="Calibri"/>
        </w:rPr>
        <w:t xml:space="preserve">有情生起諸邪行所依處故，遍知內離增上慢所依處故。修依處事、作證事、修習</w:t>
      </w:r>
      <w:r>
        <w:rPr>
          <w:sz w:val="26"/>
          <w:szCs w:val="26"/>
          <w:rFonts w:ascii="Calibri" w:eastAsia="SimSun" w:hAnsi="Calibri"/>
        </w:rPr>
        <w:t xml:space="preserve">事。令彼堅固事、彼行相事、彼所緣事、已斷未斷觀察善巧事。彼散亂事，彼不</w:t>
      </w:r>
      <w:r>
        <w:rPr>
          <w:sz w:val="26"/>
          <w:szCs w:val="26"/>
          <w:rFonts w:ascii="Calibri" w:eastAsia="SimSun" w:hAnsi="Calibri"/>
        </w:rPr>
        <w:t xml:space="preserve"/>
      </w:r>
      <w:r>
        <w:rPr>
          <w:sz w:val="26"/>
          <w:szCs w:val="26"/>
          <w:rFonts w:ascii="Calibri" w:eastAsia="SimSun" w:hAnsi="Calibri"/>
        </w:rPr>
        <w:t xml:space="preserve">散亂事，不散亂依處事，解除修習劬勞加行事，修習勝利事，彼堅牢事。攝聖行</w:t>
      </w:r>
      <w:r>
        <w:rPr>
          <w:sz w:val="26"/>
          <w:szCs w:val="26"/>
          <w:rFonts w:ascii="Calibri" w:eastAsia="SimSun" w:hAnsi="Calibri"/>
        </w:rPr>
        <w:t xml:space="preserve">事，攝聖行眷屬事，通達真實事，證得涅槃事。于善說法毗奈耶中世間正見超升</w:t>
      </w:r>
      <w:r>
        <w:rPr>
          <w:sz w:val="26"/>
          <w:szCs w:val="26"/>
          <w:rFonts w:ascii="Calibri" w:eastAsia="SimSun" w:hAnsi="Calibri"/>
        </w:rPr>
        <w:t xml:space="preserve">一切外道所得正見頂事，及即于此不修退事。于善說法毗奈耶中不修習故說名為</w:t>
      </w:r>
      <w:r>
        <w:rPr>
          <w:sz w:val="26"/>
          <w:szCs w:val="26"/>
          <w:rFonts w:ascii="Calibri" w:eastAsia="SimSun" w:hAnsi="Calibri"/>
        </w:rPr>
        <w:t xml:space="preserve">退，非見過失故名為退。」（此句是答諍論）</w:t>
      </w:r>
    </w:p>
    <w:r>
      <w:rPr>
        <w:sz w:val="26"/>
        <w:szCs w:val="26"/>
        <w:rFonts w:ascii="Calibri" w:eastAsia="SimSun" w:hAnsi="Calibri"/>
      </w:rPr>
      <w:t xml:space="preserve"/>
    </w:r>
    <w:p>
      <w:pPr>
        <w:pStyle w:val="p"/>
      </w:pPr>
      <w:r>
        <w:rPr>
          <w:sz w:val="26"/>
          <w:szCs w:val="26"/>
          <w:rFonts w:ascii="Calibri" w:eastAsia="SimSun" w:hAnsi="Calibri"/>
        </w:rPr>
        <w:t xml:space="preserve">以下第二、如來答釋二十九事。于中分二：一、依雜染品說有四事，二、依</w:t>
      </w:r>
      <w:r>
        <w:rPr>
          <w:sz w:val="26"/>
          <w:szCs w:val="26"/>
          <w:rFonts w:ascii="Calibri" w:eastAsia="SimSun" w:hAnsi="Calibri"/>
        </w:rPr>
        <w:t xml:space="preserve">清淨品說有二十五事。</w:t>
      </w:r>
    </w:p>
    <w:p>
      <w:pPr>
        <w:pStyle w:val="p"/>
      </w:pPr>
      <w:r>
        <w:rPr>
          <w:sz w:val="26"/>
          <w:szCs w:val="26"/>
          <w:rFonts w:ascii="Calibri" w:eastAsia="SimSun" w:hAnsi="Calibri"/>
        </w:rPr>
        <w:t xml:space="preserve">如《顯揚聖教論》（卷二十第十三頁）云：「二十九種事者，</w:t>
      </w:r>
      <w:r>
        <w:rPr>
          <w:sz w:val="26"/>
          <w:szCs w:val="26"/>
          <w:rFonts w:ascii="Calibri" w:eastAsia="SimSun" w:hAnsi="Calibri" w:hint="eastAsia"/>
        </w:rPr>
        <w:t xml:space="preserve">謂于遍攝九事經中，依雜染品說有四事，……又依清淨品說有二十五</w:t>
      </w:r>
      <w:r>
        <w:rPr>
          <w:sz w:val="26"/>
          <w:szCs w:val="26"/>
          <w:rFonts w:ascii="Calibri" w:eastAsia="SimSun" w:hAnsi="Calibri" w:hint="eastAsia"/>
        </w:rPr>
        <w:t xml:space="preserve">事。……」</w:t>
      </w:r>
    </w:p>
    <w:p>
      <w:pPr>
        <w:pStyle w:val="p"/>
      </w:pPr>
      <w:r>
        <w:rPr>
          <w:sz w:val="26"/>
          <w:szCs w:val="26"/>
          <w:rFonts w:ascii="Calibri" w:eastAsia="SimSun" w:hAnsi="Calibri"/>
        </w:rPr>
        <w:t xml:space="preserve">第一、依雜染品說，又分為四：一、說五蘊，二、說（十二）緣生，</w:t>
      </w:r>
      <w:r>
        <w:rPr>
          <w:sz w:val="26"/>
          <w:szCs w:val="26"/>
          <w:rFonts w:ascii="Calibri" w:eastAsia="SimSun" w:hAnsi="Calibri"/>
        </w:rPr>
        <w:t xml:space="preserve">三、說我執，四、說法執。謂雜染品中有此四種，亦由雜染品體是五蘊故，諸雜</w:t>
      </w:r>
      <w:r>
        <w:rPr>
          <w:sz w:val="26"/>
          <w:szCs w:val="26"/>
          <w:rFonts w:ascii="Calibri" w:eastAsia="SimSun" w:hAnsi="Calibri"/>
        </w:rPr>
        <w:t xml:space="preserve">染品流轉生死是由（十二）緣生故，流轉生死根本是（我及法）二種執故。二種</w:t>
      </w:r>
      <w:r>
        <w:rPr>
          <w:sz w:val="26"/>
          <w:szCs w:val="26"/>
          <w:rFonts w:ascii="Calibri" w:eastAsia="SimSun" w:hAnsi="Calibri"/>
        </w:rPr>
        <w:t xml:space="preserve">執中，我執粗顯，是故先說；法執微細，是故後說。我執決定是由法執生故。</w:t>
      </w:r>
    </w:p>
    <w:p>
      <w:pPr>
        <w:pStyle w:val="p"/>
      </w:pPr>
      <w:r>
        <w:rPr>
          <w:sz w:val="26"/>
          <w:szCs w:val="26"/>
          <w:rFonts w:ascii="Calibri" w:eastAsia="SimSun" w:hAnsi="Calibri"/>
        </w:rPr>
        <w:t xml:space="preserve">又說五蘊</w:t>
      </w:r>
      <w:r>
        <w:rPr>
          <w:sz w:val="26"/>
          <w:szCs w:val="26"/>
          <w:rFonts w:ascii="Calibri" w:eastAsia="SimSun" w:hAnsi="Calibri"/>
        </w:rPr>
        <w:t xml:space="preserve">事為「雜染品」者，是說煩惱、業及生三種雜染。</w:t>
      </w:r>
    </w:p>
    <w:p>
      <w:pPr>
        <w:pStyle w:val="p"/>
      </w:pPr>
      <w:r>
        <w:rPr>
          <w:sz w:val="26"/>
          <w:szCs w:val="26"/>
          <w:rFonts w:ascii="Calibri" w:eastAsia="SimSun" w:hAnsi="Calibri"/>
        </w:rPr>
        <w:t xml:space="preserve">「攝諸行事」者，即指五蘊，</w:t>
      </w:r>
      <w:r>
        <w:rPr>
          <w:sz w:val="26"/>
          <w:szCs w:val="26"/>
          <w:rFonts w:ascii="Calibri" w:eastAsia="SimSun" w:hAnsi="Calibri"/>
        </w:rPr>
        <w:t xml:space="preserve">由于五蘊攝諸行事，是故說為「攝諸行事」。有說：諸行攝蘊、界、處。雖有如此二</w:t>
      </w:r>
      <w:r>
        <w:rPr>
          <w:sz w:val="26"/>
          <w:szCs w:val="26"/>
          <w:rFonts w:ascii="Calibri" w:eastAsia="SimSun" w:hAnsi="Calibri"/>
        </w:rPr>
        <w:t xml:space="preserve">種解釋，但取前說，由于界、處二門之中，亦有不是行所攝故。</w:t>
      </w:r>
    </w:p>
    <w:p>
      <w:pPr>
        <w:pStyle w:val="p"/>
      </w:pPr>
      <w:r>
        <w:rPr>
          <w:sz w:val="26"/>
          <w:szCs w:val="26"/>
          <w:rFonts w:ascii="Calibri" w:eastAsia="SimSun" w:hAnsi="Calibri"/>
        </w:rPr>
        <w:t xml:space="preserve">「彼次第隨轉事」</w:t>
      </w:r>
      <w:r>
        <w:rPr>
          <w:sz w:val="26"/>
          <w:szCs w:val="26"/>
          <w:rFonts w:ascii="Calibri" w:eastAsia="SimSun" w:hAnsi="Calibri"/>
        </w:rPr>
        <w:t xml:space="preserve">者，是第二、說十二緣生。</w:t>
      </w:r>
    </w:p>
    <w:p>
      <w:pPr>
        <w:pStyle w:val="p"/>
      </w:pPr>
      <w:r>
        <w:rPr>
          <w:sz w:val="26"/>
          <w:szCs w:val="26"/>
          <w:rFonts w:ascii="Calibri" w:eastAsia="SimSun" w:hAnsi="Calibri"/>
        </w:rPr>
        <w:t xml:space="preserve">謂雜染品十二緣生次第隨轉，如由無明為緣而有行，乃</w:t>
      </w:r>
      <w:r>
        <w:rPr>
          <w:sz w:val="26"/>
          <w:szCs w:val="26"/>
          <w:rFonts w:ascii="Calibri" w:eastAsia="SimSun" w:hAnsi="Calibri"/>
        </w:rPr>
        <w:t xml:space="preserve"/>
      </w:r>
      <w:r>
        <w:rPr>
          <w:sz w:val="26"/>
          <w:szCs w:val="26"/>
          <w:rFonts w:ascii="Calibri" w:eastAsia="SimSun" w:hAnsi="Calibri"/>
        </w:rPr>
        <w:t xml:space="preserve">至由生為緣而有老死。有說（彼次第隨轉事之）「彼」字即指五蘊。如《顯揚聖教</w:t>
      </w:r>
      <w:r>
        <w:rPr>
          <w:sz w:val="26"/>
          <w:szCs w:val="26"/>
          <w:rFonts w:ascii="Calibri" w:eastAsia="SimSun" w:hAnsi="Calibri"/>
        </w:rPr>
        <w:t xml:space="preserve">論》云：「即</w:t>
      </w:r>
      <w:r>
        <w:rPr>
          <w:sz w:val="19"/>
          <w:szCs w:val="19"/>
          <w:vertAlign w:val="superscript"/>
          <w:rFonts w:ascii="Times New Roman"/>
        </w:rPr>
        <w:footnoteReference w:id="22"/>
      </w:r>
      <w:r>
        <w:rPr>
          <w:sz w:val="26"/>
          <w:szCs w:val="26"/>
          <w:rFonts w:ascii="Calibri" w:eastAsia="SimSun" w:hAnsi="Calibri"/>
        </w:rPr>
        <w:t xml:space="preserve">彼次第</w:t>
      </w:r>
      <w:r>
        <w:rPr>
          <w:sz w:val="19"/>
          <w:szCs w:val="19"/>
          <w:vertAlign w:val="superscript"/>
          <w:rFonts w:ascii="Times New Roman"/>
        </w:rPr>
        <w:footnoteReference w:id="23"/>
      </w:r>
      <w:r>
        <w:rPr>
          <w:sz w:val="26"/>
          <w:szCs w:val="26"/>
          <w:rFonts w:ascii="Calibri" w:eastAsia="SimSun" w:hAnsi="Calibri"/>
        </w:rPr>
        <w:t xml:space="preserve">隨</w:t>
      </w:r>
      <w:r>
        <w:rPr>
          <w:sz w:val="26"/>
          <w:szCs w:val="26"/>
          <w:rFonts w:ascii="Calibri" w:eastAsia="SimSun" w:hAnsi="Calibri"/>
        </w:rPr>
        <w:t xml:space="preserve">轉事。」</w:t>
      </w:r>
    </w:p>
    <w:p>
      <w:pPr>
        <w:pStyle w:val="p"/>
      </w:pPr>
      <w:r>
        <w:rPr>
          <w:sz w:val="26"/>
          <w:szCs w:val="26"/>
          <w:rFonts w:ascii="Calibri" w:eastAsia="SimSun" w:hAnsi="Calibri"/>
        </w:rPr>
        <w:t xml:space="preserve">「即于是中，作補特伽羅想已，于當來世流轉因事；</w:t>
      </w:r>
      <w:r>
        <w:rPr>
          <w:sz w:val="26"/>
          <w:szCs w:val="26"/>
          <w:rFonts w:ascii="Calibri" w:eastAsia="SimSun" w:hAnsi="Calibri"/>
        </w:rPr>
        <w:t xml:space="preserve">作法想已，于當來世流轉因事」者，是第三、說我執及法執事。</w:t>
      </w:r>
    </w:p>
    <w:p>
      <w:pPr>
        <w:pStyle w:val="p"/>
      </w:pPr>
      <w:r>
        <w:rPr>
          <w:sz w:val="26"/>
          <w:szCs w:val="26"/>
          <w:rFonts w:ascii="Calibri" w:eastAsia="SimSun" w:hAnsi="Calibri"/>
        </w:rPr>
        <w:t xml:space="preserve">如《顯揚聖教論》（卷</w:t>
      </w:r>
      <w:r>
        <w:rPr>
          <w:sz w:val="26"/>
          <w:szCs w:val="26"/>
          <w:rFonts w:ascii="Calibri" w:eastAsia="SimSun" w:hAnsi="Calibri"/>
        </w:rPr>
        <w:t xml:space="preserve">頁同上）云：「</w:t>
      </w:r>
      <w:r>
        <w:rPr>
          <w:sz w:val="19"/>
          <w:szCs w:val="19"/>
          <w:vertAlign w:val="superscript"/>
          <w:rFonts w:ascii="Times New Roman"/>
        </w:rPr>
        <w:footnoteReference w:id="24"/>
      </w:r>
      <w:r>
        <w:rPr>
          <w:sz w:val="26"/>
          <w:szCs w:val="26"/>
          <w:rFonts w:ascii="Calibri" w:eastAsia="SimSun" w:hAnsi="Calibri"/>
        </w:rPr>
        <w:t xml:space="preserve">即于此中立眾生想</w:t>
      </w:r>
      <w:r>
        <w:rPr>
          <w:sz w:val="19"/>
          <w:szCs w:val="19"/>
          <w:vertAlign w:val="superscript"/>
          <w:rFonts w:ascii="Times New Roman"/>
        </w:rPr>
        <w:footnoteReference w:id="25"/>
      </w:r>
      <w:r>
        <w:rPr>
          <w:sz w:val="26"/>
          <w:szCs w:val="26"/>
          <w:rFonts w:ascii="Calibri" w:eastAsia="SimSun" w:hAnsi="Calibri"/>
        </w:rPr>
        <w:t xml:space="preserve">後</w:t>
      </w:r>
      <w:r>
        <w:rPr>
          <w:sz w:val="26"/>
          <w:szCs w:val="26"/>
          <w:rFonts w:ascii="Calibri" w:eastAsia="SimSun" w:hAnsi="Calibri"/>
        </w:rPr>
        <w:t xml:space="preserve">轉因事，</w:t>
      </w:r>
      <w:r>
        <w:rPr>
          <w:sz w:val="19"/>
          <w:szCs w:val="19"/>
          <w:vertAlign w:val="superscript"/>
          <w:rFonts w:ascii="Times New Roman"/>
        </w:rPr>
        <w:footnoteReference w:id="26"/>
      </w:r>
      <w:r>
        <w:rPr>
          <w:sz w:val="26"/>
          <w:szCs w:val="26"/>
          <w:rFonts w:ascii="Calibri" w:eastAsia="SimSun" w:hAnsi="Calibri"/>
        </w:rPr>
        <w:t xml:space="preserve">即于此中建立法想</w:t>
      </w:r>
      <w:r>
        <w:rPr>
          <w:sz w:val="19"/>
          <w:szCs w:val="19"/>
          <w:vertAlign w:val="superscript"/>
          <w:rFonts w:ascii="Times New Roman"/>
        </w:rPr>
        <w:footnoteReference w:id="27"/>
      </w:r>
      <w:r>
        <w:rPr>
          <w:sz w:val="26"/>
          <w:szCs w:val="26"/>
          <w:rFonts w:ascii="Calibri" w:eastAsia="SimSun" w:hAnsi="Calibri"/>
        </w:rPr>
        <w:t xml:space="preserve">後</w:t>
      </w:r>
      <w:r>
        <w:rPr>
          <w:sz w:val="26"/>
          <w:szCs w:val="26"/>
          <w:rFonts w:ascii="Calibri" w:eastAsia="SimSun" w:hAnsi="Calibri"/>
        </w:rPr>
        <w:t xml:space="preserve">轉因事。」</w:t>
      </w:r>
    </w:p>
    <w:r>
      <w:rPr>
        <w:sz w:val="26"/>
        <w:szCs w:val="26"/>
        <w:rFonts w:ascii="Calibri" w:eastAsia="SimSun" w:hAnsi="Calibri"/>
      </w:rPr>
      <w:t xml:space="preserve"/>
    </w:r>
    <w:p>
      <w:pPr>
        <w:pStyle w:val="p"/>
      </w:pPr>
      <w:r>
        <w:rPr>
          <w:sz w:val="26"/>
          <w:szCs w:val="26"/>
          <w:rFonts w:ascii="Calibri" w:eastAsia="SimSun" w:hAnsi="Calibri"/>
        </w:rPr>
        <w:t xml:space="preserve">謂由此二執，于雜染品五蘊建立我想及立法想為緣，作</w:t>
      </w:r>
      <w:r>
        <w:rPr>
          <w:sz w:val="19"/>
          <w:szCs w:val="19"/>
          <w:vertAlign w:val="superscript"/>
          <w:rFonts w:ascii="Times New Roman"/>
        </w:rPr>
        <w:footnoteReference w:id="28"/>
      </w:r>
      <w:r>
        <w:rPr>
          <w:sz w:val="26"/>
          <w:szCs w:val="26"/>
          <w:rFonts w:ascii="Calibri" w:eastAsia="SimSun" w:hAnsi="Calibri"/>
        </w:rPr>
        <w:t xml:space="preserve">後</w:t>
      </w:r>
      <w:r>
        <w:rPr>
          <w:sz w:val="26"/>
          <w:szCs w:val="26"/>
          <w:rFonts w:ascii="Calibri" w:eastAsia="SimSun" w:hAnsi="Calibri"/>
        </w:rPr>
        <w:t xml:space="preserve">流轉之因事云。</w:t>
      </w:r>
    </w:p>
    <w:r>
      <w:rPr>
        <w:sz w:val="26"/>
        <w:szCs w:val="26"/>
        <w:rFonts w:ascii="Calibri" w:eastAsia="SimSun" w:hAnsi="Calibri"/>
      </w:rPr>
      <w:t xml:space="preserve"/>
    </w:r>
    <w:p>
      <w:pPr>
        <w:pStyle w:val="p"/>
      </w:pPr>
      <w:r>
        <w:rPr>
          <w:sz w:val="26"/>
          <w:szCs w:val="26"/>
          <w:rFonts w:ascii="Calibri" w:eastAsia="SimSun" w:hAnsi="Calibri"/>
        </w:rPr>
        <w:t xml:space="preserve">「依清淨品，有</w:t>
      </w:r>
      <w:r>
        <w:rPr>
          <w:sz w:val="19"/>
          <w:szCs w:val="19"/>
          <w:vertAlign w:val="superscript"/>
          <w:rFonts w:ascii="Times New Roman"/>
        </w:rPr>
        <w:footnoteReference w:id="29"/>
      </w:r>
      <w:r>
        <w:rPr>
          <w:sz w:val="26"/>
          <w:szCs w:val="26"/>
          <w:rFonts w:ascii="Calibri" w:eastAsia="SimSun" w:hAnsi="Calibri"/>
        </w:rPr>
        <w:t xml:space="preserve">繫</w:t>
      </w:r>
      <w:r>
        <w:rPr>
          <w:sz w:val="26"/>
          <w:szCs w:val="26"/>
          <w:rFonts w:ascii="Calibri" w:eastAsia="SimSun" w:hAnsi="Calibri"/>
        </w:rPr>
        <w:t xml:space="preserve">念于所緣事」者以下是第二、依清淨品說有二十五事。</w:t>
      </w:r>
      <w:r>
        <w:rPr>
          <w:sz w:val="26"/>
          <w:szCs w:val="26"/>
          <w:rFonts w:ascii="Calibri" w:eastAsia="SimSun" w:hAnsi="Calibri"/>
        </w:rPr>
        <w:t xml:space="preserve">于中分二：一、宣說四種世間清淨事，二、宣說二十一種出世間清淨事。（第一</w:t>
      </w:r>
      <w:r>
        <w:rPr>
          <w:sz w:val="26"/>
          <w:szCs w:val="26"/>
          <w:rFonts w:ascii="Calibri" w:eastAsia="SimSun" w:hAnsi="Calibri"/>
        </w:rPr>
        <w:t xml:space="preserve">宣說）四種（世間清淨）事者，即說聞慧，說思慧，說加行定，說四事定。</w:t>
      </w:r>
    </w:p>
    <w:p>
      <w:pPr>
        <w:pStyle w:val="p"/>
      </w:pPr>
      <w:r>
        <w:rPr>
          <w:sz w:val="26"/>
          <w:szCs w:val="26"/>
          <w:rFonts w:ascii="Calibri" w:eastAsia="SimSun" w:hAnsi="Calibri"/>
        </w:rPr>
        <w:t xml:space="preserve">其所</w:t>
      </w:r>
      <w:r>
        <w:rPr>
          <w:sz w:val="26"/>
          <w:szCs w:val="26"/>
          <w:rFonts w:ascii="Calibri" w:eastAsia="SimSun" w:hAnsi="Calibri"/>
        </w:rPr>
        <w:t xml:space="preserve">以有此四種世間清淨事者，亦由瑜伽門</w:t>
      </w:r>
      <w:r>
        <w:rPr>
          <w:sz w:val="19"/>
          <w:szCs w:val="19"/>
          <w:vertAlign w:val="superscript"/>
          <w:rFonts w:ascii="Times New Roman"/>
        </w:rPr>
        <w:footnoteReference w:id="30"/>
      </w:r>
      <w:r>
        <w:rPr>
          <w:sz w:val="26"/>
          <w:szCs w:val="26"/>
          <w:rFonts w:ascii="Calibri" w:eastAsia="SimSun" w:hAnsi="Calibri"/>
        </w:rPr>
        <w:t xml:space="preserve">之</w:t>
      </w:r>
      <w:r>
        <w:rPr>
          <w:sz w:val="26"/>
          <w:szCs w:val="26"/>
          <w:rFonts w:ascii="Calibri" w:eastAsia="SimSun" w:hAnsi="Calibri"/>
        </w:rPr>
        <w:t xml:space="preserve">次第決定。先由聞慧為緣，引起思慧，次</w:t>
      </w:r>
      <w:r>
        <w:rPr>
          <w:sz w:val="26"/>
          <w:szCs w:val="26"/>
          <w:rFonts w:ascii="Calibri" w:eastAsia="SimSun" w:hAnsi="Calibri"/>
        </w:rPr>
        <w:t xml:space="preserve">由思慧引起加行定，再由加行定而得四事定之次第，故說四種事。</w:t>
      </w:r>
    </w:p>
    <w:p>
      <w:pPr>
        <w:pStyle w:val="p"/>
      </w:pPr>
      <w:r>
        <w:rPr>
          <w:sz w:val="26"/>
          <w:szCs w:val="26"/>
          <w:rFonts w:ascii="Calibri" w:eastAsia="SimSun" w:hAnsi="Calibri"/>
        </w:rPr>
        <w:t xml:space="preserve">第一、說聞慧。</w:t>
      </w:r>
    </w:p>
    <w:r>
      <w:rPr>
        <w:sz w:val="26"/>
        <w:szCs w:val="26"/>
        <w:rFonts w:ascii="Calibri" w:eastAsia="SimSun" w:hAnsi="Calibri"/>
      </w:rPr>
      <w:t xml:space="preserve"/>
    </w:r>
    <w:p>
      <w:pPr>
        <w:pStyle w:val="p"/>
      </w:pPr>
      <w:r>
        <w:rPr>
          <w:sz w:val="26"/>
          <w:szCs w:val="26"/>
          <w:rFonts w:ascii="Calibri" w:eastAsia="SimSun" w:hAnsi="Calibri"/>
        </w:rPr>
        <w:t xml:space="preserve">此中說為「清淨品」者，謂所有世間及出世間，有漏及無漏諸清淨法。在清淨品</w:t>
      </w:r>
      <w:r>
        <w:rPr>
          <w:sz w:val="26"/>
          <w:szCs w:val="26"/>
          <w:rFonts w:ascii="Calibri" w:eastAsia="SimSun" w:hAnsi="Calibri"/>
        </w:rPr>
        <w:t xml:space="preserve">中，此即說為世間清淨品。</w:t>
      </w:r>
    </w:p>
    <w:p>
      <w:pPr>
        <w:pStyle w:val="p"/>
      </w:pPr>
      <w:r>
        <w:rPr>
          <w:sz w:val="26"/>
          <w:szCs w:val="26"/>
          <w:rFonts w:ascii="Calibri" w:eastAsia="SimSun" w:hAnsi="Calibri"/>
        </w:rPr>
        <w:t xml:space="preserve">「</w:t>
      </w:r>
      <w:r>
        <w:rPr>
          <w:sz w:val="19"/>
          <w:szCs w:val="19"/>
          <w:vertAlign w:val="superscript"/>
          <w:rFonts w:ascii="Times New Roman"/>
        </w:rPr>
        <w:footnoteReference w:id="31"/>
      </w:r>
      <w:r>
        <w:rPr>
          <w:sz w:val="26"/>
          <w:szCs w:val="26"/>
          <w:rFonts w:ascii="Calibri" w:eastAsia="SimSun" w:hAnsi="Calibri"/>
        </w:rPr>
        <w:t xml:space="preserve">繫</w:t>
      </w:r>
      <w:r>
        <w:rPr>
          <w:sz w:val="26"/>
          <w:szCs w:val="26"/>
          <w:rFonts w:ascii="Calibri" w:eastAsia="SimSun" w:hAnsi="Calibri"/>
        </w:rPr>
        <w:t xml:space="preserve">念于所緣事」者，即是欲界聞慧，謂于正法心善</w:t>
      </w:r>
      <w:r>
        <w:rPr>
          <w:sz w:val="19"/>
          <w:szCs w:val="19"/>
          <w:vertAlign w:val="superscript"/>
          <w:rFonts w:ascii="Times New Roman"/>
        </w:rPr>
        <w:footnoteReference w:id="32"/>
      </w:r>
      <w:r>
        <w:rPr>
          <w:sz w:val="26"/>
          <w:szCs w:val="26"/>
          <w:rFonts w:ascii="Calibri" w:eastAsia="SimSun" w:hAnsi="Calibri"/>
        </w:rPr>
        <w:t xml:space="preserve">繫</w:t>
      </w:r>
      <w:r>
        <w:rPr>
          <w:sz w:val="26"/>
          <w:szCs w:val="26"/>
          <w:rFonts w:ascii="Calibri" w:eastAsia="SimSun" w:hAnsi="Calibri"/>
        </w:rPr>
        <w:t xml:space="preserve"/>
      </w:r>
      <w:r>
        <w:rPr>
          <w:sz w:val="26"/>
          <w:szCs w:val="26"/>
          <w:rFonts w:ascii="Calibri" w:eastAsia="SimSun" w:hAnsi="Calibri"/>
        </w:rPr>
        <w:t xml:space="preserve">念，或于所說之義及念住境心善</w:t>
      </w:r>
      <w:r>
        <w:rPr>
          <w:sz w:val="19"/>
          <w:szCs w:val="19"/>
          <w:vertAlign w:val="superscript"/>
          <w:rFonts w:ascii="Times New Roman"/>
        </w:rPr>
        <w:footnoteReference w:id="33"/>
      </w:r>
      <w:r>
        <w:rPr>
          <w:sz w:val="26"/>
          <w:szCs w:val="26"/>
          <w:rFonts w:ascii="Calibri" w:eastAsia="SimSun" w:hAnsi="Calibri"/>
        </w:rPr>
        <w:t xml:space="preserve">繫</w:t>
      </w:r>
      <w:r>
        <w:rPr>
          <w:sz w:val="26"/>
          <w:szCs w:val="26"/>
          <w:rFonts w:ascii="Calibri" w:eastAsia="SimSun" w:hAnsi="Calibri"/>
        </w:rPr>
        <w:t xml:space="preserve">念。</w:t>
      </w:r>
    </w:p>
    <w:p>
      <w:pPr>
        <w:pStyle w:val="p"/>
      </w:pPr>
      <w:r>
        <w:rPr>
          <w:sz w:val="26"/>
          <w:szCs w:val="26"/>
          <w:rFonts w:ascii="Calibri" w:eastAsia="SimSun" w:hAnsi="Calibri"/>
        </w:rPr>
        <w:t xml:space="preserve">「即于是中勤精進事」者，是第二、說思慧。</w:t>
      </w:r>
    </w:p>
    <w:r>
      <w:rPr>
        <w:sz w:val="26"/>
        <w:szCs w:val="26"/>
        <w:rFonts w:ascii="Calibri" w:eastAsia="SimSun" w:hAnsi="Calibri"/>
      </w:rPr>
      <w:t xml:space="preserve"/>
    </w:r>
    <w:p>
      <w:pPr>
        <w:pStyle w:val="p"/>
      </w:pPr>
      <w:r>
        <w:rPr>
          <w:sz w:val="26"/>
          <w:szCs w:val="26"/>
          <w:rFonts w:ascii="Calibri" w:eastAsia="SimSun" w:hAnsi="Calibri"/>
        </w:rPr>
        <w:t xml:space="preserve">謂即于聞慧境，專一見為諦實已，殷重精進所有作意。</w:t>
      </w:r>
    </w:p>
    <w:p>
      <w:pPr>
        <w:pStyle w:val="p"/>
      </w:pPr>
      <w:r>
        <w:rPr>
          <w:sz w:val="26"/>
          <w:szCs w:val="26"/>
          <w:rFonts w:ascii="Calibri" w:eastAsia="SimSun" w:hAnsi="Calibri"/>
        </w:rPr>
        <w:t xml:space="preserve">「心安住事」者，是第三、說加</w:t>
      </w:r>
      <w:r>
        <w:rPr>
          <w:sz w:val="26"/>
          <w:szCs w:val="26"/>
          <w:rFonts w:ascii="Calibri" w:eastAsia="SimSun" w:hAnsi="Calibri"/>
        </w:rPr>
        <w:t xml:space="preserve"/>
      </w:r>
      <w:r>
        <w:rPr>
          <w:sz w:val="26"/>
          <w:szCs w:val="26"/>
          <w:rFonts w:ascii="Calibri" w:eastAsia="SimSun" w:hAnsi="Calibri"/>
        </w:rPr>
        <w:t xml:space="preserve">行定。</w:t>
      </w:r>
    </w:p>
    <w:p>
      <w:pPr>
        <w:pStyle w:val="p"/>
      </w:pPr>
      <w:r>
        <w:rPr>
          <w:sz w:val="26"/>
          <w:szCs w:val="26"/>
          <w:rFonts w:ascii="Calibri" w:eastAsia="SimSun" w:hAnsi="Calibri"/>
        </w:rPr>
        <w:t xml:space="preserve">謂由思慧為緣，于加行定心善安住。</w:t>
      </w:r>
    </w:p>
    <w:p>
      <w:pPr>
        <w:pStyle w:val="p"/>
      </w:pPr>
      <w:r>
        <w:rPr>
          <w:sz w:val="26"/>
          <w:szCs w:val="26"/>
          <w:rFonts w:ascii="Calibri" w:eastAsia="SimSun" w:hAnsi="Calibri"/>
        </w:rPr>
        <w:t xml:space="preserve">「現</w:t>
      </w:r>
      <w:r>
        <w:rPr>
          <w:sz w:val="19"/>
          <w:szCs w:val="19"/>
          <w:vertAlign w:val="superscript"/>
          <w:rFonts w:ascii="Times New Roman"/>
        </w:rPr>
        <w:footnoteReference w:id="34"/>
      </w:r>
      <w:r>
        <w:rPr>
          <w:sz w:val="26"/>
          <w:szCs w:val="26"/>
          <w:rFonts w:ascii="Calibri" w:eastAsia="SimSun" w:hAnsi="Calibri"/>
        </w:rPr>
        <w:t xml:space="preserve">世樂住事」者，是第四、說四事定。</w:t>
      </w:r>
    </w:p>
    <w:r>
      <w:rPr>
        <w:sz w:val="26"/>
        <w:szCs w:val="26"/>
        <w:rFonts w:ascii="Calibri" w:eastAsia="SimSun" w:hAnsi="Calibri"/>
      </w:rPr>
      <w:t xml:space="preserve"/>
    </w:r>
    <w:p>
      <w:pPr>
        <w:pStyle w:val="p"/>
      </w:pPr>
      <w:r>
        <w:rPr>
          <w:sz w:val="26"/>
          <w:szCs w:val="26"/>
          <w:rFonts w:ascii="Calibri" w:eastAsia="SimSun" w:hAnsi="Calibri"/>
        </w:rPr>
        <w:t xml:space="preserve">謂得六神通已，于現世中安樂而住。</w:t>
      </w:r>
    </w:p>
    <w:r>
      <w:rPr>
        <w:sz w:val="26"/>
        <w:szCs w:val="26"/>
        <w:rFonts w:ascii="Calibri" w:eastAsia="SimSun" w:hAnsi="Calibri"/>
      </w:rPr>
      <w:t xml:space="preserve"/>
    </w:r>
    <w:p>
      <w:pPr>
        <w:pStyle w:val="p"/>
      </w:pPr>
      <w:r>
        <w:rPr>
          <w:sz w:val="26"/>
          <w:szCs w:val="26"/>
          <w:rFonts w:ascii="Calibri" w:eastAsia="SimSun" w:hAnsi="Calibri"/>
        </w:rPr>
        <w:t xml:space="preserve">「超一切苦緣方便事。」</w:t>
      </w:r>
    </w:p>
    <w:p>
      <w:pPr>
        <w:pStyle w:val="p"/>
      </w:pPr>
      <w:r>
        <w:rPr>
          <w:sz w:val="26"/>
          <w:szCs w:val="26"/>
          <w:rFonts w:ascii="Calibri" w:eastAsia="SimSun" w:hAnsi="Calibri"/>
        </w:rPr>
        <w:t xml:space="preserve">以下，是第二、說二十一種出世間清淨事。此又分六：</w:t>
      </w:r>
      <w:r>
        <w:rPr>
          <w:sz w:val="26"/>
          <w:szCs w:val="26"/>
          <w:rFonts w:ascii="Calibri" w:eastAsia="SimSun" w:hAnsi="Calibri"/>
        </w:rPr>
        <w:t xml:space="preserve">一、明依一事說順解脫分，二、明依四事說順決擇分，三、明依四事說見道，四、</w:t>
      </w:r>
      <w:r>
        <w:rPr>
          <w:sz w:val="26"/>
          <w:szCs w:val="26"/>
          <w:rFonts w:ascii="Calibri" w:eastAsia="SimSun" w:hAnsi="Calibri"/>
        </w:rPr>
        <w:t xml:space="preserve">明依六事說修道，五、明依四事說無學道，六、明依二事說殊勝及非殊勝。此（「超</w:t>
      </w:r>
      <w:r>
        <w:rPr>
          <w:sz w:val="26"/>
          <w:szCs w:val="26"/>
          <w:rFonts w:ascii="Calibri" w:eastAsia="SimSun" w:hAnsi="Calibri"/>
        </w:rPr>
        <w:t xml:space="preserve">一切苦緣方便事」）即第一、明依一事說順解脫分。</w:t>
      </w:r>
    </w:p>
    <w:p>
      <w:pPr>
        <w:pStyle w:val="p"/>
      </w:pPr>
      <w:r>
        <w:rPr>
          <w:sz w:val="26"/>
          <w:szCs w:val="26"/>
          <w:rFonts w:ascii="Calibri" w:eastAsia="SimSun" w:hAnsi="Calibri"/>
        </w:rPr>
        <w:t xml:space="preserve">此句經文亦有二種解釋：</w:t>
      </w:r>
    </w:p>
    <w:p>
      <w:pPr>
        <w:pStyle w:val="p"/>
      </w:pPr>
      <w:r>
        <w:rPr>
          <w:sz w:val="26"/>
          <w:szCs w:val="26"/>
          <w:rFonts w:ascii="Calibri" w:eastAsia="SimSun" w:hAnsi="Calibri"/>
        </w:rPr>
        <w:t xml:space="preserve">有</w:t>
      </w:r>
      <w:r>
        <w:rPr>
          <w:sz w:val="26"/>
          <w:szCs w:val="26"/>
          <w:rFonts w:ascii="Calibri" w:eastAsia="SimSun" w:hAnsi="Calibri"/>
        </w:rPr>
        <w:t xml:space="preserve">一類言：「超一切苦」者，是指涅槃，謂以涅槃為緣，眾生能超一切苦。又所有一</w:t>
      </w:r>
      <w:r>
        <w:rPr>
          <w:sz w:val="26"/>
          <w:szCs w:val="26"/>
          <w:rFonts w:ascii="Calibri" w:eastAsia="SimSun" w:hAnsi="Calibri"/>
        </w:rPr>
        <w:t xml:space="preserve">切以解脫分為緣而念善法者，皆為涅槃之方便因，故曰「方便事」。</w:t>
      </w:r>
    </w:p>
    <w:p>
      <w:pPr>
        <w:pStyle w:val="p"/>
      </w:pPr>
      <w:r>
        <w:rPr>
          <w:sz w:val="26"/>
          <w:szCs w:val="26"/>
          <w:rFonts w:ascii="Calibri" w:eastAsia="SimSun" w:hAnsi="Calibri"/>
        </w:rPr>
        <w:t xml:space="preserve">有一類言：解</w:t>
      </w:r>
      <w:r>
        <w:rPr>
          <w:sz w:val="26"/>
          <w:szCs w:val="26"/>
          <w:rFonts w:ascii="Calibri" w:eastAsia="SimSun" w:hAnsi="Calibri"/>
        </w:rPr>
        <w:t xml:space="preserve">脫分善有二種境。一、是以超一切流轉苦為所緣境，二、是以涅槃之方便為所緣</w:t>
      </w:r>
      <w:r>
        <w:rPr>
          <w:sz w:val="26"/>
          <w:szCs w:val="26"/>
          <w:rFonts w:ascii="Calibri" w:eastAsia="SimSun" w:hAnsi="Calibri"/>
        </w:rPr>
        <w:t xml:space="preserve">境，故名「超一切苦緣方便事」云。</w:t>
      </w:r>
    </w:p>
    <w:p>
      <w:pPr>
        <w:pStyle w:val="p"/>
      </w:pPr>
      <w:r>
        <w:rPr>
          <w:sz w:val="19"/>
          <w:szCs w:val="19"/>
          <w:vertAlign w:val="superscript"/>
          <w:rFonts w:ascii="Times New Roman"/>
        </w:rPr>
        <w:footnoteReference w:id="35"/>
      </w:r>
      <w:r>
        <w:rPr>
          <w:sz w:val="26"/>
          <w:szCs w:val="26"/>
          <w:rFonts w:ascii="Calibri" w:eastAsia="SimSun" w:hAnsi="Calibri"/>
        </w:rPr>
        <w:t xml:space="preserve">（「彼遍知事，修依處事，作證事，修習事」）</w:t>
      </w:r>
      <w:r>
        <w:rPr>
          <w:sz w:val="26"/>
          <w:szCs w:val="26"/>
          <w:rFonts w:ascii="Calibri" w:eastAsia="SimSun" w:hAnsi="Calibri"/>
        </w:rPr>
        <w:t xml:space="preserve">等者，是第二、明依四事說順決擇分。此亦分二：一、說遍知苦事，二、說斷集、</w:t>
      </w:r>
      <w:r>
        <w:rPr>
          <w:sz w:val="26"/>
          <w:szCs w:val="26"/>
          <w:rFonts w:ascii="Calibri" w:eastAsia="SimSun" w:hAnsi="Calibri"/>
        </w:rPr>
        <w:t xml:space="preserve">證滅、修道事。謂依四聖諦，生起煖、頂等四善根，故說四種事。第一、說遍知苦事</w:t>
      </w:r>
      <w:r>
        <w:rPr>
          <w:sz w:val="26"/>
          <w:szCs w:val="26"/>
          <w:rFonts w:ascii="Calibri" w:eastAsia="SimSun" w:hAnsi="Calibri"/>
        </w:rPr>
        <w:t xml:space="preserve">中，又分為二：一、略說遍知苦，二、廣釋三種遍知。此即第一、（略說遍知苦）：</w:t>
      </w:r>
    </w:p>
    <w:r>
      <w:rPr>
        <w:sz w:val="26"/>
        <w:szCs w:val="26"/>
        <w:rFonts w:ascii="Calibri" w:eastAsia="SimSun" w:hAnsi="Calibri"/>
      </w:rPr>
      <w:t xml:space="preserve"/>
    </w:r>
    <w:p>
      <w:pPr>
        <w:pStyle w:val="p"/>
      </w:pPr>
      <w:r>
        <w:rPr>
          <w:sz w:val="26"/>
          <w:szCs w:val="26"/>
          <w:rFonts w:ascii="Calibri" w:eastAsia="SimSun" w:hAnsi="Calibri"/>
        </w:rPr>
        <w:t xml:space="preserve">謂由遍知三界苦諦，故曰「遍知」。（經云：）</w:t>
      </w:r>
    </w:p>
    <w:p>
      <w:pPr>
        <w:pStyle w:val="p"/>
      </w:pPr>
      <w:r>
        <w:rPr>
          <w:sz w:val="26"/>
          <w:szCs w:val="26"/>
          <w:rFonts w:ascii="Calibri" w:eastAsia="SimSun" w:hAnsi="Calibri"/>
        </w:rPr>
        <w:t xml:space="preserve">「此</w:t>
      </w:r>
      <w:r>
        <w:rPr>
          <w:sz w:val="19"/>
          <w:szCs w:val="19"/>
          <w:vertAlign w:val="superscript"/>
          <w:rFonts w:ascii="Times New Roman"/>
        </w:rPr>
        <w:footnoteReference w:id="36"/>
      </w:r>
      <w:r>
        <w:rPr>
          <w:sz w:val="26"/>
          <w:szCs w:val="26"/>
          <w:rFonts w:ascii="Calibri" w:eastAsia="SimSun" w:hAnsi="Calibri"/>
        </w:rPr>
        <w:t xml:space="preserve">復三種：即遍知顛倒所依處故；</w:t>
      </w:r>
      <w:r>
        <w:rPr>
          <w:sz w:val="26"/>
          <w:szCs w:val="26"/>
          <w:rFonts w:ascii="Calibri" w:eastAsia="SimSun" w:hAnsi="Calibri"/>
        </w:rPr>
        <w:t xml:space="preserve"/>
      </w:r>
      <w:r>
        <w:rPr>
          <w:sz w:val="26"/>
          <w:szCs w:val="26"/>
          <w:rFonts w:ascii="Calibri" w:eastAsia="SimSun" w:hAnsi="Calibri"/>
        </w:rPr>
        <w:t xml:space="preserve">遍知依有情想于外有情生起，邪行所依處故；遍知內離增上慢所依處故」者，是第</w:t>
      </w:r>
      <w:r>
        <w:rPr>
          <w:sz w:val="26"/>
          <w:szCs w:val="26"/>
          <w:rFonts w:ascii="Calibri" w:eastAsia="SimSun" w:hAnsi="Calibri"/>
        </w:rPr>
        <w:t xml:space="preserve">二、廣釋三種遍知。</w:t>
      </w:r>
    </w:p>
    <w:p>
      <w:pPr>
        <w:pStyle w:val="p"/>
      </w:pPr>
      <w:r>
        <w:rPr>
          <w:sz w:val="26"/>
          <w:szCs w:val="26"/>
          <w:rFonts w:ascii="Calibri" w:eastAsia="SimSun" w:hAnsi="Calibri"/>
        </w:rPr>
        <w:t xml:space="preserve">（經言）「此復三種」者：即一、遍知顛倒所依處故；二、</w:t>
      </w:r>
      <w:r>
        <w:rPr>
          <w:sz w:val="26"/>
          <w:szCs w:val="26"/>
          <w:rFonts w:ascii="Calibri" w:eastAsia="SimSun" w:hAnsi="Calibri"/>
        </w:rPr>
        <w:t xml:space="preserve">遍知依有情想，于外有情生起邪行所依處故；三、遍知內離增上慢所依處故。</w:t>
      </w:r>
    </w:p>
    <w:p>
      <w:pPr>
        <w:pStyle w:val="p"/>
      </w:pPr>
      <w:r>
        <w:rPr>
          <w:sz w:val="26"/>
          <w:szCs w:val="26"/>
          <w:rFonts w:ascii="Calibri" w:eastAsia="SimSun" w:hAnsi="Calibri"/>
        </w:rPr>
        <w:t xml:space="preserve">于</w:t>
      </w:r>
      <w:r>
        <w:rPr>
          <w:sz w:val="26"/>
          <w:szCs w:val="26"/>
          <w:rFonts w:ascii="Calibri" w:eastAsia="SimSun" w:hAnsi="Calibri"/>
        </w:rPr>
        <w:t xml:space="preserve">此三句經文，亦有不同解釋。</w:t>
      </w:r>
    </w:p>
    <w:p>
      <w:pPr>
        <w:pStyle w:val="p"/>
      </w:pPr>
      <w:r>
        <w:rPr>
          <w:sz w:val="26"/>
          <w:szCs w:val="26"/>
          <w:rFonts w:ascii="Calibri" w:eastAsia="SimSun" w:hAnsi="Calibri"/>
        </w:rPr>
        <w:t xml:space="preserve">有一類言：「遍知顛倒所依處故」者，謂遍知三界苦</w:t>
      </w:r>
      <w:r>
        <w:rPr>
          <w:sz w:val="26"/>
          <w:szCs w:val="26"/>
          <w:rFonts w:ascii="Calibri" w:eastAsia="SimSun" w:hAnsi="Calibri"/>
        </w:rPr>
        <w:t xml:space="preserve">諦，是諸顛倒所依處故。「遍知依有情想，于外有情生起邪行所依處故」者，謂遍知</w:t>
      </w:r>
      <w:r>
        <w:rPr>
          <w:sz w:val="26"/>
          <w:szCs w:val="26"/>
          <w:rFonts w:ascii="Calibri" w:eastAsia="SimSun" w:hAnsi="Calibri"/>
        </w:rPr>
        <w:t xml:space="preserve">欲界苦諦，依有情想，作斷命等業，亦決定先從生有情想而起。「于外有情」者，</w:t>
      </w:r>
      <w:r>
        <w:rPr>
          <w:sz w:val="26"/>
          <w:szCs w:val="26"/>
          <w:rFonts w:ascii="Calibri" w:eastAsia="SimSun" w:hAnsi="Calibri"/>
        </w:rPr>
        <w:t xml:space="preserve">是示造業處所；「邪行」者，即彼所起業行。謂遍知欲界苦諦，是依起有情想，對</w:t>
      </w:r>
      <w:r>
        <w:rPr>
          <w:sz w:val="26"/>
          <w:szCs w:val="26"/>
          <w:rFonts w:ascii="Calibri" w:eastAsia="SimSun" w:hAnsi="Calibri"/>
        </w:rPr>
        <w:t xml:space="preserve">于外之有情而作邪行所依處故。下當解說。「遍知內離增上慢所依處故」者，遍</w:t>
      </w:r>
      <w:r>
        <w:rPr>
          <w:sz w:val="26"/>
          <w:szCs w:val="26"/>
          <w:rFonts w:ascii="Calibri" w:eastAsia="SimSun" w:hAnsi="Calibri"/>
        </w:rPr>
        <w:t xml:space="preserve">知色界內身即是苦諦，謂上二界一切煩惱是依內身而生起故，說為「內離增上慢」</w:t>
      </w:r>
      <w:r>
        <w:rPr>
          <w:sz w:val="26"/>
          <w:szCs w:val="26"/>
          <w:rFonts w:ascii="Calibri" w:eastAsia="SimSun" w:hAnsi="Calibri"/>
        </w:rPr>
        <w:t xml:space="preserve">云。</w:t>
      </w:r>
    </w:p>
    <w:p>
      <w:pPr>
        <w:pStyle w:val="p"/>
      </w:pPr>
      <w:r>
        <w:rPr>
          <w:sz w:val="26"/>
          <w:szCs w:val="26"/>
          <w:rFonts w:ascii="Calibri" w:eastAsia="SimSun" w:hAnsi="Calibri"/>
        </w:rPr>
        <w:t xml:space="preserve">有一類言：前二遍知唯屬欲界，第三遍知屬上二界攝云。</w:t>
      </w:r>
      <w:r>
        <w:rPr>
          <w:sz w:val="19"/>
          <w:szCs w:val="19"/>
          <w:vertAlign w:val="superscript"/>
          <w:rFonts w:ascii="Times New Roman"/>
        </w:rPr>
        <w:footnoteReference w:id="37"/>
      </w:r>
      <w:r>
        <w:rPr>
          <w:sz w:val="26"/>
          <w:szCs w:val="26"/>
          <w:rFonts w:ascii="Calibri" w:eastAsia="SimSun" w:hAnsi="Calibri"/>
        </w:rPr>
        <w:t xml:space="preserve">餘</w:t>
      </w:r>
      <w:r>
        <w:rPr>
          <w:sz w:val="26"/>
          <w:szCs w:val="26"/>
          <w:rFonts w:ascii="Calibri" w:eastAsia="SimSun" w:hAnsi="Calibri"/>
        </w:rPr>
        <w:t xml:space="preserve">如前說。</w:t>
      </w:r>
    </w:p>
    <w:p>
      <w:pPr>
        <w:pStyle w:val="p"/>
      </w:pPr>
      <w:r>
        <w:rPr>
          <w:sz w:val="26"/>
          <w:szCs w:val="26"/>
          <w:rFonts w:ascii="Calibri" w:eastAsia="SimSun" w:hAnsi="Calibri"/>
        </w:rPr>
        <w:t xml:space="preserve">又一類</w:t>
      </w:r>
      <w:r>
        <w:rPr>
          <w:sz w:val="26"/>
          <w:szCs w:val="26"/>
          <w:rFonts w:ascii="Calibri" w:eastAsia="SimSun" w:hAnsi="Calibri"/>
        </w:rPr>
        <w:t xml:space="preserve">言：三種遍知，是如其次第，遍知三界苦云。</w:t>
      </w:r>
    </w:p>
    <w:p>
      <w:pPr>
        <w:pStyle w:val="p"/>
      </w:pPr>
      <w:r>
        <w:rPr>
          <w:sz w:val="26"/>
          <w:szCs w:val="26"/>
          <w:rFonts w:ascii="Calibri" w:eastAsia="SimSun" w:hAnsi="Calibri"/>
        </w:rPr>
        <w:t xml:space="preserve">雖有如此多種解釋，玄奘阿闍黎依《瑜</w:t>
      </w:r>
      <w:r>
        <w:rPr>
          <w:sz w:val="26"/>
          <w:szCs w:val="26"/>
          <w:rFonts w:ascii="Calibri" w:eastAsia="SimSun" w:hAnsi="Calibri"/>
        </w:rPr>
        <w:t xml:space="preserve">伽師地論》釋「以第二說為佳」云。</w:t>
      </w:r>
    </w:p>
    <w:r>
      <w:rPr>
        <w:sz w:val="26"/>
        <w:szCs w:val="26"/>
        <w:rFonts w:ascii="Calibri" w:eastAsia="SimSun" w:hAnsi="Calibri"/>
      </w:rPr>
      <w:t xml:space="preserve"/>
    </w:r>
    <w:p>
      <w:pPr>
        <w:pStyle w:val="p"/>
      </w:pPr>
      <w:r>
        <w:rPr>
          <w:sz w:val="26"/>
          <w:szCs w:val="26"/>
          <w:rFonts w:ascii="Calibri" w:eastAsia="SimSun" w:hAnsi="Calibri"/>
        </w:rPr>
        <w:t xml:space="preserve">「修依處事，作證事，修習事」者，是第二、說斷集、證滅及修道事。</w:t>
      </w:r>
    </w:p>
    <w:p>
      <w:pPr>
        <w:pStyle w:val="p"/>
      </w:pPr>
      <w:r>
        <w:rPr>
          <w:sz w:val="26"/>
          <w:szCs w:val="26"/>
          <w:rFonts w:ascii="Calibri" w:eastAsia="SimSun" w:hAnsi="Calibri"/>
        </w:rPr>
        <w:t xml:space="preserve">此亦由</w:t>
      </w:r>
      <w:r>
        <w:rPr>
          <w:sz w:val="26"/>
          <w:szCs w:val="26"/>
          <w:rFonts w:ascii="Calibri" w:eastAsia="SimSun" w:hAnsi="Calibri"/>
        </w:rPr>
        <w:t xml:space="preserve">于集諦中（煩惱及業），二種雜染，是修之違品，故名「修依處事」。滅諦是無為法，</w:t>
      </w:r>
      <w:r>
        <w:rPr>
          <w:sz w:val="26"/>
          <w:szCs w:val="26"/>
          <w:rFonts w:ascii="Calibri" w:eastAsia="SimSun" w:hAnsi="Calibri"/>
        </w:rPr>
        <w:t xml:space="preserve">故名「作證事」。聖道是「修習事」。故諸經論中說：「苦應知，（集應斷，滅應</w:t>
      </w:r>
      <w:r>
        <w:rPr>
          <w:sz w:val="26"/>
          <w:szCs w:val="26"/>
          <w:rFonts w:ascii="Calibri" w:eastAsia="SimSun" w:hAnsi="Calibri"/>
        </w:rPr>
        <w:t xml:space="preserve"/>
      </w:r>
      <w:r>
        <w:rPr>
          <w:sz w:val="26"/>
          <w:szCs w:val="26"/>
          <w:rFonts w:ascii="Calibri" w:eastAsia="SimSun" w:hAnsi="Calibri"/>
        </w:rPr>
        <w:t xml:space="preserve">證，）道應修。」</w:t>
      </w:r>
    </w:p>
    <w:r>
      <w:rPr>
        <w:sz w:val="26"/>
        <w:szCs w:val="26"/>
        <w:rFonts w:ascii="Calibri" w:eastAsia="SimSun" w:hAnsi="Calibri"/>
      </w:rPr>
      <w:t xml:space="preserve"/>
    </w:r>
    <w:p>
      <w:pPr>
        <w:pStyle w:val="p"/>
      </w:pPr>
      <w:r>
        <w:rPr>
          <w:sz w:val="26"/>
          <w:szCs w:val="26"/>
          <w:rFonts w:ascii="Calibri" w:eastAsia="SimSun" w:hAnsi="Calibri"/>
        </w:rPr>
        <w:t xml:space="preserve">「令彼堅固事，彼行相事，彼所緣事，已斷未斷觀察善巧事」者，是第三、明</w:t>
      </w:r>
      <w:r>
        <w:rPr>
          <w:sz w:val="26"/>
          <w:szCs w:val="26"/>
          <w:rFonts w:ascii="Calibri" w:eastAsia="SimSun" w:hAnsi="Calibri"/>
        </w:rPr>
        <w:t xml:space="preserve">依四事說見道。</w:t>
      </w:r>
    </w:p>
    <w:p>
      <w:pPr>
        <w:pStyle w:val="p"/>
      </w:pPr>
      <w:r>
        <w:rPr>
          <w:sz w:val="26"/>
          <w:szCs w:val="26"/>
          <w:rFonts w:ascii="Calibri" w:eastAsia="SimSun" w:hAnsi="Calibri"/>
        </w:rPr>
        <w:t xml:space="preserve">其中，「令彼堅固事」者，是指真見道，謂由真見道為緣曰真，能</w:t>
      </w:r>
      <w:r>
        <w:rPr>
          <w:sz w:val="26"/>
          <w:szCs w:val="26"/>
          <w:rFonts w:ascii="Calibri" w:eastAsia="SimSun" w:hAnsi="Calibri"/>
        </w:rPr>
        <w:t xml:space="preserve">令二種有相見道（即三心相見道及十六心相見道）不失壞故。又有一種解說：謂</w:t>
      </w:r>
      <w:r>
        <w:rPr>
          <w:sz w:val="26"/>
          <w:szCs w:val="26"/>
          <w:rFonts w:ascii="Calibri" w:eastAsia="SimSun" w:hAnsi="Calibri"/>
        </w:rPr>
        <w:t xml:space="preserve">由獲得見道為緣，永不退轉為異生故，名為「令彼見道堅固事」云。</w:t>
      </w:r>
    </w:p>
    <w:p>
      <w:pPr>
        <w:pStyle w:val="p"/>
      </w:pPr>
      <w:r>
        <w:rPr>
          <w:sz w:val="26"/>
          <w:szCs w:val="26"/>
          <w:rFonts w:ascii="Calibri" w:eastAsia="SimSun" w:hAnsi="Calibri"/>
        </w:rPr>
        <w:t xml:space="preserve">「彼行相事」者，</w:t>
      </w:r>
      <w:r>
        <w:rPr>
          <w:sz w:val="26"/>
          <w:szCs w:val="26"/>
          <w:rFonts w:ascii="Calibri" w:eastAsia="SimSun" w:hAnsi="Calibri"/>
        </w:rPr>
        <w:t xml:space="preserve">即有相見道，謂三心與十六心之行相異故。</w:t>
      </w:r>
    </w:p>
    <w:p>
      <w:pPr>
        <w:pStyle w:val="p"/>
      </w:pPr>
      <w:r>
        <w:rPr>
          <w:sz w:val="26"/>
          <w:szCs w:val="26"/>
          <w:rFonts w:ascii="Calibri" w:eastAsia="SimSun" w:hAnsi="Calibri"/>
        </w:rPr>
        <w:t xml:space="preserve">「彼所緣事」者，是說有相見道之所</w:t>
      </w:r>
      <w:r>
        <w:rPr>
          <w:sz w:val="26"/>
          <w:szCs w:val="26"/>
          <w:rFonts w:ascii="Calibri" w:eastAsia="SimSun" w:hAnsi="Calibri"/>
        </w:rPr>
        <w:t xml:space="preserve">緣境事。</w:t>
      </w:r>
    </w:p>
    <w:p>
      <w:pPr>
        <w:pStyle w:val="p"/>
      </w:pPr>
      <w:r>
        <w:rPr>
          <w:sz w:val="26"/>
          <w:szCs w:val="26"/>
          <w:rFonts w:ascii="Calibri" w:eastAsia="SimSun" w:hAnsi="Calibri"/>
        </w:rPr>
        <w:t xml:space="preserve">「已斷未斷觀察善巧事」者，謂由有相見道，已斷見所斷煩惱；于修所</w:t>
      </w:r>
      <w:r>
        <w:rPr>
          <w:sz w:val="26"/>
          <w:szCs w:val="26"/>
          <w:rFonts w:ascii="Calibri" w:eastAsia="SimSun" w:hAnsi="Calibri"/>
        </w:rPr>
        <w:t xml:space="preserve">斷煩惱尚未斷時，所有觀察。</w:t>
      </w:r>
    </w:p>
    <w:p>
      <w:pPr>
        <w:pStyle w:val="p"/>
      </w:pPr>
      <w:r>
        <w:rPr>
          <w:sz w:val="26"/>
          <w:szCs w:val="26"/>
          <w:rFonts w:ascii="Calibri" w:eastAsia="SimSun" w:hAnsi="Calibri"/>
        </w:rPr>
        <w:t xml:space="preserve">「彼散亂事，彼不散亂事，不散亂依處事，解</w:t>
      </w:r>
      <w:r>
        <w:rPr>
          <w:sz w:val="19"/>
          <w:szCs w:val="19"/>
          <w:vertAlign w:val="superscript"/>
          <w:rFonts w:ascii="Times New Roman"/>
        </w:rPr>
        <w:footnoteReference w:id="38"/>
      </w:r>
      <w:r>
        <w:rPr>
          <w:sz w:val="26"/>
          <w:szCs w:val="26"/>
          <w:rFonts w:ascii="Calibri" w:eastAsia="SimSun" w:hAnsi="Calibri"/>
        </w:rPr>
        <w:t xml:space="preserve">除修</w:t>
      </w:r>
      <w:r>
        <w:rPr>
          <w:sz w:val="26"/>
          <w:szCs w:val="26"/>
          <w:rFonts w:ascii="Calibri" w:eastAsia="SimSun" w:hAnsi="Calibri"/>
        </w:rPr>
        <w:t xml:space="preserve">習劬勞加行事，修習勝利事，彼堅牢事」者，是第四、明依六事說修道。</w:t>
      </w:r>
    </w:p>
    <w:p>
      <w:pPr>
        <w:pStyle w:val="p"/>
      </w:pPr>
      <w:r>
        <w:rPr>
          <w:sz w:val="26"/>
          <w:szCs w:val="26"/>
          <w:rFonts w:ascii="Calibri" w:eastAsia="SimSun" w:hAnsi="Calibri"/>
        </w:rPr>
        <w:t xml:space="preserve">此段經文，</w:t>
      </w:r>
      <w:r>
        <w:rPr>
          <w:sz w:val="26"/>
          <w:szCs w:val="26"/>
          <w:rFonts w:ascii="Calibri" w:eastAsia="SimSun" w:hAnsi="Calibri"/>
        </w:rPr>
        <w:t xml:space="preserve">亦有不同解釋。</w:t>
      </w:r>
    </w:p>
    <w:p>
      <w:pPr>
        <w:pStyle w:val="p"/>
      </w:pPr>
      <w:r>
        <w:rPr>
          <w:sz w:val="26"/>
          <w:szCs w:val="26"/>
          <w:rFonts w:ascii="Calibri" w:eastAsia="SimSun" w:hAnsi="Calibri"/>
        </w:rPr>
        <w:t xml:space="preserve">有一類言：「彼散亂事」者，是指已經超越見道，尚未趣入修道</w:t>
      </w:r>
      <w:r>
        <w:rPr>
          <w:sz w:val="26"/>
          <w:szCs w:val="26"/>
          <w:rFonts w:ascii="Calibri" w:eastAsia="SimSun" w:hAnsi="Calibri"/>
        </w:rPr>
        <w:t xml:space="preserve">之時，于此中間，暫時所起之散亂心。彼非雜染，故曰散亂。「彼不散亂事」及「不散</w:t>
      </w:r>
      <w:r>
        <w:rPr>
          <w:sz w:val="26"/>
          <w:szCs w:val="26"/>
          <w:rFonts w:ascii="Calibri" w:eastAsia="SimSun" w:hAnsi="Calibri"/>
        </w:rPr>
        <w:t xml:space="preserve">亂依處事」者，是指住定之時，修習斷除欲界修所斷煩惱之加行道。此處「不散</w:t>
      </w:r>
      <w:r>
        <w:rPr>
          <w:sz w:val="26"/>
          <w:szCs w:val="26"/>
          <w:rFonts w:ascii="Calibri" w:eastAsia="SimSun" w:hAnsi="Calibri"/>
        </w:rPr>
        <w:t xml:space="preserve">亂事」者，是指正定行相以外，其他相應之法；「不散亂依處事」者，專指定體，由</w:t>
      </w:r>
      <w:r>
        <w:rPr>
          <w:sz w:val="26"/>
          <w:szCs w:val="26"/>
          <w:rFonts w:ascii="Calibri" w:eastAsia="SimSun" w:hAnsi="Calibri"/>
        </w:rPr>
        <w:t xml:space="preserve">于彼為慧之所依，故名依處。「解除修習劬勞加行事」者，是指斷除色、無色界修</w:t>
      </w:r>
      <w:r>
        <w:rPr>
          <w:sz w:val="26"/>
          <w:szCs w:val="26"/>
          <w:rFonts w:ascii="Calibri" w:eastAsia="SimSun" w:hAnsi="Calibri"/>
        </w:rPr>
        <w:t xml:space="preserve">所斷煩惱之無間道。「彼堅牢事」者，是指所有金剛喻心之無間道云。</w:t>
      </w:r>
    </w:p>
    <w:p>
      <w:pPr>
        <w:pStyle w:val="p"/>
      </w:pPr>
      <w:r>
        <w:rPr>
          <w:sz w:val="26"/>
          <w:szCs w:val="26"/>
          <w:rFonts w:ascii="Calibri" w:eastAsia="SimSun" w:hAnsi="Calibri"/>
        </w:rPr>
        <w:t xml:space="preserve">有一類言：</w:t>
      </w:r>
      <w:r>
        <w:rPr>
          <w:sz w:val="26"/>
          <w:szCs w:val="26"/>
          <w:rFonts w:ascii="Calibri" w:eastAsia="SimSun" w:hAnsi="Calibri"/>
        </w:rPr>
        <w:t xml:space="preserve"/>
      </w:r>
      <w:r>
        <w:rPr>
          <w:sz w:val="26"/>
          <w:szCs w:val="26"/>
          <w:rFonts w:ascii="Calibri" w:eastAsia="SimSun" w:hAnsi="Calibri"/>
        </w:rPr>
        <w:t xml:space="preserve">前三種事，如前所說。第四種事，是指斷除三界修所斷煩惱之無間道。第五種事，是</w:t>
      </w:r>
      <w:r>
        <w:rPr>
          <w:sz w:val="26"/>
          <w:szCs w:val="26"/>
          <w:rFonts w:ascii="Calibri" w:eastAsia="SimSun" w:hAnsi="Calibri"/>
        </w:rPr>
        <w:t xml:space="preserve">色無色之根本定。第六種事，與前說同云。</w:t>
      </w:r>
    </w:p>
    <w:p>
      <w:pPr>
        <w:pStyle w:val="p"/>
      </w:pPr>
      <w:r>
        <w:rPr>
          <w:sz w:val="26"/>
          <w:szCs w:val="26"/>
          <w:rFonts w:ascii="Calibri" w:eastAsia="SimSun" w:hAnsi="Calibri"/>
        </w:rPr>
        <w:t xml:space="preserve">有一類言：「彼散亂事」者，謂修道時，</w:t>
      </w:r>
      <w:r>
        <w:rPr>
          <w:sz w:val="26"/>
          <w:szCs w:val="26"/>
          <w:rFonts w:ascii="Calibri" w:eastAsia="SimSun" w:hAnsi="Calibri"/>
        </w:rPr>
        <w:t xml:space="preserve">不依聞、思二慧斷除三界修所斷煩惱之加行遠道。「彼不散亂事」及「不散亂依處事」</w:t>
      </w:r>
      <w:r>
        <w:rPr>
          <w:sz w:val="26"/>
          <w:szCs w:val="26"/>
          <w:rFonts w:ascii="Calibri" w:eastAsia="SimSun" w:hAnsi="Calibri"/>
        </w:rPr>
        <w:t xml:space="preserve">者，謂住定已，修習斷除三界修所斷煩惱之加行近道。「彼不散亂事」者，謂住</w:t>
      </w:r>
      <w:r>
        <w:rPr>
          <w:sz w:val="26"/>
          <w:szCs w:val="26"/>
          <w:rFonts w:ascii="Calibri" w:eastAsia="SimSun" w:hAnsi="Calibri"/>
        </w:rPr>
        <w:t xml:space="preserve">定時，所有其他心、心所等，皆不散亂；「不散亂依處事」者，謂專持正定行相，</w:t>
      </w:r>
      <w:r>
        <w:rPr>
          <w:sz w:val="26"/>
          <w:szCs w:val="26"/>
          <w:rFonts w:ascii="Calibri" w:eastAsia="SimSun" w:hAnsi="Calibri"/>
        </w:rPr>
        <w:t xml:space="preserve">作慧依處，故云依處。「解除修習劬勞加行事」者，謂斷除欲界修所斷煩惱之無間</w:t>
      </w:r>
      <w:r>
        <w:rPr>
          <w:sz w:val="26"/>
          <w:szCs w:val="26"/>
          <w:rFonts w:ascii="Calibri" w:eastAsia="SimSun" w:hAnsi="Calibri"/>
        </w:rPr>
        <w:t xml:space="preserve">道及解脫道。「修習勝利事」者，謂斷除色界修所斷煩惱之無間道及解脫道。「彼</w:t>
      </w:r>
      <w:r>
        <w:rPr>
          <w:sz w:val="26"/>
          <w:szCs w:val="26"/>
          <w:rFonts w:ascii="Calibri" w:eastAsia="SimSun" w:hAnsi="Calibri"/>
        </w:rPr>
        <w:t xml:space="preserve">堅牢事」者，謂斷除無色界修所斷煩惱之無間道，亦即金剛喻定云。</w:t>
      </w:r>
    </w:p>
    <w:p>
      <w:pPr>
        <w:pStyle w:val="p"/>
      </w:pPr>
      <w:r>
        <w:rPr>
          <w:sz w:val="26"/>
          <w:szCs w:val="26"/>
          <w:rFonts w:ascii="Calibri" w:eastAsia="SimSun" w:hAnsi="Calibri"/>
        </w:rPr>
        <w:t xml:space="preserve">問：（于此</w:t>
      </w:r>
      <w:r>
        <w:rPr>
          <w:sz w:val="26"/>
          <w:szCs w:val="26"/>
          <w:rFonts w:ascii="Calibri" w:eastAsia="SimSun" w:hAnsi="Calibri"/>
        </w:rPr>
        <w:t xml:space="preserve">事中）何故未說解脫道？答：由于彼解脫道，是無學道所攝故云。</w:t>
      </w:r>
    </w:p>
    <w:p>
      <w:pPr>
        <w:pStyle w:val="p"/>
      </w:pPr>
      <w:r>
        <w:rPr>
          <w:sz w:val="26"/>
          <w:szCs w:val="26"/>
          <w:rFonts w:ascii="Calibri" w:eastAsia="SimSun" w:hAnsi="Calibri"/>
        </w:rPr>
        <w:t xml:space="preserve">亦有其他《解深密</w:t>
      </w:r>
      <w:r>
        <w:rPr>
          <w:sz w:val="26"/>
          <w:szCs w:val="26"/>
          <w:rFonts w:ascii="Calibri" w:eastAsia="SimSun" w:hAnsi="Calibri"/>
        </w:rPr>
        <w:t xml:space="preserve">經》本及《深密解脫經》中，未說「不散亂事」，是欠完滿。此種（解深密）經本中，六事全</w:t>
      </w:r>
      <w:r>
        <w:rPr>
          <w:sz w:val="26"/>
          <w:szCs w:val="26"/>
          <w:rFonts w:ascii="Calibri" w:eastAsia="SimSun" w:hAnsi="Calibri"/>
        </w:rPr>
        <w:t xml:space="preserve">說。對校梵文（解深密經）本及《相續解脫經》、《瑜伽師地論》（引解深密經）等中，皆</w:t>
      </w:r>
      <w:r>
        <w:rPr>
          <w:sz w:val="26"/>
          <w:szCs w:val="26"/>
          <w:rFonts w:ascii="Calibri" w:eastAsia="SimSun" w:hAnsi="Calibri"/>
        </w:rPr>
        <w:t xml:space="preserve">是六事全說。故此（種解深密經本）中六事全說，洵屬正本。</w:t>
      </w:r>
    </w:p>
    <w:r>
      <w:rPr>
        <w:sz w:val="26"/>
        <w:szCs w:val="26"/>
        <w:rFonts w:ascii="Calibri" w:eastAsia="SimSun" w:hAnsi="Calibri"/>
      </w:rPr>
      <w:t xml:space="preserve"/>
    </w:r>
    <w:p>
      <w:pPr>
        <w:pStyle w:val="p"/>
      </w:pPr>
      <w:r>
        <w:rPr>
          <w:sz w:val="26"/>
          <w:szCs w:val="26"/>
          <w:rFonts w:ascii="Calibri" w:eastAsia="SimSun" w:hAnsi="Calibri"/>
        </w:rPr>
        <w:t xml:space="preserve">「攝聖行事，攝聖行眷屬事，通達真實事，證得涅槃事」者，是第五、明依四</w:t>
      </w:r>
      <w:r>
        <w:rPr>
          <w:sz w:val="26"/>
          <w:szCs w:val="26"/>
          <w:rFonts w:ascii="Calibri" w:eastAsia="SimSun" w:hAnsi="Calibri"/>
        </w:rPr>
        <w:t xml:space="preserve">事說無學道。</w:t>
      </w:r>
    </w:p>
    <w:p>
      <w:pPr>
        <w:pStyle w:val="p"/>
      </w:pPr>
      <w:r>
        <w:rPr>
          <w:sz w:val="26"/>
          <w:szCs w:val="26"/>
          <w:rFonts w:ascii="Calibri" w:eastAsia="SimSun" w:hAnsi="Calibri"/>
        </w:rPr>
        <w:t xml:space="preserve">其中，「攝聖行事」者，謂所有由正智所攝盡智及無生智。「攝聖行</w:t>
      </w:r>
      <w:r>
        <w:rPr>
          <w:sz w:val="26"/>
          <w:szCs w:val="26"/>
          <w:rFonts w:ascii="Calibri" w:eastAsia="SimSun" w:hAnsi="Calibri"/>
        </w:rPr>
        <w:t xml:space="preserve">眷屬事」者，謂所有由後得智之所任持盡智及無生智。「通達真實事」者，謂所</w:t>
      </w:r>
      <w:r>
        <w:rPr>
          <w:sz w:val="26"/>
          <w:szCs w:val="26"/>
          <w:rFonts w:ascii="Calibri" w:eastAsia="SimSun" w:hAnsi="Calibri"/>
        </w:rPr>
        <w:t xml:space="preserve"/>
      </w:r>
      <w:r>
        <w:rPr>
          <w:sz w:val="26"/>
          <w:szCs w:val="26"/>
          <w:rFonts w:ascii="Calibri" w:eastAsia="SimSun" w:hAnsi="Calibri"/>
        </w:rPr>
        <w:t xml:space="preserve">有將近趣入無餘位時，亦修真實。「證得涅槃事」者，謂所有將近趣入無餘位時，</w:t>
      </w:r>
      <w:r>
        <w:rPr>
          <w:sz w:val="26"/>
          <w:szCs w:val="26"/>
          <w:rFonts w:ascii="Calibri" w:eastAsia="SimSun" w:hAnsi="Calibri"/>
        </w:rPr>
        <w:t xml:space="preserve">先入滅盡定，在住滅盡定中，即由阿賴耶識證得涅槃。</w:t>
      </w:r>
    </w:p>
    <w:p>
      <w:pPr>
        <w:pStyle w:val="p"/>
      </w:pPr>
      <w:r>
        <w:rPr>
          <w:sz w:val="26"/>
          <w:szCs w:val="26"/>
          <w:rFonts w:ascii="Calibri" w:eastAsia="SimSun" w:hAnsi="Calibri"/>
        </w:rPr>
        <w:t xml:space="preserve">「于善說法、毗奈耶中，世間</w:t>
      </w:r>
      <w:r>
        <w:rPr>
          <w:sz w:val="26"/>
          <w:szCs w:val="26"/>
          <w:rFonts w:ascii="Calibri" w:eastAsia="SimSun" w:hAnsi="Calibri"/>
        </w:rPr>
        <w:t xml:space="preserve">正見超升一切外道所得正見頂事，及由于此不修說為退事」者，是第六、明依二事</w:t>
      </w:r>
      <w:r>
        <w:rPr>
          <w:sz w:val="26"/>
          <w:szCs w:val="26"/>
          <w:rFonts w:ascii="Calibri" w:eastAsia="SimSun" w:hAnsi="Calibri"/>
        </w:rPr>
        <w:t xml:space="preserve">說殊勝及非殊勝。于中分二：一、說二事，二、答諍論。（一、說二事中又分為</w:t>
      </w:r>
      <w:r>
        <w:rPr>
          <w:sz w:val="26"/>
          <w:szCs w:val="26"/>
          <w:rFonts w:ascii="Calibri" w:eastAsia="SimSun" w:hAnsi="Calibri"/>
        </w:rPr>
        <w:t xml:space="preserve">二：一、說第一事，二、說第二事。）此即第一。（第一事）。</w:t>
      </w:r>
    </w:p>
    <w:p>
      <w:pPr>
        <w:pStyle w:val="p"/>
      </w:pPr>
      <w:r>
        <w:rPr>
          <w:sz w:val="26"/>
          <w:szCs w:val="26"/>
          <w:rFonts w:ascii="Calibri" w:eastAsia="SimSun" w:hAnsi="Calibri"/>
        </w:rPr>
        <w:t xml:space="preserve">「于善說法、毗奈</w:t>
      </w:r>
      <w:r>
        <w:rPr>
          <w:sz w:val="26"/>
          <w:szCs w:val="26"/>
          <w:rFonts w:ascii="Calibri" w:eastAsia="SimSun" w:hAnsi="Calibri"/>
        </w:rPr>
        <w:t xml:space="preserve">耶」者，是指三藏正法。言「善說法」者，即契經藏及對法藏；「毗奈耶」者，即調</w:t>
      </w:r>
      <w:r>
        <w:rPr>
          <w:sz w:val="26"/>
          <w:szCs w:val="26"/>
          <w:rFonts w:ascii="Calibri" w:eastAsia="SimSun" w:hAnsi="Calibri"/>
        </w:rPr>
        <w:t xml:space="preserve">伏藏。如《瑜伽師地論》云：「善說法者，謂正理所攝故，即能總持殊勝功德。毗奈</w:t>
      </w:r>
      <w:r>
        <w:rPr>
          <w:sz w:val="26"/>
          <w:szCs w:val="26"/>
          <w:rFonts w:ascii="Calibri" w:eastAsia="SimSun" w:hAnsi="Calibri"/>
        </w:rPr>
        <w:t xml:space="preserve">耶者，謂與息滅一切煩惱相隨順故。」此善說法、毗奈耶之廣釋，當如前文所說而得</w:t>
      </w:r>
      <w:r>
        <w:rPr>
          <w:sz w:val="26"/>
          <w:szCs w:val="26"/>
          <w:rFonts w:ascii="Calibri" w:eastAsia="SimSun" w:hAnsi="Calibri"/>
        </w:rPr>
        <w:t xml:space="preserve">了知。</w:t>
      </w:r>
    </w:p>
    <w:p>
      <w:pPr>
        <w:pStyle w:val="p"/>
      </w:pPr>
      <w:r>
        <w:rPr>
          <w:sz w:val="26"/>
          <w:szCs w:val="26"/>
          <w:rFonts w:ascii="Calibri" w:eastAsia="SimSun" w:hAnsi="Calibri"/>
        </w:rPr>
        <w:t xml:space="preserve">此中所說（「于善說法毗奈耶中世間正見超升一切外道所得正見頂事」</w:t>
      </w:r>
      <w:r>
        <w:rPr>
          <w:sz w:val="26"/>
          <w:szCs w:val="26"/>
          <w:rFonts w:ascii="Calibri" w:eastAsia="SimSun" w:hAnsi="Calibri"/>
        </w:rPr>
        <w:t xml:space="preserve">者），是謂三藏中說：（順）解脫分所攝世間正見雖（較見道等出世根本智為）</w:t>
      </w:r>
      <w:r>
        <w:rPr>
          <w:sz w:val="26"/>
          <w:szCs w:val="26"/>
          <w:rFonts w:ascii="Calibri" w:eastAsia="SimSun" w:hAnsi="Calibri"/>
        </w:rPr>
        <w:t xml:space="preserve">低，但比一切外道所得正見則（甚超越而）成頂上之事。下文當說。</w:t>
      </w:r>
    </w:p>
    <w:p>
      <w:pPr>
        <w:pStyle w:val="p"/>
      </w:pPr>
      <w:r>
        <w:rPr>
          <w:sz w:val="26"/>
          <w:szCs w:val="26"/>
          <w:rFonts w:ascii="Calibri" w:eastAsia="SimSun" w:hAnsi="Calibri"/>
        </w:rPr>
        <w:t xml:space="preserve">于此「正見</w:t>
      </w:r>
      <w:r>
        <w:rPr>
          <w:sz w:val="26"/>
          <w:szCs w:val="26"/>
          <w:rFonts w:ascii="Calibri" w:eastAsia="SimSun" w:hAnsi="Calibri"/>
        </w:rPr>
        <w:t xml:space="preserve">頂事」一語，亦有兩種解釋：有一類言：頂上見地，即是正見，故曰「正見頂事」云。</w:t>
      </w:r>
      <w:r>
        <w:rPr>
          <w:sz w:val="26"/>
          <w:szCs w:val="26"/>
          <w:rFonts w:ascii="Calibri" w:eastAsia="SimSun" w:hAnsi="Calibri"/>
        </w:rPr>
        <w:t xml:space="preserve">有一類言：此是從喻立名。由于諸經論中，所說正見至為殊勝，猶如人之頭頂，故</w:t>
      </w:r>
      <w:r>
        <w:rPr>
          <w:sz w:val="26"/>
          <w:szCs w:val="26"/>
          <w:rFonts w:ascii="Calibri" w:eastAsia="SimSun" w:hAnsi="Calibri"/>
        </w:rPr>
        <w:t xml:space="preserve">曰「正見頂事」云。</w:t>
      </w:r>
    </w:p>
    <w:p>
      <w:pPr>
        <w:pStyle w:val="p"/>
      </w:pPr>
      <w:r>
        <w:rPr>
          <w:sz w:val="26"/>
          <w:szCs w:val="26"/>
          <w:rFonts w:ascii="Calibri" w:eastAsia="SimSun" w:hAnsi="Calibri"/>
        </w:rPr>
        <w:t xml:space="preserve">「及即于此不修退事」者，是說第二事。謂由于此善說正見之</w:t>
      </w:r>
      <w:r>
        <w:rPr>
          <w:sz w:val="26"/>
          <w:szCs w:val="26"/>
          <w:rFonts w:ascii="Calibri" w:eastAsia="SimSun" w:hAnsi="Calibri"/>
        </w:rPr>
        <w:t xml:space="preserve">毗奈耶法，只能知為善妙而于前事（即第一事）不勤修習。由不修習，故曰退事</w:t>
      </w:r>
      <w:r>
        <w:rPr>
          <w:sz w:val="26"/>
          <w:szCs w:val="26"/>
          <w:rFonts w:ascii="Calibri" w:eastAsia="SimSun" w:hAnsi="Calibri"/>
        </w:rPr>
        <w:t xml:space="preserve"/>
      </w:r>
      <w:r>
        <w:rPr>
          <w:sz w:val="26"/>
          <w:szCs w:val="26"/>
          <w:rFonts w:ascii="Calibri" w:eastAsia="SimSun" w:hAnsi="Calibri"/>
        </w:rPr>
        <w:t xml:space="preserve">之訓釋詞耳。</w:t>
      </w:r>
    </w:p>
    <w:p>
      <w:pPr>
        <w:pStyle w:val="p"/>
      </w:pPr>
      <w:r>
        <w:rPr>
          <w:sz w:val="26"/>
          <w:szCs w:val="26"/>
          <w:rFonts w:ascii="Calibri" w:eastAsia="SimSun" w:hAnsi="Calibri"/>
        </w:rPr>
        <w:t xml:space="preserve">「于善說法、毗奈耶中，不修習故說名為退，非見過失，故名為退」者，</w:t>
      </w:r>
      <w:r>
        <w:rPr>
          <w:sz w:val="26"/>
          <w:szCs w:val="26"/>
          <w:rFonts w:ascii="Calibri" w:eastAsia="SimSun" w:hAnsi="Calibri"/>
        </w:rPr>
        <w:t xml:space="preserve">是第二、答諍論。</w:t>
      </w:r>
    </w:p>
    <w:p>
      <w:pPr>
        <w:pStyle w:val="p"/>
      </w:pPr>
      <w:r>
        <w:rPr>
          <w:sz w:val="26"/>
          <w:szCs w:val="26"/>
          <w:rFonts w:ascii="Calibri" w:eastAsia="SimSun" w:hAnsi="Calibri"/>
        </w:rPr>
        <w:t xml:space="preserve">謂諸外道起諍論曰：若言「由不修習，即是退事」，則此一事定有過失</w:t>
      </w:r>
      <w:r>
        <w:rPr>
          <w:sz w:val="26"/>
          <w:szCs w:val="26"/>
          <w:rFonts w:ascii="Calibri" w:eastAsia="SimSun" w:hAnsi="Calibri"/>
        </w:rPr>
        <w:t xml:space="preserve">云。因有此諍，故作答曰：此處說「退」，亦即是言「于善說法、毗奈耶中不修習故，說</w:t>
      </w:r>
      <w:r>
        <w:rPr>
          <w:sz w:val="26"/>
          <w:szCs w:val="26"/>
          <w:rFonts w:ascii="Calibri" w:eastAsia="SimSun" w:hAnsi="Calibri"/>
        </w:rPr>
        <w:t xml:space="preserve">名為退；非于第二事見有過失故說名為退」。</w:t>
      </w:r>
    </w:p>
    <w:p>
      <w:pPr>
        <w:pStyle w:val="p"/>
      </w:pPr>
      <w:r>
        <w:rPr>
          <w:sz w:val="26"/>
          <w:szCs w:val="26"/>
          <w:rFonts w:ascii="Calibri" w:eastAsia="SimSun" w:hAnsi="Calibri"/>
        </w:rPr>
        <w:t xml:space="preserve">（總而言之）此處是就未得、未修二</w:t>
      </w:r>
      <w:r>
        <w:rPr>
          <w:sz w:val="26"/>
          <w:szCs w:val="26"/>
          <w:rFonts w:ascii="Calibri" w:eastAsia="SimSun" w:hAnsi="Calibri"/>
        </w:rPr>
        <w:t xml:space="preserve">種，說名為退。因此，若就此第二事觀察，則彼亦是「超越一切外道所有正見」之</w:t>
      </w:r>
      <w:r>
        <w:rPr>
          <w:sz w:val="26"/>
          <w:szCs w:val="26"/>
          <w:rFonts w:ascii="Calibri" w:eastAsia="SimSun" w:hAnsi="Calibri"/>
        </w:rPr>
        <w:t xml:space="preserve">斷定辭耳。</w:t>
      </w:r>
    </w:p>
    <w:r>
      <w:rPr>
        <w:sz w:val="26"/>
        <w:szCs w:val="26"/>
        <w:rFonts w:ascii="Calibri" w:eastAsia="SimSun" w:hAnsi="Calibri"/>
      </w:rPr>
      <w:t xml:space="preserve"/>
    </w:r>
    <w:r>
      <w:rPr>
        <w:sz w:val="26"/>
        <w:szCs w:val="26"/>
        <w:rFonts w:ascii="Calibri" w:eastAsia="SimSun" w:hAnsi="Calibri"/>
      </w:rPr>
      <w:t xml:space="preserve"/>
    </w:r>
    <w:p>
      <w:pPr>
        <w:spacing w:before="180" w:line="312" w:lineRule="auto"/>
        <w:ind w:leftChars="200" w:left="480"/>
      </w:pPr>
      <w:r>
        <w:rPr>
          <w:sz w:val="26"/>
          <w:szCs w:val="26"/>
          <w:rFonts w:ascii="Calibri" w:eastAsia="SimSun" w:hAnsi="Calibri"/>
        </w:rPr>
        <w:t xml:space="preserve">二十九事名目表</w:t>
      </w:r>
    </w:p>
    <w:p>
      <w:pPr>
        <w:spacing w:before="180" w:line="312" w:lineRule="auto"/>
        <w:ind w:leftChars="400" w:left="960"/>
      </w:pPr>
      <w:r>
        <w:rPr>
          <w:sz w:val="26"/>
          <w:szCs w:val="26"/>
          <w:rFonts w:ascii="Calibri" w:eastAsia="SimSun" w:hAnsi="Calibri"/>
        </w:rPr>
        <w:t xml:space="preserve">一、依雜染品說有四事</w:t>
      </w:r>
    </w:p>
    <w:p>
      <w:pPr>
        <w:spacing w:before="180" w:line="312" w:lineRule="auto"/>
        <w:ind w:leftChars="600" w:left="1440"/>
      </w:pPr>
      <w:r>
        <w:rPr>
          <w:sz w:val="26"/>
          <w:szCs w:val="26"/>
          <w:rFonts w:ascii="Calibri" w:eastAsia="SimSun" w:hAnsi="Calibri"/>
        </w:rPr>
        <w:t xml:space="preserve">攝諸行事</w:t>
      </w:r>
    </w:p>
    <w:p>
      <w:pPr>
        <w:spacing w:before="180" w:line="312" w:lineRule="auto"/>
        <w:ind w:leftChars="800" w:left="1920"/>
      </w:pPr>
      <w:r>
        <w:rPr>
          <w:sz w:val="26"/>
          <w:szCs w:val="26"/>
          <w:rFonts w:ascii="Calibri" w:eastAsia="SimSun" w:hAnsi="Calibri"/>
        </w:rPr>
        <w:t xml:space="preserve">說五蘊事</w:t>
      </w:r>
    </w:p>
    <w:r>
      <w:rPr>
        <w:sz w:val="26"/>
        <w:szCs w:val="26"/>
        <w:rFonts w:ascii="Calibri" w:eastAsia="SimSun" w:hAnsi="Calibri"/>
      </w:rPr>
      <w:t xml:space="preserve"/>
    </w:r>
    <w:p>
      <w:pPr>
        <w:spacing w:before="180" w:line="312" w:lineRule="auto"/>
        <w:ind w:leftChars="600" w:left="1440"/>
      </w:pPr>
      <w:r>
        <w:rPr>
          <w:sz w:val="26"/>
          <w:szCs w:val="26"/>
          <w:rFonts w:ascii="Calibri" w:eastAsia="SimSun" w:hAnsi="Calibri"/>
        </w:rPr>
        <w:t xml:space="preserve">彼次第隨轉事</w:t>
      </w:r>
    </w:p>
    <w:p>
      <w:pPr>
        <w:spacing w:before="180" w:line="312" w:lineRule="auto"/>
        <w:ind w:leftChars="800" w:left="1920"/>
      </w:pPr>
      <w:r>
        <w:rPr>
          <w:sz w:val="26"/>
          <w:szCs w:val="26"/>
          <w:rFonts w:ascii="Calibri" w:eastAsia="SimSun" w:hAnsi="Calibri"/>
        </w:rPr>
        <w:t xml:space="preserve">十二緣生事</w:t>
      </w:r>
    </w:p>
    <w:r>
      <w:rPr>
        <w:sz w:val="26"/>
        <w:szCs w:val="26"/>
        <w:rFonts w:ascii="Calibri" w:eastAsia="SimSun" w:hAnsi="Calibri"/>
      </w:rPr>
      <w:t xml:space="preserve"/>
    </w:r>
    <w:p>
      <w:pPr>
        <w:spacing w:before="180" w:line="312" w:lineRule="auto"/>
        <w:ind w:leftChars="600" w:left="1440"/>
      </w:pPr>
      <w:r>
        <w:rPr>
          <w:sz w:val="26"/>
          <w:szCs w:val="26"/>
          <w:rFonts w:ascii="Calibri" w:eastAsia="SimSun" w:hAnsi="Calibri"/>
        </w:rPr>
        <w:t xml:space="preserve">即于是中作補特伽羅想已于當來世流轉因事</w:t>
      </w:r>
    </w:p>
    <w:p>
      <w:pPr>
        <w:spacing w:before="180" w:line="312" w:lineRule="auto"/>
        <w:ind w:leftChars="800" w:left="1920"/>
      </w:pPr>
      <w:r>
        <w:rPr>
          <w:sz w:val="26"/>
          <w:szCs w:val="26"/>
          <w:rFonts w:ascii="Calibri" w:eastAsia="SimSun" w:hAnsi="Calibri"/>
        </w:rPr>
        <w:t xml:space="preserve">說我執事</w:t>
      </w:r>
    </w:p>
    <w:r>
      <w:rPr>
        <w:sz w:val="26"/>
        <w:szCs w:val="26"/>
        <w:rFonts w:ascii="Calibri" w:eastAsia="SimSun" w:hAnsi="Calibri"/>
      </w:rPr>
      <w:t xml:space="preserve"/>
    </w:r>
    <w:p>
      <w:pPr>
        <w:spacing w:before="180" w:line="312" w:lineRule="auto"/>
        <w:ind w:leftChars="600" w:left="1440"/>
      </w:pPr>
      <w:r>
        <w:rPr>
          <w:sz w:val="26"/>
          <w:szCs w:val="26"/>
          <w:rFonts w:ascii="Calibri" w:eastAsia="SimSun" w:hAnsi="Calibri"/>
        </w:rPr>
        <w:t xml:space="preserve">作法想已于當來世流轉因事</w:t>
      </w:r>
    </w:p>
    <w:p>
      <w:pPr>
        <w:spacing w:before="180" w:line="312" w:lineRule="auto"/>
        <w:ind w:leftChars="800" w:left="1920"/>
      </w:pPr>
      <w:r>
        <w:rPr>
          <w:sz w:val="26"/>
          <w:szCs w:val="26"/>
          <w:rFonts w:ascii="Calibri" w:eastAsia="SimSun" w:hAnsi="Calibri"/>
        </w:rPr>
        <w:t xml:space="preserve">說法執事</w:t>
      </w:r>
    </w:p>
    <w:r>
      <w:rPr>
        <w:sz w:val="26"/>
        <w:szCs w:val="26"/>
        <w:rFonts w:ascii="Calibri" w:eastAsia="SimSun" w:hAnsi="Calibri"/>
      </w:rPr>
      <w:t xml:space="preserve"/>
    </w:r>
    <w:p>
      <w:pPr>
        <w:spacing w:before="180" w:line="312" w:lineRule="auto"/>
        <w:ind w:leftChars="400" w:left="960"/>
      </w:pPr>
      <w:r>
        <w:rPr>
          <w:sz w:val="26"/>
          <w:szCs w:val="26"/>
          <w:rFonts w:ascii="Calibri" w:eastAsia="SimSun" w:hAnsi="Calibri"/>
        </w:rPr>
        <w:t xml:space="preserve">二、依清淨品說有二十五事</w:t>
      </w:r>
    </w:p>
    <w:p>
      <w:pPr>
        <w:spacing w:before="180" w:line="312" w:lineRule="auto"/>
        <w:ind w:leftChars="600" w:left="1440"/>
      </w:pPr>
      <w:r>
        <w:rPr>
          <w:sz w:val="26"/>
          <w:szCs w:val="26"/>
          <w:rFonts w:ascii="Calibri" w:eastAsia="SimSun" w:hAnsi="Calibri"/>
        </w:rPr>
        <w:t xml:space="preserve">㈠依四事說世間清淨事</w:t>
      </w:r>
    </w:p>
    <w:p>
      <w:pPr>
        <w:spacing w:before="180" w:line="312" w:lineRule="auto"/>
        <w:ind w:leftChars="800" w:left="1920"/>
      </w:pPr>
      <w:r>
        <w:rPr>
          <w:sz w:val="26"/>
          <w:szCs w:val="26"/>
          <w:rFonts w:ascii="Calibri" w:eastAsia="SimSun" w:hAnsi="Calibri" w:hint="eastAsia"/>
        </w:rPr>
        <w:t xml:space="preserve">①系念于所緣事</w:t>
      </w:r>
    </w:p>
    <w:p>
      <w:pPr>
        <w:spacing w:before="180" w:line="312" w:lineRule="auto"/>
        <w:ind w:leftChars="1000" w:left="2400"/>
      </w:pPr>
      <w:r>
        <w:rPr>
          <w:sz w:val="26"/>
          <w:szCs w:val="26"/>
          <w:rFonts w:ascii="Calibri" w:eastAsia="SimSun" w:hAnsi="Calibri"/>
        </w:rPr>
        <w:t xml:space="preserve">說聞慧</w:t>
      </w:r>
    </w:p>
    <w:r>
      <w:rPr>
        <w:sz w:val="26"/>
        <w:szCs w:val="26"/>
        <w:rFonts w:ascii="Calibri" w:eastAsia="SimSun" w:hAnsi="Calibri"/>
      </w:rPr>
      <w:t xml:space="preserve"/>
    </w:r>
    <w:p>
      <w:pPr>
        <w:spacing w:before="180" w:line="312" w:lineRule="auto"/>
        <w:ind w:leftChars="800" w:left="1920"/>
      </w:pPr>
      <w:r>
        <w:rPr>
          <w:sz w:val="26"/>
          <w:szCs w:val="26"/>
          <w:rFonts w:ascii="Calibri" w:eastAsia="SimSun" w:hAnsi="Calibri" w:hint="eastAsia"/>
        </w:rPr>
        <w:t xml:space="preserve">②即于是中勤精進事</w:t>
      </w:r>
    </w:p>
    <w:p>
      <w:pPr>
        <w:spacing w:before="180" w:line="312" w:lineRule="auto"/>
        <w:ind w:leftChars="1000" w:left="2400"/>
      </w:pPr>
      <w:r>
        <w:rPr>
          <w:sz w:val="26"/>
          <w:szCs w:val="26"/>
          <w:rFonts w:ascii="Calibri" w:eastAsia="SimSun" w:hAnsi="Calibri"/>
        </w:rPr>
        <w:t xml:space="preserve">說思慧</w:t>
      </w:r>
    </w:p>
    <w:r>
      <w:rPr>
        <w:sz w:val="26"/>
        <w:szCs w:val="26"/>
        <w:rFonts w:ascii="Calibri" w:eastAsia="SimSun" w:hAnsi="Calibri"/>
      </w:rPr>
      <w:t xml:space="preserve"/>
    </w:r>
    <w:p>
      <w:pPr>
        <w:spacing w:before="180" w:line="312" w:lineRule="auto"/>
        <w:ind w:leftChars="800" w:left="1920"/>
      </w:pPr>
      <w:r>
        <w:rPr>
          <w:sz w:val="26"/>
          <w:szCs w:val="26"/>
          <w:rFonts w:ascii="Calibri" w:eastAsia="SimSun" w:hAnsi="Calibri" w:hint="eastAsia"/>
        </w:rPr>
        <w:t xml:space="preserve">③心安住事</w:t>
      </w:r>
    </w:p>
    <w:p>
      <w:pPr>
        <w:spacing w:before="180" w:line="312" w:lineRule="auto"/>
        <w:ind w:leftChars="1000" w:left="2400"/>
      </w:pPr>
      <w:r>
        <w:rPr>
          <w:sz w:val="26"/>
          <w:szCs w:val="26"/>
          <w:rFonts w:ascii="Calibri" w:eastAsia="SimSun" w:hAnsi="Calibri"/>
        </w:rPr>
        <w:t xml:space="preserve">說加行定</w:t>
      </w:r>
    </w:p>
    <w:r>
      <w:rPr>
        <w:sz w:val="26"/>
        <w:szCs w:val="26"/>
        <w:rFonts w:ascii="Calibri" w:eastAsia="SimSun" w:hAnsi="Calibri"/>
      </w:rPr>
      <w:t xml:space="preserve"/>
    </w:r>
    <w:p>
      <w:pPr>
        <w:spacing w:before="180" w:line="312" w:lineRule="auto"/>
        <w:ind w:leftChars="800" w:left="1920"/>
      </w:pPr>
      <w:r>
        <w:rPr>
          <w:sz w:val="26"/>
          <w:szCs w:val="26"/>
          <w:rFonts w:ascii="Calibri" w:eastAsia="SimSun" w:hAnsi="Calibri" w:hint="eastAsia"/>
        </w:rPr>
        <w:t xml:space="preserve">④現世樂住事</w:t>
      </w:r>
    </w:p>
    <w:p>
      <w:pPr>
        <w:spacing w:before="180" w:line="312" w:lineRule="auto"/>
        <w:ind w:leftChars="1000" w:left="2400"/>
      </w:pPr>
      <w:r>
        <w:rPr>
          <w:sz w:val="26"/>
          <w:szCs w:val="26"/>
          <w:rFonts w:ascii="Calibri" w:eastAsia="SimSun" w:hAnsi="Calibri"/>
        </w:rPr>
        <w:t xml:space="preserve">說四事定</w:t>
      </w:r>
    </w:p>
    <w:r>
      <w:rPr>
        <w:sz w:val="26"/>
        <w:szCs w:val="26"/>
        <w:rFonts w:ascii="Calibri" w:eastAsia="SimSun" w:hAnsi="Calibri"/>
      </w:rPr>
      <w:t xml:space="preserve"/>
    </w:r>
    <w:p>
      <w:pPr>
        <w:spacing w:before="180" w:line="312" w:lineRule="auto"/>
        <w:ind w:leftChars="600" w:left="1440"/>
      </w:pPr>
      <w:r>
        <w:rPr>
          <w:sz w:val="26"/>
          <w:szCs w:val="26"/>
          <w:rFonts w:ascii="Calibri" w:eastAsia="SimSun" w:hAnsi="Calibri"/>
        </w:rPr>
        <w:t xml:space="preserve">㈡依二十一事說出世間清淨事</w:t>
      </w:r>
    </w:p>
    <w:p>
      <w:pPr>
        <w:spacing w:before="180" w:line="312" w:lineRule="auto"/>
        <w:ind w:leftChars="800" w:left="1920"/>
      </w:pPr>
      <w:r>
        <w:rPr>
          <w:sz w:val="26"/>
          <w:szCs w:val="26"/>
          <w:rFonts w:ascii="Calibri" w:eastAsia="SimSun" w:hAnsi="Calibri" w:hint="eastAsia"/>
        </w:rPr>
        <w:t xml:space="preserve">①超一切苦緣方便事</w:t>
      </w:r>
    </w:p>
    <w:p>
      <w:pPr>
        <w:spacing w:before="180" w:line="312" w:lineRule="auto"/>
        <w:ind w:leftChars="1000" w:left="2400"/>
      </w:pPr>
      <w:r>
        <w:rPr>
          <w:sz w:val="26"/>
          <w:szCs w:val="26"/>
          <w:rFonts w:ascii="Calibri" w:eastAsia="SimSun" w:hAnsi="Calibri"/>
        </w:rPr>
        <w:t xml:space="preserve">㈠依一事說順解脫分</w:t>
      </w:r>
    </w:p>
    <w:r>
      <w:rPr>
        <w:sz w:val="26"/>
        <w:szCs w:val="26"/>
        <w:rFonts w:ascii="Calibri" w:eastAsia="SimSun" w:hAnsi="Calibri"/>
      </w:rPr>
      <w:t xml:space="preserve"/>
    </w:r>
    <w:p>
      <w:pPr>
        <w:spacing w:before="180" w:line="312" w:lineRule="auto"/>
        <w:ind w:leftChars="800" w:left="1920"/>
      </w:pPr>
      <w:r>
        <w:rPr>
          <w:sz w:val="26"/>
          <w:szCs w:val="26"/>
          <w:rFonts w:ascii="Calibri" w:eastAsia="SimSun" w:hAnsi="Calibri" w:hint="eastAsia"/>
        </w:rPr>
        <w:t xml:space="preserve">②彼遍知事</w:t>
      </w:r>
    </w:p>
    <w:p>
      <w:pPr>
        <w:spacing w:before="180" w:line="312" w:lineRule="auto"/>
        <w:ind w:leftChars="1000" w:left="2400"/>
      </w:pPr>
      <w:r>
        <w:rPr>
          <w:sz w:val="26"/>
          <w:szCs w:val="26"/>
          <w:rFonts w:ascii="Calibri" w:eastAsia="SimSun" w:hAnsi="Calibri"/>
        </w:rPr>
        <w:t xml:space="preserve">分三</w:t>
      </w:r>
    </w:p>
    <w:p>
      <w:pPr>
        <w:spacing w:before="180" w:line="312" w:lineRule="auto"/>
        <w:ind w:leftChars="1200" w:left="2880"/>
      </w:pPr>
      <w:r>
        <w:rPr>
          <w:sz w:val="26"/>
          <w:szCs w:val="26"/>
          <w:rFonts w:ascii="Calibri" w:eastAsia="SimSun" w:hAnsi="Calibri"/>
        </w:rPr>
        <w:t xml:space="preserve">遍知顛倒所依處故</w:t>
      </w:r>
    </w:p>
    <w:r>
      <w:rPr>
        <w:sz w:val="26"/>
        <w:szCs w:val="26"/>
        <w:rFonts w:ascii="Calibri" w:eastAsia="SimSun" w:hAnsi="Calibri"/>
      </w:rPr>
      <w:t xml:space="preserve"/>
    </w:r>
    <w:p>
      <w:pPr>
        <w:spacing w:before="180" w:line="312" w:lineRule="auto"/>
        <w:ind w:leftChars="1200" w:left="2880"/>
      </w:pPr>
      <w:r>
        <w:rPr>
          <w:sz w:val="26"/>
          <w:szCs w:val="26"/>
          <w:rFonts w:ascii="Calibri" w:eastAsia="SimSun" w:hAnsi="Calibri"/>
        </w:rPr>
        <w:t xml:space="preserve">遍知依有情想于外有情生起諸邪行所依處故</w:t>
      </w:r>
    </w:p>
    <w:r>
      <w:rPr>
        <w:sz w:val="26"/>
        <w:szCs w:val="26"/>
        <w:rFonts w:ascii="Calibri" w:eastAsia="SimSun" w:hAnsi="Calibri"/>
      </w:rPr>
      <w:t xml:space="preserve"/>
    </w:r>
    <w:p>
      <w:pPr>
        <w:spacing w:before="180" w:line="312" w:lineRule="auto"/>
        <w:ind w:leftChars="1200" w:left="2880"/>
      </w:pPr>
      <w:r>
        <w:rPr>
          <w:sz w:val="26"/>
          <w:szCs w:val="26"/>
          <w:rFonts w:ascii="Calibri" w:eastAsia="SimSun" w:hAnsi="Calibri"/>
        </w:rPr>
        <w:t xml:space="preserve">遍知內離增上慢所依處故</w:t>
      </w:r>
    </w:p>
    <w:r>
      <w:rPr>
        <w:sz w:val="26"/>
        <w:szCs w:val="26"/>
        <w:rFonts w:ascii="Calibri" w:eastAsia="SimSun" w:hAnsi="Calibri"/>
      </w:rPr>
      <w:t xml:space="preserve"/>
    </w:r>
    <w:p>
      <w:pPr>
        <w:spacing w:before="180" w:line="312" w:lineRule="auto"/>
        <w:ind w:leftChars="800" w:left="1920"/>
      </w:pPr>
      <w:r>
        <w:rPr>
          <w:sz w:val="26"/>
          <w:szCs w:val="26"/>
          <w:rFonts w:ascii="Calibri" w:eastAsia="SimSun" w:hAnsi="Calibri" w:hint="eastAsia"/>
        </w:rPr>
        <w:t xml:space="preserve">③修依處事</w:t>
      </w:r>
    </w:p>
    <w:r>
      <w:rPr>
        <w:sz w:val="26"/>
        <w:szCs w:val="26"/>
        <w:rFonts w:ascii="Calibri" w:eastAsia="SimSun" w:hAnsi="Calibri"/>
      </w:rPr>
      <w:t xml:space="preserve"/>
    </w:r>
    <w:p>
      <w:pPr>
        <w:spacing w:before="180" w:line="312" w:lineRule="auto"/>
        <w:ind w:leftChars="800" w:left="1920"/>
      </w:pPr>
      <w:r>
        <w:rPr>
          <w:sz w:val="26"/>
          <w:szCs w:val="26"/>
          <w:rFonts w:ascii="Calibri" w:eastAsia="SimSun" w:hAnsi="Calibri" w:hint="eastAsia"/>
        </w:rPr>
        <w:t xml:space="preserve">④作證事</w:t>
      </w:r>
    </w:p>
    <w:r>
      <w:rPr>
        <w:sz w:val="26"/>
        <w:szCs w:val="26"/>
        <w:rFonts w:ascii="Calibri" w:eastAsia="SimSun" w:hAnsi="Calibri"/>
      </w:rPr>
      <w:t xml:space="preserve"/>
    </w:r>
    <w:p>
      <w:pPr>
        <w:spacing w:before="180" w:line="312" w:lineRule="auto"/>
        <w:ind w:leftChars="800" w:left="1920"/>
      </w:pPr>
      <w:r>
        <w:rPr>
          <w:sz w:val="26"/>
          <w:szCs w:val="26"/>
          <w:rFonts w:ascii="Calibri" w:eastAsia="SimSun" w:hAnsi="Calibri" w:hint="eastAsia"/>
        </w:rPr>
        <w:t xml:space="preserve">⑤修習事</w:t>
      </w:r>
    </w:p>
    <w:p>
      <w:pPr>
        <w:spacing w:before="180" w:line="312" w:lineRule="auto"/>
        <w:ind w:leftChars="1000" w:left="2400"/>
      </w:pPr>
      <w:r>
        <w:rPr>
          <w:sz w:val="26"/>
          <w:szCs w:val="26"/>
          <w:rFonts w:ascii="Calibri" w:eastAsia="SimSun" w:hAnsi="Calibri"/>
        </w:rPr>
        <w:t xml:space="preserve">㈡依四事說順決擇分</w:t>
      </w:r>
    </w:p>
    <w:r>
      <w:rPr>
        <w:sz w:val="26"/>
        <w:szCs w:val="26"/>
        <w:rFonts w:ascii="Calibri" w:eastAsia="SimSun" w:hAnsi="Calibri"/>
      </w:rPr>
      <w:t xml:space="preserve"/>
    </w:r>
    <w:p>
      <w:pPr>
        <w:spacing w:before="180" w:line="312" w:lineRule="auto"/>
        <w:ind w:leftChars="800" w:left="1920"/>
      </w:pPr>
      <w:r>
        <w:rPr>
          <w:sz w:val="26"/>
          <w:szCs w:val="26"/>
          <w:rFonts w:ascii="Calibri" w:eastAsia="SimSun" w:hAnsi="Calibri" w:hint="eastAsia"/>
        </w:rPr>
        <w:t xml:space="preserve">⑥令彼堅固事</w:t>
      </w:r>
    </w:p>
    <w:r>
      <w:rPr>
        <w:sz w:val="26"/>
        <w:szCs w:val="26"/>
        <w:rFonts w:ascii="Calibri" w:eastAsia="SimSun" w:hAnsi="Calibri"/>
      </w:rPr>
      <w:t xml:space="preserve"/>
    </w:r>
    <w:p>
      <w:pPr>
        <w:spacing w:before="180" w:line="312" w:lineRule="auto"/>
        <w:ind w:leftChars="800" w:left="1920"/>
      </w:pPr>
      <w:r>
        <w:rPr>
          <w:sz w:val="26"/>
          <w:szCs w:val="26"/>
          <w:rFonts w:ascii="Calibri" w:eastAsia="SimSun" w:hAnsi="Calibri" w:hint="eastAsia"/>
        </w:rPr>
        <w:t xml:space="preserve">⑦彼行相事</w:t>
      </w:r>
    </w:p>
    <w:r>
      <w:rPr>
        <w:sz w:val="26"/>
        <w:szCs w:val="26"/>
        <w:rFonts w:ascii="Calibri" w:eastAsia="SimSun" w:hAnsi="Calibri"/>
      </w:rPr>
      <w:t xml:space="preserve"/>
    </w:r>
    <w:p>
      <w:pPr>
        <w:spacing w:before="180" w:line="312" w:lineRule="auto"/>
        <w:ind w:leftChars="800" w:left="1920"/>
      </w:pPr>
      <w:r>
        <w:rPr>
          <w:sz w:val="26"/>
          <w:szCs w:val="26"/>
          <w:rFonts w:ascii="Calibri" w:eastAsia="SimSun" w:hAnsi="Calibri" w:hint="eastAsia"/>
        </w:rPr>
        <w:t xml:space="preserve">⑧彼所緣事</w:t>
      </w:r>
    </w:p>
    <w:r>
      <w:rPr>
        <w:sz w:val="26"/>
        <w:szCs w:val="26"/>
        <w:rFonts w:ascii="Calibri" w:eastAsia="SimSun" w:hAnsi="Calibri"/>
      </w:rPr>
      <w:t xml:space="preserve"/>
    </w:r>
    <w:p>
      <w:pPr>
        <w:spacing w:before="180" w:line="312" w:lineRule="auto"/>
        <w:ind w:leftChars="800" w:left="1920"/>
      </w:pPr>
      <w:r>
        <w:rPr>
          <w:sz w:val="26"/>
          <w:szCs w:val="26"/>
          <w:rFonts w:ascii="Calibri" w:eastAsia="SimSun" w:hAnsi="Calibri" w:hint="eastAsia"/>
        </w:rPr>
        <w:t xml:space="preserve">⑨已斷未斷觀察善巧事</w:t>
      </w:r>
    </w:p>
    <w:p>
      <w:pPr>
        <w:spacing w:before="180" w:line="312" w:lineRule="auto"/>
        <w:ind w:leftChars="1000" w:left="2400"/>
      </w:pPr>
      <w:r>
        <w:rPr>
          <w:sz w:val="26"/>
          <w:szCs w:val="26"/>
          <w:rFonts w:ascii="Calibri" w:eastAsia="SimSun" w:hAnsi="Calibri"/>
        </w:rPr>
        <w:t xml:space="preserve">㈢依四事說見道</w:t>
      </w:r>
    </w:p>
    <w:r>
      <w:rPr>
        <w:sz w:val="26"/>
        <w:szCs w:val="26"/>
        <w:rFonts w:ascii="Calibri" w:eastAsia="SimSun" w:hAnsi="Calibri"/>
      </w:rPr>
      <w:t xml:space="preserve"/>
    </w:r>
    <w:p>
      <w:pPr>
        <w:spacing w:before="180" w:line="312" w:lineRule="auto"/>
        <w:ind w:leftChars="800" w:left="1920"/>
      </w:pPr>
      <w:r>
        <w:rPr>
          <w:sz w:val="26"/>
          <w:szCs w:val="26"/>
          <w:rFonts w:ascii="Calibri" w:eastAsia="SimSun" w:hAnsi="Calibri" w:hint="eastAsia"/>
        </w:rPr>
        <w:t xml:space="preserve">⑩彼散亂事</w:t>
      </w:r>
    </w:p>
    <w:r>
      <w:rPr>
        <w:sz w:val="26"/>
        <w:szCs w:val="26"/>
        <w:rFonts w:ascii="Calibri" w:eastAsia="SimSun" w:hAnsi="Calibri"/>
      </w:rPr>
      <w:t xml:space="preserve"/>
    </w:r>
    <w:p>
      <w:pPr>
        <w:spacing w:before="180" w:line="312" w:lineRule="auto"/>
        <w:ind w:leftChars="800" w:left="1920"/>
      </w:pPr>
      <w:r>
        <w:rPr>
          <w:sz w:val="26"/>
          <w:szCs w:val="26"/>
          <w:rFonts w:ascii="Calibri" w:eastAsia="SimSun" w:hAnsi="Calibri" w:hint="eastAsia"/>
        </w:rPr>
        <w:t xml:space="preserve">⑪彼不散亂事</w:t>
      </w:r>
    </w:p>
    <w:r>
      <w:rPr>
        <w:sz w:val="26"/>
        <w:szCs w:val="26"/>
        <w:rFonts w:ascii="Calibri" w:eastAsia="SimSun" w:hAnsi="Calibri"/>
      </w:rPr>
      <w:t xml:space="preserve"/>
    </w:r>
    <w:p>
      <w:pPr>
        <w:spacing w:before="180" w:line="312" w:lineRule="auto"/>
        <w:ind w:leftChars="800" w:left="1920"/>
      </w:pPr>
      <w:r>
        <w:rPr>
          <w:sz w:val="26"/>
          <w:szCs w:val="26"/>
          <w:rFonts w:ascii="Calibri" w:eastAsia="SimSun" w:hAnsi="Calibri" w:hint="eastAsia"/>
        </w:rPr>
        <w:t xml:space="preserve">⑫不散亂依處事</w:t>
      </w:r>
    </w:p>
    <w:r>
      <w:rPr>
        <w:sz w:val="26"/>
        <w:szCs w:val="26"/>
        <w:rFonts w:ascii="Calibri" w:eastAsia="SimSun" w:hAnsi="Calibri"/>
      </w:rPr>
      <w:t xml:space="preserve"/>
    </w:r>
    <w:r>
      <w:rPr>
        <w:sz w:val="26"/>
        <w:szCs w:val="26"/>
        <w:rFonts w:ascii="Calibri" w:eastAsia="SimSun" w:hAnsi="Calibri"/>
      </w:rPr>
      <w:t xml:space="preserve"/>
    </w:r>
    <w:p>
      <w:pPr>
        <w:spacing w:before="180" w:line="312" w:lineRule="auto"/>
        <w:ind w:leftChars="800" w:left="1920"/>
      </w:pPr>
      <w:r>
        <w:rPr>
          <w:sz w:val="26"/>
          <w:szCs w:val="26"/>
          <w:rFonts w:ascii="Calibri" w:eastAsia="SimSun" w:hAnsi="Calibri" w:hint="eastAsia"/>
        </w:rPr>
        <w:t xml:space="preserve">⑬解除修習劬勞事</w:t>
      </w:r>
    </w:p>
    <w:r>
      <w:rPr>
        <w:sz w:val="26"/>
        <w:szCs w:val="26"/>
        <w:rFonts w:ascii="Calibri" w:eastAsia="SimSun" w:hAnsi="Calibri"/>
      </w:rPr>
      <w:t xml:space="preserve"/>
    </w:r>
    <w:p>
      <w:pPr>
        <w:spacing w:before="180" w:line="312" w:lineRule="auto"/>
        <w:ind w:leftChars="800" w:left="1920"/>
      </w:pPr>
      <w:r>
        <w:rPr>
          <w:sz w:val="26"/>
          <w:szCs w:val="26"/>
          <w:rFonts w:ascii="Calibri" w:eastAsia="SimSun" w:hAnsi="Calibri" w:hint="eastAsia"/>
        </w:rPr>
        <w:t xml:space="preserve">⑭修習勝利事</w:t>
      </w:r>
    </w:p>
    <w:r>
      <w:rPr>
        <w:sz w:val="26"/>
        <w:szCs w:val="26"/>
        <w:rFonts w:ascii="Calibri" w:eastAsia="SimSun" w:hAnsi="Calibri"/>
      </w:rPr>
      <w:t xml:space="preserve"/>
    </w:r>
    <w:p>
      <w:pPr>
        <w:spacing w:before="180" w:line="312" w:lineRule="auto"/>
        <w:ind w:leftChars="800" w:left="1920"/>
      </w:pPr>
      <w:r>
        <w:rPr>
          <w:sz w:val="26"/>
          <w:szCs w:val="26"/>
          <w:rFonts w:ascii="Calibri" w:eastAsia="SimSun" w:hAnsi="Calibri" w:hint="eastAsia"/>
        </w:rPr>
        <w:t xml:space="preserve">⑮彼堅牢事</w:t>
      </w:r>
    </w:p>
    <w:p>
      <w:pPr>
        <w:spacing w:before="180" w:line="312" w:lineRule="auto"/>
        <w:ind w:leftChars="1000" w:left="2400"/>
      </w:pPr>
      <w:r>
        <w:rPr>
          <w:sz w:val="26"/>
          <w:szCs w:val="26"/>
          <w:rFonts w:ascii="Calibri" w:eastAsia="SimSun" w:hAnsi="Calibri"/>
        </w:rPr>
        <w:t xml:space="preserve">㈣依六事說修道</w:t>
      </w:r>
    </w:p>
    <w:r>
      <w:rPr>
        <w:sz w:val="26"/>
        <w:szCs w:val="26"/>
        <w:rFonts w:ascii="Calibri" w:eastAsia="SimSun" w:hAnsi="Calibri"/>
      </w:rPr>
      <w:t xml:space="preserve"/>
    </w:r>
    <w:p>
      <w:pPr>
        <w:spacing w:before="180" w:line="312" w:lineRule="auto"/>
        <w:ind w:leftChars="800" w:left="1920"/>
      </w:pPr>
      <w:r>
        <w:rPr>
          <w:sz w:val="26"/>
          <w:szCs w:val="26"/>
          <w:rFonts w:ascii="Calibri" w:eastAsia="SimSun" w:hAnsi="Calibri" w:hint="eastAsia"/>
        </w:rPr>
        <w:t xml:space="preserve">⑯攝聖行事</w:t>
      </w:r>
    </w:p>
    <w:r>
      <w:rPr>
        <w:sz w:val="26"/>
        <w:szCs w:val="26"/>
        <w:rFonts w:ascii="Calibri" w:eastAsia="SimSun" w:hAnsi="Calibri"/>
      </w:rPr>
      <w:t xml:space="preserve"/>
    </w:r>
    <w:p>
      <w:pPr>
        <w:spacing w:before="180" w:line="312" w:lineRule="auto"/>
        <w:ind w:leftChars="800" w:left="1920"/>
      </w:pPr>
      <w:r>
        <w:rPr>
          <w:sz w:val="26"/>
          <w:szCs w:val="26"/>
          <w:rFonts w:ascii="Calibri" w:eastAsia="SimSun" w:hAnsi="Calibri" w:hint="eastAsia"/>
        </w:rPr>
        <w:t xml:space="preserve">⑰攝聖行眷屬事</w:t>
      </w:r>
    </w:p>
    <w:r>
      <w:rPr>
        <w:sz w:val="26"/>
        <w:szCs w:val="26"/>
        <w:rFonts w:ascii="Calibri" w:eastAsia="SimSun" w:hAnsi="Calibri"/>
      </w:rPr>
      <w:t xml:space="preserve"/>
    </w:r>
    <w:p>
      <w:pPr>
        <w:spacing w:before="180" w:line="312" w:lineRule="auto"/>
        <w:ind w:leftChars="800" w:left="1920"/>
      </w:pPr>
      <w:r>
        <w:rPr>
          <w:sz w:val="26"/>
          <w:szCs w:val="26"/>
          <w:rFonts w:ascii="Calibri" w:eastAsia="SimSun" w:hAnsi="Calibri" w:hint="eastAsia"/>
        </w:rPr>
        <w:t xml:space="preserve">⑱通達真實事</w:t>
      </w:r>
    </w:p>
    <w:r>
      <w:rPr>
        <w:sz w:val="26"/>
        <w:szCs w:val="26"/>
        <w:rFonts w:ascii="Calibri" w:eastAsia="SimSun" w:hAnsi="Calibri"/>
      </w:rPr>
      <w:t xml:space="preserve"/>
    </w:r>
    <w:p>
      <w:pPr>
        <w:spacing w:before="180" w:line="312" w:lineRule="auto"/>
        <w:ind w:leftChars="800" w:left="1920"/>
      </w:pPr>
      <w:r>
        <w:rPr>
          <w:sz w:val="26"/>
          <w:szCs w:val="26"/>
          <w:rFonts w:ascii="Calibri" w:eastAsia="SimSun" w:hAnsi="Calibri" w:hint="eastAsia"/>
        </w:rPr>
        <w:t xml:space="preserve">⑲證得涅槃事</w:t>
      </w:r>
    </w:p>
    <w:p>
      <w:pPr>
        <w:spacing w:before="180" w:line="312" w:lineRule="auto"/>
        <w:ind w:leftChars="1000" w:left="2400"/>
      </w:pPr>
      <w:r>
        <w:rPr>
          <w:sz w:val="26"/>
          <w:szCs w:val="26"/>
          <w:rFonts w:ascii="Calibri" w:eastAsia="SimSun" w:hAnsi="Calibri"/>
        </w:rPr>
        <w:t xml:space="preserve">㈤依四事說無學道</w:t>
      </w:r>
    </w:p>
    <w:r>
      <w:rPr>
        <w:sz w:val="26"/>
        <w:szCs w:val="26"/>
        <w:rFonts w:ascii="Calibri" w:eastAsia="SimSun" w:hAnsi="Calibri"/>
      </w:rPr>
      <w:t xml:space="preserve"/>
    </w:r>
    <w:p>
      <w:pPr>
        <w:spacing w:before="180" w:line="312" w:lineRule="auto"/>
        <w:ind w:leftChars="800" w:left="1920"/>
      </w:pPr>
      <w:r>
        <w:rPr>
          <w:sz w:val="26"/>
          <w:szCs w:val="26"/>
          <w:rFonts w:ascii="Calibri" w:eastAsia="SimSun" w:hAnsi="Calibri" w:hint="eastAsia"/>
        </w:rPr>
        <w:t xml:space="preserve">⑳于善說法毗奈耶中世間正見超升一切外道所得正見頂事（第一事）</w:t>
      </w:r>
    </w:p>
    <w:r>
      <w:rPr>
        <w:sz w:val="26"/>
        <w:szCs w:val="26"/>
        <w:rFonts w:ascii="Calibri" w:eastAsia="SimSun" w:hAnsi="Calibri"/>
      </w:rPr>
      <w:t xml:space="preserve"/>
    </w:r>
    <w:p>
      <w:pPr>
        <w:spacing w:before="180" w:line="312" w:lineRule="auto"/>
        <w:ind w:leftChars="800" w:left="1920"/>
      </w:pPr>
      <w:r>
        <w:rPr>
          <w:sz w:val="26"/>
          <w:szCs w:val="26"/>
          <w:rFonts w:ascii="Calibri" w:eastAsia="CBETA Supplement" w:hAnsi="Calibri"/>
        </w:rPr>
        <w:t xml:space="preserve">㉑</w:t>
      </w:r>
      <w:r>
        <w:rPr>
          <w:sz w:val="26"/>
          <w:szCs w:val="26"/>
          <w:rFonts w:ascii="Calibri" w:eastAsia="SimSun" w:hAnsi="Calibri"/>
        </w:rPr>
        <w:t xml:space="preserve">及即于此不修退事（第二事）</w:t>
      </w:r>
    </w:p>
    <w:p>
      <w:pPr>
        <w:spacing w:before="180" w:line="312" w:lineRule="auto"/>
        <w:ind w:leftChars="1000" w:left="2400"/>
      </w:pPr>
      <w:r>
        <w:rPr>
          <w:sz w:val="26"/>
          <w:szCs w:val="26"/>
          <w:rFonts w:ascii="Calibri" w:eastAsia="SimSun" w:hAnsi="Calibri"/>
        </w:rPr>
        <w:t xml:space="preserve">㈥依二事說殊勝及非殊勝</w:t>
      </w:r>
    </w:p>
    <w:r>
      <w:rPr>
        <w:sz w:val="26"/>
        <w:szCs w:val="26"/>
        <w:rFonts w:ascii="Calibri" w:eastAsia="SimSun" w:hAnsi="Calibri"/>
      </w:rPr>
      <w:t xml:space="preserve"/>
    </w:r>
    <w:r>
      <w:rPr>
        <w:sz w:val="26"/>
        <w:szCs w:val="26"/>
        <w:rFonts w:ascii="Calibri" w:eastAsia="SimSun" w:hAnsi="Calibri"/>
      </w:rPr>
      <w:t xml:space="preserve"/>
    </w:r>
    <w:p>
      <w:pPr>
        <w:pStyle w:val="p"/>
        <w:spacing w:line="312" w:lineRule="auto" w:before="130" w:after="78"/>
        <w:ind w:firstLine="520" w:left="520"/>
        <w:jc w:val="both"/>
      </w:pPr>
      <w:r>
        <w:rPr>
          <w:sz w:val="26"/>
          <w:szCs w:val="26"/>
          <w:rFonts w:ascii="Calibri" w:eastAsia="KaiTi" w:hAnsi="Calibri" w:hint="eastAsia"/>
        </w:rPr>
        <w:t xml:space="preserve">「于善說法毗奈耶中不修習故說名為退」，非見過失故名為退——（此句是答外諍論）</w:t>
      </w:r>
    </w:p>
    <w:r>
      <w:rPr>
        <w:sz w:val="26"/>
        <w:szCs w:val="26"/>
        <w:rFonts w:ascii="Calibri" w:eastAsia="SimSun" w:hAnsi="Calibri"/>
      </w:rPr>
      <w:t xml:space="preserve"/>
    </w:r>
    <w:p>
      <w:pPr>
        <w:pStyle w:val="p"/>
        <w:spacing w:line="312" w:lineRule="auto" w:before="130" w:after="78"/>
        <w:ind w:firstLine="520" w:left="520"/>
        <w:jc w:val="both"/>
      </w:pPr>
      <w:r>
        <w:rPr>
          <w:sz w:val="26"/>
          <w:szCs w:val="26"/>
          <w:rFonts w:ascii="Calibri" w:eastAsia="KaiTi" w:hAnsi="Calibri"/>
        </w:rPr>
        <w:t xml:space="preserve">（此表是譯者為便于閱讀該段疏文而從解深密經疏中錄出）</w:t>
      </w:r>
    </w:p>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p>
      <w:pPr>
        <w:spacing w:after="0" w:before="0"/>
        <w:sectPr>
          <w:footnotePr>
            <w:numRestart w:val="eachPage"/>
          </w:footnotePr>
          <w:pgSz w:w="8390" w:h="11905"/>
          <w:pgMar w:top="850" w:right="566" w:bottom="1020" w:left="566"/>
        </w:sectPr>
      </w:pPr>
      <w:r>
        <w:rPr>
          <w:sz w:val="2"/>
          <w:szCs w:val="2"/>
        </w:rPr>
      </w:r>
    </w:p>
    <w:r>
      <w:rPr>
        <w:sz w:val="26"/>
        <w:szCs w:val="26"/>
        <w:rFonts w:ascii="Calibri" w:eastAsia="SimSun" w:hAnsi="Calibri"/>
      </w:rPr>
      <w:t xml:space="preserve"/>
    </w:r>
    <w:r>
      <w:rPr>
        <w:sz w:val="26"/>
        <w:szCs w:val="26"/>
        <w:rFonts w:ascii="Calibri" w:eastAsia="SimSun" w:hAnsi="Calibri"/>
      </w:rPr>
      <w:t xml:space="preserve"/>
    </w:r>
    <w:p>
      <w:pPr>
        <w:outlineLvl w:val="1"/>
        <w:pStyle w:val="head"/>
      </w:pPr>
      <w:bookmarkStart w:id="7" w:name="科目"/>
      <w:bookmarkStart w:id="6" w:name="卷2"/>
      <w:r>
        <w:rPr>
          <w:sz w:val="40"/>
          <w:szCs w:val="40"/>
          <w:b/>
          <w:color w:val="0000a0"/>
          <w:rFonts w:ascii="Calibri" w:eastAsia="ZhaohuaMinB Black" w:hAnsi="Calibri"/>
        </w:rPr>
        <w:t xml:space="preserve">解深密經疏卷第三十六科目</w:t>
      </w:r>
      <w:bookmarkEnd w:id="6"/>
      <w:bookmarkEnd w:id="7"/>
    </w:p>
    <w:r>
      <w:rPr>
        <w:sz w:val="26"/>
        <w:szCs w:val="26"/>
        <w:rFonts w:ascii="Calibri" w:eastAsia="SimSun" w:hAnsi="Calibri"/>
      </w:rPr>
      <w:t xml:space="preserve"/>
    </w:r>
    <w:r>
      <w:rPr>
        <w:sz w:val="26"/>
        <w:szCs w:val="26"/>
        <w:rFonts w:ascii="Calibri" w:eastAsia="SimSun" w:hAnsi="Calibri"/>
      </w:rPr>
      <w:t xml:space="preserve"/>
    </w:r>
    <w:p>
      <w:pPr>
        <w:spacing w:line="312" w:lineRule="auto" w:before="130" w:after="78"/>
        <w:jc w:val="left"/>
      </w:pPr>
      <w:r>
        <w:rPr>
          <w:sz w:val="26"/>
          <w:szCs w:val="26"/>
          <w:rFonts w:ascii="Calibri" w:eastAsia="SimSun" w:hAnsi="Calibri"/>
        </w:rPr>
        <w:t xml:space="preserve">　　壬二、釋調伏分（分二）</w:t>
      </w:r>
      <w:r>
        <w:br/>
      </w:r>
      <w:r>
        <w:rPr>
          <w:sz w:val="26"/>
          <w:szCs w:val="26"/>
          <w:rFonts w:ascii="Calibri" w:eastAsia="SimSun" w:hAnsi="Calibri"/>
        </w:rPr>
        <w:t xml:space="preserve"/>
      </w:r>
      <w:r>
        <w:rPr>
          <w:sz w:val="26"/>
          <w:szCs w:val="26"/>
          <w:rFonts w:ascii="Calibri" w:eastAsia="SimSun" w:hAnsi="Calibri" w:hint="eastAsia"/>
        </w:rPr>
        <w:t xml:space="preserve">　　　癸一、略示其相………………………………………………………………六一</w:t>
      </w:r>
      <w:r>
        <w:br/>
      </w:r>
      <w:r>
        <w:rPr>
          <w:sz w:val="26"/>
          <w:szCs w:val="26"/>
          <w:rFonts w:ascii="Calibri" w:eastAsia="SimSun" w:hAnsi="Calibri"/>
        </w:rPr>
        <w:t xml:space="preserve"/>
      </w:r>
      <w:r>
        <w:rPr>
          <w:sz w:val="26"/>
          <w:szCs w:val="26"/>
          <w:rFonts w:ascii="Calibri" w:eastAsia="SimSun" w:hAnsi="Calibri"/>
        </w:rPr>
        <w:t xml:space="preserve">　　　癸二、問答分析（分二）</w:t>
      </w:r>
      <w:r>
        <w:br/>
      </w:r>
      <w:r>
        <w:rPr>
          <w:sz w:val="26"/>
          <w:szCs w:val="26"/>
          <w:rFonts w:ascii="Calibri" w:eastAsia="SimSun" w:hAnsi="Calibri"/>
        </w:rPr>
        <w:t xml:space="preserve"/>
      </w:r>
      <w:r>
        <w:rPr>
          <w:sz w:val="26"/>
          <w:szCs w:val="26"/>
          <w:rFonts w:ascii="Calibri" w:eastAsia="SimSun" w:hAnsi="Calibri" w:hint="eastAsia"/>
        </w:rPr>
        <w:t xml:space="preserve">　　　　子一、請問…………………………………………………………………六四</w:t>
      </w:r>
      <w:r>
        <w:br/>
      </w:r>
      <w:r>
        <w:rPr>
          <w:sz w:val="26"/>
          <w:szCs w:val="26"/>
          <w:rFonts w:ascii="Calibri" w:eastAsia="SimSun" w:hAnsi="Calibri"/>
        </w:rPr>
        <w:t xml:space="preserve"/>
      </w:r>
      <w:r>
        <w:rPr>
          <w:sz w:val="26"/>
          <w:szCs w:val="26"/>
          <w:rFonts w:ascii="Calibri" w:eastAsia="SimSun" w:hAnsi="Calibri"/>
        </w:rPr>
        <w:t xml:space="preserve">　　　　子二、答示（分二）</w:t>
      </w:r>
      <w:r>
        <w:br/>
      </w:r>
      <w:r>
        <w:rPr>
          <w:sz w:val="26"/>
          <w:szCs w:val="26"/>
          <w:rFonts w:ascii="Calibri" w:eastAsia="SimSun" w:hAnsi="Calibri"/>
        </w:rPr>
        <w:t xml:space="preserve"/>
      </w:r>
      <w:r>
        <w:rPr>
          <w:sz w:val="26"/>
          <w:szCs w:val="26"/>
          <w:rFonts w:ascii="Calibri" w:eastAsia="SimSun" w:hAnsi="Calibri" w:hint="eastAsia"/>
        </w:rPr>
        <w:t xml:space="preserve">　　　　　丑一、略示數目…………………………………………………………六四</w:t>
      </w:r>
      <w:r>
        <w:br/>
      </w:r>
      <w:r>
        <w:rPr>
          <w:sz w:val="26"/>
          <w:szCs w:val="26"/>
          <w:rFonts w:ascii="Calibri" w:eastAsia="SimSun" w:hAnsi="Calibri"/>
        </w:rPr>
        <w:t xml:space="preserve"/>
      </w:r>
      <w:r>
        <w:rPr>
          <w:sz w:val="26"/>
          <w:szCs w:val="26"/>
          <w:rFonts w:ascii="Calibri" w:eastAsia="SimSun" w:hAnsi="Calibri"/>
        </w:rPr>
        <w:t xml:space="preserve">　　　　　丑二、分別宣說（分七）</w:t>
      </w:r>
      <w:r>
        <w:br/>
      </w:r>
      <w:r>
        <w:rPr>
          <w:sz w:val="26"/>
          <w:szCs w:val="26"/>
          <w:rFonts w:ascii="Calibri" w:eastAsia="SimSun" w:hAnsi="Calibri"/>
        </w:rPr>
        <w:t xml:space="preserve"/>
      </w:r>
      <w:r>
        <w:rPr>
          <w:sz w:val="26"/>
          <w:szCs w:val="26"/>
          <w:rFonts w:ascii="Calibri" w:eastAsia="SimSun" w:hAnsi="Calibri" w:hint="eastAsia"/>
        </w:rPr>
        <w:t xml:space="preserve">　　　　　　寅一、宣說受軌則事相………………………………………………六四</w:t>
      </w:r>
      <w:r>
        <w:br/>
      </w:r>
      <w:r>
        <w:rPr>
          <w:sz w:val="26"/>
          <w:szCs w:val="26"/>
          <w:rFonts w:ascii="Calibri" w:eastAsia="SimSun" w:hAnsi="Calibri"/>
        </w:rPr>
        <w:t xml:space="preserve"/>
      </w:r>
      <w:r>
        <w:rPr>
          <w:sz w:val="26"/>
          <w:szCs w:val="26"/>
          <w:rFonts w:ascii="Calibri" w:eastAsia="SimSun" w:hAnsi="Calibri" w:hint="eastAsia"/>
        </w:rPr>
        <w:t xml:space="preserve">　　　　　　寅二、宣說隨順他勝事相……………………………………………六五</w:t>
      </w:r>
      <w:r>
        <w:br/>
      </w:r>
      <w:r>
        <w:rPr>
          <w:sz w:val="26"/>
          <w:szCs w:val="26"/>
          <w:rFonts w:ascii="Calibri" w:eastAsia="SimSun" w:hAnsi="Calibri"/>
        </w:rPr>
        <w:t xml:space="preserve"/>
      </w:r>
      <w:r>
        <w:rPr>
          <w:sz w:val="26"/>
          <w:szCs w:val="26"/>
          <w:rFonts w:ascii="Calibri" w:eastAsia="SimSun" w:hAnsi="Calibri" w:hint="eastAsia"/>
        </w:rPr>
        <w:t xml:space="preserve">　　　　　　寅三、宣說隨順毁犯事相……………………………………………六五</w:t>
      </w:r>
      <w:r>
        <w:br/>
      </w:r>
      <w:r>
        <w:rPr>
          <w:sz w:val="26"/>
          <w:szCs w:val="26"/>
          <w:rFonts w:ascii="Calibri" w:eastAsia="SimSun" w:hAnsi="Calibri"/>
        </w:rPr>
        <w:t xml:space="preserve"/>
      </w:r>
      <w:r>
        <w:rPr>
          <w:sz w:val="26"/>
          <w:szCs w:val="26"/>
          <w:rFonts w:ascii="Calibri" w:eastAsia="SimSun" w:hAnsi="Calibri" w:hint="eastAsia"/>
        </w:rPr>
        <w:t xml:space="preserve">　　　　　　寅四、宣說有犯自性相………………………………………………六五</w:t>
      </w:r>
      <w:r>
        <w:br/>
      </w:r>
      <w:r>
        <w:rPr>
          <w:sz w:val="26"/>
          <w:szCs w:val="26"/>
          <w:rFonts w:ascii="Calibri" w:eastAsia="SimSun" w:hAnsi="Calibri"/>
        </w:rPr>
        <w:t xml:space="preserve"/>
      </w:r>
      <w:r>
        <w:rPr>
          <w:sz w:val="26"/>
          <w:szCs w:val="26"/>
          <w:rFonts w:ascii="Calibri" w:eastAsia="SimSun" w:hAnsi="Calibri" w:hint="eastAsia"/>
        </w:rPr>
        <w:t xml:space="preserve">　　　　　　寅五、宣說無犯自性相………………………………………………六六</w:t>
      </w:r>
      <w:r>
        <w:br/>
      </w:r>
      <w:r>
        <w:rPr>
          <w:sz w:val="26"/>
          <w:szCs w:val="26"/>
          <w:rFonts w:ascii="Calibri" w:eastAsia="SimSun" w:hAnsi="Calibri"/>
        </w:rPr>
        <w:t xml:space="preserve"/>
      </w:r>
      <w:r>
        <w:rPr>
          <w:sz w:val="26"/>
          <w:szCs w:val="26"/>
          <w:rFonts w:ascii="Calibri" w:eastAsia="SimSun" w:hAnsi="Calibri" w:hint="eastAsia"/>
        </w:rPr>
        <w:t xml:space="preserve">　　　　　　寅六、宣說出所犯相…………………………………………………六六</w:t>
      </w:r>
      <w:r>
        <w:br/>
      </w:r>
      <w:r>
        <w:rPr>
          <w:sz w:val="26"/>
          <w:szCs w:val="26"/>
          <w:rFonts w:ascii="Calibri" w:eastAsia="SimSun" w:hAnsi="Calibri"/>
        </w:rPr>
        <w:t xml:space="preserve"/>
      </w:r>
      <w:r>
        <w:rPr>
          <w:sz w:val="26"/>
          <w:szCs w:val="26"/>
          <w:rFonts w:ascii="Calibri" w:eastAsia="SimSun" w:hAnsi="Calibri"/>
        </w:rPr>
        <w:t xml:space="preserve"/>
      </w:r>
      <w:r>
        <w:br/>
      </w:r>
      <w:r>
        <w:rPr>
          <w:sz w:val="26"/>
          <w:szCs w:val="26"/>
          <w:rFonts w:ascii="Calibri" w:eastAsia="SimSun" w:hAnsi="Calibri"/>
        </w:rPr>
        <w:t xml:space="preserve"/>
      </w:r>
      <w:r>
        <w:rPr>
          <w:sz w:val="26"/>
          <w:szCs w:val="26"/>
          <w:rFonts w:ascii="Calibri" w:eastAsia="SimSun" w:hAnsi="Calibri" w:hint="eastAsia"/>
        </w:rPr>
        <w:t xml:space="preserve">　　　　　　寅七、宣說舍律儀相…………………………………………………六七</w:t>
      </w:r>
      <w:r>
        <w:br/>
      </w:r>
      <w:r>
        <w:rPr>
          <w:sz w:val="26"/>
          <w:szCs w:val="26"/>
          <w:rFonts w:ascii="Calibri" w:eastAsia="SimSun" w:hAnsi="Calibri"/>
        </w:rPr>
        <w:t xml:space="preserve"/>
      </w:r>
      <w:r>
        <w:rPr>
          <w:sz w:val="26"/>
          <w:szCs w:val="26"/>
          <w:rFonts w:ascii="Calibri" w:eastAsia="SimSun" w:hAnsi="Calibri"/>
        </w:rPr>
        <w:t xml:space="preserve">　　壬三、釋本母（分二）</w:t>
      </w:r>
      <w:r>
        <w:br/>
      </w:r>
      <w:r>
        <w:rPr>
          <w:sz w:val="26"/>
          <w:szCs w:val="26"/>
          <w:rFonts w:ascii="Calibri" w:eastAsia="SimSun" w:hAnsi="Calibri"/>
        </w:rPr>
        <w:t xml:space="preserve"/>
      </w:r>
      <w:r>
        <w:rPr>
          <w:sz w:val="26"/>
          <w:szCs w:val="26"/>
          <w:rFonts w:ascii="Calibri" w:eastAsia="SimSun" w:hAnsi="Calibri" w:hint="eastAsia"/>
        </w:rPr>
        <w:t xml:space="preserve">　　　癸一、標數略答………………………………………………………………六九</w:t>
      </w:r>
      <w:r>
        <w:br/>
      </w:r>
      <w:r>
        <w:rPr>
          <w:sz w:val="26"/>
          <w:szCs w:val="26"/>
          <w:rFonts w:ascii="Calibri" w:eastAsia="SimSun" w:hAnsi="Calibri"/>
        </w:rPr>
        <w:t xml:space="preserve"/>
      </w:r>
      <w:r>
        <w:rPr>
          <w:sz w:val="26"/>
          <w:szCs w:val="26"/>
          <w:rFonts w:ascii="Calibri" w:eastAsia="SimSun" w:hAnsi="Calibri"/>
        </w:rPr>
        <w:t xml:space="preserve">　　　癸二、請問及答釋（分二）</w:t>
      </w:r>
      <w:r>
        <w:br/>
      </w:r>
      <w:r>
        <w:rPr>
          <w:sz w:val="26"/>
          <w:szCs w:val="26"/>
          <w:rFonts w:ascii="Calibri" w:eastAsia="SimSun" w:hAnsi="Calibri"/>
        </w:rPr>
        <w:t xml:space="preserve"/>
      </w:r>
      <w:r>
        <w:rPr>
          <w:sz w:val="26"/>
          <w:szCs w:val="26"/>
          <w:rFonts w:ascii="Calibri" w:eastAsia="SimSun" w:hAnsi="Calibri" w:hint="eastAsia"/>
        </w:rPr>
        <w:t xml:space="preserve">　　　　子一、請問…………………………………………………………………七〇</w:t>
      </w:r>
      <w:r>
        <w:br/>
      </w:r>
      <w:r>
        <w:rPr>
          <w:sz w:val="26"/>
          <w:szCs w:val="26"/>
          <w:rFonts w:ascii="Calibri" w:eastAsia="SimSun" w:hAnsi="Calibri"/>
        </w:rPr>
        <w:t xml:space="preserve"/>
      </w:r>
      <w:r>
        <w:rPr>
          <w:sz w:val="26"/>
          <w:szCs w:val="26"/>
          <w:rFonts w:ascii="Calibri" w:eastAsia="SimSun" w:hAnsi="Calibri"/>
        </w:rPr>
        <w:t xml:space="preserve">　　　　子二、世尊答釋（分二）</w:t>
      </w:r>
      <w:r>
        <w:br/>
      </w:r>
      <w:r>
        <w:rPr>
          <w:sz w:val="26"/>
          <w:szCs w:val="26"/>
          <w:rFonts w:ascii="Calibri" w:eastAsia="SimSun" w:hAnsi="Calibri"/>
        </w:rPr>
        <w:t xml:space="preserve"/>
      </w:r>
      <w:r>
        <w:rPr>
          <w:sz w:val="26"/>
          <w:szCs w:val="26"/>
          <w:rFonts w:ascii="Calibri" w:eastAsia="SimSun" w:hAnsi="Calibri" w:hint="eastAsia"/>
        </w:rPr>
        <w:t xml:space="preserve">　　　　　丑一、如數標名…………………………………………………………七〇</w:t>
      </w:r>
      <w:r>
        <w:br/>
      </w:r>
      <w:r>
        <w:rPr>
          <w:sz w:val="26"/>
          <w:szCs w:val="26"/>
          <w:rFonts w:ascii="Calibri" w:eastAsia="SimSun" w:hAnsi="Calibri"/>
        </w:rPr>
        <w:t xml:space="preserve"/>
      </w:r>
      <w:r>
        <w:rPr>
          <w:sz w:val="26"/>
          <w:szCs w:val="26"/>
          <w:rFonts w:ascii="Calibri" w:eastAsia="SimSun" w:hAnsi="Calibri"/>
        </w:rPr>
        <w:t xml:space="preserve">　　　　　丑二、依次解釋（分十一）</w:t>
      </w:r>
      <w:r>
        <w:br/>
      </w:r>
      <w:r>
        <w:rPr>
          <w:sz w:val="26"/>
          <w:szCs w:val="26"/>
          <w:rFonts w:ascii="Calibri" w:eastAsia="SimSun" w:hAnsi="Calibri"/>
        </w:rPr>
        <w:t xml:space="preserve"/>
      </w:r>
      <w:r>
        <w:rPr>
          <w:sz w:val="26"/>
          <w:szCs w:val="26"/>
          <w:rFonts w:ascii="Calibri" w:eastAsia="SimSun" w:hAnsi="Calibri"/>
        </w:rPr>
        <w:t xml:space="preserve">　　　　　　寅一、解釋世俗相（分二）</w:t>
      </w:r>
      <w:r>
        <w:br/>
      </w:r>
      <w:r>
        <w:rPr>
          <w:sz w:val="26"/>
          <w:szCs w:val="26"/>
          <w:rFonts w:ascii="Calibri" w:eastAsia="SimSun" w:hAnsi="Calibri"/>
        </w:rPr>
        <w:t xml:space="preserve"/>
      </w:r>
      <w:r>
        <w:rPr>
          <w:sz w:val="26"/>
          <w:szCs w:val="26"/>
          <w:rFonts w:ascii="Calibri" w:eastAsia="SimSun" w:hAnsi="Calibri" w:hint="eastAsia"/>
        </w:rPr>
        <w:t xml:space="preserve">　　　　　　　卯一、標數…………………………………………………………七〇</w:t>
      </w:r>
      <w:r>
        <w:br/>
      </w:r>
      <w:r>
        <w:rPr>
          <w:sz w:val="26"/>
          <w:szCs w:val="26"/>
          <w:rFonts w:ascii="Calibri" w:eastAsia="SimSun" w:hAnsi="Calibri"/>
        </w:rPr>
        <w:t xml:space="preserve"/>
      </w:r>
      <w:r>
        <w:rPr>
          <w:sz w:val="26"/>
          <w:szCs w:val="26"/>
          <w:rFonts w:ascii="Calibri" w:eastAsia="SimSun" w:hAnsi="Calibri" w:hint="eastAsia"/>
        </w:rPr>
        <w:t xml:space="preserve">　　　　　　　卯二、列名解釋……………………………………………………七〇</w:t>
      </w:r>
      <w:r>
        <w:br/>
      </w:r>
      <w:r>
        <w:rPr>
          <w:sz w:val="26"/>
          <w:szCs w:val="26"/>
          <w:rFonts w:ascii="Calibri" w:eastAsia="SimSun" w:hAnsi="Calibri"/>
        </w:rPr>
        <w:t xml:space="preserve"/>
      </w:r>
      <w:r>
        <w:rPr>
          <w:sz w:val="26"/>
          <w:szCs w:val="26"/>
          <w:rFonts w:ascii="Calibri" w:eastAsia="SimSun" w:hAnsi="Calibri" w:hint="eastAsia"/>
        </w:rPr>
        <w:t xml:space="preserve">　　　　　　寅二、解釋勝義相……………………………………………………七一</w:t>
      </w:r>
      <w:r>
        <w:br/>
      </w:r>
      <w:r>
        <w:rPr>
          <w:sz w:val="26"/>
          <w:szCs w:val="26"/>
          <w:rFonts w:ascii="Calibri" w:eastAsia="SimSun" w:hAnsi="Calibri"/>
        </w:rPr>
        <w:t xml:space="preserve"/>
      </w:r>
      <w:r>
        <w:rPr>
          <w:sz w:val="26"/>
          <w:szCs w:val="26"/>
          <w:rFonts w:ascii="Calibri" w:eastAsia="SimSun" w:hAnsi="Calibri" w:hint="eastAsia"/>
        </w:rPr>
        <w:t xml:space="preserve">　　　　　　寅三、解釋菩提分法所緣相…………………………………………七二</w:t>
      </w:r>
      <w:r>
        <w:br/>
      </w:r>
      <w:r>
        <w:rPr>
          <w:sz w:val="26"/>
          <w:szCs w:val="26"/>
          <w:rFonts w:ascii="Calibri" w:eastAsia="SimSun" w:hAnsi="Calibri"/>
        </w:rPr>
        <w:t xml:space="preserve"/>
      </w:r>
      <w:r>
        <w:rPr>
          <w:sz w:val="26"/>
          <w:szCs w:val="26"/>
          <w:rFonts w:ascii="Calibri" w:eastAsia="SimSun" w:hAnsi="Calibri"/>
        </w:rPr>
        <w:t xml:space="preserve">　　　　　　寅四、解釋八行觀相（分三）</w:t>
      </w:r>
      <w:r>
        <w:br/>
      </w:r>
      <w:r>
        <w:rPr>
          <w:sz w:val="26"/>
          <w:szCs w:val="26"/>
          <w:rFonts w:ascii="Calibri" w:eastAsia="SimSun" w:hAnsi="Calibri"/>
        </w:rPr>
        <w:t xml:space="preserve"/>
      </w:r>
      <w:r>
        <w:rPr>
          <w:sz w:val="26"/>
          <w:szCs w:val="26"/>
          <w:rFonts w:ascii="Calibri" w:eastAsia="SimSun" w:hAnsi="Calibri"/>
        </w:rPr>
        <w:t xml:space="preserve"/>
      </w:r>
      <w:r>
        <w:br/>
      </w:r>
      <w:r>
        <w:rPr>
          <w:sz w:val="26"/>
          <w:szCs w:val="26"/>
          <w:rFonts w:ascii="Calibri" w:eastAsia="SimSun" w:hAnsi="Calibri"/>
        </w:rPr>
        <w:t xml:space="preserve"/>
      </w:r>
      <w:r>
        <w:rPr>
          <w:sz w:val="26"/>
          <w:szCs w:val="26"/>
          <w:rFonts w:ascii="Calibri" w:eastAsia="SimSun" w:hAnsi="Calibri" w:hint="eastAsia"/>
        </w:rPr>
        <w:t xml:space="preserve">　　　　　　　卯一、略舉數目……………………………………………………七二</w:t>
      </w:r>
      <w:r>
        <w:br/>
      </w:r>
      <w:r>
        <w:rPr>
          <w:sz w:val="26"/>
          <w:szCs w:val="26"/>
          <w:rFonts w:ascii="Calibri" w:eastAsia="SimSun" w:hAnsi="Calibri"/>
        </w:rPr>
        <w:t xml:space="preserve"/>
      </w:r>
      <w:r>
        <w:rPr>
          <w:sz w:val="26"/>
          <w:szCs w:val="26"/>
          <w:rFonts w:ascii="Calibri" w:eastAsia="SimSun" w:hAnsi="Calibri" w:hint="eastAsia"/>
        </w:rPr>
        <w:t xml:space="preserve">　　　　　　　卯二、如數標名……………………………………………………七二</w:t>
      </w:r>
      <w:r>
        <w:br/>
      </w:r>
      <w:r>
        <w:rPr>
          <w:sz w:val="26"/>
          <w:szCs w:val="26"/>
          <w:rFonts w:ascii="Calibri" w:eastAsia="SimSun" w:hAnsi="Calibri"/>
        </w:rPr>
        <w:t xml:space="preserve"/>
      </w:r>
      <w:r>
        <w:rPr>
          <w:sz w:val="26"/>
          <w:szCs w:val="26"/>
          <w:rFonts w:ascii="Calibri" w:eastAsia="SimSun" w:hAnsi="Calibri"/>
        </w:rPr>
        <w:t xml:space="preserve">　　　　　　　卯三、依次解釋（分八）</w:t>
      </w:r>
      <w:r>
        <w:br/>
      </w:r>
      <w:r>
        <w:rPr>
          <w:sz w:val="26"/>
          <w:szCs w:val="26"/>
          <w:rFonts w:ascii="Calibri" w:eastAsia="SimSun" w:hAnsi="Calibri"/>
        </w:rPr>
        <w:t xml:space="preserve"/>
      </w:r>
      <w:r>
        <w:rPr>
          <w:sz w:val="26"/>
          <w:szCs w:val="26"/>
          <w:rFonts w:ascii="Calibri" w:eastAsia="SimSun" w:hAnsi="Calibri" w:hint="eastAsia"/>
        </w:rPr>
        <w:t xml:space="preserve">　　　　　　　　辰一、解釋諦實相………………………………………………七三</w:t>
      </w:r>
      <w:r>
        <w:br/>
      </w:r>
      <w:r>
        <w:rPr>
          <w:sz w:val="26"/>
          <w:szCs w:val="26"/>
          <w:rFonts w:ascii="Calibri" w:eastAsia="SimSun" w:hAnsi="Calibri"/>
        </w:rPr>
        <w:t xml:space="preserve"/>
      </w:r>
      <w:r>
        <w:rPr>
          <w:sz w:val="26"/>
          <w:szCs w:val="26"/>
          <w:rFonts w:ascii="Calibri" w:eastAsia="SimSun" w:hAnsi="Calibri"/>
        </w:rPr>
        <w:t xml:space="preserve">　　　　　　　　辰二、解釋安住相（分三）</w:t>
      </w:r>
      <w:r>
        <w:br/>
      </w:r>
      <w:r>
        <w:rPr>
          <w:sz w:val="26"/>
          <w:szCs w:val="26"/>
          <w:rFonts w:ascii="Calibri" w:eastAsia="SimSun" w:hAnsi="Calibri"/>
        </w:rPr>
        <w:t xml:space="preserve"/>
      </w:r>
      <w:r>
        <w:rPr>
          <w:sz w:val="26"/>
          <w:szCs w:val="26"/>
          <w:rFonts w:ascii="Calibri" w:eastAsia="SimSun" w:hAnsi="Calibri" w:hint="eastAsia"/>
        </w:rPr>
        <w:t xml:space="preserve">　　　　　　　　　巳一、明安立我法二執………………………………………七三</w:t>
      </w:r>
      <w:r>
        <w:br/>
      </w:r>
      <w:r>
        <w:rPr>
          <w:sz w:val="26"/>
          <w:szCs w:val="26"/>
          <w:rFonts w:ascii="Calibri" w:eastAsia="SimSun" w:hAnsi="Calibri"/>
        </w:rPr>
        <w:t xml:space="preserve"/>
      </w:r>
      <w:r>
        <w:rPr>
          <w:sz w:val="26"/>
          <w:szCs w:val="26"/>
          <w:rFonts w:ascii="Calibri" w:eastAsia="SimSun" w:hAnsi="Calibri" w:hint="eastAsia"/>
        </w:rPr>
        <w:t xml:space="preserve">　　　　　　　　　巳二、明安立四種授記………………………………………七三</w:t>
      </w:r>
      <w:r>
        <w:br/>
      </w:r>
      <w:r>
        <w:rPr>
          <w:sz w:val="26"/>
          <w:szCs w:val="26"/>
          <w:rFonts w:ascii="Calibri" w:eastAsia="SimSun" w:hAnsi="Calibri"/>
        </w:rPr>
        <w:t xml:space="preserve"/>
      </w:r>
      <w:r>
        <w:rPr>
          <w:sz w:val="26"/>
          <w:szCs w:val="26"/>
          <w:rFonts w:ascii="Calibri" w:eastAsia="SimSun" w:hAnsi="Calibri" w:hint="eastAsia"/>
        </w:rPr>
        <w:t xml:space="preserve">　　　　　　　　　巳三、明安立隱密顯了………………………………………七四</w:t>
      </w:r>
      <w:r>
        <w:br/>
      </w:r>
      <w:r>
        <w:rPr>
          <w:sz w:val="26"/>
          <w:szCs w:val="26"/>
          <w:rFonts w:ascii="Calibri" w:eastAsia="SimSun" w:hAnsi="Calibri"/>
        </w:rPr>
        <w:t xml:space="preserve"/>
      </w:r>
      <w:r>
        <w:rPr>
          <w:sz w:val="26"/>
          <w:szCs w:val="26"/>
          <w:rFonts w:ascii="Calibri" w:eastAsia="SimSun" w:hAnsi="Calibri" w:hint="eastAsia"/>
        </w:rPr>
        <w:t xml:space="preserve">　　　　　　　　辰三、解釋過患相………………………………………………七五</w:t>
      </w:r>
      <w:r>
        <w:br/>
      </w:r>
      <w:r>
        <w:rPr>
          <w:sz w:val="26"/>
          <w:szCs w:val="26"/>
          <w:rFonts w:ascii="Calibri" w:eastAsia="SimSun" w:hAnsi="Calibri"/>
        </w:rPr>
        <w:t xml:space="preserve"/>
      </w:r>
      <w:r>
        <w:rPr>
          <w:sz w:val="26"/>
          <w:szCs w:val="26"/>
          <w:rFonts w:ascii="Calibri" w:eastAsia="SimSun" w:hAnsi="Calibri" w:hint="eastAsia"/>
        </w:rPr>
        <w:t xml:space="preserve">　　　　　　　　辰四、解釋功德相………………………………………………七六</w:t>
      </w:r>
      <w:r>
        <w:br/>
      </w:r>
      <w:r>
        <w:rPr>
          <w:sz w:val="26"/>
          <w:szCs w:val="26"/>
          <w:rFonts w:ascii="Calibri" w:eastAsia="SimSun" w:hAnsi="Calibri"/>
        </w:rPr>
        <w:t xml:space="preserve"/>
      </w:r>
      <w:r>
        <w:rPr>
          <w:sz w:val="26"/>
          <w:szCs w:val="26"/>
          <w:rFonts w:ascii="Calibri" w:eastAsia="SimSun" w:hAnsi="Calibri"/>
        </w:rPr>
        <w:t xml:space="preserve">　　　　　　　　辰五、解釋理趣門（分三）</w:t>
      </w:r>
      <w:r>
        <w:br/>
      </w:r>
      <w:r>
        <w:rPr>
          <w:sz w:val="26"/>
          <w:szCs w:val="26"/>
          <w:rFonts w:ascii="Calibri" w:eastAsia="SimSun" w:hAnsi="Calibri"/>
        </w:rPr>
        <w:t xml:space="preserve"/>
      </w:r>
      <w:r>
        <w:rPr>
          <w:sz w:val="26"/>
          <w:szCs w:val="26"/>
          <w:rFonts w:ascii="Calibri" w:eastAsia="SimSun" w:hAnsi="Calibri" w:hint="eastAsia"/>
        </w:rPr>
        <w:t xml:space="preserve">　　　　　　　　　巳一、略舉數目………………………………………………七六</w:t>
      </w:r>
      <w:r>
        <w:br/>
      </w:r>
      <w:r>
        <w:rPr>
          <w:sz w:val="26"/>
          <w:szCs w:val="26"/>
          <w:rFonts w:ascii="Calibri" w:eastAsia="SimSun" w:hAnsi="Calibri"/>
        </w:rPr>
        <w:t xml:space="preserve"/>
      </w:r>
      <w:r>
        <w:rPr>
          <w:sz w:val="26"/>
          <w:szCs w:val="26"/>
          <w:rFonts w:ascii="Calibri" w:eastAsia="SimSun" w:hAnsi="Calibri" w:hint="eastAsia"/>
        </w:rPr>
        <w:t xml:space="preserve">　　　　　　　　　巳二、依數標名………………………………………………七六</w:t>
      </w:r>
      <w:r>
        <w:br/>
      </w:r>
      <w:r>
        <w:rPr>
          <w:sz w:val="26"/>
          <w:szCs w:val="26"/>
          <w:rFonts w:ascii="Calibri" w:eastAsia="SimSun" w:hAnsi="Calibri"/>
        </w:rPr>
        <w:t xml:space="preserve"/>
      </w:r>
      <w:r>
        <w:rPr>
          <w:sz w:val="26"/>
          <w:szCs w:val="26"/>
          <w:rFonts w:ascii="Calibri" w:eastAsia="SimSun" w:hAnsi="Calibri"/>
        </w:rPr>
        <w:t xml:space="preserve">　　　　　　　　　巳三、疏依顯揚聖教論由略廣二門分析（分二）</w:t>
      </w:r>
      <w:r>
        <w:br/>
      </w:r>
      <w:r>
        <w:rPr>
          <w:sz w:val="26"/>
          <w:szCs w:val="26"/>
          <w:rFonts w:ascii="Calibri" w:eastAsia="SimSun" w:hAnsi="Calibri"/>
        </w:rPr>
        <w:t xml:space="preserve"/>
      </w:r>
      <w:r>
        <w:rPr>
          <w:sz w:val="26"/>
          <w:szCs w:val="26"/>
          <w:rFonts w:ascii="Calibri" w:eastAsia="SimSun" w:hAnsi="Calibri"/>
        </w:rPr>
        <w:t xml:space="preserve"/>
      </w:r>
      <w:r>
        <w:br/>
      </w:r>
      <w:r>
        <w:rPr>
          <w:sz w:val="26"/>
          <w:szCs w:val="26"/>
          <w:rFonts w:ascii="Calibri" w:eastAsia="SimSun" w:hAnsi="Calibri"/>
        </w:rPr>
        <w:t xml:space="preserve"/>
      </w:r>
      <w:r>
        <w:rPr>
          <w:sz w:val="26"/>
          <w:szCs w:val="26"/>
          <w:rFonts w:ascii="Calibri" w:eastAsia="SimSun" w:hAnsi="Calibri"/>
        </w:rPr>
        <w:t xml:space="preserve">　　　　　　　　　　午一、略說由後二理趣隨釋前三理趣（分三）</w:t>
      </w:r>
      <w:r>
        <w:br/>
      </w:r>
      <w:r>
        <w:rPr>
          <w:sz w:val="26"/>
          <w:szCs w:val="26"/>
          <w:rFonts w:ascii="Calibri" w:eastAsia="SimSun" w:hAnsi="Calibri"/>
        </w:rPr>
        <w:t xml:space="preserve"/>
      </w:r>
      <w:r>
        <w:rPr>
          <w:sz w:val="26"/>
          <w:szCs w:val="26"/>
          <w:rFonts w:ascii="Calibri" w:eastAsia="SimSun" w:hAnsi="Calibri" w:hint="eastAsia"/>
        </w:rPr>
        <w:t xml:space="preserve">　　　　　　　　　　　未一、由離二邊理趣隨釋真義理趣……………………七六</w:t>
      </w:r>
      <w:r>
        <w:br/>
      </w:r>
      <w:r>
        <w:rPr>
          <w:sz w:val="26"/>
          <w:szCs w:val="26"/>
          <w:rFonts w:ascii="Calibri" w:eastAsia="SimSun" w:hAnsi="Calibri"/>
        </w:rPr>
        <w:t xml:space="preserve"/>
      </w:r>
      <w:r>
        <w:rPr>
          <w:sz w:val="26"/>
          <w:szCs w:val="26"/>
          <w:rFonts w:ascii="Calibri" w:eastAsia="SimSun" w:hAnsi="Calibri" w:hint="eastAsia"/>
        </w:rPr>
        <w:t xml:space="preserve">　　　　　　　　　　　未二、由不思議理趣隨釋證得理趣……………………七七</w:t>
      </w:r>
      <w:r>
        <w:br/>
      </w:r>
      <w:r>
        <w:rPr>
          <w:sz w:val="26"/>
          <w:szCs w:val="26"/>
          <w:rFonts w:ascii="Calibri" w:eastAsia="SimSun" w:hAnsi="Calibri"/>
        </w:rPr>
        <w:t xml:space="preserve"/>
      </w:r>
      <w:r>
        <w:rPr>
          <w:sz w:val="26"/>
          <w:szCs w:val="26"/>
          <w:rFonts w:ascii="Calibri" w:eastAsia="SimSun" w:hAnsi="Calibri" w:hint="eastAsia"/>
        </w:rPr>
        <w:t xml:space="preserve">　　　　　　　　　　　未三、由意樂理趣隨釋教導理趣………………………七七</w:t>
      </w:r>
      <w:r>
        <w:br/>
      </w:r>
      <w:r>
        <w:rPr>
          <w:sz w:val="26"/>
          <w:szCs w:val="26"/>
          <w:rFonts w:ascii="Calibri" w:eastAsia="SimSun" w:hAnsi="Calibri"/>
        </w:rPr>
        <w:t xml:space="preserve"/>
      </w:r>
      <w:r>
        <w:rPr>
          <w:sz w:val="26"/>
          <w:szCs w:val="26"/>
          <w:rFonts w:ascii="Calibri" w:eastAsia="SimSun" w:hAnsi="Calibri"/>
        </w:rPr>
        <w:t xml:space="preserve">　　　　　　　　　　午二、廣釋六種理趣（分六）</w:t>
      </w:r>
      <w:r>
        <w:br/>
      </w:r>
      <w:r>
        <w:rPr>
          <w:sz w:val="26"/>
          <w:szCs w:val="26"/>
          <w:rFonts w:ascii="Calibri" w:eastAsia="SimSun" w:hAnsi="Calibri"/>
        </w:rPr>
        <w:t xml:space="preserve"/>
      </w:r>
      <w:r>
        <w:rPr>
          <w:sz w:val="26"/>
          <w:szCs w:val="26"/>
          <w:rFonts w:ascii="Calibri" w:eastAsia="SimSun" w:hAnsi="Calibri" w:hint="eastAsia"/>
        </w:rPr>
        <w:t xml:space="preserve">　　　　　　　　　　　未一、釋真義理趣………………………………………七八</w:t>
      </w:r>
    </w:p>
    <w:r>
      <w:rPr>
        <w:sz w:val="26"/>
        <w:szCs w:val="26"/>
        <w:rFonts w:ascii="Calibri" w:eastAsia="SimSun" w:hAnsi="Calibri"/>
      </w:rPr>
      <w:t xml:space="preserve"/>
    </w:r>
    <w:r>
      <w:rPr>
        <w:sz w:val="26"/>
        <w:szCs w:val="26"/>
        <w:rFonts w:ascii="Calibri" w:eastAsia="SimSun" w:hAnsi="Calibri"/>
      </w:rPr>
      <w:t xml:space="preserve"/>
    </w:r>
    <w:p>
      <w:pPr>
        <w:spacing w:after="0" w:before="0"/>
        <w:sectPr>
          <w:footnotePr>
            <w:numRestart w:val="eachPage"/>
          </w:footnotePr>
          <w:pgSz w:w="8390" w:h="11905"/>
          <w:pgMar w:top="850" w:right="566" w:bottom="1020" w:left="566"/>
        </w:sectPr>
      </w:pPr>
      <w:r>
        <w:rPr>
          <w:sz w:val="2"/>
          <w:szCs w:val="2"/>
        </w:rPr>
      </w:r>
    </w:p>
    <w:p>
      <w:pPr>
        <w:pStyle w:val="juan"/>
        <w:pageBreakBefore/>
      </w:pPr>
      <w:r>
        <w:rPr>
          <w:sz w:val="40"/>
          <w:szCs w:val="40"/>
          <w:b/>
          <w:color w:val="0000ff"/>
          <w:rFonts w:ascii="Calibri" w:eastAsia="KaiTi" w:hAnsi="Calibri"/>
        </w:rPr>
        <w:t xml:space="preserve">解深密經疏卷第三十六</w:t>
      </w:r>
    </w:p>
    <w:r>
      <w:rPr>
        <w:sz w:val="26"/>
        <w:szCs w:val="26"/>
        <w:rFonts w:ascii="Calibri" w:eastAsia="SimSun" w:hAnsi="Calibri"/>
      </w:rPr>
      <w:t xml:space="preserve"/>
    </w:r>
    <w:r>
      <w:rPr>
        <w:sz w:val="26"/>
        <w:szCs w:val="26"/>
        <w:rFonts w:ascii="Calibri" w:eastAsia="SimSun" w:hAnsi="Calibri"/>
      </w:rPr>
      <w:t xml:space="preserve"/>
    </w:r>
    <w:p>
      <w:pPr>
        <w:pStyle w:val="p"/>
      </w:pPr>
      <w:r>
        <w:rPr>
          <w:sz w:val="26"/>
          <w:szCs w:val="26"/>
          <w:b/>
          <w:rFonts w:ascii="Calibri" w:eastAsia="SimSun" w:hAnsi="Calibri"/>
        </w:rPr>
        <w:t xml:space="preserve">曼殊室利！若于是處，我依聲聞及諸菩薩，顯示別解脫及別解脫相應之法，</w:t>
      </w:r>
      <w:r>
        <w:rPr>
          <w:sz w:val="26"/>
          <w:szCs w:val="26"/>
          <w:b/>
          <w:rFonts w:ascii="Calibri" w:eastAsia="SimSun" w:hAnsi="Calibri"/>
        </w:rPr>
        <w:t xml:space="preserve">是名調伏。</w:t>
      </w:r>
    </w:p>
    <w:r>
      <w:rPr>
        <w:sz w:val="26"/>
        <w:szCs w:val="26"/>
        <w:rFonts w:ascii="Calibri" w:eastAsia="SimSun" w:hAnsi="Calibri"/>
      </w:rPr>
      <w:t xml:space="preserve"/>
    </w:r>
    <w:p>
      <w:pPr>
        <w:pStyle w:val="p"/>
      </w:pPr>
      <w:r>
        <w:rPr>
          <w:sz w:val="26"/>
          <w:szCs w:val="26"/>
          <w:rFonts w:ascii="Calibri" w:eastAsia="SimSun" w:hAnsi="Calibri"/>
        </w:rPr>
        <w:t xml:space="preserve">以下第二、釋調伏。于中分二：一、略示其相，二、問答分析。此即第一、略</w:t>
      </w:r>
      <w:r>
        <w:rPr>
          <w:sz w:val="26"/>
          <w:szCs w:val="26"/>
          <w:rFonts w:ascii="Calibri" w:eastAsia="SimSun" w:hAnsi="Calibri"/>
        </w:rPr>
        <w:t xml:space="preserve">示其相。</w:t>
      </w:r>
    </w:p>
    <w:p>
      <w:pPr>
        <w:pStyle w:val="p"/>
      </w:pPr>
      <w:r>
        <w:rPr>
          <w:sz w:val="26"/>
          <w:szCs w:val="26"/>
          <w:rFonts w:ascii="Calibri" w:eastAsia="SimSun" w:hAnsi="Calibri"/>
        </w:rPr>
        <w:t xml:space="preserve">（此段經中）言「是處」者，示（調伏正法）所依之處；「我」是如來</w:t>
      </w:r>
      <w:r>
        <w:rPr>
          <w:sz w:val="26"/>
          <w:szCs w:val="26"/>
          <w:rFonts w:ascii="Calibri" w:eastAsia="SimSun" w:hAnsi="Calibri"/>
        </w:rPr>
        <w:t xml:space="preserve">自稱，即于五蘊上所安立名。</w:t>
      </w:r>
    </w:p>
    <w:p>
      <w:pPr>
        <w:pStyle w:val="p"/>
      </w:pPr>
      <w:r>
        <w:rPr>
          <w:sz w:val="26"/>
          <w:szCs w:val="26"/>
          <w:rFonts w:ascii="Calibri" w:eastAsia="SimSun" w:hAnsi="Calibri"/>
        </w:rPr>
        <w:t xml:space="preserve">謂如來為諸聲聞及菩薩等，所有顯示別解脫及別解脫</w:t>
      </w:r>
      <w:r>
        <w:rPr>
          <w:sz w:val="26"/>
          <w:szCs w:val="26"/>
          <w:rFonts w:ascii="Calibri" w:eastAsia="SimSun" w:hAnsi="Calibri"/>
        </w:rPr>
        <w:t xml:space="preserve">相應之法（皆名調伏）。</w:t>
      </w:r>
    </w:p>
    <w:p>
      <w:pPr>
        <w:pStyle w:val="p"/>
      </w:pPr>
      <w:r>
        <w:rPr>
          <w:sz w:val="26"/>
          <w:szCs w:val="26"/>
          <w:rFonts w:ascii="Calibri" w:eastAsia="SimSun" w:hAnsi="Calibri"/>
        </w:rPr>
        <w:t xml:space="preserve">凡是七眾所受律儀戒法，皆名別解脫。其中差別，即二乘</w:t>
      </w:r>
      <w:r>
        <w:rPr>
          <w:sz w:val="26"/>
          <w:szCs w:val="26"/>
          <w:rFonts w:ascii="Calibri" w:eastAsia="SimSun" w:hAnsi="Calibri"/>
        </w:rPr>
        <w:t xml:space="preserve">所受，唯于身語七支安立為體；菩薩則總于身等三業安立為體。</w:t>
      </w:r>
    </w:p>
    <w:p>
      <w:pPr>
        <w:pStyle w:val="p"/>
      </w:pPr>
      <w:r>
        <w:rPr>
          <w:sz w:val="26"/>
          <w:szCs w:val="26"/>
          <w:rFonts w:ascii="Calibri" w:eastAsia="SimSun" w:hAnsi="Calibri"/>
        </w:rPr>
        <w:t xml:space="preserve">其中，「別解脫」一</w:t>
      </w:r>
      <w:r>
        <w:rPr>
          <w:sz w:val="26"/>
          <w:szCs w:val="26"/>
          <w:rFonts w:ascii="Calibri" w:eastAsia="SimSun" w:hAnsi="Calibri"/>
        </w:rPr>
        <w:t xml:space="preserve">名，亦有不同解釋。</w:t>
      </w:r>
    </w:p>
    <w:p>
      <w:pPr>
        <w:pStyle w:val="p"/>
      </w:pPr>
      <w:r>
        <w:rPr>
          <w:sz w:val="26"/>
          <w:szCs w:val="26"/>
          <w:rFonts w:ascii="Calibri" w:eastAsia="SimSun" w:hAnsi="Calibri"/>
        </w:rPr>
        <w:t xml:space="preserve">如說一切有部諸教典中，是以八眾初受律儀時之表色，別別棄捨各</w:t>
      </w:r>
      <w:r>
        <w:rPr>
          <w:sz w:val="26"/>
          <w:szCs w:val="26"/>
          <w:rFonts w:ascii="Calibri" w:eastAsia="SimSun" w:hAnsi="Calibri"/>
        </w:rPr>
        <w:t xml:space="preserve">種惡故，立別解脫及業道名。如《俱舍論》（卷十四第三頁）云：「別解律儀名差別</w:t>
      </w:r>
      <w:r>
        <w:rPr>
          <w:sz w:val="26"/>
          <w:szCs w:val="26"/>
          <w:rFonts w:ascii="Calibri" w:eastAsia="SimSun" w:hAnsi="Calibri"/>
        </w:rPr>
        <w:t xml:space="preserve">者，頌曰：俱得名尸羅，妙行、業、律儀，唯初表、無表，名別解、業道。論曰：</w:t>
      </w:r>
      <w:r>
        <w:rPr>
          <w:sz w:val="26"/>
          <w:szCs w:val="26"/>
          <w:rFonts w:ascii="Calibri" w:eastAsia="SimSun" w:hAnsi="Calibri"/>
        </w:rPr>
        <w:t xml:space="preserve">能平險業，故名尸羅。訓釋詞者，謂清涼故。如伽陀言：『受持戒者</w:t>
      </w:r>
      <w:r>
        <w:rPr>
          <w:sz w:val="19"/>
          <w:szCs w:val="19"/>
          <w:vertAlign w:val="superscript"/>
          <w:rFonts w:ascii="Times New Roman"/>
        </w:rPr>
        <w:footnoteReference w:id="39"/>
      </w:r>
      <w:r>
        <w:rPr>
          <w:sz w:val="26"/>
          <w:szCs w:val="26"/>
          <w:rFonts w:ascii="Calibri" w:eastAsia="SimSun" w:hAnsi="Calibri"/>
        </w:rPr>
        <w:t xml:space="preserve">，身無熱惱，故</w:t>
      </w:r>
      <w:r>
        <w:rPr>
          <w:sz w:val="26"/>
          <w:szCs w:val="26"/>
          <w:rFonts w:ascii="Calibri" w:eastAsia="SimSun" w:hAnsi="Calibri"/>
        </w:rPr>
        <w:t xml:space="preserve">名尸羅。智者稱揚，故名妙行。訓</w:t>
      </w:r>
      <w:r>
        <w:rPr>
          <w:sz w:val="19"/>
          <w:szCs w:val="19"/>
          <w:vertAlign w:val="superscript"/>
          <w:rFonts w:ascii="Times New Roman"/>
        </w:rPr>
        <w:footnoteReference w:id="40"/>
      </w:r>
      <w:r>
        <w:rPr>
          <w:sz w:val="26"/>
          <w:szCs w:val="26"/>
          <w:rFonts w:ascii="Calibri" w:eastAsia="SimSun" w:hAnsi="Calibri" w:hint="eastAsia"/>
        </w:rPr>
        <w:t xml:space="preserve">釋詞者，所作自體……能防身語，故名律儀。』</w:t>
      </w:r>
      <w:r>
        <w:rPr>
          <w:sz w:val="26"/>
          <w:szCs w:val="26"/>
          <w:rFonts w:ascii="Calibri" w:eastAsia="SimSun" w:hAnsi="Calibri"/>
        </w:rPr>
        <w:t xml:space="preserve">如是應知，別解脫戒通初後位，無差別名；唯初剎那表及無表得別解脫及業道名。</w:t>
      </w:r>
      <w:r>
        <w:rPr>
          <w:sz w:val="26"/>
          <w:szCs w:val="26"/>
          <w:rFonts w:ascii="Calibri" w:eastAsia="SimSun" w:hAnsi="Calibri"/>
        </w:rPr>
        <w:t xml:space="preserve"/>
      </w:r>
      <w:r>
        <w:rPr>
          <w:sz w:val="26"/>
          <w:szCs w:val="26"/>
          <w:rFonts w:ascii="Calibri" w:eastAsia="SimSun" w:hAnsi="Calibri"/>
        </w:rPr>
        <w:t xml:space="preserve">謂受戒時，初（剎那之）表及無表，別別棄捨種種惡故，依初（剎那）別（別棄）</w:t>
      </w:r>
      <w:r>
        <w:rPr>
          <w:sz w:val="26"/>
          <w:szCs w:val="26"/>
          <w:rFonts w:ascii="Calibri" w:eastAsia="SimSun" w:hAnsi="Calibri"/>
        </w:rPr>
        <w:t xml:space="preserve">捨（諸惡之）義，立別解脫名；即于爾時所作究竟，依業暢（明顯）義，立業道名。</w:t>
      </w:r>
      <w:r>
        <w:rPr>
          <w:sz w:val="26"/>
          <w:szCs w:val="26"/>
          <w:rFonts w:ascii="Calibri" w:eastAsia="SimSun" w:hAnsi="Calibri"/>
        </w:rPr>
        <w:t xml:space="preserve">故初剎那（之無表色）名別解脫，亦得名曰別解律儀，亦得名為根本業道。從第</w:t>
      </w:r>
      <w:r>
        <w:rPr>
          <w:sz w:val="26"/>
          <w:szCs w:val="26"/>
          <w:rFonts w:ascii="Calibri" w:eastAsia="SimSun" w:hAnsi="Calibri"/>
        </w:rPr>
        <w:t xml:space="preserve">二剎</w:t>
      </w:r>
      <w:r>
        <w:rPr>
          <w:sz w:val="19"/>
          <w:szCs w:val="19"/>
          <w:vertAlign w:val="superscript"/>
          <w:rFonts w:ascii="Times New Roman"/>
        </w:rPr>
        <w:footnoteReference w:id="41"/>
      </w:r>
      <w:r>
        <w:rPr>
          <w:sz w:val="26"/>
          <w:szCs w:val="26"/>
          <w:rFonts w:ascii="Calibri" w:eastAsia="SimSun" w:hAnsi="Calibri"/>
        </w:rPr>
        <w:t xml:space="preserve">那乃至（律儀）未捨，不名別解脫，名別解律儀；不名業道（業不明顯，</w:t>
      </w:r>
      <w:r>
        <w:rPr>
          <w:sz w:val="26"/>
          <w:szCs w:val="26"/>
          <w:rFonts w:ascii="Calibri" w:eastAsia="SimSun" w:hAnsi="Calibri"/>
        </w:rPr>
        <w:t xml:space="preserve">故），名為後起。」詳如彼論所說。</w:t>
      </w:r>
    </w:p>
    <w:p>
      <w:pPr>
        <w:pStyle w:val="p"/>
      </w:pPr>
      <w:r>
        <w:rPr>
          <w:sz w:val="26"/>
          <w:szCs w:val="26"/>
          <w:rFonts w:ascii="Calibri" w:eastAsia="SimSun" w:hAnsi="Calibri"/>
        </w:rPr>
        <w:t xml:space="preserve">《顯揚聖教論》及《阿毗達磨順正理論》中所說，亦多</w:t>
      </w:r>
      <w:r>
        <w:rPr>
          <w:sz w:val="26"/>
          <w:szCs w:val="26"/>
          <w:rFonts w:ascii="Calibri" w:eastAsia="SimSun" w:hAnsi="Calibri"/>
        </w:rPr>
        <w:t xml:space="preserve">分與《俱舍論》所說相同。其中有差別者，謂由三種義，立別解脫名。初一種解釋，與</w:t>
      </w:r>
      <w:r>
        <w:rPr>
          <w:sz w:val="26"/>
          <w:szCs w:val="26"/>
          <w:rFonts w:ascii="Calibri" w:eastAsia="SimSun" w:hAnsi="Calibri"/>
        </w:rPr>
        <w:t xml:space="preserve">《俱舍論》所說相同；中一種解釋，謂「又是初所修，故名別解脫」云；後一種解釋，謂「又</w:t>
      </w:r>
      <w:r>
        <w:rPr>
          <w:sz w:val="26"/>
          <w:szCs w:val="26"/>
          <w:rFonts w:ascii="Calibri" w:eastAsia="SimSun" w:hAnsi="Calibri"/>
        </w:rPr>
        <w:t xml:space="preserve">彼（律儀）初起，即能最初超越危險惡趣，故名別解脫」云。</w:t>
      </w:r>
    </w:p>
    <w:p>
      <w:pPr>
        <w:pStyle w:val="p"/>
      </w:pPr>
      <w:r>
        <w:rPr>
          <w:sz w:val="26"/>
          <w:szCs w:val="26"/>
          <w:rFonts w:ascii="Calibri" w:eastAsia="SimSun" w:hAnsi="Calibri"/>
        </w:rPr>
        <w:t xml:space="preserve">復有一說。謂由七支大種</w:t>
      </w:r>
      <w:r>
        <w:rPr>
          <w:sz w:val="26"/>
          <w:szCs w:val="26"/>
          <w:rFonts w:ascii="Calibri" w:eastAsia="SimSun" w:hAnsi="Calibri"/>
        </w:rPr>
        <w:t xml:space="preserve">為因，各別解脫，故名別解脫。此與靜慮（生）及道生律儀共以七支為因之義不同，</w:t>
      </w:r>
      <w:r>
        <w:rPr>
          <w:sz w:val="26"/>
          <w:szCs w:val="26"/>
          <w:rFonts w:ascii="Calibri" w:eastAsia="SimSun" w:hAnsi="Calibri"/>
        </w:rPr>
        <w:t xml:space="preserve">（別解律儀）以一大種為體故。如《俱舍論》（卷十三第十二頁）云：「于中，欲界所</w:t>
      </w:r>
      <w:r>
        <w:rPr>
          <w:sz w:val="26"/>
          <w:szCs w:val="26"/>
          <w:rFonts w:ascii="Calibri" w:eastAsia="SimSun" w:hAnsi="Calibri"/>
        </w:rPr>
        <w:t xml:space="preserve">有無表等流、有受有漏別異大生。『異大生』言，顯身語七支一一是別大種所</w:t>
      </w:r>
      <w:r>
        <w:rPr>
          <w:sz w:val="26"/>
          <w:szCs w:val="26"/>
          <w:rFonts w:ascii="Calibri" w:eastAsia="SimSun" w:hAnsi="Calibri"/>
        </w:rPr>
        <w:t xml:space="preserve">造。定生無表差別有二，謂諸靜慮（律儀及道所生）、無漏律儀。此二（律儀）俱</w:t>
      </w:r>
      <w:r>
        <w:rPr>
          <w:sz w:val="26"/>
          <w:szCs w:val="26"/>
          <w:rFonts w:ascii="Calibri" w:eastAsia="SimSun" w:hAnsi="Calibri"/>
        </w:rPr>
        <w:t xml:space="preserve">依定所長養，無受、無異大種所生。『無異大』言之</w:t>
      </w:r>
      <w:r>
        <w:rPr>
          <w:sz w:val="19"/>
          <w:szCs w:val="19"/>
          <w:vertAlign w:val="superscript"/>
          <w:rFonts w:ascii="Times New Roman"/>
        </w:rPr>
        <w:footnoteReference w:id="42"/>
      </w:r>
      <w:r>
        <w:rPr>
          <w:sz w:val="26"/>
          <w:szCs w:val="26"/>
          <w:rFonts w:ascii="Calibri" w:eastAsia="SimSun" w:hAnsi="Calibri"/>
        </w:rPr>
        <w:t xml:space="preserve">斷定辭，顯此無表七支以同</w:t>
      </w:r>
      <w:r>
        <w:rPr>
          <w:sz w:val="26"/>
          <w:szCs w:val="26"/>
          <w:rFonts w:ascii="Calibri" w:eastAsia="SimSun" w:hAnsi="Calibri"/>
        </w:rPr>
        <w:t xml:space="preserve">一具四大種為因所生。所以者何？所依大種如心唯一，無差別故。」《阿毗達磨順正</w:t>
      </w:r>
      <w:r>
        <w:rPr>
          <w:sz w:val="26"/>
          <w:szCs w:val="26"/>
          <w:rFonts w:ascii="Calibri" w:eastAsia="SimSun" w:hAnsi="Calibri"/>
        </w:rPr>
        <w:t xml:space="preserve"/>
      </w:r>
      <w:r>
        <w:rPr>
          <w:sz w:val="26"/>
          <w:szCs w:val="26"/>
          <w:rFonts w:ascii="Calibri" w:eastAsia="SimSun" w:hAnsi="Calibri"/>
        </w:rPr>
        <w:t xml:space="preserve">理論》及《顯揚聖教論》中，亦與《俱舍論》所說相同。</w:t>
      </w:r>
    </w:p>
    <w:p>
      <w:pPr>
        <w:pStyle w:val="p"/>
      </w:pPr>
      <w:r>
        <w:rPr>
          <w:sz w:val="26"/>
          <w:szCs w:val="26"/>
          <w:rFonts w:ascii="Calibri" w:eastAsia="SimSun" w:hAnsi="Calibri"/>
        </w:rPr>
        <w:t xml:space="preserve">復次，《阿毗達磨順正理論》（卷三十六第</w:t>
      </w:r>
      <w:r>
        <w:rPr>
          <w:sz w:val="26"/>
          <w:szCs w:val="26"/>
          <w:rFonts w:ascii="Calibri" w:eastAsia="SimSun" w:hAnsi="Calibri"/>
        </w:rPr>
        <w:t xml:space="preserve">十六頁）云：「（于前所說三律儀中，何等律儀隨心而轉？唯後二種：）謂靜慮</w:t>
      </w:r>
      <w:r>
        <w:rPr>
          <w:sz w:val="26"/>
          <w:szCs w:val="26"/>
          <w:rFonts w:ascii="Calibri" w:eastAsia="SimSun" w:hAnsi="Calibri"/>
        </w:rPr>
        <w:t xml:space="preserve">生及道生二種律儀，是隨心轉律儀；別解脫律儀，非隨心轉律儀故。」（姑蘇論本字</w:t>
      </w:r>
      <w:r>
        <w:rPr>
          <w:sz w:val="26"/>
          <w:szCs w:val="26"/>
          <w:rFonts w:ascii="Calibri" w:eastAsia="SimSun" w:hAnsi="Calibri"/>
        </w:rPr>
        <w:t xml:space="preserve">句與此略異）。</w:t>
      </w:r>
    </w:p>
    <w:p>
      <w:pPr>
        <w:pStyle w:val="p"/>
      </w:pPr>
      <w:r>
        <w:rPr>
          <w:sz w:val="26"/>
          <w:szCs w:val="26"/>
          <w:rFonts w:ascii="Calibri" w:eastAsia="SimSun" w:hAnsi="Calibri"/>
        </w:rPr>
        <w:t xml:space="preserve">復次，由散亂心所作之善，由于身語是與心異行共有之等流因，故亦</w:t>
      </w:r>
      <w:r>
        <w:rPr>
          <w:sz w:val="26"/>
          <w:szCs w:val="26"/>
          <w:rFonts w:ascii="Calibri" w:eastAsia="SimSun" w:hAnsi="Calibri"/>
        </w:rPr>
        <w:t xml:space="preserve">名為別。</w:t>
      </w:r>
    </w:p>
    <w:p>
      <w:pPr>
        <w:pStyle w:val="p"/>
      </w:pPr>
      <w:r>
        <w:rPr>
          <w:sz w:val="26"/>
          <w:szCs w:val="26"/>
          <w:rFonts w:ascii="Calibri" w:eastAsia="SimSun" w:hAnsi="Calibri"/>
        </w:rPr>
        <w:t xml:space="preserve">又戒是涅槃之初因故（名為解脫）。如《顯示別教經》云：「戒是真正隨順</w:t>
      </w:r>
      <w:r>
        <w:rPr>
          <w:sz w:val="26"/>
          <w:szCs w:val="26"/>
          <w:rFonts w:ascii="Calibri" w:eastAsia="SimSun" w:hAnsi="Calibri"/>
        </w:rPr>
        <w:t xml:space="preserve">解脫之法，故名別解脫。」又「別解脫」者，別謂各別，解脫即涅槃果。靜慮生及</w:t>
      </w:r>
      <w:r>
        <w:rPr>
          <w:sz w:val="26"/>
          <w:szCs w:val="26"/>
          <w:rFonts w:ascii="Calibri" w:eastAsia="SimSun" w:hAnsi="Calibri"/>
        </w:rPr>
        <w:t xml:space="preserve">道生二種律儀，是能證得真正解脫（之因）；「別解脫律儀」者，謂身語善雖為散</w:t>
      </w:r>
      <w:r>
        <w:rPr>
          <w:sz w:val="26"/>
          <w:szCs w:val="26"/>
          <w:rFonts w:ascii="Calibri" w:eastAsia="SimSun" w:hAnsi="Calibri"/>
        </w:rPr>
        <w:t xml:space="preserve">心所造，然是屬於涅槃究竟果品，故名別解脫。又靜慮生及道生二種律儀，由是與</w:t>
      </w:r>
      <w:r>
        <w:rPr>
          <w:sz w:val="26"/>
          <w:szCs w:val="26"/>
          <w:rFonts w:ascii="Calibri" w:eastAsia="SimSun" w:hAnsi="Calibri"/>
        </w:rPr>
        <w:t xml:space="preserve">心俱行，亦即同是趣向涅槃究竟果位；此別解脫律儀雖與心異，由是趣向寂滅果</w:t>
      </w:r>
      <w:r>
        <w:rPr>
          <w:sz w:val="26"/>
          <w:szCs w:val="26"/>
          <w:rFonts w:ascii="Calibri" w:eastAsia="SimSun" w:hAnsi="Calibri"/>
        </w:rPr>
        <w:t xml:space="preserve">故，從遠而得別解脫名。又別解脫律儀，唯是現在若止若行，及屬根本遮止所攝；</w:t>
      </w:r>
      <w:r>
        <w:rPr>
          <w:sz w:val="26"/>
          <w:szCs w:val="26"/>
          <w:rFonts w:ascii="Calibri" w:eastAsia="SimSun" w:hAnsi="Calibri"/>
        </w:rPr>
        <w:t xml:space="preserve">靜慮生及道生二種律儀，既屬遮止三世，亦唯根本遮止，故名別解脫云。</w:t>
      </w:r>
    </w:p>
    <w:p>
      <w:pPr>
        <w:pStyle w:val="p"/>
      </w:pPr>
      <w:r>
        <w:rPr>
          <w:sz w:val="26"/>
          <w:szCs w:val="26"/>
          <w:rFonts w:ascii="Calibri" w:eastAsia="SimSun" w:hAnsi="Calibri"/>
        </w:rPr>
        <w:t xml:space="preserve">大乘教典</w:t>
      </w:r>
      <w:r>
        <w:rPr>
          <w:sz w:val="26"/>
          <w:szCs w:val="26"/>
          <w:rFonts w:ascii="Calibri" w:eastAsia="SimSun" w:hAnsi="Calibri"/>
        </w:rPr>
        <w:t xml:space="preserve">中說，七眾正受各種律儀，由是別別防惡，即與靜慮生及道生二種律儀相同。七眾</w:t>
      </w:r>
      <w:r>
        <w:rPr>
          <w:sz w:val="26"/>
          <w:szCs w:val="26"/>
          <w:rFonts w:ascii="Calibri" w:eastAsia="SimSun" w:hAnsi="Calibri"/>
        </w:rPr>
        <w:t xml:space="preserve">正受律儀，</w:t>
      </w:r>
      <w:r>
        <w:rPr>
          <w:sz w:val="19"/>
          <w:szCs w:val="19"/>
          <w:vertAlign w:val="superscript"/>
          <w:rFonts w:ascii="Times New Roman"/>
        </w:rPr>
        <w:footnoteReference w:id="43"/>
      </w:r>
      <w:r>
        <w:rPr>
          <w:sz w:val="26"/>
          <w:szCs w:val="26"/>
          <w:rFonts w:ascii="Calibri" w:eastAsia="SimSun" w:hAnsi="Calibri"/>
        </w:rPr>
        <w:t xml:space="preserve">即</w:t>
      </w:r>
      <w:r>
        <w:rPr>
          <w:sz w:val="26"/>
          <w:szCs w:val="26"/>
          <w:rFonts w:ascii="Calibri" w:eastAsia="SimSun" w:hAnsi="Calibri"/>
        </w:rPr>
        <w:t xml:space="preserve">防惡非異，故得別解脫。言「解脫」者，謂解脫七惡，證得涅槃解脫果</w:t>
      </w:r>
      <w:r>
        <w:rPr>
          <w:sz w:val="26"/>
          <w:szCs w:val="26"/>
          <w:rFonts w:ascii="Calibri" w:eastAsia="SimSun" w:hAnsi="Calibri"/>
        </w:rPr>
        <w:t xml:space="preserve">故，名曰解脫。并未曾說從異大種立別解脫名。</w:t>
      </w:r>
    </w:p>
    <w:p>
      <w:pPr>
        <w:pStyle w:val="p"/>
      </w:pPr>
      <w:r>
        <w:rPr>
          <w:sz w:val="26"/>
          <w:szCs w:val="26"/>
          <w:rFonts w:ascii="Calibri" w:eastAsia="SimSun" w:hAnsi="Calibri"/>
        </w:rPr>
        <w:t xml:space="preserve">此經中所言「別解脫相應之法」，</w:t>
      </w:r>
      <w:r>
        <w:rPr>
          <w:sz w:val="26"/>
          <w:szCs w:val="26"/>
          <w:rFonts w:ascii="Calibri" w:eastAsia="SimSun" w:hAnsi="Calibri"/>
        </w:rPr>
        <w:t xml:space="preserve">亦有兩種解釋。有一類言：正戒之因、緣，及其隨順，皆名相應之法云。有一類言：</w:t>
      </w:r>
      <w:r>
        <w:rPr>
          <w:sz w:val="26"/>
          <w:szCs w:val="26"/>
          <w:rFonts w:ascii="Calibri" w:eastAsia="SimSun" w:hAnsi="Calibri"/>
        </w:rPr>
        <w:t xml:space="preserve"/>
      </w:r>
      <w:r>
        <w:rPr>
          <w:sz w:val="26"/>
          <w:szCs w:val="26"/>
          <w:rFonts w:ascii="Calibri" w:eastAsia="SimSun" w:hAnsi="Calibri"/>
        </w:rPr>
        <w:t xml:space="preserve">身等三業是戒自性，與心相應之心所法，即名相應之法云。「法」之聖言，即指調</w:t>
      </w:r>
      <w:r>
        <w:rPr>
          <w:sz w:val="26"/>
          <w:szCs w:val="26"/>
          <w:rFonts w:ascii="Calibri" w:eastAsia="SimSun" w:hAnsi="Calibri"/>
        </w:rPr>
        <w:t xml:space="preserve">伏。</w:t>
      </w:r>
    </w:p>
    <w:r>
      <w:rPr>
        <w:sz w:val="26"/>
        <w:szCs w:val="26"/>
        <w:rFonts w:ascii="Calibri" w:eastAsia="SimSun" w:hAnsi="Calibri"/>
      </w:rPr>
      <w:t xml:space="preserve"/>
    </w:r>
    <w:p>
      <w:pPr>
        <w:pStyle w:val="p"/>
      </w:pPr>
      <w:r>
        <w:rPr>
          <w:sz w:val="26"/>
          <w:szCs w:val="26"/>
          <w:b/>
          <w:rFonts w:ascii="Calibri" w:eastAsia="SimSun" w:hAnsi="Calibri"/>
        </w:rPr>
        <w:t xml:space="preserve">世尊！菩薩別解脫，幾相所攝？</w:t>
      </w:r>
    </w:p>
    <w:r>
      <w:rPr>
        <w:sz w:val="26"/>
        <w:szCs w:val="26"/>
        <w:rFonts w:ascii="Calibri" w:eastAsia="SimSun" w:hAnsi="Calibri"/>
      </w:rPr>
      <w:t xml:space="preserve"/>
    </w:r>
    <w:p>
      <w:pPr>
        <w:pStyle w:val="p"/>
      </w:pPr>
      <w:r>
        <w:rPr>
          <w:sz w:val="26"/>
          <w:szCs w:val="26"/>
          <w:rFonts w:ascii="Calibri" w:eastAsia="SimSun" w:hAnsi="Calibri"/>
        </w:rPr>
        <w:t xml:space="preserve">以下第二、問答分析。于中分二：一、請問，二、答示。此即第一、請問。</w:t>
      </w:r>
    </w:p>
    <w:p>
      <w:pPr>
        <w:pStyle w:val="p"/>
      </w:pPr>
      <w:r>
        <w:rPr>
          <w:sz w:val="26"/>
          <w:szCs w:val="26"/>
          <w:rFonts w:ascii="Calibri" w:eastAsia="SimSun" w:hAnsi="Calibri"/>
        </w:rPr>
        <w:t xml:space="preserve">由</w:t>
      </w:r>
      <w:r>
        <w:rPr>
          <w:sz w:val="26"/>
          <w:szCs w:val="26"/>
          <w:rFonts w:ascii="Calibri" w:eastAsia="SimSun" w:hAnsi="Calibri"/>
        </w:rPr>
        <w:t xml:space="preserve">以主要所問為緣，故唯言「菩薩別解脫」。</w:t>
      </w:r>
    </w:p>
    <w:r>
      <w:rPr>
        <w:sz w:val="26"/>
        <w:szCs w:val="26"/>
        <w:rFonts w:ascii="Calibri" w:eastAsia="SimSun" w:hAnsi="Calibri"/>
      </w:rPr>
      <w:t xml:space="preserve"/>
    </w:r>
    <w:p>
      <w:pPr>
        <w:pStyle w:val="p"/>
      </w:pPr>
      <w:r>
        <w:rPr>
          <w:sz w:val="26"/>
          <w:szCs w:val="26"/>
          <w:b/>
          <w:rFonts w:ascii="Calibri" w:eastAsia="SimSun" w:hAnsi="Calibri"/>
        </w:rPr>
        <w:t xml:space="preserve">善男子！當知七相。</w:t>
      </w:r>
    </w:p>
    <w:r>
      <w:rPr>
        <w:sz w:val="26"/>
        <w:szCs w:val="26"/>
        <w:rFonts w:ascii="Calibri" w:eastAsia="SimSun" w:hAnsi="Calibri"/>
      </w:rPr>
      <w:t xml:space="preserve"/>
    </w:r>
    <w:p>
      <w:pPr>
        <w:pStyle w:val="p"/>
      </w:pPr>
      <w:r>
        <w:rPr>
          <w:sz w:val="26"/>
          <w:szCs w:val="26"/>
          <w:rFonts w:ascii="Calibri" w:eastAsia="SimSun" w:hAnsi="Calibri"/>
        </w:rPr>
        <w:t xml:space="preserve">以下第二、如來正答。此又分二：一、略示，二、分別宣說。（此即第一、略</w:t>
      </w:r>
      <w:r>
        <w:rPr>
          <w:sz w:val="26"/>
          <w:szCs w:val="26"/>
          <w:rFonts w:ascii="Calibri" w:eastAsia="SimSun" w:hAnsi="Calibri"/>
        </w:rPr>
        <w:t xml:space="preserve">示）。</w:t>
      </w:r>
    </w:p>
    <w:r>
      <w:rPr>
        <w:sz w:val="26"/>
        <w:szCs w:val="26"/>
        <w:rFonts w:ascii="Calibri" w:eastAsia="SimSun" w:hAnsi="Calibri"/>
      </w:rPr>
      <w:t xml:space="preserve"/>
    </w:r>
    <w:p>
      <w:pPr>
        <w:pStyle w:val="p"/>
      </w:pPr>
      <w:r>
        <w:rPr>
          <w:sz w:val="26"/>
          <w:szCs w:val="26"/>
          <w:b/>
          <w:rFonts w:ascii="Calibri" w:eastAsia="SimSun" w:hAnsi="Calibri"/>
        </w:rPr>
        <w:t xml:space="preserve">一者、宣說受軌則事故等</w:t>
      </w:r>
      <w:r>
        <w:rPr>
          <w:sz w:val="19"/>
          <w:szCs w:val="19"/>
          <w:vertAlign w:val="superscript"/>
          <w:rFonts w:ascii="Times New Roman"/>
        </w:rPr>
        <w:footnoteReference w:id="44"/>
      </w:r>
      <w:r>
        <w:rPr>
          <w:sz w:val="26"/>
          <w:szCs w:val="26"/>
          <w:b/>
          <w:rFonts w:ascii="Calibri" w:eastAsia="SimSun" w:hAnsi="Calibri"/>
        </w:rPr>
        <w:t xml:space="preserve">。</w:t>
      </w:r>
      <w:r>
        <w:rPr>
          <w:sz w:val="26"/>
          <w:szCs w:val="26"/>
          <w:b/>
          <w:rFonts w:ascii="Calibri" w:eastAsia="SimSun" w:hAnsi="Calibri"/>
        </w:rPr>
        <w:t xml:space="preserve">（「二者、宣說隨順他勝事故，三者、宣說隨順毀犯事故，四者、宣說有犯自性</w:t>
      </w:r>
      <w:r>
        <w:rPr>
          <w:sz w:val="26"/>
          <w:szCs w:val="26"/>
          <w:b/>
          <w:rFonts w:ascii="Calibri" w:eastAsia="SimSun" w:hAnsi="Calibri"/>
        </w:rPr>
        <w:t xml:space="preserve">故，五者、宣說無犯自性故，六者、宣說出所犯故，七者、宣說捨律儀故。」）</w:t>
      </w:r>
    </w:p>
    <w:r>
      <w:rPr>
        <w:sz w:val="26"/>
        <w:szCs w:val="26"/>
        <w:rFonts w:ascii="Calibri" w:eastAsia="SimSun" w:hAnsi="Calibri"/>
      </w:rPr>
      <w:t xml:space="preserve"/>
    </w:r>
    <w:p>
      <w:pPr>
        <w:pStyle w:val="p"/>
      </w:pPr>
      <w:r>
        <w:rPr>
          <w:sz w:val="26"/>
          <w:szCs w:val="26"/>
          <w:rFonts w:ascii="Calibri" w:eastAsia="SimSun" w:hAnsi="Calibri"/>
        </w:rPr>
        <w:t xml:space="preserve">以下第二、分別宣說七相。由于宣說七相，而分為七：其中言「一者、宣說受軌</w:t>
      </w:r>
      <w:r>
        <w:rPr>
          <w:sz w:val="26"/>
          <w:szCs w:val="26"/>
          <w:rFonts w:ascii="Calibri" w:eastAsia="SimSun" w:hAnsi="Calibri"/>
        </w:rPr>
        <w:t xml:space="preserve">則事故」者，即是第一、宣說受軌則事相。</w:t>
      </w:r>
    </w:p>
    <w:p>
      <w:pPr>
        <w:pStyle w:val="p"/>
      </w:pPr>
      <w:r>
        <w:rPr>
          <w:sz w:val="26"/>
          <w:szCs w:val="26"/>
          <w:rFonts w:ascii="Calibri" w:eastAsia="SimSun" w:hAnsi="Calibri"/>
        </w:rPr>
        <w:t xml:space="preserve">由于此是宣說受戒軌則，故第一名受</w:t>
      </w:r>
      <w:r>
        <w:rPr>
          <w:sz w:val="26"/>
          <w:szCs w:val="26"/>
          <w:rFonts w:ascii="Calibri" w:eastAsia="SimSun" w:hAnsi="Calibri"/>
        </w:rPr>
        <w:t xml:space="preserve">軌則事。《相續解脫經》中作「宣說受威儀」，《深密解脫經》中作「說受持法」。</w:t>
      </w:r>
    </w:p>
    <w:p>
      <w:pPr>
        <w:pStyle w:val="p"/>
      </w:pPr>
      <w:r>
        <w:rPr>
          <w:sz w:val="26"/>
          <w:szCs w:val="26"/>
          <w:rFonts w:ascii="Calibri" w:eastAsia="SimSun" w:hAnsi="Calibri"/>
        </w:rPr>
        <w:t xml:space="preserve">若廣</w:t>
      </w:r>
      <w:r>
        <w:rPr>
          <w:sz w:val="26"/>
          <w:szCs w:val="26"/>
          <w:rFonts w:ascii="Calibri" w:eastAsia="SimSun" w:hAnsi="Calibri"/>
        </w:rPr>
        <w:t xml:space="preserve"/>
      </w:r>
      <w:r>
        <w:rPr>
          <w:sz w:val="26"/>
          <w:szCs w:val="26"/>
          <w:rFonts w:ascii="Calibri" w:eastAsia="SimSun" w:hAnsi="Calibri"/>
        </w:rPr>
        <w:t xml:space="preserve">說此受律儀法，當如《瑜伽師地論》〈菩薩地〉中所說而得了知。</w:t>
      </w:r>
    </w:p>
    <w:p>
      <w:pPr>
        <w:pStyle w:val="p"/>
      </w:pPr>
      <w:r>
        <w:rPr>
          <w:sz w:val="26"/>
          <w:szCs w:val="26"/>
          <w:rFonts w:ascii="Calibri" w:eastAsia="SimSun" w:hAnsi="Calibri"/>
        </w:rPr>
        <w:t xml:space="preserve">又受律儀軌則者，如《瑜</w:t>
      </w:r>
      <w:r>
        <w:rPr>
          <w:sz w:val="26"/>
          <w:szCs w:val="26"/>
          <w:rFonts w:ascii="Calibri" w:eastAsia="SimSun" w:hAnsi="Calibri"/>
        </w:rPr>
        <w:t xml:space="preserve">伽師地論》（卷二十二第三頁）云：「云何名為軌則圓滿？謂如有一，或于威儀路，</w:t>
      </w:r>
      <w:r>
        <w:rPr>
          <w:sz w:val="26"/>
          <w:szCs w:val="26"/>
          <w:rFonts w:ascii="Calibri" w:eastAsia="SimSun" w:hAnsi="Calibri"/>
        </w:rPr>
        <w:t xml:space="preserve">或于所作事，或于善品加行處所，成就軌則。隨順世間，不越世間；隨順毗奈耶，</w:t>
      </w:r>
      <w:r>
        <w:rPr>
          <w:sz w:val="26"/>
          <w:szCs w:val="26"/>
          <w:rFonts w:ascii="Calibri" w:eastAsia="SimSun" w:hAnsi="Calibri"/>
        </w:rPr>
        <w:t xml:space="preserve">不越毗奈耶。故名軌則圓滿。」廣如彼論所說。《顯揚聖教論》中亦如是釋。</w:t>
      </w:r>
    </w:p>
    <w:r>
      <w:rPr>
        <w:sz w:val="26"/>
        <w:szCs w:val="26"/>
        <w:rFonts w:ascii="Calibri" w:eastAsia="SimSun" w:hAnsi="Calibri"/>
      </w:rPr>
      <w:t xml:space="preserve"/>
    </w:r>
    <w:p>
      <w:pPr>
        <w:pStyle w:val="p"/>
      </w:pPr>
      <w:r>
        <w:rPr>
          <w:sz w:val="26"/>
          <w:szCs w:val="26"/>
          <w:rFonts w:ascii="Calibri" w:eastAsia="SimSun" w:hAnsi="Calibri"/>
        </w:rPr>
        <w:t xml:space="preserve">「二者、宣說隨順他勝事故」者，是第二、宣說隨順他勝事相。</w:t>
      </w:r>
    </w:p>
    <w:p>
      <w:pPr>
        <w:pStyle w:val="p"/>
      </w:pPr>
      <w:r>
        <w:rPr>
          <w:sz w:val="26"/>
          <w:szCs w:val="26"/>
          <w:rFonts w:ascii="Calibri" w:eastAsia="SimSun" w:hAnsi="Calibri"/>
        </w:rPr>
        <w:t xml:space="preserve">謂若有違犯四</w:t>
      </w:r>
      <w:r>
        <w:rPr>
          <w:sz w:val="26"/>
          <w:szCs w:val="26"/>
          <w:rFonts w:ascii="Calibri" w:eastAsia="SimSun" w:hAnsi="Calibri"/>
        </w:rPr>
        <w:t xml:space="preserve">種重罪，則彼定為他勝煩惱之所制伏。</w:t>
      </w:r>
    </w:p>
    <w:p>
      <w:pPr>
        <w:pStyle w:val="p"/>
      </w:pPr>
      <w:r>
        <w:rPr>
          <w:sz w:val="26"/>
          <w:szCs w:val="26"/>
          <w:rFonts w:ascii="Calibri" w:eastAsia="SimSun" w:hAnsi="Calibri"/>
        </w:rPr>
        <w:t xml:space="preserve">他勝處法共有四種，如《瑜伽師地論》中云：</w:t>
      </w:r>
      <w:r>
        <w:rPr>
          <w:sz w:val="26"/>
          <w:szCs w:val="26"/>
          <w:rFonts w:ascii="Calibri" w:eastAsia="SimSun" w:hAnsi="Calibri"/>
        </w:rPr>
        <w:t xml:space="preserve">「（若諸菩薩，）為欲貪求利養恭敬，自讚毀他；及性慳吝故，于諸有情不施財</w:t>
      </w:r>
      <w:r>
        <w:rPr>
          <w:sz w:val="26"/>
          <w:szCs w:val="26"/>
          <w:rFonts w:ascii="Calibri" w:eastAsia="SimSun" w:hAnsi="Calibri"/>
        </w:rPr>
        <w:t xml:space="preserve">法；由忿恨故，捶打有情；發粗惡言，謗菩薩藏，宣說邪法等四種他勝處法。」詳</w:t>
      </w:r>
      <w:r>
        <w:rPr>
          <w:sz w:val="26"/>
          <w:szCs w:val="26"/>
          <w:rFonts w:ascii="Calibri" w:eastAsia="SimSun" w:hAnsi="Calibri"/>
        </w:rPr>
        <w:t xml:space="preserve">如彼論（卷四十第十八頁）所說，（字句略有不同。）</w:t>
      </w:r>
    </w:p>
    <w:p>
      <w:pPr>
        <w:pStyle w:val="p"/>
      </w:pPr>
      <w:r>
        <w:rPr>
          <w:sz w:val="26"/>
          <w:szCs w:val="26"/>
          <w:rFonts w:ascii="Calibri" w:eastAsia="SimSun" w:hAnsi="Calibri"/>
        </w:rPr>
        <w:t xml:space="preserve">復有十種他勝處法，即于</w:t>
      </w:r>
      <w:r>
        <w:rPr>
          <w:sz w:val="26"/>
          <w:szCs w:val="26"/>
          <w:rFonts w:ascii="Calibri" w:eastAsia="SimSun" w:hAnsi="Calibri"/>
        </w:rPr>
        <w:t xml:space="preserve">前說四種之上，再加斷命、不與取、邪淫、妄語、酤酒，及說他過失等，當如《梵網</w:t>
      </w:r>
      <w:r>
        <w:rPr>
          <w:sz w:val="26"/>
          <w:szCs w:val="26"/>
          <w:rFonts w:ascii="Calibri" w:eastAsia="SimSun" w:hAnsi="Calibri"/>
        </w:rPr>
        <w:t xml:space="preserve">經》及《指鬘經》中所說而得了知。</w:t>
      </w:r>
    </w:p>
    <w:r>
      <w:rPr>
        <w:sz w:val="26"/>
        <w:szCs w:val="26"/>
        <w:rFonts w:ascii="Calibri" w:eastAsia="SimSun" w:hAnsi="Calibri"/>
      </w:rPr>
      <w:t xml:space="preserve"/>
    </w:r>
    <w:p>
      <w:pPr>
        <w:pStyle w:val="p"/>
      </w:pPr>
      <w:r>
        <w:rPr>
          <w:sz w:val="26"/>
          <w:szCs w:val="26"/>
          <w:rFonts w:ascii="Calibri" w:eastAsia="SimSun" w:hAnsi="Calibri"/>
        </w:rPr>
        <w:t xml:space="preserve">「三者、宣說隨順毀犯事故」者，是第三、宣說隨順毀犯事相。</w:t>
      </w:r>
    </w:p>
    <w:p>
      <w:pPr>
        <w:pStyle w:val="p"/>
      </w:pPr>
      <w:r>
        <w:rPr>
          <w:sz w:val="26"/>
          <w:szCs w:val="26"/>
          <w:rFonts w:ascii="Calibri" w:eastAsia="SimSun" w:hAnsi="Calibri"/>
        </w:rPr>
        <w:t xml:space="preserve">此指前說重罪</w:t>
      </w:r>
      <w:r>
        <w:rPr>
          <w:sz w:val="26"/>
          <w:szCs w:val="26"/>
          <w:rFonts w:ascii="Calibri" w:eastAsia="SimSun" w:hAnsi="Calibri"/>
        </w:rPr>
        <w:t xml:space="preserve">以外其他輕罪。如《梵網經》所說四十八種輕罪，及《瑜伽師地論》所說各種輕罪。詳如彼</w:t>
      </w:r>
      <w:r>
        <w:rPr>
          <w:sz w:val="26"/>
          <w:szCs w:val="26"/>
          <w:rFonts w:ascii="Calibri" w:eastAsia="SimSun" w:hAnsi="Calibri"/>
        </w:rPr>
        <w:t xml:space="preserve">等經論所說。</w:t>
      </w:r>
    </w:p>
    <w:r>
      <w:rPr>
        <w:sz w:val="26"/>
        <w:szCs w:val="26"/>
        <w:rFonts w:ascii="Calibri" w:eastAsia="SimSun" w:hAnsi="Calibri"/>
      </w:rPr>
      <w:t xml:space="preserve"/>
    </w:r>
    <w:p>
      <w:pPr>
        <w:pStyle w:val="p"/>
      </w:pPr>
      <w:r>
        <w:rPr>
          <w:sz w:val="26"/>
          <w:szCs w:val="26"/>
          <w:rFonts w:ascii="Calibri" w:eastAsia="SimSun" w:hAnsi="Calibri"/>
        </w:rPr>
        <w:t xml:space="preserve">「四者、宣說有犯自性故」者，是第四、宣說有犯自性相。</w:t>
      </w:r>
    </w:p>
    <w:p>
      <w:pPr>
        <w:pStyle w:val="p"/>
      </w:pPr>
      <w:r>
        <w:rPr>
          <w:sz w:val="26"/>
          <w:szCs w:val="26"/>
          <w:rFonts w:ascii="Calibri" w:eastAsia="SimSun" w:hAnsi="Calibri"/>
        </w:rPr>
        <w:t xml:space="preserve">言「有犯自性」者，</w:t>
      </w:r>
      <w:r>
        <w:rPr>
          <w:sz w:val="26"/>
          <w:szCs w:val="26"/>
          <w:rFonts w:ascii="Calibri" w:eastAsia="SimSun" w:hAnsi="Calibri"/>
        </w:rPr>
        <w:t xml:space="preserve"/>
      </w:r>
      <w:r>
        <w:rPr>
          <w:sz w:val="26"/>
          <w:szCs w:val="26"/>
          <w:rFonts w:ascii="Calibri" w:eastAsia="SimSun" w:hAnsi="Calibri"/>
        </w:rPr>
        <w:t xml:space="preserve">《瑜伽師地論》中說為「（有犯）有所違越」等罪。如彼論（瑜伽師地論卷四十一第</w:t>
      </w:r>
      <w:r>
        <w:rPr>
          <w:sz w:val="26"/>
          <w:szCs w:val="26"/>
          <w:rFonts w:ascii="Calibri" w:eastAsia="SimSun" w:hAnsi="Calibri"/>
        </w:rPr>
        <w:t xml:space="preserve">一頁）云：「若諸菩薩安住菩薩淨戒律儀，于</w:t>
      </w:r>
      <w:r>
        <w:rPr>
          <w:sz w:val="19"/>
          <w:szCs w:val="19"/>
          <w:vertAlign w:val="superscript"/>
          <w:rFonts w:ascii="Times New Roman"/>
        </w:rPr>
        <w:footnoteReference w:id="45"/>
      </w:r>
      <w:r>
        <w:rPr>
          <w:sz w:val="26"/>
          <w:szCs w:val="26"/>
          <w:rFonts w:ascii="Calibri" w:eastAsia="SimSun" w:hAnsi="Calibri"/>
        </w:rPr>
        <w:t xml:space="preserve">一日中，若于三</w:t>
      </w:r>
      <w:r>
        <w:rPr>
          <w:sz w:val="19"/>
          <w:szCs w:val="19"/>
          <w:vertAlign w:val="superscript"/>
          <w:rFonts w:ascii="Times New Roman"/>
        </w:rPr>
        <w:footnoteReference w:id="46"/>
      </w:r>
      <w:r>
        <w:rPr>
          <w:sz w:val="26"/>
          <w:szCs w:val="26"/>
          <w:rFonts w:ascii="Calibri" w:eastAsia="SimSun" w:hAnsi="Calibri"/>
        </w:rPr>
        <w:t xml:space="preserve">寶，若不以其或</w:t>
      </w:r>
      <w:r>
        <w:rPr>
          <w:sz w:val="26"/>
          <w:szCs w:val="26"/>
          <w:rFonts w:ascii="Calibri" w:eastAsia="SimSun" w:hAnsi="Calibri"/>
        </w:rPr>
        <w:t xml:space="preserve">少或多諸供養具而為供養，下至以身一拜禮敬，下至以語一四句頌讚佛法僧真實</w:t>
      </w:r>
      <w:r>
        <w:rPr>
          <w:sz w:val="26"/>
          <w:szCs w:val="26"/>
          <w:rFonts w:ascii="Calibri" w:eastAsia="SimSun" w:hAnsi="Calibri"/>
        </w:rPr>
        <w:t xml:space="preserve">功德，下至以心一清淨信隨念三寶真實功德，空度日夜，是名有犯有所違越。」</w:t>
      </w:r>
      <w:r>
        <w:rPr>
          <w:sz w:val="26"/>
          <w:szCs w:val="26"/>
          <w:rFonts w:ascii="Calibri" w:eastAsia="SimSun" w:hAnsi="Calibri"/>
        </w:rPr>
        <w:t xml:space="preserve">乃至廣說。</w:t>
      </w:r>
    </w:p>
    <w:r>
      <w:rPr>
        <w:sz w:val="26"/>
        <w:szCs w:val="26"/>
        <w:rFonts w:ascii="Calibri" w:eastAsia="SimSun" w:hAnsi="Calibri"/>
      </w:rPr>
      <w:t xml:space="preserve"/>
    </w:r>
    <w:p>
      <w:pPr>
        <w:pStyle w:val="p"/>
      </w:pPr>
      <w:r>
        <w:rPr>
          <w:sz w:val="26"/>
          <w:szCs w:val="26"/>
          <w:rFonts w:ascii="Calibri" w:eastAsia="SimSun" w:hAnsi="Calibri"/>
        </w:rPr>
        <w:t xml:space="preserve">「五者、宣說無犯自性故」者，是第五、宣說無犯自性相。</w:t>
      </w:r>
    </w:p>
    <w:p>
      <w:pPr>
        <w:pStyle w:val="p"/>
      </w:pPr>
      <w:r>
        <w:rPr>
          <w:sz w:val="26"/>
          <w:szCs w:val="26"/>
          <w:rFonts w:ascii="Calibri" w:eastAsia="SimSun" w:hAnsi="Calibri"/>
        </w:rPr>
        <w:t xml:space="preserve">即是無制罪。或如《瑜</w:t>
      </w:r>
      <w:r>
        <w:rPr>
          <w:sz w:val="26"/>
          <w:szCs w:val="26"/>
          <w:rFonts w:ascii="Calibri" w:eastAsia="SimSun" w:hAnsi="Calibri"/>
        </w:rPr>
        <w:t xml:space="preserve">伽師地論》（卷四十一第十九頁）云：「又一切處無違犯者，謂若彼心增上狂亂，</w:t>
      </w:r>
      <w:r>
        <w:rPr>
          <w:sz w:val="26"/>
          <w:szCs w:val="26"/>
          <w:rFonts w:ascii="Calibri" w:eastAsia="SimSun" w:hAnsi="Calibri"/>
        </w:rPr>
        <w:t xml:space="preserve">若重苦受之所逼切，若未曾受淨戒律儀，當知一切皆無違犯。」又《瑜伽師地論》云：</w:t>
      </w:r>
      <w:r>
        <w:rPr>
          <w:sz w:val="26"/>
          <w:szCs w:val="26"/>
          <w:rFonts w:ascii="Calibri" w:eastAsia="SimSun" w:hAnsi="Calibri"/>
        </w:rPr>
        <w:t xml:space="preserve">「云何無犯？略有四種：」三</w:t>
      </w:r>
      <w:r>
        <w:rPr>
          <w:sz w:val="19"/>
          <w:szCs w:val="19"/>
          <w:vertAlign w:val="superscript"/>
          <w:rFonts w:ascii="Times New Roman"/>
        </w:rPr>
        <w:footnoteReference w:id="47"/>
      </w:r>
      <w:r>
        <w:rPr>
          <w:sz w:val="26"/>
          <w:szCs w:val="26"/>
          <w:rFonts w:ascii="Calibri" w:eastAsia="SimSun" w:hAnsi="Calibri"/>
        </w:rPr>
        <w:t xml:space="preserve">種已如上文所說，再加初修業者。</w:t>
      </w:r>
    </w:p>
    <w:r>
      <w:rPr>
        <w:sz w:val="26"/>
        <w:szCs w:val="26"/>
        <w:rFonts w:ascii="Calibri" w:eastAsia="SimSun" w:hAnsi="Calibri"/>
      </w:rPr>
      <w:t xml:space="preserve"/>
    </w:r>
    <w:p>
      <w:pPr>
        <w:pStyle w:val="p"/>
      </w:pPr>
      <w:r>
        <w:rPr>
          <w:sz w:val="26"/>
          <w:szCs w:val="26"/>
          <w:rFonts w:ascii="Calibri" w:eastAsia="SimSun" w:hAnsi="Calibri"/>
        </w:rPr>
        <w:t xml:space="preserve">「六者、宣說出所犯故」者，是第六、宣說出所犯相。</w:t>
      </w:r>
    </w:p>
    <w:p>
      <w:pPr>
        <w:pStyle w:val="p"/>
      </w:pPr>
      <w:r>
        <w:rPr>
          <w:sz w:val="26"/>
          <w:szCs w:val="26"/>
          <w:rFonts w:ascii="Calibri" w:eastAsia="SimSun" w:hAnsi="Calibri"/>
        </w:rPr>
        <w:t xml:space="preserve">謂即發露懺罪及出所犯之</w:t>
      </w:r>
      <w:r>
        <w:rPr>
          <w:sz w:val="26"/>
          <w:szCs w:val="26"/>
          <w:rFonts w:ascii="Calibri" w:eastAsia="SimSun" w:hAnsi="Calibri"/>
        </w:rPr>
        <w:t xml:space="preserve">法。如《瑜伽師地論》（卷四十一第十九頁）云：「若諸菩薩，以上品纏違犯如上他勝</w:t>
      </w:r>
      <w:r>
        <w:rPr>
          <w:sz w:val="26"/>
          <w:szCs w:val="26"/>
          <w:rFonts w:ascii="Calibri" w:eastAsia="SimSun" w:hAnsi="Calibri"/>
        </w:rPr>
        <w:t xml:space="preserve">處法，（失戒律儀）應當更受。若中品纏違犯如上他勝處法，應對于三補特伽羅，</w:t>
      </w:r>
      <w:r>
        <w:rPr>
          <w:sz w:val="26"/>
          <w:szCs w:val="26"/>
          <w:rFonts w:ascii="Calibri" w:eastAsia="SimSun" w:hAnsi="Calibri" w:hint="eastAsia"/>
        </w:rPr>
        <w:t xml:space="preserve">或過是數，應如發露除惡作法。……若下品纏違犯如上他勝處法，及餘違犯，</w:t>
      </w:r>
      <w:r>
        <w:rPr>
          <w:sz w:val="26"/>
          <w:szCs w:val="26"/>
          <w:rFonts w:ascii="Calibri" w:eastAsia="SimSun" w:hAnsi="Calibri"/>
        </w:rPr>
        <w:t xml:space="preserve">應于一補特伽羅，發露悔法，當知如前。若無合法補特伽羅可對發露，悔除所犯，爾</w:t>
      </w:r>
      <w:r>
        <w:rPr>
          <w:sz w:val="26"/>
          <w:szCs w:val="26"/>
          <w:rFonts w:ascii="Calibri" w:eastAsia="SimSun" w:hAnsi="Calibri"/>
        </w:rPr>
        <w:t xml:space="preserve"/>
      </w:r>
      <w:r>
        <w:rPr>
          <w:sz w:val="26"/>
          <w:szCs w:val="26"/>
          <w:rFonts w:ascii="Calibri" w:eastAsia="SimSun" w:hAnsi="Calibri"/>
        </w:rPr>
        <w:t xml:space="preserve">時菩薩以淨意樂，起自誓心：我當決定防護當來，終不重犯。若如是作，是名于</w:t>
      </w:r>
      <w:r>
        <w:rPr>
          <w:sz w:val="26"/>
          <w:szCs w:val="26"/>
          <w:rFonts w:ascii="Calibri" w:eastAsia="SimSun" w:hAnsi="Calibri"/>
        </w:rPr>
        <w:t xml:space="preserve">犯還出還淨。」詳如彼論所說。</w:t>
      </w:r>
    </w:p>
    <w:r>
      <w:rPr>
        <w:sz w:val="26"/>
        <w:szCs w:val="26"/>
        <w:rFonts w:ascii="Calibri" w:eastAsia="SimSun" w:hAnsi="Calibri"/>
      </w:rPr>
      <w:t xml:space="preserve"/>
    </w:r>
    <w:p>
      <w:pPr>
        <w:pStyle w:val="p"/>
      </w:pPr>
      <w:r>
        <w:rPr>
          <w:sz w:val="26"/>
          <w:szCs w:val="26"/>
          <w:rFonts w:ascii="Calibri" w:eastAsia="SimSun" w:hAnsi="Calibri"/>
        </w:rPr>
        <w:t xml:space="preserve">「七者、宣說捨律儀戒故」者，是第七、宣說捨律儀相。</w:t>
      </w:r>
    </w:p>
    <w:p>
      <w:pPr>
        <w:pStyle w:val="p"/>
      </w:pPr>
      <w:r>
        <w:rPr>
          <w:sz w:val="26"/>
          <w:szCs w:val="26"/>
          <w:rFonts w:ascii="Calibri" w:eastAsia="SimSun" w:hAnsi="Calibri"/>
        </w:rPr>
        <w:t xml:space="preserve">《瑜伽師地論》〈菩薩地〉云：</w:t>
      </w:r>
      <w:r>
        <w:rPr>
          <w:sz w:val="26"/>
          <w:szCs w:val="26"/>
          <w:rFonts w:ascii="Calibri" w:eastAsia="SimSun" w:hAnsi="Calibri"/>
        </w:rPr>
        <w:t xml:space="preserve">「菩薩若用軟中品纏，毀犯四種他勝處法，不捨所受淨戒律儀；上品纏犯，即名為</w:t>
      </w:r>
      <w:r>
        <w:rPr>
          <w:sz w:val="26"/>
          <w:szCs w:val="26"/>
          <w:rFonts w:ascii="Calibri" w:eastAsia="SimSun" w:hAnsi="Calibri"/>
        </w:rPr>
        <w:t xml:space="preserve">捨。若諸菩薩毀犯四種他勝處法，數數現行，都無慚愧，深生愛樂，見是功德，</w:t>
      </w:r>
      <w:r>
        <w:rPr>
          <w:sz w:val="26"/>
          <w:szCs w:val="26"/>
          <w:rFonts w:ascii="Calibri" w:eastAsia="SimSun" w:hAnsi="Calibri"/>
        </w:rPr>
        <w:t xml:space="preserve">當知說名上品纏犯。非諸菩薩暫一現行他勝處法，便捨菩薩淨戒律儀；如諸苾芻</w:t>
      </w:r>
      <w:r>
        <w:rPr>
          <w:sz w:val="26"/>
          <w:szCs w:val="26"/>
          <w:rFonts w:ascii="Calibri" w:eastAsia="SimSun" w:hAnsi="Calibri"/>
        </w:rPr>
        <w:t xml:space="preserve">犯他勝法，即便棄捨別解脫戒。若諸菩薩由此毀犯，棄捨菩薩淨戒律儀，于現法</w:t>
      </w:r>
      <w:r>
        <w:rPr>
          <w:sz w:val="26"/>
          <w:szCs w:val="26"/>
          <w:rFonts w:ascii="Calibri" w:eastAsia="SimSun" w:hAnsi="Calibri"/>
        </w:rPr>
        <w:t xml:space="preserve">（即現世）中堪任更受，非不堪任；如苾芻住別解脫戒，犯他勝法，（則）于現</w:t>
      </w:r>
      <w:r>
        <w:rPr>
          <w:sz w:val="26"/>
          <w:szCs w:val="26"/>
          <w:rFonts w:ascii="Calibri" w:eastAsia="SimSun" w:hAnsi="Calibri"/>
        </w:rPr>
        <w:t xml:space="preserve">法中不任更受。略由二因，捨諸菩薩淨戒律儀，一者、棄捨無上正等菩提大願，二</w:t>
      </w:r>
      <w:r>
        <w:rPr>
          <w:sz w:val="26"/>
          <w:szCs w:val="26"/>
          <w:rFonts w:ascii="Calibri" w:eastAsia="SimSun" w:hAnsi="Calibri" w:hint="eastAsia"/>
        </w:rPr>
        <w:t xml:space="preserve">者、現行上品纏犯他勝處法，若諸菩薩……不捨無上菩提大願，亦不現行上品纏</w:t>
      </w:r>
      <w:r>
        <w:rPr>
          <w:sz w:val="26"/>
          <w:szCs w:val="26"/>
          <w:rFonts w:ascii="Calibri" w:eastAsia="SimSun" w:hAnsi="Calibri"/>
        </w:rPr>
        <w:t xml:space="preserve">犯他勝處法。若諸菩薩轉受餘生，上中下三，一切生中，于所正受菩薩淨戒律儀</w:t>
      </w:r>
      <w:r>
        <w:rPr>
          <w:sz w:val="26"/>
          <w:szCs w:val="26"/>
          <w:rFonts w:ascii="Calibri" w:eastAsia="SimSun" w:hAnsi="Calibri"/>
        </w:rPr>
        <w:t xml:space="preserve">皆不棄捨。若諸菩薩轉受餘生，忘失本念，值遇善友，為欲增長菩薩戒念，雖復</w:t>
      </w:r>
      <w:r>
        <w:rPr>
          <w:sz w:val="26"/>
          <w:szCs w:val="26"/>
          <w:rFonts w:ascii="Calibri" w:eastAsia="SimSun" w:hAnsi="Calibri" w:hint="eastAsia"/>
        </w:rPr>
        <w:t xml:space="preserve">重受，而非新受……。」</w:t>
      </w:r>
    </w:p>
    <w:p>
      <w:pPr>
        <w:pStyle w:val="p"/>
      </w:pPr>
      <w:r>
        <w:rPr>
          <w:sz w:val="26"/>
          <w:szCs w:val="26"/>
          <w:rFonts w:ascii="Calibri" w:eastAsia="SimSun" w:hAnsi="Calibri"/>
        </w:rPr>
        <w:t xml:space="preserve">復次，《瑜伽師地論》中，說由四緣捨此律儀。如彼論云：「復</w:t>
      </w:r>
      <w:r>
        <w:rPr>
          <w:sz w:val="26"/>
          <w:szCs w:val="26"/>
          <w:rFonts w:ascii="Calibri" w:eastAsia="SimSun" w:hAnsi="Calibri"/>
        </w:rPr>
        <w:t xml:space="preserve">次，若有不捨如是律儀，當知餘生亦得隨轉，彼戒非捨。又捨因緣，略有四種：</w:t>
      </w:r>
      <w:r>
        <w:rPr>
          <w:sz w:val="26"/>
          <w:szCs w:val="26"/>
          <w:rFonts w:ascii="Calibri" w:eastAsia="SimSun" w:hAnsi="Calibri"/>
        </w:rPr>
        <w:t xml:space="preserve">一者、決定發起（與）受（戒）心不同之心；二者、若于領會語言人前，故意發起棄</w:t>
      </w:r>
      <w:r>
        <w:rPr>
          <w:sz w:val="26"/>
          <w:szCs w:val="26"/>
          <w:rFonts w:ascii="Calibri" w:eastAsia="SimSun" w:hAnsi="Calibri"/>
        </w:rPr>
        <w:t xml:space="preserve"/>
      </w:r>
      <w:r>
        <w:rPr>
          <w:sz w:val="26"/>
          <w:szCs w:val="26"/>
          <w:rFonts w:ascii="Calibri" w:eastAsia="SimSun" w:hAnsi="Calibri"/>
        </w:rPr>
        <w:t xml:space="preserve">捨語言；三者、總別毀犯四種他所勝法；四者、若以增上品纏，總別毀犯隨順四種</w:t>
      </w:r>
      <w:r>
        <w:rPr>
          <w:sz w:val="26"/>
          <w:szCs w:val="26"/>
          <w:rFonts w:ascii="Calibri" w:eastAsia="SimSun" w:hAnsi="Calibri"/>
        </w:rPr>
        <w:t xml:space="preserve">他所勝法。由此因緣，當知棄捨菩薩律儀。若有還得清淨受心，復應還受。」（以</w:t>
      </w:r>
      <w:r>
        <w:rPr>
          <w:sz w:val="26"/>
          <w:szCs w:val="26"/>
          <w:rFonts w:ascii="Calibri" w:eastAsia="SimSun" w:hAnsi="Calibri"/>
        </w:rPr>
        <w:t xml:space="preserve">上幾段論文均見金陵論本，但字句略有不同）</w:t>
      </w:r>
    </w:p>
    <w:r>
      <w:rPr>
        <w:sz w:val="26"/>
        <w:szCs w:val="26"/>
        <w:rFonts w:ascii="Calibri" w:eastAsia="SimSun" w:hAnsi="Calibri"/>
      </w:rPr>
      <w:t xml:space="preserve"/>
    </w:r>
    <w:p>
      <w:pPr>
        <w:pStyle w:val="p"/>
      </w:pPr>
      <w:r>
        <w:rPr>
          <w:sz w:val="26"/>
          <w:szCs w:val="26"/>
          <w:rFonts w:ascii="Calibri" w:eastAsia="SimSun" w:hAnsi="Calibri"/>
        </w:rPr>
        <w:t xml:space="preserve">至于捨聲聞戒緣有多少，諸教典中所說亦各不同。</w:t>
      </w:r>
    </w:p>
    <w:p>
      <w:pPr>
        <w:pStyle w:val="p"/>
      </w:pPr>
      <w:r>
        <w:rPr>
          <w:sz w:val="26"/>
          <w:szCs w:val="26"/>
          <w:rFonts w:ascii="Calibri" w:eastAsia="SimSun" w:hAnsi="Calibri"/>
        </w:rPr>
        <w:t xml:space="preserve">說一切有部教典中，言捨戒</w:t>
      </w:r>
      <w:r>
        <w:rPr>
          <w:sz w:val="26"/>
          <w:szCs w:val="26"/>
          <w:rFonts w:ascii="Calibri" w:eastAsia="SimSun" w:hAnsi="Calibri"/>
        </w:rPr>
        <w:t xml:space="preserve">因略有五種。如《俱舍論》（卷十五第五頁）云：「且云何捨別解律儀？頌曰：捨別</w:t>
      </w:r>
      <w:r>
        <w:rPr>
          <w:sz w:val="26"/>
          <w:szCs w:val="26"/>
          <w:rFonts w:ascii="Calibri" w:eastAsia="SimSun" w:hAnsi="Calibri" w:hint="eastAsia"/>
        </w:rPr>
        <w:t xml:space="preserve">解調伏，由故捨、命終，及二形俱生，斷善根、夜盡。……論曰：言調伏者，</w:t>
      </w:r>
      <w:r>
        <w:rPr>
          <w:sz w:val="26"/>
          <w:szCs w:val="26"/>
          <w:rFonts w:ascii="Calibri" w:eastAsia="SimSun" w:hAnsi="Calibri"/>
        </w:rPr>
        <w:t xml:space="preserve">意顯別解律儀，由此（律儀）能令根調伏故。唯除近住（律儀），所餘七種別解</w:t>
      </w:r>
      <w:r>
        <w:rPr>
          <w:sz w:val="26"/>
          <w:szCs w:val="26"/>
          <w:rFonts w:ascii="Calibri" w:eastAsia="SimSun" w:hAnsi="Calibri"/>
        </w:rPr>
        <w:t xml:space="preserve">律儀，由四緣捨：一、由（決定）意樂，對有解人發有表業，捨學處故；二、由</w:t>
      </w:r>
      <w:r>
        <w:rPr>
          <w:sz w:val="26"/>
          <w:szCs w:val="26"/>
          <w:rFonts w:ascii="Calibri" w:eastAsia="SimSun" w:hAnsi="Calibri"/>
        </w:rPr>
        <w:t xml:space="preserve">棄捨眾同分故；三、由二形俱時生故；四、由（彼）所（依之）因善根斷故。捨</w:t>
      </w:r>
      <w:r>
        <w:rPr>
          <w:sz w:val="26"/>
          <w:szCs w:val="26"/>
          <w:rFonts w:ascii="Calibri" w:eastAsia="SimSun" w:hAnsi="Calibri"/>
        </w:rPr>
        <w:t xml:space="preserve">近住戒，由前四緣及由夜盡。是故總說別解律儀由五緣捨。（問：）何故捨戒由</w:t>
      </w:r>
      <w:r>
        <w:rPr>
          <w:sz w:val="26"/>
          <w:szCs w:val="26"/>
          <w:rFonts w:ascii="Calibri" w:eastAsia="SimSun" w:hAnsi="Calibri"/>
        </w:rPr>
        <w:t xml:space="preserve">此五緣？（答：一）與受（戒）相違表業生故，（二、）所依之身捨故，（三、）</w:t>
      </w:r>
      <w:r>
        <w:rPr>
          <w:sz w:val="26"/>
          <w:szCs w:val="26"/>
          <w:rFonts w:ascii="Calibri" w:eastAsia="SimSun" w:hAnsi="Calibri"/>
        </w:rPr>
        <w:t xml:space="preserve">所依（之身）變故，（四、）所（依之）因（善根）斷故，（五、）過期限故。」</w:t>
      </w:r>
      <w:r>
        <w:rPr>
          <w:sz w:val="26"/>
          <w:szCs w:val="26"/>
          <w:rFonts w:ascii="Calibri" w:eastAsia="SimSun" w:hAnsi="Calibri"/>
        </w:rPr>
        <w:t xml:space="preserve">《阿毗達磨順正理論》、《顯揚聖教論》及《大毗婆沙論》等中所說五種捨學處因，亦與《俱舍</w:t>
      </w:r>
      <w:r>
        <w:rPr>
          <w:sz w:val="26"/>
          <w:szCs w:val="26"/>
          <w:rFonts w:ascii="Calibri" w:eastAsia="SimSun" w:hAnsi="Calibri"/>
        </w:rPr>
        <w:t xml:space="preserve">論》所說相同。</w:t>
      </w:r>
    </w:p>
    <w:p>
      <w:pPr>
        <w:pStyle w:val="p"/>
      </w:pPr>
      <w:r>
        <w:rPr>
          <w:sz w:val="26"/>
          <w:szCs w:val="26"/>
          <w:rFonts w:ascii="Calibri" w:eastAsia="SimSun" w:hAnsi="Calibri"/>
        </w:rPr>
        <w:t xml:space="preserve">《雜阿毗達磨心論》（金陵刻經處版本卷四第十七頁）云：「謂住律儀</w:t>
      </w:r>
      <w:r>
        <w:rPr>
          <w:sz w:val="26"/>
          <w:szCs w:val="26"/>
          <w:rFonts w:ascii="Calibri" w:eastAsia="SimSun" w:hAnsi="Calibri"/>
        </w:rPr>
        <w:t xml:space="preserve">而犯律儀者，是犯戒（非捨戒），當知彼人仍住持戒，只是犯戒。彼若悔者，即捨</w:t>
      </w:r>
      <w:r>
        <w:rPr>
          <w:sz w:val="26"/>
          <w:szCs w:val="26"/>
          <w:rFonts w:ascii="Calibri" w:eastAsia="SimSun" w:hAnsi="Calibri"/>
        </w:rPr>
        <w:t xml:space="preserve"/>
      </w:r>
      <w:r>
        <w:rPr>
          <w:sz w:val="26"/>
          <w:szCs w:val="26"/>
          <w:rFonts w:ascii="Calibri" w:eastAsia="SimSun" w:hAnsi="Calibri"/>
        </w:rPr>
        <w:t xml:space="preserve">犯戒而住持戒。如富人負債，名富者，亦名負債者。若還債已，唯名富者。（彼亦如</w:t>
      </w:r>
      <w:r>
        <w:rPr>
          <w:sz w:val="26"/>
          <w:szCs w:val="26"/>
          <w:rFonts w:ascii="Calibri" w:eastAsia="SimSun" w:hAnsi="Calibri"/>
        </w:rPr>
        <w:t xml:space="preserve">是。）」《俱舍論》及《大毗婆沙論》亦如是說。</w:t>
      </w:r>
    </w:p>
    <w:p>
      <w:pPr>
        <w:pStyle w:val="p"/>
      </w:pPr>
      <w:r>
        <w:rPr>
          <w:sz w:val="26"/>
          <w:szCs w:val="26"/>
          <w:rFonts w:ascii="Calibri" w:eastAsia="SimSun" w:hAnsi="Calibri"/>
        </w:rPr>
        <w:t xml:space="preserve">法密部（即法藏部）師言，由六種因捨</w:t>
      </w:r>
      <w:r>
        <w:rPr>
          <w:sz w:val="26"/>
          <w:szCs w:val="26"/>
          <w:rFonts w:ascii="Calibri" w:eastAsia="SimSun" w:hAnsi="Calibri"/>
        </w:rPr>
        <w:t xml:space="preserve">別解律儀。其中五種，與《俱舍論》所說相同；又說正法滅時，（亦能捨戒）。如《俱舍</w:t>
      </w:r>
      <w:r>
        <w:rPr>
          <w:sz w:val="26"/>
          <w:szCs w:val="26"/>
          <w:rFonts w:ascii="Calibri" w:eastAsia="SimSun" w:hAnsi="Calibri"/>
        </w:rPr>
        <w:t xml:space="preserve">論》（卷十五第六頁）云：「有餘部言：由正法滅，亦能令捨別解律儀。以法滅時，</w:t>
      </w:r>
      <w:r>
        <w:rPr>
          <w:sz w:val="26"/>
          <w:szCs w:val="26"/>
          <w:rFonts w:ascii="Calibri" w:eastAsia="SimSun" w:hAnsi="Calibri"/>
        </w:rPr>
        <w:t xml:space="preserve">一切學處、結界羯磨皆止息故。」</w:t>
      </w:r>
    </w:p>
    <w:p>
      <w:pPr>
        <w:pStyle w:val="p"/>
      </w:pPr>
      <w:r>
        <w:rPr>
          <w:sz w:val="26"/>
          <w:szCs w:val="26"/>
          <w:rFonts w:ascii="Calibri" w:eastAsia="SimSun" w:hAnsi="Calibri"/>
        </w:rPr>
        <w:t xml:space="preserve">經部師論典中說，由五因捨戒。亦與《俱舍論》所說</w:t>
      </w:r>
      <w:r>
        <w:rPr>
          <w:sz w:val="26"/>
          <w:szCs w:val="26"/>
          <w:rFonts w:ascii="Calibri" w:eastAsia="SimSun" w:hAnsi="Calibri"/>
        </w:rPr>
        <w:t xml:space="preserve">相同。雖然未說夜盡一種，但其餘重罪皆已說故。又《俱舍論》（卷十五第六頁）云：</w:t>
      </w:r>
      <w:r>
        <w:rPr>
          <w:sz w:val="26"/>
          <w:szCs w:val="26"/>
          <w:rFonts w:ascii="Calibri" w:eastAsia="SimSun" w:hAnsi="Calibri"/>
        </w:rPr>
        <w:t xml:space="preserve">「有餘部說：于四極重感墮罪中，若隨犯一，亦捨勤策（即沙彌）、苾芻律儀。」</w:t>
      </w:r>
    </w:p>
    <w:r>
      <w:rPr>
        <w:sz w:val="26"/>
        <w:szCs w:val="26"/>
        <w:rFonts w:ascii="Calibri" w:eastAsia="SimSun" w:hAnsi="Calibri"/>
      </w:rPr>
      <w:t xml:space="preserve"/>
    </w:r>
    <w:p>
      <w:pPr>
        <w:pStyle w:val="p"/>
      </w:pPr>
      <w:r>
        <w:rPr>
          <w:sz w:val="26"/>
          <w:szCs w:val="26"/>
          <w:rFonts w:ascii="Calibri" w:eastAsia="SimSun" w:hAnsi="Calibri"/>
        </w:rPr>
        <w:t xml:space="preserve">若就大乘教典中說，則聲聞律儀由五因捨，此與經部師所說相同。如《瑜伽師地論》</w:t>
      </w:r>
      <w:r>
        <w:rPr>
          <w:sz w:val="26"/>
          <w:szCs w:val="26"/>
          <w:rFonts w:ascii="Calibri" w:eastAsia="SimSun" w:hAnsi="Calibri"/>
        </w:rPr>
        <w:t xml:space="preserve">（卷五十三第十二頁）云：「問：有幾因緣，苾芻律儀受已還捨？答：略有五因。</w:t>
      </w:r>
      <w:r>
        <w:rPr>
          <w:sz w:val="26"/>
          <w:szCs w:val="26"/>
          <w:rFonts w:ascii="Calibri" w:eastAsia="SimSun" w:hAnsi="Calibri"/>
        </w:rPr>
        <w:t xml:space="preserve">或由捨所學處故，或由犯根本罪故，或由形沒二形生故，或由善根斷故，或由棄</w:t>
      </w:r>
      <w:r>
        <w:rPr>
          <w:sz w:val="26"/>
          <w:szCs w:val="26"/>
          <w:rFonts w:ascii="Calibri" w:eastAsia="SimSun" w:hAnsi="Calibri"/>
        </w:rPr>
        <w:t xml:space="preserve">捨眾同分故，苾芻律儀受已還捨。若正法毀壞、正法隱沒，雖無新受苾芻律儀，</w:t>
      </w:r>
      <w:r>
        <w:rPr>
          <w:sz w:val="26"/>
          <w:szCs w:val="26"/>
          <w:rFonts w:ascii="Calibri" w:eastAsia="SimSun" w:hAnsi="Calibri"/>
        </w:rPr>
        <w:t xml:space="preserve">然先已受得，當知不捨。」廣如彼論所說。</w:t>
      </w:r>
    </w:p>
    <w:r>
      <w:rPr>
        <w:sz w:val="26"/>
        <w:szCs w:val="26"/>
        <w:rFonts w:ascii="Calibri" w:eastAsia="SimSun" w:hAnsi="Calibri"/>
      </w:rPr>
      <w:t xml:space="preserve"/>
    </w:r>
    <w:p>
      <w:pPr>
        <w:pStyle w:val="p"/>
      </w:pPr>
      <w:r>
        <w:rPr>
          <w:sz w:val="26"/>
          <w:szCs w:val="26"/>
          <w:b/>
          <w:rFonts w:ascii="Calibri" w:eastAsia="SimSun" w:hAnsi="Calibri"/>
        </w:rPr>
        <w:t xml:space="preserve">曼殊室利！若於是處，我以十一種相，決了、分別、顯示諸法，是名本母。</w:t>
      </w:r>
    </w:p>
    <w:r>
      <w:rPr>
        <w:sz w:val="26"/>
        <w:szCs w:val="26"/>
        <w:rFonts w:ascii="Calibri" w:eastAsia="SimSun" w:hAnsi="Calibri"/>
      </w:rPr>
      <w:t xml:space="preserve"/>
    </w:r>
    <w:p>
      <w:pPr>
        <w:pStyle w:val="p"/>
      </w:pPr>
      <w:r>
        <w:rPr>
          <w:sz w:val="26"/>
          <w:szCs w:val="26"/>
          <w:rFonts w:ascii="Calibri" w:eastAsia="SimSun" w:hAnsi="Calibri"/>
        </w:rPr>
        <w:t xml:space="preserve">以下第三、釋本母。於中有二：一、標數略答，二、請問及答釋。此即第一、標</w:t>
      </w:r>
      <w:r>
        <w:rPr>
          <w:sz w:val="26"/>
          <w:szCs w:val="26"/>
          <w:rFonts w:ascii="Calibri" w:eastAsia="SimSun" w:hAnsi="Calibri"/>
        </w:rPr>
        <w:t xml:space="preserve">數略答。</w:t>
      </w:r>
    </w:p>
    <w:r>
      <w:rPr>
        <w:sz w:val="26"/>
        <w:szCs w:val="26"/>
        <w:rFonts w:ascii="Calibri" w:eastAsia="SimSun" w:hAnsi="Calibri"/>
      </w:rPr>
      <w:t xml:space="preserve"/>
    </w:r>
    <w:r>
      <w:rPr>
        <w:sz w:val="26"/>
        <w:szCs w:val="26"/>
        <w:rFonts w:ascii="Calibri" w:eastAsia="SimSun" w:hAnsi="Calibri"/>
      </w:rPr>
      <w:t xml:space="preserve"/>
    </w:r>
    <w:p>
      <w:pPr>
        <w:pStyle w:val="p"/>
      </w:pPr>
      <w:r>
        <w:rPr>
          <w:sz w:val="26"/>
          <w:szCs w:val="26"/>
          <w:b/>
          <w:rFonts w:ascii="Calibri" w:eastAsia="SimSun" w:hAnsi="Calibri"/>
        </w:rPr>
        <w:t xml:space="preserve">何等名為十一種相？</w:t>
      </w:r>
    </w:p>
    <w:r>
      <w:rPr>
        <w:sz w:val="26"/>
        <w:szCs w:val="26"/>
        <w:rFonts w:ascii="Calibri" w:eastAsia="SimSun" w:hAnsi="Calibri"/>
      </w:rPr>
      <w:t xml:space="preserve"/>
    </w:r>
    <w:p>
      <w:pPr>
        <w:pStyle w:val="p"/>
      </w:pPr>
      <w:r>
        <w:rPr>
          <w:sz w:val="26"/>
          <w:szCs w:val="26"/>
          <w:rFonts w:ascii="Calibri" w:eastAsia="SimSun" w:hAnsi="Calibri"/>
        </w:rPr>
        <w:t xml:space="preserve">以下第二、請問及答釋。此亦有二：一、請問，二、答釋。此即第一、請問。</w:t>
      </w:r>
    </w:p>
    <w:r>
      <w:rPr>
        <w:sz w:val="26"/>
        <w:szCs w:val="26"/>
        <w:rFonts w:ascii="Calibri" w:eastAsia="SimSun" w:hAnsi="Calibri"/>
      </w:rPr>
      <w:t xml:space="preserve"/>
    </w:r>
    <w:p>
      <w:pPr>
        <w:pStyle w:val="p"/>
      </w:pPr>
      <w:r>
        <w:rPr>
          <w:sz w:val="26"/>
          <w:szCs w:val="26"/>
          <w:b/>
          <w:rFonts w:ascii="Calibri" w:eastAsia="SimSun" w:hAnsi="Calibri"/>
        </w:rPr>
        <w:t xml:space="preserve">一者、世俗相，二者、勝義相，三者、菩提分法所緣相，四</w:t>
      </w:r>
      <w:r>
        <w:rPr>
          <w:sz w:val="19"/>
          <w:szCs w:val="19"/>
          <w:vertAlign w:val="superscript"/>
          <w:rFonts w:ascii="Times New Roman"/>
        </w:rPr>
        <w:footnoteReference w:id="48"/>
      </w:r>
      <w:r>
        <w:rPr>
          <w:sz w:val="26"/>
          <w:szCs w:val="26"/>
          <w:b/>
          <w:rFonts w:ascii="Calibri" w:eastAsia="SimSun" w:hAnsi="Calibri"/>
        </w:rPr>
        <w:t xml:space="preserve">者、行相相，五者、自性</w:t>
      </w:r>
      <w:r>
        <w:rPr>
          <w:sz w:val="26"/>
          <w:szCs w:val="26"/>
          <w:b/>
          <w:rFonts w:ascii="Calibri" w:eastAsia="SimSun" w:hAnsi="Calibri"/>
        </w:rPr>
        <w:t xml:space="preserve">相，六者、彼果相，七者、彼領受開示相，八者、彼障礙法相，九者、彼隨順法相，</w:t>
      </w:r>
      <w:r>
        <w:rPr>
          <w:sz w:val="26"/>
          <w:szCs w:val="26"/>
          <w:b/>
          <w:rFonts w:ascii="Calibri" w:eastAsia="SimSun" w:hAnsi="Calibri"/>
        </w:rPr>
        <w:t xml:space="preserve">十者、彼過患相，十一者、彼勝利相。</w:t>
      </w:r>
    </w:p>
    <w:r>
      <w:rPr>
        <w:sz w:val="26"/>
        <w:szCs w:val="26"/>
        <w:rFonts w:ascii="Calibri" w:eastAsia="SimSun" w:hAnsi="Calibri"/>
      </w:rPr>
      <w:t xml:space="preserve"/>
    </w:r>
    <w:p>
      <w:pPr>
        <w:pStyle w:val="p"/>
      </w:pPr>
      <w:r>
        <w:rPr>
          <w:sz w:val="26"/>
          <w:szCs w:val="26"/>
          <w:rFonts w:ascii="Calibri" w:eastAsia="SimSun" w:hAnsi="Calibri"/>
        </w:rPr>
        <w:t xml:space="preserve">以下第二、世尊答釋。於中有二：一、如數標名，二、依次解釋。此即第一、</w:t>
      </w:r>
      <w:r>
        <w:rPr>
          <w:sz w:val="26"/>
          <w:szCs w:val="26"/>
          <w:rFonts w:ascii="Calibri" w:eastAsia="SimSun" w:hAnsi="Calibri"/>
        </w:rPr>
        <w:t xml:space="preserve">如數標名。</w:t>
      </w:r>
    </w:p>
    <w:p>
      <w:pPr>
        <w:pStyle w:val="p"/>
      </w:pPr>
      <w:r>
        <w:rPr>
          <w:sz w:val="26"/>
          <w:szCs w:val="26"/>
          <w:rFonts w:ascii="Calibri" w:eastAsia="SimSun" w:hAnsi="Calibri"/>
        </w:rPr>
        <w:t xml:space="preserve">《相續解脫經》及《深密解脫經》中所說之名，與此略有不同。《瑜伽師地論》及《顯</w:t>
      </w:r>
      <w:r>
        <w:rPr>
          <w:sz w:val="26"/>
          <w:szCs w:val="26"/>
          <w:rFonts w:ascii="Calibri" w:eastAsia="SimSun" w:hAnsi="Calibri"/>
        </w:rPr>
        <w:t xml:space="preserve">揚聖教論》中，與此經所說相同。</w:t>
      </w:r>
    </w:p>
    <w:r>
      <w:rPr>
        <w:sz w:val="26"/>
        <w:szCs w:val="26"/>
        <w:rFonts w:ascii="Calibri" w:eastAsia="SimSun" w:hAnsi="Calibri"/>
      </w:rPr>
      <w:t xml:space="preserve"/>
    </w:r>
    <w:p>
      <w:pPr>
        <w:pStyle w:val="p"/>
      </w:pPr>
      <w:r>
        <w:rPr>
          <w:sz w:val="26"/>
          <w:szCs w:val="26"/>
          <w:b/>
          <w:rFonts w:ascii="Calibri" w:eastAsia="SimSun" w:hAnsi="Calibri"/>
        </w:rPr>
        <w:t xml:space="preserve">世俗相者，當知三</w:t>
      </w:r>
      <w:r>
        <w:rPr>
          <w:sz w:val="19"/>
          <w:szCs w:val="19"/>
          <w:vertAlign w:val="superscript"/>
          <w:rFonts w:ascii="Times New Roman"/>
        </w:rPr>
        <w:footnoteReference w:id="49"/>
      </w:r>
      <w:r>
        <w:rPr>
          <w:sz w:val="26"/>
          <w:szCs w:val="26"/>
          <w:b/>
          <w:rFonts w:ascii="Calibri" w:eastAsia="SimSun" w:hAnsi="Calibri"/>
        </w:rPr>
        <w:t xml:space="preserve">種</w:t>
      </w:r>
      <w:r>
        <w:rPr>
          <w:sz w:val="26"/>
          <w:szCs w:val="26"/>
          <w:b/>
          <w:rFonts w:ascii="Calibri" w:eastAsia="SimSun" w:hAnsi="Calibri"/>
        </w:rPr>
        <w:t xml:space="preserve">。</w:t>
      </w:r>
    </w:p>
    <w:r>
      <w:rPr>
        <w:sz w:val="26"/>
        <w:szCs w:val="26"/>
        <w:rFonts w:ascii="Calibri" w:eastAsia="SimSun" w:hAnsi="Calibri"/>
      </w:rPr>
      <w:t xml:space="preserve"/>
    </w:r>
    <w:p>
      <w:pPr>
        <w:pStyle w:val="p"/>
      </w:pPr>
      <w:r>
        <w:rPr>
          <w:sz w:val="26"/>
          <w:szCs w:val="26"/>
          <w:rFonts w:ascii="Calibri" w:eastAsia="SimSun" w:hAnsi="Calibri"/>
        </w:rPr>
        <w:t xml:space="preserve">以下第二、依次解釋十一種相。由於解釋十一種相，而分為十一。第一、解釋世</w:t>
      </w:r>
      <w:r>
        <w:rPr>
          <w:sz w:val="26"/>
          <w:szCs w:val="26"/>
          <w:rFonts w:ascii="Calibri" w:eastAsia="SimSun" w:hAnsi="Calibri"/>
        </w:rPr>
        <w:t xml:space="preserve">俗相中，又分為二：一、標數，二、列名解釋。此即第一、標數。</w:t>
      </w:r>
    </w:p>
    <w:r>
      <w:rPr>
        <w:sz w:val="26"/>
        <w:szCs w:val="26"/>
        <w:rFonts w:ascii="Calibri" w:eastAsia="SimSun" w:hAnsi="Calibri"/>
      </w:rPr>
      <w:t xml:space="preserve"/>
    </w:r>
    <w:p>
      <w:pPr>
        <w:pStyle w:val="p"/>
      </w:pPr>
      <w:r>
        <w:rPr>
          <w:sz w:val="26"/>
          <w:szCs w:val="26"/>
          <w:b/>
          <w:rFonts w:ascii="Calibri" w:eastAsia="SimSun" w:hAnsi="Calibri"/>
        </w:rPr>
        <w:t xml:space="preserve">一者、宣說補特伽羅故，二者、宣說遍計所執自性故，三者、宣說諸法作用、事、</w:t>
      </w:r>
      <w:r>
        <w:rPr>
          <w:sz w:val="26"/>
          <w:szCs w:val="26"/>
          <w:b/>
          <w:rFonts w:ascii="Calibri" w:eastAsia="SimSun" w:hAnsi="Calibri"/>
        </w:rPr>
        <w:t xml:space="preserve">業故。</w:t>
      </w:r>
    </w:p>
    <w:r>
      <w:rPr>
        <w:sz w:val="26"/>
        <w:szCs w:val="26"/>
        <w:rFonts w:ascii="Calibri" w:eastAsia="SimSun" w:hAnsi="Calibri"/>
      </w:rPr>
      <w:t xml:space="preserve"/>
    </w:r>
    <w:p>
      <w:pPr>
        <w:pStyle w:val="p"/>
      </w:pPr>
      <w:r>
        <w:rPr>
          <w:sz w:val="26"/>
          <w:szCs w:val="26"/>
          <w:rFonts w:ascii="Calibri" w:eastAsia="SimSun" w:hAnsi="Calibri"/>
        </w:rPr>
        <w:t xml:space="preserve">此即第二、列名解釋。</w:t>
      </w:r>
    </w:p>
    <w:p>
      <w:pPr>
        <w:pStyle w:val="p"/>
      </w:pPr>
      <w:r>
        <w:rPr>
          <w:sz w:val="26"/>
          <w:szCs w:val="26"/>
          <w:rFonts w:ascii="Calibri" w:eastAsia="SimSun" w:hAnsi="Calibri"/>
        </w:rPr>
        <w:t xml:space="preserve">即依三種相解釋世俗相。如《顯揚聖教論》（卷五第四頁）</w:t>
      </w:r>
      <w:r>
        <w:rPr>
          <w:sz w:val="26"/>
          <w:szCs w:val="26"/>
          <w:rFonts w:ascii="Calibri" w:eastAsia="SimSun" w:hAnsi="Calibri"/>
        </w:rPr>
        <w:t xml:space="preserve"/>
      </w:r>
      <w:r>
        <w:rPr>
          <w:sz w:val="26"/>
          <w:szCs w:val="26"/>
          <w:rFonts w:ascii="Calibri" w:eastAsia="SimSun" w:hAnsi="Calibri" w:hint="eastAsia"/>
        </w:rPr>
        <w:t xml:space="preserve">云：「復次，頌曰：初說我、法、用，為隨餘故說。……論曰：初世俗諦，說我、</w:t>
      </w:r>
      <w:r>
        <w:rPr>
          <w:sz w:val="26"/>
          <w:szCs w:val="26"/>
          <w:rFonts w:ascii="Calibri" w:eastAsia="SimSun" w:hAnsi="Calibri"/>
        </w:rPr>
        <w:t xml:space="preserve">說法及說作用。『說我』者，謂說有情、命者、生者、補特伽羅、人、天、男、</w:t>
      </w:r>
      <w:r>
        <w:rPr>
          <w:sz w:val="26"/>
          <w:szCs w:val="26"/>
          <w:rFonts w:ascii="Calibri" w:eastAsia="SimSun" w:hAnsi="Calibri"/>
        </w:rPr>
        <w:t xml:space="preserve">女、佛友、法友，如是等。『說法』者，謂說色、受，如是等。（『說</w:t>
      </w:r>
      <w:r>
        <w:rPr>
          <w:sz w:val="19"/>
          <w:szCs w:val="19"/>
          <w:vertAlign w:val="superscript"/>
          <w:rFonts w:ascii="Times New Roman"/>
        </w:rPr>
        <w:footnoteReference w:id="50"/>
      </w:r>
      <w:r>
        <w:rPr>
          <w:sz w:val="26"/>
          <w:szCs w:val="26"/>
          <w:rFonts w:ascii="Calibri" w:eastAsia="SimSun" w:hAnsi="Calibri"/>
        </w:rPr>
        <w:t xml:space="preserve">作用者，謂</w:t>
      </w:r>
      <w:r>
        <w:rPr>
          <w:sz w:val="26"/>
          <w:szCs w:val="26"/>
          <w:rFonts w:ascii="Calibri" w:eastAsia="SimSun" w:hAnsi="Calibri"/>
        </w:rPr>
        <w:t xml:space="preserve">說能見、能聞、能生、能滅如是等。是謂世俗諦應知。此雖非實有，然依世俗故</w:t>
      </w:r>
      <w:r>
        <w:rPr>
          <w:sz w:val="26"/>
          <w:szCs w:val="26"/>
          <w:rFonts w:ascii="Calibri" w:eastAsia="SimSun" w:hAnsi="Calibri"/>
        </w:rPr>
        <w:t xml:space="preserve">說有。』）問：若世俗諦非勝義有，為何義故說？答：為隨餘故說。謂欲隨順勝</w:t>
      </w:r>
      <w:r>
        <w:rPr>
          <w:sz w:val="26"/>
          <w:szCs w:val="26"/>
          <w:rFonts w:ascii="Calibri" w:eastAsia="SimSun" w:hAnsi="Calibri"/>
        </w:rPr>
        <w:t xml:space="preserve">義諦故，說世俗諦。」</w:t>
      </w:r>
    </w:p>
    <w:p>
      <w:pPr>
        <w:pStyle w:val="p"/>
      </w:pPr>
      <w:r>
        <w:rPr>
          <w:sz w:val="26"/>
          <w:szCs w:val="26"/>
          <w:rFonts w:ascii="Calibri" w:eastAsia="SimSun" w:hAnsi="Calibri"/>
        </w:rPr>
        <w:t xml:space="preserve">又《三無性論》（天津刻經處版本卷上第十五頁）云：「問曰：</w:t>
      </w:r>
      <w:r>
        <w:rPr>
          <w:sz w:val="26"/>
          <w:szCs w:val="26"/>
          <w:rFonts w:ascii="Calibri" w:eastAsia="SimSun" w:hAnsi="Calibri"/>
        </w:rPr>
        <w:t xml:space="preserve">俗諦何相？答曰：俗諦有三相，謂說我、說法、說事。說我者，謂（說）我、眾</w:t>
      </w:r>
      <w:r>
        <w:rPr>
          <w:sz w:val="26"/>
          <w:szCs w:val="26"/>
          <w:rFonts w:ascii="Calibri" w:eastAsia="SimSun" w:hAnsi="Calibri"/>
        </w:rPr>
        <w:t xml:space="preserve">生、壽者、行者、天、人、男、女等。說法者，謂（說）色、受、想、行、識等。</w:t>
      </w:r>
      <w:r>
        <w:rPr>
          <w:sz w:val="26"/>
          <w:szCs w:val="26"/>
          <w:rFonts w:ascii="Calibri" w:eastAsia="SimSun" w:hAnsi="Calibri"/>
        </w:rPr>
        <w:t xml:space="preserve">說事者，謂（說）見、聞、生、滅等。名世俗諦。」</w:t>
      </w:r>
    </w:p>
    <w:r>
      <w:rPr>
        <w:sz w:val="26"/>
        <w:szCs w:val="26"/>
        <w:rFonts w:ascii="Calibri" w:eastAsia="SimSun" w:hAnsi="Calibri"/>
      </w:rPr>
      <w:t xml:space="preserve"/>
    </w:r>
    <w:p>
      <w:pPr>
        <w:pStyle w:val="p"/>
      </w:pPr>
      <w:r>
        <w:rPr>
          <w:sz w:val="26"/>
          <w:szCs w:val="26"/>
          <w:b/>
          <w:rFonts w:ascii="Calibri" w:eastAsia="SimSun" w:hAnsi="Calibri"/>
        </w:rPr>
        <w:t xml:space="preserve">勝義相者，當知宣說七種真如故。</w:t>
      </w:r>
    </w:p>
    <w:r>
      <w:rPr>
        <w:sz w:val="26"/>
        <w:szCs w:val="26"/>
        <w:rFonts w:ascii="Calibri" w:eastAsia="SimSun" w:hAnsi="Calibri"/>
      </w:rPr>
      <w:t xml:space="preserve"/>
    </w:r>
    <w:p>
      <w:pPr>
        <w:pStyle w:val="p"/>
      </w:pPr>
      <w:r>
        <w:rPr>
          <w:sz w:val="26"/>
          <w:szCs w:val="26"/>
          <w:rFonts w:ascii="Calibri" w:eastAsia="SimSun" w:hAnsi="Calibri"/>
        </w:rPr>
        <w:t xml:space="preserve">此即第二、解釋勝義相。</w:t>
      </w:r>
    </w:p>
    <w:p>
      <w:pPr>
        <w:pStyle w:val="p"/>
      </w:pPr>
      <w:r>
        <w:rPr>
          <w:sz w:val="26"/>
          <w:szCs w:val="26"/>
          <w:rFonts w:ascii="Calibri" w:eastAsia="SimSun" w:hAnsi="Calibri"/>
        </w:rPr>
        <w:t xml:space="preserve">《顯揚聖教論》（卷十六第十一頁）云：「頌曰：當知</w:t>
      </w:r>
      <w:r>
        <w:rPr>
          <w:sz w:val="26"/>
          <w:szCs w:val="26"/>
          <w:rFonts w:ascii="Calibri" w:eastAsia="SimSun" w:hAnsi="Calibri" w:hint="eastAsia"/>
        </w:rPr>
        <w:t xml:space="preserve">勝義諦，謂七種真如。……論曰：……勝義諦者，謂七種真如。已如上文〈攝</w:t>
      </w:r>
      <w:r>
        <w:rPr>
          <w:sz w:val="26"/>
          <w:szCs w:val="26"/>
          <w:rFonts w:ascii="Calibri" w:eastAsia="SimSun" w:hAnsi="Calibri"/>
        </w:rPr>
        <w:t xml:space="preserve">事品〉中所說。」問：何因緣故，真如有七種？何為勝義諦？答：是二種勝智所行境</w:t>
      </w:r>
      <w:r>
        <w:rPr>
          <w:sz w:val="26"/>
          <w:szCs w:val="26"/>
          <w:rFonts w:ascii="Calibri" w:eastAsia="SimSun" w:hAnsi="Calibri"/>
        </w:rPr>
        <w:t xml:space="preserve">故，謂根本出世智及後得世間智。此種勝義，無戲論故，非其餘（智）所行之境。</w:t>
      </w:r>
    </w:p>
    <w:r>
      <w:rPr>
        <w:sz w:val="26"/>
        <w:szCs w:val="26"/>
        <w:rFonts w:ascii="Calibri" w:eastAsia="SimSun" w:hAnsi="Calibri"/>
      </w:rPr>
      <w:t xml:space="preserve"/>
    </w:r>
    <w:r>
      <w:rPr>
        <w:sz w:val="26"/>
        <w:szCs w:val="26"/>
        <w:rFonts w:ascii="Calibri" w:eastAsia="SimSun" w:hAnsi="Calibri"/>
      </w:rPr>
      <w:t xml:space="preserve"/>
    </w:r>
    <w:p>
      <w:pPr>
        <w:pStyle w:val="p"/>
      </w:pPr>
      <w:r>
        <w:rPr>
          <w:sz w:val="26"/>
          <w:szCs w:val="26"/>
          <w:rFonts w:ascii="Calibri" w:eastAsia="SimSun" w:hAnsi="Calibri"/>
        </w:rPr>
        <w:t xml:space="preserve">又《三無性論》云：「勝</w:t>
      </w:r>
      <w:r>
        <w:rPr>
          <w:sz w:val="19"/>
          <w:szCs w:val="19"/>
          <w:vertAlign w:val="superscript"/>
          <w:rFonts w:ascii="Times New Roman"/>
        </w:rPr>
        <w:footnoteReference w:id="51"/>
      </w:r>
      <w:r>
        <w:rPr>
          <w:sz w:val="26"/>
          <w:szCs w:val="26"/>
          <w:rFonts w:ascii="Calibri" w:eastAsia="SimSun" w:hAnsi="Calibri"/>
        </w:rPr>
        <w:t xml:space="preserve">義諦者，謂七種真如。」詳如彼論所說。</w:t>
      </w:r>
    </w:p>
    <w:r>
      <w:rPr>
        <w:sz w:val="26"/>
        <w:szCs w:val="26"/>
        <w:rFonts w:ascii="Calibri" w:eastAsia="SimSun" w:hAnsi="Calibri"/>
      </w:rPr>
      <w:t xml:space="preserve"/>
    </w:r>
    <w:p>
      <w:pPr>
        <w:pStyle w:val="p"/>
      </w:pPr>
      <w:r>
        <w:rPr>
          <w:sz w:val="26"/>
          <w:szCs w:val="26"/>
          <w:b/>
          <w:rFonts w:ascii="Calibri" w:eastAsia="SimSun" w:hAnsi="Calibri"/>
        </w:rPr>
        <w:t xml:space="preserve">菩提分法所緣相者，當知宣說遍一切種所知事故。</w:t>
      </w:r>
    </w:p>
    <w:r>
      <w:rPr>
        <w:sz w:val="26"/>
        <w:szCs w:val="26"/>
        <w:rFonts w:ascii="Calibri" w:eastAsia="SimSun" w:hAnsi="Calibri"/>
      </w:rPr>
      <w:t xml:space="preserve"/>
    </w:r>
    <w:p>
      <w:pPr>
        <w:pStyle w:val="p"/>
      </w:pPr>
      <w:r>
        <w:rPr>
          <w:sz w:val="26"/>
          <w:szCs w:val="26"/>
          <w:rFonts w:ascii="Calibri" w:eastAsia="SimSun" w:hAnsi="Calibri"/>
        </w:rPr>
        <w:t xml:space="preserve">此即第三、解釋菩提分法所緣相。</w:t>
      </w:r>
    </w:p>
    <w:p>
      <w:pPr>
        <w:pStyle w:val="p"/>
      </w:pPr>
      <w:r>
        <w:rPr>
          <w:sz w:val="26"/>
          <w:szCs w:val="26"/>
          <w:rFonts w:ascii="Calibri" w:eastAsia="SimSun" w:hAnsi="Calibri"/>
        </w:rPr>
        <w:t xml:space="preserve">謂即念住等三十七菩提分法所緣之境。已</w:t>
      </w:r>
      <w:r>
        <w:rPr>
          <w:sz w:val="26"/>
          <w:szCs w:val="26"/>
          <w:rFonts w:ascii="Calibri" w:eastAsia="SimSun" w:hAnsi="Calibri"/>
        </w:rPr>
        <w:t xml:space="preserve">如前說。</w:t>
      </w:r>
    </w:p>
    <w:r>
      <w:rPr>
        <w:sz w:val="26"/>
        <w:szCs w:val="26"/>
        <w:rFonts w:ascii="Calibri" w:eastAsia="SimSun" w:hAnsi="Calibri"/>
      </w:rPr>
      <w:t xml:space="preserve"/>
    </w:r>
    <w:p>
      <w:pPr>
        <w:pStyle w:val="p"/>
      </w:pPr>
      <w:r>
        <w:rPr>
          <w:sz w:val="26"/>
          <w:szCs w:val="26"/>
          <w:b/>
          <w:rFonts w:ascii="Calibri" w:eastAsia="SimSun" w:hAnsi="Calibri"/>
        </w:rPr>
        <w:t xml:space="preserve">行相相者，當知宣說八行觀故。</w:t>
      </w:r>
    </w:p>
    <w:r>
      <w:rPr>
        <w:sz w:val="26"/>
        <w:szCs w:val="26"/>
        <w:rFonts w:ascii="Calibri" w:eastAsia="SimSun" w:hAnsi="Calibri"/>
      </w:rPr>
      <w:t xml:space="preserve"/>
    </w:r>
    <w:p>
      <w:pPr>
        <w:pStyle w:val="p"/>
      </w:pPr>
      <w:r>
        <w:rPr>
          <w:sz w:val="26"/>
          <w:szCs w:val="26"/>
          <w:rFonts w:ascii="Calibri" w:eastAsia="SimSun" w:hAnsi="Calibri"/>
        </w:rPr>
        <w:t xml:space="preserve">以下第四、解釋八行觀相。於中分三：一、略舉數目，二、如數標名，三、</w:t>
      </w:r>
      <w:r>
        <w:rPr>
          <w:sz w:val="26"/>
          <w:szCs w:val="26"/>
          <w:rFonts w:ascii="Calibri" w:eastAsia="SimSun" w:hAnsi="Calibri"/>
        </w:rPr>
        <w:t xml:space="preserve">依次解釋。此即第一、略舉數目。</w:t>
      </w:r>
    </w:p>
    <w:p>
      <w:pPr>
        <w:pStyle w:val="p"/>
      </w:pPr>
      <w:r>
        <w:rPr>
          <w:sz w:val="26"/>
          <w:szCs w:val="26"/>
          <w:rFonts w:ascii="Calibri" w:eastAsia="SimSun" w:hAnsi="Calibri"/>
        </w:rPr>
        <w:t xml:space="preserve">此中，「行相」者，謂識行相；「相」者，謂體相。</w:t>
      </w:r>
      <w:r>
        <w:rPr>
          <w:sz w:val="26"/>
          <w:szCs w:val="26"/>
          <w:rFonts w:ascii="Calibri" w:eastAsia="SimSun" w:hAnsi="Calibri"/>
        </w:rPr>
        <w:t xml:space="preserve">由於正說道品及能緣識之相，故曰「行相相」。</w:t>
      </w:r>
    </w:p>
    <w:p>
      <w:pPr>
        <w:pStyle w:val="p"/>
      </w:pPr>
      <w:r>
        <w:rPr>
          <w:sz w:val="26"/>
          <w:szCs w:val="26"/>
          <w:rFonts w:ascii="Calibri" w:eastAsia="SimSun" w:hAnsi="Calibri"/>
        </w:rPr>
        <w:t xml:space="preserve">問：何故于（說）真如等（已，復）說</w:t>
      </w:r>
      <w:r>
        <w:rPr>
          <w:sz w:val="26"/>
          <w:szCs w:val="26"/>
          <w:rFonts w:ascii="Calibri" w:eastAsia="SimSun" w:hAnsi="Calibri"/>
        </w:rPr>
        <w:t xml:space="preserve">行相相？答：謂宣說八種境已，顯示瑜伽觀察故。</w:t>
      </w:r>
    </w:p>
    <w:r>
      <w:rPr>
        <w:sz w:val="26"/>
        <w:szCs w:val="26"/>
        <w:rFonts w:ascii="Calibri" w:eastAsia="SimSun" w:hAnsi="Calibri"/>
      </w:rPr>
      <w:t xml:space="preserve"/>
    </w:r>
    <w:p>
      <w:pPr>
        <w:pStyle w:val="p"/>
      </w:pPr>
      <w:r>
        <w:rPr>
          <w:sz w:val="26"/>
          <w:szCs w:val="26"/>
          <w:b/>
          <w:rFonts w:ascii="Calibri" w:eastAsia="SimSun" w:hAnsi="Calibri"/>
        </w:rPr>
        <w:t xml:space="preserve">云何名為八行觀耶？一者、諦實故，二者、安住故，三者、過失故，四者、功德故，</w:t>
      </w:r>
      <w:r>
        <w:rPr>
          <w:sz w:val="26"/>
          <w:szCs w:val="26"/>
          <w:b/>
          <w:rFonts w:ascii="Calibri" w:eastAsia="SimSun" w:hAnsi="Calibri"/>
        </w:rPr>
        <w:t xml:space="preserve">五者、理趣故，六者、流轉故，七者、道理故，八者、總</w:t>
      </w:r>
      <w:r>
        <w:rPr>
          <w:sz w:val="19"/>
          <w:szCs w:val="19"/>
          <w:vertAlign w:val="superscript"/>
          <w:rFonts w:ascii="Times New Roman"/>
        </w:rPr>
        <w:footnoteReference w:id="52"/>
      </w:r>
      <w:r>
        <w:rPr>
          <w:sz w:val="26"/>
          <w:szCs w:val="26"/>
          <w:b/>
          <w:rFonts w:ascii="Calibri" w:eastAsia="SimSun" w:hAnsi="Calibri"/>
        </w:rPr>
        <w:t xml:space="preserve">別故。</w:t>
      </w:r>
    </w:p>
    <w:r>
      <w:rPr>
        <w:sz w:val="26"/>
        <w:szCs w:val="26"/>
        <w:rFonts w:ascii="Calibri" w:eastAsia="SimSun" w:hAnsi="Calibri"/>
      </w:rPr>
      <w:t xml:space="preserve"/>
    </w:r>
    <w:p>
      <w:pPr>
        <w:pStyle w:val="p"/>
      </w:pPr>
      <w:r>
        <w:rPr>
          <w:sz w:val="26"/>
          <w:szCs w:val="26"/>
          <w:rFonts w:ascii="Calibri" w:eastAsia="SimSun" w:hAnsi="Calibri"/>
        </w:rPr>
        <w:t xml:space="preserve">此即第二、如數標名。</w:t>
      </w:r>
    </w:p>
    <w:p>
      <w:pPr>
        <w:pStyle w:val="p"/>
      </w:pPr>
      <w:r>
        <w:rPr>
          <w:sz w:val="26"/>
          <w:szCs w:val="26"/>
          <w:rFonts w:ascii="Calibri" w:eastAsia="SimSun" w:hAnsi="Calibri"/>
        </w:rPr>
        <w:t xml:space="preserve">下當一一顯示，此處故未詳說。</w:t>
      </w:r>
    </w:p>
    <w:p>
      <w:pPr>
        <w:pStyle w:val="p"/>
      </w:pPr>
      <w:r>
        <w:rPr>
          <w:sz w:val="26"/>
          <w:szCs w:val="26"/>
          <w:rFonts w:ascii="Calibri" w:eastAsia="SimSun" w:hAnsi="Calibri"/>
        </w:rPr>
        <w:t xml:space="preserve">《顯揚聖教論》（卷二十</w:t>
      </w:r>
      <w:r>
        <w:rPr>
          <w:sz w:val="26"/>
          <w:szCs w:val="26"/>
          <w:rFonts w:ascii="Calibri" w:eastAsia="SimSun" w:hAnsi="Calibri"/>
        </w:rPr>
        <w:t xml:space="preserve">第十四頁）云：「一、觀察諦行，二、觀察建立行，三、觀察過失行，四、觀察</w:t>
      </w:r>
      <w:r>
        <w:rPr>
          <w:sz w:val="26"/>
          <w:szCs w:val="26"/>
          <w:rFonts w:ascii="Calibri" w:eastAsia="SimSun" w:hAnsi="Calibri"/>
        </w:rPr>
        <w:t xml:space="preserve">功德行，五、觀察理趣行，六、觀察流轉行，七、觀察道理行，八、觀察廣略行。」</w:t>
      </w:r>
      <w:r>
        <w:rPr>
          <w:sz w:val="26"/>
          <w:szCs w:val="26"/>
          <w:rFonts w:ascii="Calibri" w:eastAsia="SimSun" w:hAnsi="Calibri"/>
        </w:rPr>
        <w:t xml:space="preserve"/>
      </w:r>
      <w:r>
        <w:rPr>
          <w:sz w:val="26"/>
          <w:szCs w:val="26"/>
          <w:rFonts w:ascii="Calibri" w:eastAsia="SimSun" w:hAnsi="Calibri"/>
        </w:rPr>
        <w:t xml:space="preserve">彼論雖於一一名中首置「觀察」，尾置「行」字，然其義理皆與此經所說相同。</w:t>
      </w:r>
    </w:p>
    <w:r>
      <w:rPr>
        <w:sz w:val="26"/>
        <w:szCs w:val="26"/>
        <w:rFonts w:ascii="Calibri" w:eastAsia="SimSun" w:hAnsi="Calibri"/>
      </w:rPr>
      <w:t xml:space="preserve"/>
    </w:r>
    <w:p>
      <w:pPr>
        <w:pStyle w:val="p"/>
      </w:pPr>
      <w:r>
        <w:rPr>
          <w:sz w:val="26"/>
          <w:szCs w:val="26"/>
          <w:b/>
          <w:rFonts w:ascii="Calibri" w:eastAsia="SimSun" w:hAnsi="Calibri"/>
        </w:rPr>
        <w:t xml:space="preserve">諦實者，謂諸法真如。</w:t>
      </w:r>
    </w:p>
    <w:r>
      <w:rPr>
        <w:sz w:val="26"/>
        <w:szCs w:val="26"/>
        <w:rFonts w:ascii="Calibri" w:eastAsia="SimSun" w:hAnsi="Calibri"/>
      </w:rPr>
      <w:t xml:space="preserve"/>
    </w:r>
    <w:p>
      <w:pPr>
        <w:pStyle w:val="p"/>
      </w:pPr>
      <w:r>
        <w:rPr>
          <w:sz w:val="26"/>
          <w:szCs w:val="26"/>
          <w:rFonts w:ascii="Calibri" w:eastAsia="SimSun" w:hAnsi="Calibri"/>
        </w:rPr>
        <w:t xml:space="preserve">以下第三、依次解釋。由於解釋八行觀相，而分為八。此即第一、解釋諦實相。</w:t>
      </w:r>
    </w:p>
    <w:r>
      <w:rPr>
        <w:sz w:val="26"/>
        <w:szCs w:val="26"/>
        <w:rFonts w:ascii="Calibri" w:eastAsia="SimSun" w:hAnsi="Calibri"/>
      </w:rPr>
      <w:t xml:space="preserve"/>
    </w:r>
    <w:p>
      <w:pPr>
        <w:pStyle w:val="p"/>
      </w:pPr>
      <w:r>
        <w:rPr>
          <w:sz w:val="26"/>
          <w:szCs w:val="26"/>
          <w:rFonts w:ascii="Calibri" w:eastAsia="SimSun" w:hAnsi="Calibri"/>
        </w:rPr>
        <w:t xml:space="preserve">謂由根本智現觀真如，不棄自性，故名為「諦」；非屬虛妄，故名為「實」。因此說</w:t>
      </w:r>
      <w:r>
        <w:rPr>
          <w:sz w:val="26"/>
          <w:szCs w:val="26"/>
          <w:rFonts w:ascii="Calibri" w:eastAsia="SimSun" w:hAnsi="Calibri"/>
        </w:rPr>
        <w:t xml:space="preserve">為「諦實」。</w:t>
      </w:r>
    </w:p>
    <w:r>
      <w:rPr>
        <w:sz w:val="26"/>
        <w:szCs w:val="26"/>
        <w:rFonts w:ascii="Calibri" w:eastAsia="SimSun" w:hAnsi="Calibri"/>
      </w:rPr>
      <w:t xml:space="preserve"/>
    </w:r>
    <w:p>
      <w:pPr>
        <w:pStyle w:val="p"/>
      </w:pPr>
      <w:r>
        <w:rPr>
          <w:sz w:val="26"/>
          <w:szCs w:val="26"/>
          <w:b/>
          <w:rFonts w:ascii="Calibri" w:eastAsia="SimSun" w:hAnsi="Calibri"/>
        </w:rPr>
        <w:t xml:space="preserve">安住者，謂或安立補特伽羅，或復安立諸法遍計所執自性。</w:t>
      </w:r>
    </w:p>
    <w:r>
      <w:rPr>
        <w:sz w:val="26"/>
        <w:szCs w:val="26"/>
        <w:rFonts w:ascii="Calibri" w:eastAsia="SimSun" w:hAnsi="Calibri"/>
      </w:rPr>
      <w:t xml:space="preserve"/>
    </w:r>
    <w:p>
      <w:pPr>
        <w:pStyle w:val="p"/>
      </w:pPr>
      <w:r>
        <w:rPr>
          <w:sz w:val="26"/>
          <w:szCs w:val="26"/>
          <w:rFonts w:ascii="Calibri" w:eastAsia="SimSun" w:hAnsi="Calibri"/>
        </w:rPr>
        <w:t xml:space="preserve">以下第二、解釋安住相。於中分三：一、明安立我法二執，二、明安立四種</w:t>
      </w:r>
      <w:r>
        <w:rPr>
          <w:sz w:val="26"/>
          <w:szCs w:val="26"/>
          <w:rFonts w:ascii="Calibri" w:eastAsia="SimSun" w:hAnsi="Calibri"/>
        </w:rPr>
        <w:t xml:space="preserve">授記，三、明</w:t>
      </w:r>
      <w:r>
        <w:rPr>
          <w:sz w:val="19"/>
          <w:szCs w:val="19"/>
          <w:vertAlign w:val="superscript"/>
          <w:rFonts w:ascii="Times New Roman"/>
        </w:rPr>
        <w:footnoteReference w:id="53"/>
      </w:r>
      <w:r>
        <w:rPr>
          <w:sz w:val="26"/>
          <w:szCs w:val="26"/>
          <w:rFonts w:ascii="Calibri" w:eastAsia="SimSun" w:hAnsi="Calibri"/>
        </w:rPr>
        <w:t xml:space="preserve">安立法及分別。此即第一、明安立我法二執。</w:t>
      </w:r>
    </w:p>
    <w:p>
      <w:pPr>
        <w:pStyle w:val="p"/>
      </w:pPr>
      <w:r>
        <w:rPr>
          <w:sz w:val="26"/>
          <w:szCs w:val="26"/>
          <w:rFonts w:ascii="Calibri" w:eastAsia="SimSun" w:hAnsi="Calibri"/>
        </w:rPr>
        <w:t xml:space="preserve">謂由遍計、執我及法</w:t>
      </w:r>
      <w:r>
        <w:rPr>
          <w:sz w:val="26"/>
          <w:szCs w:val="26"/>
          <w:rFonts w:ascii="Calibri" w:eastAsia="SimSun" w:hAnsi="Calibri"/>
        </w:rPr>
        <w:t xml:space="preserve">為實有者，是由妄心，於無勝義，但隨妄心執為實有，故名安立。如《成唯識論》（卷</w:t>
      </w:r>
      <w:r>
        <w:rPr>
          <w:sz w:val="26"/>
          <w:szCs w:val="26"/>
          <w:rFonts w:ascii="Calibri" w:eastAsia="SimSun" w:hAnsi="Calibri"/>
        </w:rPr>
        <w:t xml:space="preserve">一第二頁）云：「愚夫所計實我、實法都無所有，但隨妄情而施設故，說之為假。」</w:t>
      </w:r>
    </w:p>
    <w:r>
      <w:rPr>
        <w:sz w:val="26"/>
        <w:szCs w:val="26"/>
        <w:rFonts w:ascii="Calibri" w:eastAsia="SimSun" w:hAnsi="Calibri"/>
      </w:rPr>
      <w:t xml:space="preserve"/>
    </w:r>
    <w:p>
      <w:pPr>
        <w:pStyle w:val="p"/>
      </w:pPr>
      <w:r>
        <w:rPr>
          <w:sz w:val="26"/>
          <w:szCs w:val="26"/>
          <w:b/>
          <w:rFonts w:ascii="Calibri" w:eastAsia="SimSun" w:hAnsi="Calibri"/>
        </w:rPr>
        <w:t xml:space="preserve">或復安立一向、分別、反問、置記。</w:t>
      </w:r>
    </w:p>
    <w:r>
      <w:rPr>
        <w:sz w:val="26"/>
        <w:szCs w:val="26"/>
        <w:rFonts w:ascii="Calibri" w:eastAsia="SimSun" w:hAnsi="Calibri"/>
      </w:rPr>
      <w:t xml:space="preserve"/>
    </w:r>
    <w:p>
      <w:pPr>
        <w:pStyle w:val="p"/>
      </w:pPr>
      <w:r>
        <w:rPr>
          <w:sz w:val="26"/>
          <w:szCs w:val="26"/>
          <w:rFonts w:ascii="Calibri" w:eastAsia="SimSun" w:hAnsi="Calibri"/>
        </w:rPr>
        <w:t xml:space="preserve">此即第二、明安立四種授記言論。</w:t>
      </w:r>
    </w:p>
    <w:p>
      <w:pPr>
        <w:pStyle w:val="p"/>
      </w:pPr>
      <w:r>
        <w:rPr>
          <w:sz w:val="26"/>
          <w:szCs w:val="26"/>
          <w:rFonts w:ascii="Calibri" w:eastAsia="SimSun" w:hAnsi="Calibri"/>
        </w:rPr>
        <w:t xml:space="preserve">謂依答辯方法，安立四種授記，故曰「安立」。</w:t>
      </w:r>
    </w:p>
    <w:r>
      <w:rPr>
        <w:sz w:val="26"/>
        <w:szCs w:val="26"/>
        <w:rFonts w:ascii="Calibri" w:eastAsia="SimSun" w:hAnsi="Calibri"/>
      </w:rPr>
      <w:t xml:space="preserve"/>
    </w:r>
    <w:p>
      <w:pPr>
        <w:pStyle w:val="p"/>
      </w:pPr>
      <w:r>
        <w:rPr>
          <w:sz w:val="26"/>
          <w:szCs w:val="26"/>
          <w:rFonts w:ascii="Calibri" w:eastAsia="SimSun" w:hAnsi="Calibri"/>
        </w:rPr>
        <w:t xml:space="preserve">如《佛地經論》（卷六第十五頁）云：「言四記者，一、一向記，二、分別記，三、</w:t>
      </w:r>
      <w:r>
        <w:rPr>
          <w:sz w:val="26"/>
          <w:szCs w:val="26"/>
          <w:rFonts w:ascii="Calibri" w:eastAsia="SimSun" w:hAnsi="Calibri"/>
        </w:rPr>
        <w:t xml:space="preserve">反問記，四、默置記。一向記者，如有問言：一切生者決定滅耶？佛法僧</w:t>
      </w:r>
      <w:r>
        <w:rPr>
          <w:sz w:val="19"/>
          <w:szCs w:val="19"/>
          <w:vertAlign w:val="superscript"/>
          <w:rFonts w:ascii="Times New Roman"/>
        </w:rPr>
        <w:footnoteReference w:id="54"/>
      </w:r>
      <w:r>
        <w:rPr>
          <w:sz w:val="26"/>
          <w:szCs w:val="26"/>
          <w:rFonts w:ascii="Calibri" w:eastAsia="SimSun" w:hAnsi="Calibri"/>
        </w:rPr>
        <w:t xml:space="preserve">寶</w:t>
      </w:r>
      <w:r>
        <w:rPr>
          <w:sz w:val="26"/>
          <w:szCs w:val="26"/>
          <w:rFonts w:ascii="Calibri" w:eastAsia="SimSun" w:hAnsi="Calibri"/>
        </w:rPr>
        <w:t xml:space="preserve">良福田</w:t>
      </w:r>
      <w:r>
        <w:rPr>
          <w:sz w:val="26"/>
          <w:szCs w:val="26"/>
          <w:rFonts w:ascii="Calibri" w:eastAsia="SimSun" w:hAnsi="Calibri"/>
        </w:rPr>
        <w:t xml:space="preserve"/>
      </w:r>
      <w:r>
        <w:rPr>
          <w:sz w:val="26"/>
          <w:szCs w:val="26"/>
          <w:rFonts w:ascii="Calibri" w:eastAsia="SimSun" w:hAnsi="Calibri"/>
        </w:rPr>
        <w:t xml:space="preserve">耶？如是等問，應一向記：此義決定。分別記者，如有問言：一切滅者定更生耶？</w:t>
      </w:r>
      <w:r>
        <w:rPr>
          <w:sz w:val="26"/>
          <w:szCs w:val="26"/>
          <w:rFonts w:ascii="Calibri" w:eastAsia="SimSun" w:hAnsi="Calibri"/>
        </w:rPr>
        <w:t xml:space="preserve">佛法僧寶唯</w:t>
      </w:r>
      <w:r>
        <w:rPr>
          <w:sz w:val="19"/>
          <w:szCs w:val="19"/>
          <w:vertAlign w:val="superscript"/>
          <w:rFonts w:ascii="Times New Roman"/>
        </w:rPr>
        <w:footnoteReference w:id="55"/>
      </w:r>
      <w:r>
        <w:rPr>
          <w:sz w:val="26"/>
          <w:szCs w:val="26"/>
          <w:rFonts w:ascii="Calibri" w:eastAsia="SimSun" w:hAnsi="Calibri"/>
        </w:rPr>
        <w:t xml:space="preserve">有一</w:t>
      </w:r>
      <w:r>
        <w:rPr>
          <w:sz w:val="26"/>
          <w:szCs w:val="26"/>
          <w:rFonts w:ascii="Calibri" w:eastAsia="SimSun" w:hAnsi="Calibri"/>
        </w:rPr>
        <w:t xml:space="preserve">耶？如是等問，應分別記：此義不定。反問記者，如有問言：菩薩</w:t>
      </w:r>
      <w:r>
        <w:rPr>
          <w:sz w:val="26"/>
          <w:szCs w:val="26"/>
          <w:rFonts w:ascii="Calibri" w:eastAsia="SimSun" w:hAnsi="Calibri"/>
        </w:rPr>
        <w:t xml:space="preserve">十地為上為下？佛法僧寶為勝為劣？如是等問，應反問記：汝望何問？默置記者，</w:t>
      </w:r>
      <w:r>
        <w:rPr>
          <w:sz w:val="26"/>
          <w:szCs w:val="26"/>
          <w:rFonts w:ascii="Calibri" w:eastAsia="SimSun" w:hAnsi="Calibri"/>
        </w:rPr>
        <w:t xml:space="preserve">如有問言：實有性我為善為惡？石女兒色為黑為白？如是等問，應默置記，不應記</w:t>
      </w:r>
      <w:r>
        <w:rPr>
          <w:sz w:val="26"/>
          <w:szCs w:val="26"/>
          <w:rFonts w:ascii="Calibri" w:eastAsia="SimSun" w:hAnsi="Calibri"/>
        </w:rPr>
        <w:t xml:space="preserve">故，長戲論故。」</w:t>
      </w:r>
    </w:p>
    <w:p>
      <w:pPr>
        <w:pStyle w:val="p"/>
      </w:pPr>
      <w:r>
        <w:rPr>
          <w:sz w:val="26"/>
          <w:szCs w:val="26"/>
          <w:rFonts w:ascii="Calibri" w:eastAsia="SimSun" w:hAnsi="Calibri"/>
        </w:rPr>
        <w:t xml:space="preserve">若廣分別，當如《瑜伽師地論》、《大智度論》、《十地經》、《大般涅槃經》、</w:t>
      </w:r>
      <w:r>
        <w:rPr>
          <w:sz w:val="26"/>
          <w:szCs w:val="26"/>
          <w:rFonts w:ascii="Calibri" w:eastAsia="SimSun" w:hAnsi="Calibri"/>
        </w:rPr>
        <w:t xml:space="preserve">《俱舍論》、《阿毗達磨順正理論》及《大毗婆沙論》等中所說而得了知。</w:t>
      </w:r>
    </w:p>
    <w:r>
      <w:rPr>
        <w:sz w:val="26"/>
        <w:szCs w:val="26"/>
        <w:rFonts w:ascii="Calibri" w:eastAsia="SimSun" w:hAnsi="Calibri"/>
      </w:rPr>
      <w:t xml:space="preserve"/>
    </w:r>
    <w:p>
      <w:pPr>
        <w:pStyle w:val="p"/>
      </w:pPr>
      <w:r>
        <w:rPr>
          <w:sz w:val="26"/>
          <w:szCs w:val="26"/>
          <w:b/>
          <w:rFonts w:ascii="Calibri" w:eastAsia="SimSun" w:hAnsi="Calibri"/>
        </w:rPr>
        <w:t xml:space="preserve">或復安立隱密、顯了記別差別。</w:t>
      </w:r>
    </w:p>
    <w:r>
      <w:rPr>
        <w:sz w:val="26"/>
        <w:szCs w:val="26"/>
        <w:rFonts w:ascii="Calibri" w:eastAsia="SimSun" w:hAnsi="Calibri"/>
      </w:rPr>
      <w:t xml:space="preserve"/>
    </w:r>
    <w:p>
      <w:pPr>
        <w:pStyle w:val="p"/>
      </w:pPr>
      <w:r>
        <w:rPr>
          <w:sz w:val="26"/>
          <w:szCs w:val="26"/>
          <w:rFonts w:ascii="Calibri" w:eastAsia="SimSun" w:hAnsi="Calibri"/>
        </w:rPr>
        <w:t xml:space="preserve">此即第三、明安立隱密顯了。</w:t>
      </w:r>
    </w:p>
    <w:p>
      <w:pPr>
        <w:pStyle w:val="p"/>
      </w:pPr>
      <w:r>
        <w:rPr>
          <w:sz w:val="26"/>
          <w:szCs w:val="26"/>
          <w:rFonts w:ascii="Calibri" w:eastAsia="SimSun" w:hAnsi="Calibri"/>
        </w:rPr>
        <w:t xml:space="preserve">謂諸如來為隨根器而饒益故，有時安立隱密，</w:t>
      </w:r>
      <w:r>
        <w:rPr>
          <w:sz w:val="26"/>
          <w:szCs w:val="26"/>
          <w:rFonts w:ascii="Calibri" w:eastAsia="SimSun" w:hAnsi="Calibri"/>
        </w:rPr>
        <w:t xml:space="preserve">有時安立顯了，而為說法。如《顯揚聖教論》（卷二十第十四頁）云：「若建立隱密、</w:t>
      </w:r>
      <w:r>
        <w:rPr>
          <w:sz w:val="26"/>
          <w:szCs w:val="26"/>
          <w:rFonts w:ascii="Calibri" w:eastAsia="SimSun" w:hAnsi="Calibri"/>
        </w:rPr>
        <w:t xml:space="preserve">顯了記論。」</w:t>
      </w:r>
    </w:p>
    <w:p>
      <w:pPr>
        <w:pStyle w:val="p"/>
      </w:pPr>
      <w:r>
        <w:rPr>
          <w:sz w:val="26"/>
          <w:szCs w:val="26"/>
          <w:rFonts w:ascii="Calibri" w:eastAsia="SimSun" w:hAnsi="Calibri"/>
        </w:rPr>
        <w:t xml:space="preserve">於此二種教言，亦有不同解釋。</w:t>
      </w:r>
    </w:p>
    <w:p>
      <w:pPr>
        <w:pStyle w:val="p"/>
      </w:pPr>
      <w:r>
        <w:rPr>
          <w:sz w:val="26"/>
          <w:szCs w:val="26"/>
          <w:rFonts w:ascii="Calibri" w:eastAsia="SimSun" w:hAnsi="Calibri"/>
        </w:rPr>
        <w:t xml:space="preserve">有一類言：凡是辭近而旨遠者，即名</w:t>
      </w:r>
      <w:r>
        <w:rPr>
          <w:sz w:val="26"/>
          <w:szCs w:val="26"/>
          <w:rFonts w:ascii="Calibri" w:eastAsia="SimSun" w:hAnsi="Calibri"/>
        </w:rPr>
        <w:t xml:space="preserve">隱密。如《妙法蓮華經》云：「設若有人禮佛一拜，或者稱讚一句，彼等一切皆得成</w:t>
      </w:r>
      <w:r>
        <w:rPr>
          <w:sz w:val="26"/>
          <w:szCs w:val="26"/>
          <w:rFonts w:ascii="Calibri" w:eastAsia="SimSun" w:hAnsi="Calibri"/>
        </w:rPr>
        <w:t xml:space="preserve">佛」云。若辭與旨皆長遠者，即名顯了。如《善戒經》（即菩薩善戒經）等中說：「須</w:t>
      </w:r>
      <w:r>
        <w:rPr>
          <w:sz w:val="26"/>
          <w:szCs w:val="26"/>
          <w:rFonts w:ascii="Calibri" w:eastAsia="SimSun" w:hAnsi="Calibri"/>
        </w:rPr>
        <w:t xml:space="preserve">經三無數劫始得成佛」云。</w:t>
      </w:r>
    </w:p>
    <w:p>
      <w:pPr>
        <w:pStyle w:val="p"/>
      </w:pPr>
      <w:r>
        <w:rPr>
          <w:sz w:val="26"/>
          <w:szCs w:val="26"/>
          <w:rFonts w:ascii="Calibri" w:eastAsia="SimSun" w:hAnsi="Calibri"/>
        </w:rPr>
        <w:t xml:space="preserve">有一類言：如《般若波羅密多經》說：「一切諸法空而寂</w:t>
      </w:r>
      <w:r>
        <w:rPr>
          <w:sz w:val="26"/>
          <w:szCs w:val="26"/>
          <w:rFonts w:ascii="Calibri" w:eastAsia="SimSun" w:hAnsi="Calibri"/>
        </w:rPr>
        <w:t xml:space="preserve">靜」者，即名隱密。《解深密經》中三性全說，謂空與不空二種皆有者，即名顯了云。</w:t>
      </w:r>
    </w:p>
    <w:p>
      <w:pPr>
        <w:pStyle w:val="p"/>
      </w:pPr>
      <w:r>
        <w:rPr>
          <w:sz w:val="26"/>
          <w:szCs w:val="26"/>
          <w:rFonts w:ascii="Calibri" w:eastAsia="SimSun" w:hAnsi="Calibri"/>
        </w:rPr>
        <w:t xml:space="preserve">有</w:t>
      </w:r>
      <w:r>
        <w:rPr>
          <w:sz w:val="26"/>
          <w:szCs w:val="26"/>
          <w:rFonts w:ascii="Calibri" w:eastAsia="SimSun" w:hAnsi="Calibri"/>
        </w:rPr>
        <w:t xml:space="preserve">一類言：小乘正法即為隱密，大乘正法即為顯了。如《顯揚聖教論》（卷六第十二頁）</w:t>
      </w:r>
      <w:r>
        <w:rPr>
          <w:sz w:val="26"/>
          <w:szCs w:val="26"/>
          <w:rFonts w:ascii="Calibri" w:eastAsia="SimSun" w:hAnsi="Calibri"/>
        </w:rPr>
        <w:t xml:space="preserve"/>
      </w:r>
      <w:r>
        <w:rPr>
          <w:sz w:val="26"/>
          <w:szCs w:val="26"/>
          <w:rFonts w:ascii="Calibri" w:eastAsia="SimSun" w:hAnsi="Calibri"/>
        </w:rPr>
        <w:t xml:space="preserve">云：「九、隱密教，謂多分聲聞藏教；十、顯了教，謂多分大乘藏教。」</w:t>
      </w:r>
    </w:p>
    <w:p>
      <w:pPr>
        <w:pStyle w:val="p"/>
      </w:pPr>
      <w:r>
        <w:rPr>
          <w:sz w:val="26"/>
          <w:szCs w:val="26"/>
          <w:rFonts w:ascii="Calibri" w:eastAsia="SimSun" w:hAnsi="Calibri"/>
        </w:rPr>
        <w:t xml:space="preserve">有一類</w:t>
      </w:r>
      <w:r>
        <w:rPr>
          <w:sz w:val="26"/>
          <w:szCs w:val="26"/>
          <w:rFonts w:ascii="Calibri" w:eastAsia="SimSun" w:hAnsi="Calibri"/>
        </w:rPr>
        <w:t xml:space="preserve">言：意指不同，名曰隱密。如《大乘阿毗達磨雜集論》云：「隱</w:t>
      </w:r>
      <w:r>
        <w:rPr>
          <w:sz w:val="19"/>
          <w:szCs w:val="19"/>
          <w:vertAlign w:val="superscript"/>
          <w:rFonts w:ascii="Times New Roman"/>
        </w:rPr>
        <w:footnoteReference w:id="56"/>
      </w:r>
      <w:r>
        <w:rPr>
          <w:sz w:val="26"/>
          <w:szCs w:val="26"/>
          <w:rFonts w:ascii="Calibri" w:eastAsia="SimSun" w:hAnsi="Calibri"/>
        </w:rPr>
        <w:t xml:space="preserve">密意指者，謂以名、</w:t>
      </w:r>
      <w:r>
        <w:rPr>
          <w:sz w:val="26"/>
          <w:szCs w:val="26"/>
          <w:rFonts w:ascii="Calibri" w:eastAsia="SimSun" w:hAnsi="Calibri"/>
        </w:rPr>
        <w:t xml:space="preserve">句、文身詮說此義，而隱密轉變，更顯餘義。如經言：『逆害于父母，王及二</w:t>
      </w:r>
      <w:r>
        <w:rPr>
          <w:sz w:val="26"/>
          <w:szCs w:val="26"/>
          <w:rFonts w:ascii="Calibri" w:eastAsia="SimSun" w:hAnsi="Calibri"/>
        </w:rPr>
        <w:t xml:space="preserve">梵</w:t>
      </w:r>
      <w:r>
        <w:rPr>
          <w:sz w:val="19"/>
          <w:szCs w:val="19"/>
          <w:vertAlign w:val="superscript"/>
          <w:rFonts w:ascii="Times New Roman"/>
        </w:rPr>
        <w:footnoteReference w:id="57"/>
      </w:r>
      <w:r>
        <w:rPr>
          <w:sz w:val="26"/>
          <w:szCs w:val="26"/>
          <w:rFonts w:ascii="Calibri" w:eastAsia="SimSun" w:hAnsi="Calibri"/>
        </w:rPr>
        <w:t xml:space="preserve">志，誅國及隨行，是人說清淨。』今此頌中，詮表世間共許極重罪惡文字，轉</w:t>
      </w:r>
      <w:r>
        <w:rPr>
          <w:sz w:val="26"/>
          <w:szCs w:val="26"/>
          <w:rFonts w:ascii="Calibri" w:eastAsia="SimSun" w:hAnsi="Calibri"/>
        </w:rPr>
        <w:t xml:space="preserve">變密顯餘清淨義。」何等名為世間共許極重罪惡文字？謂所有逆害父母、王及二種</w:t>
      </w:r>
      <w:r>
        <w:rPr>
          <w:sz w:val="26"/>
          <w:szCs w:val="26"/>
          <w:rFonts w:ascii="Calibri" w:eastAsia="SimSun" w:hAnsi="Calibri"/>
        </w:rPr>
        <w:t xml:space="preserve">多聞梵志，誅戮國人及隨行牲畜等惡業，皆名不清淨。其中所言「轉變（此文字）</w:t>
      </w:r>
      <w:r>
        <w:rPr>
          <w:sz w:val="26"/>
          <w:szCs w:val="26"/>
          <w:rFonts w:ascii="Calibri" w:eastAsia="SimSun" w:hAnsi="Calibri"/>
        </w:rPr>
        <w:t xml:space="preserve">密顯餘清淨義」者，謂（轉逆害父母等言，變為密顯永斷愛若業。所以者</w:t>
      </w:r>
      <w:r>
        <w:rPr>
          <w:sz w:val="26"/>
          <w:szCs w:val="26"/>
          <w:rFonts w:ascii="Calibri" w:eastAsia="SimSun" w:hAnsi="Calibri"/>
        </w:rPr>
        <w:t xml:space="preserve">何？）「若愛，若業，若有取識，戒、見二取，眼等六處，及所行境等為緣（流轉</w:t>
      </w:r>
      <w:r>
        <w:rPr>
          <w:sz w:val="26"/>
          <w:szCs w:val="26"/>
          <w:rFonts w:ascii="Calibri" w:eastAsia="SimSun" w:hAnsi="Calibri"/>
        </w:rPr>
        <w:t xml:space="preserve">生死），如其次第，名父母等，法相似故。」</w:t>
      </w:r>
      <w:r>
        <w:rPr>
          <w:sz w:val="19"/>
          <w:szCs w:val="19"/>
          <w:vertAlign w:val="superscript"/>
          <w:rFonts w:ascii="Times New Roman"/>
        </w:rPr>
        <w:footnoteReference w:id="58"/>
      </w:r>
      <w:r>
        <w:rPr>
          <w:sz w:val="26"/>
          <w:szCs w:val="26"/>
          <w:rFonts w:ascii="Calibri" w:eastAsia="SimSun" w:hAnsi="Calibri"/>
        </w:rPr>
        <w:t xml:space="preserve">廣如彼論所說。又文義相順者，即名</w:t>
      </w:r>
      <w:r>
        <w:rPr>
          <w:sz w:val="26"/>
          <w:szCs w:val="26"/>
          <w:rFonts w:ascii="Calibri" w:eastAsia="SimSun" w:hAnsi="Calibri"/>
        </w:rPr>
        <w:t xml:space="preserve">顯了。謂如「逆害父母」等言，由是極重罪業，名不清淨；「侍奉父母」等言，</w:t>
      </w:r>
      <w:r>
        <w:rPr>
          <w:sz w:val="26"/>
          <w:szCs w:val="26"/>
          <w:rFonts w:ascii="Calibri" w:eastAsia="SimSun" w:hAnsi="Calibri"/>
        </w:rPr>
        <w:t xml:space="preserve">名為清淨云。</w:t>
      </w:r>
    </w:p>
    <w:r>
      <w:rPr>
        <w:sz w:val="26"/>
        <w:szCs w:val="26"/>
        <w:rFonts w:ascii="Calibri" w:eastAsia="SimSun" w:hAnsi="Calibri"/>
      </w:rPr>
      <w:t xml:space="preserve"/>
    </w:r>
    <w:p>
      <w:pPr>
        <w:pStyle w:val="p"/>
      </w:pPr>
      <w:r>
        <w:rPr>
          <w:sz w:val="26"/>
          <w:szCs w:val="26"/>
          <w:b/>
          <w:rFonts w:ascii="Calibri" w:eastAsia="SimSun" w:hAnsi="Calibri"/>
        </w:rPr>
        <w:t xml:space="preserve">過失者，謂我宣說諸雜染法，有無量門差別過患。</w:t>
      </w:r>
    </w:p>
    <w:r>
      <w:rPr>
        <w:sz w:val="26"/>
        <w:szCs w:val="26"/>
        <w:rFonts w:ascii="Calibri" w:eastAsia="SimSun" w:hAnsi="Calibri"/>
      </w:rPr>
      <w:t xml:space="preserve"/>
    </w:r>
    <w:p>
      <w:pPr>
        <w:pStyle w:val="p"/>
      </w:pPr>
      <w:r>
        <w:rPr>
          <w:sz w:val="26"/>
          <w:szCs w:val="26"/>
          <w:rFonts w:ascii="Calibri" w:eastAsia="SimSun" w:hAnsi="Calibri"/>
        </w:rPr>
        <w:t xml:space="preserve">此即第三、解釋過患相。</w:t>
      </w:r>
    </w:p>
    <w:p>
      <w:pPr>
        <w:pStyle w:val="p"/>
      </w:pPr>
      <w:r>
        <w:rPr>
          <w:sz w:val="26"/>
          <w:szCs w:val="26"/>
          <w:rFonts w:ascii="Calibri" w:eastAsia="SimSun" w:hAnsi="Calibri"/>
        </w:rPr>
        <w:t xml:space="preserve">謂所有顯示三漏、四結、九縛、十纏等多種煩惱差</w:t>
      </w:r>
      <w:r>
        <w:rPr>
          <w:sz w:val="26"/>
          <w:szCs w:val="26"/>
          <w:rFonts w:ascii="Calibri" w:eastAsia="SimSun" w:hAnsi="Calibri"/>
        </w:rPr>
        <w:t xml:space="preserve">別過患。</w:t>
      </w:r>
    </w:p>
    <w:r>
      <w:rPr>
        <w:sz w:val="26"/>
        <w:szCs w:val="26"/>
        <w:rFonts w:ascii="Calibri" w:eastAsia="SimSun" w:hAnsi="Calibri"/>
      </w:rPr>
      <w:t xml:space="preserve"/>
    </w:r>
    <w:r>
      <w:rPr>
        <w:sz w:val="26"/>
        <w:szCs w:val="26"/>
        <w:rFonts w:ascii="Calibri" w:eastAsia="SimSun" w:hAnsi="Calibri"/>
      </w:rPr>
      <w:t xml:space="preserve"/>
    </w:r>
    <w:p>
      <w:pPr>
        <w:pStyle w:val="p"/>
      </w:pPr>
      <w:r>
        <w:rPr>
          <w:sz w:val="26"/>
          <w:szCs w:val="26"/>
          <w:b/>
          <w:rFonts w:ascii="Calibri" w:eastAsia="SimSun" w:hAnsi="Calibri"/>
        </w:rPr>
        <w:t xml:space="preserve">功德者，謂我宣說諸清淨法，有無量門差別勝利。</w:t>
      </w:r>
    </w:p>
    <w:r>
      <w:rPr>
        <w:sz w:val="26"/>
        <w:szCs w:val="26"/>
        <w:rFonts w:ascii="Calibri" w:eastAsia="SimSun" w:hAnsi="Calibri"/>
      </w:rPr>
      <w:t xml:space="preserve"/>
    </w:r>
    <w:p>
      <w:pPr>
        <w:pStyle w:val="p"/>
      </w:pPr>
      <w:r>
        <w:rPr>
          <w:sz w:val="26"/>
          <w:szCs w:val="26"/>
          <w:rFonts w:ascii="Calibri" w:eastAsia="SimSun" w:hAnsi="Calibri"/>
        </w:rPr>
        <w:t xml:space="preserve">此即第四、解釋功德相。</w:t>
      </w:r>
    </w:p>
    <w:p>
      <w:pPr>
        <w:pStyle w:val="p"/>
      </w:pPr>
      <w:r>
        <w:rPr>
          <w:sz w:val="26"/>
          <w:szCs w:val="26"/>
          <w:rFonts w:ascii="Calibri" w:eastAsia="SimSun" w:hAnsi="Calibri"/>
        </w:rPr>
        <w:t xml:space="preserve">謂所有顯示神通、解脫、等持、力、無畏等各種功</w:t>
      </w:r>
      <w:r>
        <w:rPr>
          <w:sz w:val="26"/>
          <w:szCs w:val="26"/>
          <w:rFonts w:ascii="Calibri" w:eastAsia="SimSun" w:hAnsi="Calibri"/>
        </w:rPr>
        <w:t xml:space="preserve">德差別。</w:t>
      </w:r>
    </w:p>
    <w:r>
      <w:rPr>
        <w:sz w:val="26"/>
        <w:szCs w:val="26"/>
        <w:rFonts w:ascii="Calibri" w:eastAsia="SimSun" w:hAnsi="Calibri"/>
      </w:rPr>
      <w:t xml:space="preserve"/>
    </w:r>
    <w:p>
      <w:pPr>
        <w:pStyle w:val="p"/>
      </w:pPr>
      <w:r>
        <w:rPr>
          <w:sz w:val="26"/>
          <w:szCs w:val="26"/>
          <w:b/>
          <w:rFonts w:ascii="Calibri" w:eastAsia="SimSun" w:hAnsi="Calibri"/>
        </w:rPr>
        <w:t xml:space="preserve">理趣者，當知六種。</w:t>
      </w:r>
    </w:p>
    <w:r>
      <w:rPr>
        <w:sz w:val="26"/>
        <w:szCs w:val="26"/>
        <w:rFonts w:ascii="Calibri" w:eastAsia="SimSun" w:hAnsi="Calibri"/>
      </w:rPr>
      <w:t xml:space="preserve"/>
    </w:r>
    <w:p>
      <w:pPr>
        <w:pStyle w:val="p"/>
      </w:pPr>
      <w:r>
        <w:rPr>
          <w:sz w:val="26"/>
          <w:szCs w:val="26"/>
          <w:rFonts w:ascii="Calibri" w:eastAsia="SimSun" w:hAnsi="Calibri"/>
        </w:rPr>
        <w:t xml:space="preserve">以下第五、解釋理趣門。於中有二：一、略舉數目，二、依數標名。（此即</w:t>
      </w:r>
      <w:r>
        <w:rPr>
          <w:sz w:val="26"/>
          <w:szCs w:val="26"/>
          <w:rFonts w:ascii="Calibri" w:eastAsia="SimSun" w:hAnsi="Calibri"/>
        </w:rPr>
        <w:t xml:space="preserve">第一、略舉數目）。</w:t>
      </w:r>
    </w:p>
    <w:r>
      <w:rPr>
        <w:sz w:val="26"/>
        <w:szCs w:val="26"/>
        <w:rFonts w:ascii="Calibri" w:eastAsia="SimSun" w:hAnsi="Calibri"/>
      </w:rPr>
      <w:t xml:space="preserve"/>
    </w:r>
    <w:p>
      <w:pPr>
        <w:pStyle w:val="p"/>
      </w:pPr>
      <w:r>
        <w:rPr>
          <w:sz w:val="26"/>
          <w:szCs w:val="26"/>
          <w:b/>
          <w:rFonts w:ascii="Calibri" w:eastAsia="SimSun" w:hAnsi="Calibri"/>
        </w:rPr>
        <w:t xml:space="preserve">一者、真義理趣，二者、證得理趣，三者、教導理趣，四者、遠離二邊理趣，五者、不</w:t>
      </w:r>
      <w:r>
        <w:rPr>
          <w:sz w:val="26"/>
          <w:szCs w:val="26"/>
          <w:b/>
          <w:rFonts w:ascii="Calibri" w:eastAsia="SimSun" w:hAnsi="Calibri"/>
        </w:rPr>
        <w:t xml:space="preserve">可思議理趣，六者、意趣</w:t>
      </w:r>
      <w:r>
        <w:rPr>
          <w:sz w:val="19"/>
          <w:szCs w:val="19"/>
          <w:vertAlign w:val="superscript"/>
          <w:rFonts w:ascii="Times New Roman"/>
        </w:rPr>
        <w:footnoteReference w:id="59"/>
      </w:r>
      <w:r>
        <w:rPr>
          <w:sz w:val="26"/>
          <w:szCs w:val="26"/>
          <w:b/>
          <w:rFonts w:ascii="Calibri" w:eastAsia="SimSun" w:hAnsi="Calibri"/>
        </w:rPr>
        <w:t xml:space="preserve">理趣。</w:t>
      </w:r>
    </w:p>
    <w:r>
      <w:rPr>
        <w:sz w:val="26"/>
        <w:szCs w:val="26"/>
        <w:rFonts w:ascii="Calibri" w:eastAsia="SimSun" w:hAnsi="Calibri"/>
      </w:rPr>
      <w:t xml:space="preserve"/>
    </w:r>
    <w:p>
      <w:pPr>
        <w:pStyle w:val="p"/>
      </w:pPr>
      <w:r>
        <w:rPr>
          <w:sz w:val="26"/>
          <w:szCs w:val="26"/>
          <w:rFonts w:ascii="Calibri" w:eastAsia="SimSun" w:hAnsi="Calibri"/>
        </w:rPr>
        <w:t xml:space="preserve">此即第二、依數標名。</w:t>
      </w:r>
    </w:p>
    <w:p>
      <w:pPr>
        <w:pStyle w:val="p"/>
      </w:pPr>
      <w:r>
        <w:rPr>
          <w:sz w:val="26"/>
          <w:szCs w:val="26"/>
          <w:rFonts w:ascii="Calibri" w:eastAsia="SimSun" w:hAnsi="Calibri"/>
        </w:rPr>
        <w:t xml:space="preserve">《相續解脫經》中作「一者、真實義通達，二者、得通達，三</w:t>
      </w:r>
      <w:r>
        <w:rPr>
          <w:sz w:val="26"/>
          <w:szCs w:val="26"/>
          <w:rFonts w:ascii="Calibri" w:eastAsia="SimSun" w:hAnsi="Calibri"/>
        </w:rPr>
        <w:t xml:space="preserve">者、說通達，四者、離二邊通達，五者、不可思議通達，六者、意通達」。《深密解脫經》中</w:t>
      </w:r>
      <w:r>
        <w:rPr>
          <w:sz w:val="26"/>
          <w:szCs w:val="26"/>
          <w:rFonts w:ascii="Calibri" w:eastAsia="SimSun" w:hAnsi="Calibri"/>
        </w:rPr>
        <w:t xml:space="preserve">作六種通達相，多分與《相續解脫經》所說相同。</w:t>
      </w:r>
    </w:p>
    <w:r>
      <w:rPr>
        <w:sz w:val="26"/>
        <w:szCs w:val="26"/>
        <w:rFonts w:ascii="Calibri" w:eastAsia="SimSun" w:hAnsi="Calibri"/>
      </w:rPr>
      <w:t xml:space="preserve"/>
    </w:r>
    <w:p>
      <w:pPr>
        <w:pStyle w:val="p"/>
      </w:pPr>
      <w:r>
        <w:rPr>
          <w:sz w:val="26"/>
          <w:szCs w:val="26"/>
          <w:rFonts w:ascii="Calibri" w:eastAsia="SimSun" w:hAnsi="Calibri"/>
        </w:rPr>
        <w:t xml:space="preserve">三、六種理趣，在《顯揚聖教論》中，由略廣二門分析。</w:t>
      </w:r>
    </w:p>
    <w:p>
      <w:pPr>
        <w:pStyle w:val="p"/>
      </w:pPr>
      <w:r>
        <w:rPr>
          <w:sz w:val="26"/>
          <w:szCs w:val="26"/>
          <w:rFonts w:ascii="Calibri" w:eastAsia="SimSun" w:hAnsi="Calibri"/>
        </w:rPr>
        <w:t xml:space="preserve">（論中所言「略」者，即下</w:t>
      </w:r>
      <w:r>
        <w:rPr>
          <w:sz w:val="26"/>
          <w:szCs w:val="26"/>
          <w:rFonts w:ascii="Calibri" w:eastAsia="SimSun" w:hAnsi="Calibri"/>
        </w:rPr>
        <w:t xml:space="preserve">文所說「前三理趣由後三理趣隨釋」。「廣」即「廣釋六種理趣」）此中（第</w:t>
      </w:r>
      <w:r>
        <w:rPr>
          <w:sz w:val="26"/>
          <w:szCs w:val="26"/>
          <w:rFonts w:ascii="Calibri" w:eastAsia="SimSun" w:hAnsi="Calibri"/>
        </w:rPr>
        <w:t xml:space="preserve">一）「略說」者，如彼論云：「依理趣者，略有六種。謂真義理趣，乃至意樂理趣。</w:t>
      </w:r>
      <w:r>
        <w:rPr>
          <w:sz w:val="26"/>
          <w:szCs w:val="26"/>
          <w:rFonts w:ascii="Calibri" w:eastAsia="SimSun" w:hAnsi="Calibri"/>
        </w:rPr>
        <w:t xml:space="preserve"/>
      </w:r>
      <w:r>
        <w:rPr>
          <w:sz w:val="26"/>
          <w:szCs w:val="26"/>
          <w:rFonts w:ascii="Calibri" w:eastAsia="SimSun" w:hAnsi="Calibri"/>
        </w:rPr>
        <w:t xml:space="preserve">此中前三理趣，由後三理趣隨釋（『應知』）。」</w:t>
      </w:r>
    </w:p>
    <w:p>
      <w:pPr>
        <w:pStyle w:val="p"/>
      </w:pPr>
      <w:r>
        <w:rPr>
          <w:sz w:val="26"/>
          <w:szCs w:val="26"/>
          <w:rFonts w:ascii="Calibri" w:eastAsia="SimSun" w:hAnsi="Calibri"/>
        </w:rPr>
        <w:t xml:space="preserve">「（一、）由離二邊理趣，隨釋真義理趣。」</w:t>
      </w:r>
      <w:r>
        <w:rPr>
          <w:sz w:val="26"/>
          <w:szCs w:val="26"/>
          <w:rFonts w:ascii="Calibri" w:eastAsia="SimSun" w:hAnsi="Calibri"/>
        </w:rPr>
        <w:t xml:space="preserve">（上一段文見顯揚聖教論卷六第九頁）「離二邊理趣者，略有六種（『應知』）：</w:t>
      </w:r>
      <w:r>
        <w:rPr>
          <w:sz w:val="26"/>
          <w:szCs w:val="26"/>
          <w:rFonts w:ascii="Calibri" w:eastAsia="SimSun" w:hAnsi="Calibri"/>
        </w:rPr>
        <w:t xml:space="preserve">一、遠離於不實有（而妄執為真實有之）增益邊，二、遠離於真實有（而妄執為</w:t>
      </w:r>
      <w:r>
        <w:rPr>
          <w:sz w:val="26"/>
          <w:szCs w:val="26"/>
          <w:rFonts w:ascii="Calibri" w:eastAsia="SimSun" w:hAnsi="Calibri"/>
        </w:rPr>
        <w:t xml:space="preserve">不實有之）損減邊，三、遠離執常邊，四、遠離執斷邊，五、遠離受用欲樂邊，</w:t>
      </w:r>
      <w:r>
        <w:rPr>
          <w:sz w:val="26"/>
          <w:szCs w:val="26"/>
          <w:rFonts w:ascii="Calibri" w:eastAsia="SimSun" w:hAnsi="Calibri"/>
        </w:rPr>
        <w:t xml:space="preserve">六、遠離受用自苦邊。」（上一段文見顯揚聖教論卷六第十三頁。）離二邊已，而順</w:t>
      </w:r>
      <w:r>
        <w:rPr>
          <w:sz w:val="26"/>
          <w:szCs w:val="26"/>
          <w:rFonts w:ascii="Calibri" w:eastAsia="SimSun" w:hAnsi="Calibri"/>
        </w:rPr>
        <w:t xml:space="preserve">中道者，即名真義。</w:t>
      </w:r>
    </w:p>
    <w:r>
      <w:rPr>
        <w:sz w:val="26"/>
        <w:szCs w:val="26"/>
        <w:rFonts w:ascii="Calibri" w:eastAsia="SimSun" w:hAnsi="Calibri"/>
      </w:rPr>
      <w:t xml:space="preserve"/>
    </w:r>
    <w:p>
      <w:pPr>
        <w:pStyle w:val="p"/>
      </w:pPr>
      <w:r>
        <w:rPr>
          <w:sz w:val="26"/>
          <w:szCs w:val="26"/>
          <w:rFonts w:ascii="Calibri" w:eastAsia="SimSun" w:hAnsi="Calibri"/>
        </w:rPr>
        <w:t xml:space="preserve">「（二、）由不思議理趣，隨釋證得理趣」（此一句文見顯揚聖教論卷六第九</w:t>
      </w:r>
      <w:r>
        <w:rPr>
          <w:sz w:val="26"/>
          <w:szCs w:val="26"/>
          <w:rFonts w:ascii="Calibri" w:eastAsia="SimSun" w:hAnsi="Calibri"/>
        </w:rPr>
        <w:t xml:space="preserve">頁）（「不可思議理趣者，略有六種不可思議事」）者，謂一、我不可思議，二、</w:t>
      </w:r>
      <w:r>
        <w:rPr>
          <w:sz w:val="26"/>
          <w:szCs w:val="26"/>
          <w:rFonts w:ascii="Calibri" w:eastAsia="SimSun" w:hAnsi="Calibri"/>
        </w:rPr>
        <w:t xml:space="preserve">有情不可思議，（「三、世間不可思議，四、一切有情業報不可思議，五、證靜</w:t>
      </w:r>
      <w:r>
        <w:rPr>
          <w:sz w:val="26"/>
          <w:szCs w:val="26"/>
          <w:rFonts w:ascii="Calibri" w:eastAsia="SimSun" w:hAnsi="Calibri"/>
        </w:rPr>
        <w:t xml:space="preserve">慮者及靜慮境界不可思議，」）乃至「（六、）諸佛及諸佛境界不可思議。」（上</w:t>
      </w:r>
      <w:r>
        <w:rPr>
          <w:sz w:val="26"/>
          <w:szCs w:val="26"/>
          <w:rFonts w:ascii="Calibri" w:eastAsia="SimSun" w:hAnsi="Calibri"/>
        </w:rPr>
        <w:t xml:space="preserve">一段文見顯揚聖教論卷六第十三頁，但文句有詳略）修因得果，說為證得。</w:t>
      </w:r>
    </w:p>
    <w:r>
      <w:rPr>
        <w:sz w:val="26"/>
        <w:szCs w:val="26"/>
        <w:rFonts w:ascii="Calibri" w:eastAsia="SimSun" w:hAnsi="Calibri"/>
      </w:rPr>
      <w:t xml:space="preserve"/>
    </w:r>
    <w:p>
      <w:pPr>
        <w:pStyle w:val="p"/>
      </w:pPr>
      <w:r>
        <w:rPr>
          <w:sz w:val="26"/>
          <w:szCs w:val="26"/>
          <w:rFonts w:ascii="Calibri" w:eastAsia="SimSun" w:hAnsi="Calibri"/>
        </w:rPr>
        <w:t xml:space="preserve">「（三、）由意樂理趣，隨釋教導理趣」（此一句文見顯揚聖教論卷六第九</w:t>
      </w:r>
      <w:r>
        <w:rPr>
          <w:sz w:val="26"/>
          <w:szCs w:val="26"/>
          <w:rFonts w:ascii="Calibri" w:eastAsia="SimSun" w:hAnsi="Calibri"/>
        </w:rPr>
        <w:t xml:space="preserve">頁）者，謂由開示意樂乃至堅</w:t>
      </w:r>
      <w:r>
        <w:rPr>
          <w:sz w:val="19"/>
          <w:szCs w:val="19"/>
          <w:vertAlign w:val="superscript"/>
          <w:rFonts w:ascii="Times New Roman"/>
        </w:rPr>
        <w:footnoteReference w:id="60"/>
      </w:r>
      <w:r>
        <w:rPr>
          <w:sz w:val="26"/>
          <w:szCs w:val="26"/>
          <w:rFonts w:ascii="Calibri" w:eastAsia="SimSun" w:hAnsi="Calibri"/>
        </w:rPr>
        <w:t xml:space="preserve">固意樂（等十六種意樂），隨釋教導理趣。開示意</w:t>
      </w:r>
      <w:r>
        <w:rPr>
          <w:sz w:val="26"/>
          <w:szCs w:val="26"/>
          <w:rFonts w:ascii="Calibri" w:eastAsia="SimSun" w:hAnsi="Calibri"/>
        </w:rPr>
        <w:t xml:space="preserve">樂乃至堅固意樂之義理，當如（唐玄奘阿闍黎所譯）《攝大乘論世親釋》及《無性釋》，又</w:t>
      </w:r>
      <w:r>
        <w:rPr>
          <w:sz w:val="26"/>
          <w:szCs w:val="26"/>
          <w:rFonts w:ascii="Calibri" w:eastAsia="SimSun" w:hAnsi="Calibri"/>
        </w:rPr>
        <w:t xml:space="preserve">《梁（真諦阿闍黎所）譯（攝大乘論天親釋）》以及《大乘莊嚴經論》、《大乘阿毗達磨集</w:t>
      </w:r>
      <w:r>
        <w:rPr>
          <w:sz w:val="26"/>
          <w:szCs w:val="26"/>
          <w:rFonts w:ascii="Calibri" w:eastAsia="SimSun" w:hAnsi="Calibri"/>
        </w:rPr>
        <w:t xml:space="preserve"/>
      </w:r>
      <w:r>
        <w:rPr>
          <w:sz w:val="26"/>
          <w:szCs w:val="26"/>
          <w:rFonts w:ascii="Calibri" w:eastAsia="SimSun" w:hAnsi="Calibri"/>
        </w:rPr>
        <w:t xml:space="preserve">論》、《大乘阿毗達磨雜集論》、《瑜伽師地論》等中所說而得了知。</w:t>
      </w:r>
    </w:p>
    <w:p>
      <w:pPr>
        <w:pStyle w:val="p"/>
      </w:pPr>
      <w:r>
        <w:rPr>
          <w:sz w:val="26"/>
          <w:szCs w:val="26"/>
          <w:rFonts w:ascii="Calibri" w:eastAsia="SimSun" w:hAnsi="Calibri"/>
        </w:rPr>
        <w:t xml:space="preserve">又「此中，真義即是理</w:t>
      </w:r>
      <w:r>
        <w:rPr>
          <w:sz w:val="26"/>
          <w:szCs w:val="26"/>
          <w:rFonts w:ascii="Calibri" w:eastAsia="SimSun" w:hAnsi="Calibri"/>
        </w:rPr>
        <w:t xml:space="preserve">趣，故名真義理趣；乃至意樂即是理趣，故名意樂理趣。于彼彼處無顛倒性，是</w:t>
      </w:r>
      <w:r>
        <w:rPr>
          <w:sz w:val="26"/>
          <w:szCs w:val="26"/>
          <w:rFonts w:ascii="Calibri" w:eastAsia="SimSun" w:hAnsi="Calibri"/>
        </w:rPr>
        <w:t xml:space="preserve">理趣義。」（此一段文見顯揚聖教論卷六第九頁。）其中，「于彼彼處無顛倒性是</w:t>
      </w:r>
      <w:r>
        <w:rPr>
          <w:sz w:val="26"/>
          <w:szCs w:val="26"/>
          <w:rFonts w:ascii="Calibri" w:eastAsia="SimSun" w:hAnsi="Calibri"/>
        </w:rPr>
        <w:t xml:space="preserve">理趣義」者，謂由各各體相所依之處無顛倒性，即是理趣義。</w:t>
      </w:r>
    </w:p>
    <w:r>
      <w:rPr>
        <w:sz w:val="26"/>
        <w:szCs w:val="26"/>
        <w:rFonts w:ascii="Calibri" w:eastAsia="SimSun" w:hAnsi="Calibri"/>
      </w:rPr>
      <w:t xml:space="preserve"/>
    </w:r>
    <w:p>
      <w:pPr>
        <w:pStyle w:val="p"/>
      </w:pPr>
      <w:r>
        <w:rPr>
          <w:sz w:val="26"/>
          <w:szCs w:val="26"/>
          <w:rFonts w:ascii="Calibri" w:eastAsia="SimSun" w:hAnsi="Calibri"/>
        </w:rPr>
        <w:t xml:space="preserve">此中（第二）「廣說」（即廣釋六種理趣義）者，如彼（顯揚聖教）論云：</w:t>
      </w:r>
      <w:r>
        <w:rPr>
          <w:sz w:val="26"/>
          <w:szCs w:val="26"/>
          <w:rFonts w:ascii="Calibri" w:eastAsia="SimSun" w:hAnsi="Calibri"/>
        </w:rPr>
        <w:t xml:space="preserve">「（一）、真義理趣者，略有六種（『應知』）。謂世間真實，（『道理真實，煩</w:t>
      </w:r>
      <w:r>
        <w:rPr>
          <w:sz w:val="26"/>
          <w:szCs w:val="26"/>
          <w:rFonts w:ascii="Calibri" w:eastAsia="SimSun" w:hAnsi="Calibri"/>
        </w:rPr>
        <w:t xml:space="preserve">惱障淨智所行真實，所知障淨智所行真實及安立真實，』）乃至非安立真實。」</w:t>
      </w:r>
      <w:r>
        <w:rPr>
          <w:sz w:val="26"/>
          <w:szCs w:val="26"/>
          <w:rFonts w:ascii="Calibri" w:eastAsia="SimSun" w:hAnsi="Calibri"/>
        </w:rPr>
        <w:t xml:space="preserve">（上一段文見顯揚聖教論卷六第九頁。）其中「世間真實者，謂一切世間，于諸</w:t>
      </w:r>
      <w:r>
        <w:rPr>
          <w:sz w:val="26"/>
          <w:szCs w:val="26"/>
          <w:rFonts w:ascii="Calibri" w:eastAsia="SimSun" w:hAnsi="Calibri" w:hint="eastAsia"/>
        </w:rPr>
        <w:t xml:space="preserve">事中，由串習所得，悟入智見，共施設世俗性。如於地謂唯是地，非火等。……</w:t>
      </w:r>
      <w:r>
        <w:rPr>
          <w:sz w:val="26"/>
          <w:szCs w:val="26"/>
          <w:rFonts w:ascii="Calibri" w:eastAsia="SimSun" w:hAnsi="Calibri"/>
        </w:rPr>
        <w:t xml:space="preserve">又若略說者，謂此是此，非彼；如是謂彼是彼，非餘。若事，世間一切有情決定</w:t>
      </w:r>
      <w:r>
        <w:rPr>
          <w:sz w:val="26"/>
          <w:szCs w:val="26"/>
          <w:rFonts w:ascii="Calibri" w:eastAsia="SimSun" w:hAnsi="Calibri"/>
        </w:rPr>
        <w:t xml:space="preserve">勝解所行，一切世間，自昔傳來，名言決定，自他分別，共為真實，非邪思</w:t>
      </w:r>
      <w:r>
        <w:rPr>
          <w:sz w:val="19"/>
          <w:szCs w:val="19"/>
          <w:vertAlign w:val="superscript"/>
          <w:rFonts w:ascii="Times New Roman"/>
        </w:rPr>
        <w:footnoteReference w:id="61"/>
      </w:r>
      <w:r>
        <w:rPr>
          <w:sz w:val="26"/>
          <w:szCs w:val="26"/>
          <w:rFonts w:ascii="Calibri" w:eastAsia="SimSun" w:hAnsi="Calibri"/>
        </w:rPr>
        <w:t xml:space="preserve">搆</w:t>
      </w:r>
      <w:r>
        <w:rPr>
          <w:sz w:val="26"/>
          <w:szCs w:val="26"/>
          <w:rFonts w:ascii="Calibri" w:eastAsia="SimSun" w:hAnsi="Calibri"/>
        </w:rPr>
        <w:t xml:space="preserve">觀</w:t>
      </w:r>
      <w:r>
        <w:rPr>
          <w:sz w:val="26"/>
          <w:szCs w:val="26"/>
          <w:rFonts w:ascii="Calibri" w:eastAsia="SimSun" w:hAnsi="Calibri" w:hint="eastAsia"/>
        </w:rPr>
        <w:t xml:space="preserve">察所取，是名世間真實。道理真實者，謂諸正智者有道理義，……依現、比、</w:t>
      </w:r>
      <w:r>
        <w:rPr>
          <w:sz w:val="26"/>
          <w:szCs w:val="26"/>
          <w:rFonts w:ascii="Calibri" w:eastAsia="SimSun" w:hAnsi="Calibri"/>
        </w:rPr>
        <w:t xml:space="preserve">至教三量，極善思擇決定智所行所知事，以如實因緣證成道理所建立故，是名道理</w:t>
      </w:r>
      <w:r>
        <w:rPr>
          <w:sz w:val="26"/>
          <w:szCs w:val="26"/>
          <w:rFonts w:ascii="Calibri" w:eastAsia="SimSun" w:hAnsi="Calibri"/>
        </w:rPr>
        <w:t xml:space="preserve">真實。煩惱障淨智所行真實者，謂一切聲聞、獨覺無漏方便智、無漏正智、無漏後</w:t>
      </w:r>
      <w:r>
        <w:rPr>
          <w:sz w:val="26"/>
          <w:szCs w:val="26"/>
          <w:rFonts w:ascii="Calibri" w:eastAsia="SimSun" w:hAnsi="Calibri" w:hint="eastAsia"/>
        </w:rPr>
        <w:t xml:space="preserve">所得世間智等所行境界，是名煩惱障淨智所行真實。……所知障淨智所行真實</w:t>
      </w:r>
      <w:r>
        <w:rPr>
          <w:sz w:val="26"/>
          <w:szCs w:val="26"/>
          <w:rFonts w:ascii="Calibri" w:eastAsia="SimSun" w:hAnsi="Calibri"/>
        </w:rPr>
        <w:t xml:space="preserve"/>
      </w:r>
      <w:r>
        <w:rPr>
          <w:sz w:val="26"/>
          <w:szCs w:val="26"/>
          <w:rFonts w:ascii="Calibri" w:eastAsia="SimSun" w:hAnsi="Calibri"/>
        </w:rPr>
        <w:t xml:space="preserve">者，謂于了解所知，能作障礙，故名所知障。若真實性，是解脫所知障智所行境界，</w:t>
      </w:r>
      <w:r>
        <w:rPr>
          <w:sz w:val="26"/>
          <w:szCs w:val="26"/>
          <w:rFonts w:ascii="Calibri" w:eastAsia="SimSun" w:hAnsi="Calibri"/>
        </w:rPr>
        <w:t xml:space="preserve">是名所知障淨智所行真實應知。」（此一段文見顯揚聖教論卷六第二頁至第三</w:t>
      </w:r>
      <w:r>
        <w:rPr>
          <w:sz w:val="26"/>
          <w:szCs w:val="26"/>
          <w:rFonts w:ascii="Calibri" w:eastAsia="SimSun" w:hAnsi="Calibri"/>
        </w:rPr>
        <w:t xml:space="preserve">頁）廣如彼論所說。《瑜伽師地論》中亦如是說。</w:t>
      </w:r>
    </w:p>
    <w:p>
      <w:pPr>
        <w:pStyle w:val="p"/>
      </w:pPr>
      <w:r>
        <w:rPr>
          <w:sz w:val="26"/>
          <w:szCs w:val="26"/>
          <w:rFonts w:ascii="Calibri" w:eastAsia="SimSun" w:hAnsi="Calibri"/>
        </w:rPr>
        <w:t xml:space="preserve">復次，彼（顯揚聖教）論又云：「安</w:t>
      </w:r>
      <w:r>
        <w:rPr>
          <w:sz w:val="26"/>
          <w:szCs w:val="26"/>
          <w:rFonts w:ascii="Calibri" w:eastAsia="SimSun" w:hAnsi="Calibri"/>
        </w:rPr>
        <w:t xml:space="preserve">立真實者，謂四聖諦，苦真苦故，安立為苦；乃至道真道故，安立為道。問：何</w:t>
      </w:r>
      <w:r>
        <w:rPr>
          <w:sz w:val="26"/>
          <w:szCs w:val="26"/>
          <w:rFonts w:ascii="Calibri" w:eastAsia="SimSun" w:hAnsi="Calibri"/>
        </w:rPr>
        <w:t xml:space="preserve">因緣故名為安立？答：由三種俗所安立故：（『一、由世間俗，二、由道理俗，</w:t>
      </w:r>
      <w:r>
        <w:rPr>
          <w:sz w:val="26"/>
          <w:szCs w:val="26"/>
          <w:rFonts w:ascii="Calibri" w:eastAsia="SimSun" w:hAnsi="Calibri"/>
        </w:rPr>
        <w:t xml:space="preserve">三、由證得俗。』）一、世間俗者，謂安立田、宅、瓶（『盆』）、軍、林、數等，</w:t>
      </w:r>
      <w:r>
        <w:rPr>
          <w:sz w:val="26"/>
          <w:szCs w:val="26"/>
          <w:rFonts w:ascii="Calibri" w:eastAsia="SimSun" w:hAnsi="Calibri"/>
        </w:rPr>
        <w:t xml:space="preserve">及安立我、有情等。二、道理俗者，謂安立蘊、界、處等。三、證得俗者，謂安</w:t>
      </w:r>
      <w:r>
        <w:rPr>
          <w:sz w:val="26"/>
          <w:szCs w:val="26"/>
          <w:rFonts w:ascii="Calibri" w:eastAsia="SimSun" w:hAnsi="Calibri"/>
        </w:rPr>
        <w:t xml:space="preserve">立預流果等，及安立彼（預流果等）所依住法。復有四種安立，謂前三種，及</w:t>
      </w:r>
      <w:r>
        <w:rPr>
          <w:sz w:val="19"/>
          <w:szCs w:val="19"/>
          <w:vertAlign w:val="superscript"/>
          <w:rFonts w:ascii="Times New Roman"/>
        </w:rPr>
        <w:footnoteReference w:id="62"/>
      </w:r>
      <w:r>
        <w:rPr>
          <w:sz w:val="26"/>
          <w:szCs w:val="26"/>
          <w:rFonts w:ascii="Calibri" w:eastAsia="SimSun" w:hAnsi="Calibri"/>
        </w:rPr>
        <w:t xml:space="preserve"/>
      </w:r>
      <w:r>
        <w:rPr>
          <w:sz w:val="26"/>
          <w:szCs w:val="26"/>
          <w:rFonts w:ascii="Calibri" w:eastAsia="SimSun" w:hAnsi="Calibri"/>
        </w:rPr>
        <w:t xml:space="preserve">由勝義安立。勝義諦性雖不可安立，然是內自所證故，為欲隨順及引生彼智，而依</w:t>
      </w:r>
      <w:r>
        <w:rPr>
          <w:sz w:val="26"/>
          <w:szCs w:val="26"/>
          <w:rFonts w:ascii="Calibri" w:eastAsia="SimSun" w:hAnsi="Calibri"/>
        </w:rPr>
        <w:t xml:space="preserve">世俗安立。非安立真實者，謂一切法真如實性。」（上一段文見顯揚聖教論卷六</w:t>
      </w:r>
      <w:r>
        <w:rPr>
          <w:sz w:val="26"/>
          <w:szCs w:val="26"/>
          <w:rFonts w:ascii="Calibri" w:eastAsia="SimSun" w:hAnsi="Calibri"/>
        </w:rPr>
        <w:t xml:space="preserve">第十頁，文句亦有不同。）《瑜伽師地論》（卷六十四第十四頁）亦云：「云何非安</w:t>
      </w:r>
      <w:r>
        <w:rPr>
          <w:sz w:val="26"/>
          <w:szCs w:val="26"/>
          <w:rFonts w:ascii="Calibri" w:eastAsia="SimSun" w:hAnsi="Calibri"/>
        </w:rPr>
        <w:t xml:space="preserve">立真實？謂諸法真如、圓成實自性，聖智所行，聖智境界，聖智所緣。」</w:t>
      </w:r>
    </w:p>
    <w:r>
      <w:rPr>
        <w:sz w:val="26"/>
        <w:szCs w:val="26"/>
        <w:rFonts w:ascii="Calibri" w:eastAsia="SimSun" w:hAnsi="Calibri"/>
      </w:rPr>
      <w:t xml:space="preserve"/>
    </w:r>
    <w:p>
      <w:pPr>
        <w:spacing w:after="0" w:before="0"/>
        <w:sectPr>
          <w:footnotePr>
            <w:numRestart w:val="eachPage"/>
          </w:footnotePr>
          <w:pgSz w:w="8390" w:h="11905"/>
          <w:pgMar w:top="850" w:right="566" w:bottom="1020" w:left="566"/>
        </w:sectPr>
      </w:pPr>
      <w:r>
        <w:rPr>
          <w:sz w:val="2"/>
          <w:szCs w:val="2"/>
        </w:rPr>
      </w:r>
    </w:p>
    <w:r>
      <w:rPr>
        <w:sz w:val="26"/>
        <w:szCs w:val="26"/>
        <w:rFonts w:ascii="Calibri" w:eastAsia="SimSun" w:hAnsi="Calibri"/>
      </w:rPr>
      <w:t xml:space="preserve"/>
    </w:r>
    <w:r>
      <w:rPr>
        <w:sz w:val="26"/>
        <w:szCs w:val="26"/>
        <w:rFonts w:ascii="Calibri" w:eastAsia="SimSun" w:hAnsi="Calibri"/>
      </w:rPr>
      <w:t xml:space="preserve"/>
    </w:r>
    <w:p>
      <w:pPr>
        <w:outlineLvl w:val="1"/>
        <w:pStyle w:val="head"/>
      </w:pPr>
      <w:bookmarkStart w:id="9" w:name="科目"/>
      <w:bookmarkStart w:id="8" w:name="卷3"/>
      <w:r>
        <w:rPr>
          <w:sz w:val="40"/>
          <w:szCs w:val="40"/>
          <w:b/>
          <w:color w:val="0000a0"/>
          <w:rFonts w:ascii="Calibri" w:eastAsia="ZhaohuaMinB Black" w:hAnsi="Calibri"/>
        </w:rPr>
        <w:t xml:space="preserve">解深密經疏卷第三十七科目</w:t>
      </w:r>
      <w:bookmarkEnd w:id="8"/>
      <w:bookmarkEnd w:id="9"/>
    </w:p>
    <w:r>
      <w:rPr>
        <w:sz w:val="26"/>
        <w:szCs w:val="26"/>
        <w:rFonts w:ascii="Calibri" w:eastAsia="SimSun" w:hAnsi="Calibri"/>
      </w:rPr>
      <w:t xml:space="preserve"/>
    </w:r>
    <w:r>
      <w:rPr>
        <w:sz w:val="26"/>
        <w:szCs w:val="26"/>
        <w:rFonts w:ascii="Calibri" w:eastAsia="SimSun" w:hAnsi="Calibri"/>
      </w:rPr>
      <w:t xml:space="preserve"/>
    </w:r>
    <w:p>
      <w:pPr>
        <w:spacing w:line="312" w:lineRule="auto" w:before="130" w:after="78"/>
        <w:jc w:val="left"/>
      </w:pPr>
      <w:r>
        <w:rPr>
          <w:sz w:val="26"/>
          <w:szCs w:val="26"/>
          <w:rFonts w:ascii="Calibri" w:eastAsia="SimSun" w:hAnsi="Calibri" w:hint="eastAsia"/>
        </w:rPr>
        <w:t xml:space="preserve">　　　　　未二、釋證得理趣…………………………………………………………八九</w:t>
      </w:r>
      <w:r>
        <w:br/>
      </w:r>
      <w:r>
        <w:rPr>
          <w:sz w:val="26"/>
          <w:szCs w:val="26"/>
          <w:rFonts w:ascii="Calibri" w:eastAsia="SimSun" w:hAnsi="Calibri"/>
        </w:rPr>
        <w:t xml:space="preserve"/>
      </w:r>
      <w:r>
        <w:rPr>
          <w:sz w:val="26"/>
          <w:szCs w:val="26"/>
          <w:rFonts w:ascii="Calibri" w:eastAsia="SimSun" w:hAnsi="Calibri" w:hint="eastAsia"/>
        </w:rPr>
        <w:t xml:space="preserve">　　　　　未三、釋教導理趣…………………………………………………………九〇</w:t>
      </w:r>
      <w:r>
        <w:br/>
      </w:r>
      <w:r>
        <w:rPr>
          <w:sz w:val="26"/>
          <w:szCs w:val="26"/>
          <w:rFonts w:ascii="Calibri" w:eastAsia="SimSun" w:hAnsi="Calibri"/>
        </w:rPr>
        <w:t xml:space="preserve"/>
      </w:r>
      <w:r>
        <w:rPr>
          <w:sz w:val="26"/>
          <w:szCs w:val="26"/>
          <w:rFonts w:ascii="Calibri" w:eastAsia="SimSun" w:hAnsi="Calibri" w:hint="eastAsia"/>
        </w:rPr>
        <w:t xml:space="preserve">　　　　　未四、釋離二邊理趣………………………………………………………九二</w:t>
      </w:r>
      <w:r>
        <w:br/>
      </w:r>
      <w:r>
        <w:rPr>
          <w:sz w:val="26"/>
          <w:szCs w:val="26"/>
          <w:rFonts w:ascii="Calibri" w:eastAsia="SimSun" w:hAnsi="Calibri"/>
        </w:rPr>
        <w:t xml:space="preserve"/>
      </w:r>
      <w:r>
        <w:rPr>
          <w:sz w:val="26"/>
          <w:szCs w:val="26"/>
          <w:rFonts w:ascii="Calibri" w:eastAsia="SimSun" w:hAnsi="Calibri" w:hint="eastAsia"/>
        </w:rPr>
        <w:t xml:space="preserve">　　　　　未五、釋不可思議理趣……………………………………………………九三</w:t>
      </w:r>
      <w:r>
        <w:br/>
      </w:r>
      <w:r>
        <w:rPr>
          <w:sz w:val="26"/>
          <w:szCs w:val="26"/>
          <w:rFonts w:ascii="Calibri" w:eastAsia="SimSun" w:hAnsi="Calibri"/>
        </w:rPr>
        <w:t xml:space="preserve"/>
      </w:r>
      <w:r>
        <w:rPr>
          <w:sz w:val="26"/>
          <w:szCs w:val="26"/>
          <w:rFonts w:ascii="Calibri" w:eastAsia="SimSun" w:hAnsi="Calibri" w:hint="eastAsia"/>
        </w:rPr>
        <w:t xml:space="preserve">　　　　　未六、釋意趣理趣…………………………………………………………九四</w:t>
      </w:r>
      <w:r>
        <w:br/>
      </w:r>
      <w:r>
        <w:rPr>
          <w:sz w:val="26"/>
          <w:szCs w:val="26"/>
          <w:rFonts w:ascii="Calibri" w:eastAsia="SimSun" w:hAnsi="Calibri"/>
        </w:rPr>
        <w:t xml:space="preserve"/>
      </w:r>
      <w:r>
        <w:rPr>
          <w:sz w:val="26"/>
          <w:szCs w:val="26"/>
          <w:rFonts w:ascii="Calibri" w:eastAsia="SimSun" w:hAnsi="Calibri" w:hint="eastAsia"/>
        </w:rPr>
        <w:t xml:space="preserve">　　辰六、解釋流轉相…………………………………………………………………九六</w:t>
      </w:r>
      <w:r>
        <w:br/>
      </w:r>
      <w:r>
        <w:rPr>
          <w:sz w:val="26"/>
          <w:szCs w:val="26"/>
          <w:rFonts w:ascii="Calibri" w:eastAsia="SimSun" w:hAnsi="Calibri"/>
        </w:rPr>
        <w:t xml:space="preserve"/>
      </w:r>
      <w:r>
        <w:rPr>
          <w:sz w:val="26"/>
          <w:szCs w:val="26"/>
          <w:rFonts w:ascii="Calibri" w:eastAsia="SimSun" w:hAnsi="Calibri"/>
        </w:rPr>
        <w:t xml:space="preserve">　　辰七、解釋四種道理（分三）</w:t>
      </w:r>
      <w:r>
        <w:br/>
      </w:r>
      <w:r>
        <w:rPr>
          <w:sz w:val="26"/>
          <w:szCs w:val="26"/>
          <w:rFonts w:ascii="Calibri" w:eastAsia="SimSun" w:hAnsi="Calibri"/>
        </w:rPr>
        <w:t xml:space="preserve"/>
      </w:r>
      <w:r>
        <w:rPr>
          <w:sz w:val="26"/>
          <w:szCs w:val="26"/>
          <w:rFonts w:ascii="Calibri" w:eastAsia="SimSun" w:hAnsi="Calibri" w:hint="eastAsia"/>
        </w:rPr>
        <w:t xml:space="preserve">　　　巳一、略舉數目…………………………………………………………………九七</w:t>
      </w:r>
      <w:r>
        <w:br/>
      </w:r>
      <w:r>
        <w:rPr>
          <w:sz w:val="26"/>
          <w:szCs w:val="26"/>
          <w:rFonts w:ascii="Calibri" w:eastAsia="SimSun" w:hAnsi="Calibri"/>
        </w:rPr>
        <w:t xml:space="preserve"/>
      </w:r>
      <w:r>
        <w:rPr>
          <w:sz w:val="26"/>
          <w:szCs w:val="26"/>
          <w:rFonts w:ascii="Calibri" w:eastAsia="SimSun" w:hAnsi="Calibri" w:hint="eastAsia"/>
        </w:rPr>
        <w:t xml:space="preserve">　　　巳二、如數標名…………………………………………………………………九七</w:t>
      </w:r>
      <w:r>
        <w:br/>
      </w:r>
      <w:r>
        <w:rPr>
          <w:sz w:val="26"/>
          <w:szCs w:val="26"/>
          <w:rFonts w:ascii="Calibri" w:eastAsia="SimSun" w:hAnsi="Calibri"/>
        </w:rPr>
        <w:t xml:space="preserve"/>
      </w:r>
      <w:r>
        <w:rPr>
          <w:sz w:val="26"/>
          <w:szCs w:val="26"/>
          <w:rFonts w:ascii="Calibri" w:eastAsia="SimSun" w:hAnsi="Calibri"/>
        </w:rPr>
        <w:t xml:space="preserve">　　　巳三、依次解釋（分四）</w:t>
      </w:r>
      <w:r>
        <w:br/>
      </w:r>
      <w:r>
        <w:rPr>
          <w:sz w:val="26"/>
          <w:szCs w:val="26"/>
          <w:rFonts w:ascii="Calibri" w:eastAsia="SimSun" w:hAnsi="Calibri"/>
        </w:rPr>
        <w:t xml:space="preserve"/>
      </w:r>
      <w:r>
        <w:rPr>
          <w:sz w:val="26"/>
          <w:szCs w:val="26"/>
          <w:rFonts w:ascii="Calibri" w:eastAsia="SimSun" w:hAnsi="Calibri"/>
        </w:rPr>
        <w:t xml:space="preserve">　　　　午一、解釋觀待道理（分二）</w:t>
      </w:r>
      <w:r>
        <w:br/>
      </w:r>
      <w:r>
        <w:rPr>
          <w:sz w:val="26"/>
          <w:szCs w:val="26"/>
          <w:rFonts w:ascii="Calibri" w:eastAsia="SimSun" w:hAnsi="Calibri"/>
        </w:rPr>
        <w:t xml:space="preserve"/>
      </w:r>
      <w:r>
        <w:rPr>
          <w:sz w:val="26"/>
          <w:szCs w:val="26"/>
          <w:rFonts w:ascii="Calibri" w:eastAsia="SimSun" w:hAnsi="Calibri" w:hint="eastAsia"/>
        </w:rPr>
        <w:t xml:space="preserve">　　　　　未一、解釋…………………………………………………………………九七</w:t>
      </w:r>
      <w:r>
        <w:br/>
      </w:r>
      <w:r>
        <w:rPr>
          <w:sz w:val="26"/>
          <w:szCs w:val="26"/>
          <w:rFonts w:ascii="Calibri" w:eastAsia="SimSun" w:hAnsi="Calibri"/>
        </w:rPr>
        <w:t xml:space="preserve"/>
      </w:r>
      <w:r>
        <w:rPr>
          <w:sz w:val="26"/>
          <w:szCs w:val="26"/>
          <w:rFonts w:ascii="Calibri" w:eastAsia="SimSun" w:hAnsi="Calibri" w:hint="eastAsia"/>
        </w:rPr>
        <w:t xml:space="preserve">　　　　　未二、結尾…………………………………………………………………九七</w:t>
      </w:r>
      <w:r>
        <w:br/>
      </w:r>
      <w:r>
        <w:rPr>
          <w:sz w:val="26"/>
          <w:szCs w:val="26"/>
          <w:rFonts w:ascii="Calibri" w:eastAsia="SimSun" w:hAnsi="Calibri"/>
        </w:rPr>
        <w:t xml:space="preserve"/>
      </w:r>
      <w:r>
        <w:rPr>
          <w:sz w:val="26"/>
          <w:szCs w:val="26"/>
          <w:rFonts w:ascii="Calibri" w:eastAsia="SimSun" w:hAnsi="Calibri"/>
        </w:rPr>
        <w:t xml:space="preserve"/>
      </w:r>
      <w:r>
        <w:br/>
      </w:r>
      <w:r>
        <w:rPr>
          <w:sz w:val="26"/>
          <w:szCs w:val="26"/>
          <w:rFonts w:ascii="Calibri" w:eastAsia="SimSun" w:hAnsi="Calibri"/>
        </w:rPr>
        <w:t xml:space="preserve"/>
      </w:r>
      <w:r>
        <w:rPr>
          <w:sz w:val="26"/>
          <w:szCs w:val="26"/>
          <w:rFonts w:ascii="Calibri" w:eastAsia="SimSun" w:hAnsi="Calibri"/>
        </w:rPr>
        <w:t xml:space="preserve">　　　　午二、解釋作用道理（分二）</w:t>
      </w:r>
      <w:r>
        <w:br/>
      </w:r>
      <w:r>
        <w:rPr>
          <w:sz w:val="26"/>
          <w:szCs w:val="26"/>
          <w:rFonts w:ascii="Calibri" w:eastAsia="SimSun" w:hAnsi="Calibri"/>
        </w:rPr>
        <w:t xml:space="preserve"/>
      </w:r>
      <w:r>
        <w:rPr>
          <w:sz w:val="26"/>
          <w:szCs w:val="26"/>
          <w:rFonts w:ascii="Calibri" w:eastAsia="SimSun" w:hAnsi="Calibri" w:hint="eastAsia"/>
        </w:rPr>
        <w:t xml:space="preserve">　　　　　未一、解釋…………………………………………………………………九八</w:t>
      </w:r>
      <w:r>
        <w:br/>
      </w:r>
      <w:r>
        <w:rPr>
          <w:sz w:val="26"/>
          <w:szCs w:val="26"/>
          <w:rFonts w:ascii="Calibri" w:eastAsia="SimSun" w:hAnsi="Calibri"/>
        </w:rPr>
        <w:t xml:space="preserve"/>
      </w:r>
      <w:r>
        <w:rPr>
          <w:sz w:val="26"/>
          <w:szCs w:val="26"/>
          <w:rFonts w:ascii="Calibri" w:eastAsia="SimSun" w:hAnsi="Calibri" w:hint="eastAsia"/>
        </w:rPr>
        <w:t xml:space="preserve">　　　　　未二、結尾…………………………………………………………………九八</w:t>
      </w:r>
      <w:r>
        <w:br/>
      </w:r>
      <w:r>
        <w:rPr>
          <w:sz w:val="26"/>
          <w:szCs w:val="26"/>
          <w:rFonts w:ascii="Calibri" w:eastAsia="SimSun" w:hAnsi="Calibri"/>
        </w:rPr>
        <w:t xml:space="preserve"/>
      </w:r>
      <w:r>
        <w:rPr>
          <w:sz w:val="26"/>
          <w:szCs w:val="26"/>
          <w:rFonts w:ascii="Calibri" w:eastAsia="SimSun" w:hAnsi="Calibri"/>
        </w:rPr>
        <w:t xml:space="preserve">　　　　午三、解釋證成道理（分二）</w:t>
      </w:r>
      <w:r>
        <w:br/>
      </w:r>
      <w:r>
        <w:rPr>
          <w:sz w:val="26"/>
          <w:szCs w:val="26"/>
          <w:rFonts w:ascii="Calibri" w:eastAsia="SimSun" w:hAnsi="Calibri"/>
        </w:rPr>
        <w:t xml:space="preserve"/>
      </w:r>
      <w:r>
        <w:rPr>
          <w:sz w:val="26"/>
          <w:szCs w:val="26"/>
          <w:rFonts w:ascii="Calibri" w:eastAsia="SimSun" w:hAnsi="Calibri" w:hint="eastAsia"/>
        </w:rPr>
        <w:t xml:space="preserve">　　　　　未一、先解釋經文…………………………………………………………九九</w:t>
      </w:r>
      <w:r>
        <w:br/>
      </w:r>
      <w:r>
        <w:rPr>
          <w:sz w:val="26"/>
          <w:szCs w:val="26"/>
          <w:rFonts w:ascii="Calibri" w:eastAsia="SimSun" w:hAnsi="Calibri"/>
        </w:rPr>
        <w:t xml:space="preserve"/>
      </w:r>
      <w:r>
        <w:rPr>
          <w:sz w:val="26"/>
          <w:szCs w:val="26"/>
          <w:rFonts w:ascii="Calibri" w:eastAsia="SimSun" w:hAnsi="Calibri"/>
        </w:rPr>
        <w:t xml:space="preserve">　　　　　未二、次解釋證成道理（分四）</w:t>
      </w:r>
      <w:r>
        <w:br/>
      </w:r>
      <w:r>
        <w:rPr>
          <w:sz w:val="26"/>
          <w:szCs w:val="26"/>
          <w:rFonts w:ascii="Calibri" w:eastAsia="SimSun" w:hAnsi="Calibri"/>
        </w:rPr>
        <w:t xml:space="preserve"/>
      </w:r>
      <w:r>
        <w:rPr>
          <w:sz w:val="26"/>
          <w:szCs w:val="26"/>
          <w:rFonts w:ascii="Calibri" w:eastAsia="SimSun" w:hAnsi="Calibri" w:hint="eastAsia"/>
        </w:rPr>
        <w:t xml:space="preserve">　　　　　　申一、略標數目………………………………………………………一〇〇</w:t>
      </w:r>
      <w:r>
        <w:br/>
      </w:r>
      <w:r>
        <w:rPr>
          <w:sz w:val="26"/>
          <w:szCs w:val="26"/>
          <w:rFonts w:ascii="Calibri" w:eastAsia="SimSun" w:hAnsi="Calibri"/>
        </w:rPr>
        <w:t xml:space="preserve"/>
      </w:r>
      <w:r>
        <w:rPr>
          <w:sz w:val="26"/>
          <w:szCs w:val="26"/>
          <w:rFonts w:ascii="Calibri" w:eastAsia="SimSun" w:hAnsi="Calibri" w:hint="eastAsia"/>
        </w:rPr>
        <w:t xml:space="preserve">　　　　　　申二、依數列名………………………………………………………一〇〇</w:t>
      </w:r>
      <w:r>
        <w:br/>
      </w:r>
      <w:r>
        <w:rPr>
          <w:sz w:val="26"/>
          <w:szCs w:val="26"/>
          <w:rFonts w:ascii="Calibri" w:eastAsia="SimSun" w:hAnsi="Calibri"/>
        </w:rPr>
        <w:t xml:space="preserve"/>
      </w:r>
      <w:r>
        <w:rPr>
          <w:sz w:val="26"/>
          <w:szCs w:val="26"/>
          <w:rFonts w:ascii="Calibri" w:eastAsia="SimSun" w:hAnsi="Calibri" w:hint="eastAsia"/>
        </w:rPr>
        <w:t xml:space="preserve">　　　　　　申三、總示其相………………………………………………………一〇〇</w:t>
      </w:r>
      <w:r>
        <w:br/>
      </w:r>
      <w:r>
        <w:rPr>
          <w:sz w:val="26"/>
          <w:szCs w:val="26"/>
          <w:rFonts w:ascii="Calibri" w:eastAsia="SimSun" w:hAnsi="Calibri"/>
        </w:rPr>
        <w:t xml:space="preserve"/>
      </w:r>
      <w:r>
        <w:rPr>
          <w:sz w:val="26"/>
          <w:szCs w:val="26"/>
          <w:rFonts w:ascii="Calibri" w:eastAsia="SimSun" w:hAnsi="Calibri"/>
        </w:rPr>
        <w:t xml:space="preserve">　　　　　　申四、徵問及答釋（分二）</w:t>
      </w:r>
      <w:r>
        <w:br/>
      </w:r>
      <w:r>
        <w:rPr>
          <w:sz w:val="26"/>
          <w:szCs w:val="26"/>
          <w:rFonts w:ascii="Calibri" w:eastAsia="SimSun" w:hAnsi="Calibri"/>
        </w:rPr>
        <w:t xml:space="preserve"/>
      </w:r>
      <w:r>
        <w:rPr>
          <w:sz w:val="26"/>
          <w:szCs w:val="26"/>
          <w:rFonts w:ascii="Calibri" w:eastAsia="SimSun" w:hAnsi="Calibri"/>
        </w:rPr>
        <w:t xml:space="preserve">　　　　　　　酉一、釋五種清淨相（分二）</w:t>
      </w:r>
      <w:r>
        <w:br/>
      </w:r>
      <w:r>
        <w:rPr>
          <w:sz w:val="26"/>
          <w:szCs w:val="26"/>
          <w:rFonts w:ascii="Calibri" w:eastAsia="SimSun" w:hAnsi="Calibri"/>
        </w:rPr>
        <w:t xml:space="preserve"/>
      </w:r>
      <w:r>
        <w:rPr>
          <w:sz w:val="26"/>
          <w:szCs w:val="26"/>
          <w:rFonts w:ascii="Calibri" w:eastAsia="SimSun" w:hAnsi="Calibri" w:hint="eastAsia"/>
        </w:rPr>
        <w:t xml:space="preserve">　　　　　　　　戌一、徵問………………………………………………………一〇〇</w:t>
      </w:r>
      <w:r>
        <w:br/>
      </w:r>
      <w:r>
        <w:rPr>
          <w:sz w:val="26"/>
          <w:szCs w:val="26"/>
          <w:rFonts w:ascii="Calibri" w:eastAsia="SimSun" w:hAnsi="Calibri"/>
        </w:rPr>
        <w:t xml:space="preserve"/>
      </w:r>
      <w:r>
        <w:rPr>
          <w:sz w:val="26"/>
          <w:szCs w:val="26"/>
          <w:rFonts w:ascii="Calibri" w:eastAsia="SimSun" w:hAnsi="Calibri"/>
        </w:rPr>
        <w:t xml:space="preserve">　　　　　　　　戌二、如來答釋（分二）</w:t>
      </w:r>
      <w:r>
        <w:br/>
      </w:r>
      <w:r>
        <w:rPr>
          <w:sz w:val="26"/>
          <w:szCs w:val="26"/>
          <w:rFonts w:ascii="Calibri" w:eastAsia="SimSun" w:hAnsi="Calibri"/>
        </w:rPr>
        <w:t xml:space="preserve"/>
      </w:r>
      <w:r>
        <w:rPr>
          <w:sz w:val="26"/>
          <w:szCs w:val="26"/>
          <w:rFonts w:ascii="Calibri" w:eastAsia="SimSun" w:hAnsi="Calibri"/>
        </w:rPr>
        <w:t xml:space="preserve">　　　　　　　　　亥一、釋五相（分二）</w:t>
      </w:r>
      <w:r>
        <w:br/>
      </w:r>
      <w:r>
        <w:rPr>
          <w:sz w:val="26"/>
          <w:szCs w:val="26"/>
          <w:rFonts w:ascii="Calibri" w:eastAsia="SimSun" w:hAnsi="Calibri"/>
        </w:rPr>
        <w:t xml:space="preserve"/>
      </w:r>
      <w:r>
        <w:rPr>
          <w:sz w:val="26"/>
          <w:szCs w:val="26"/>
          <w:rFonts w:ascii="Calibri" w:eastAsia="SimSun" w:hAnsi="Calibri"/>
        </w:rPr>
        <w:t xml:space="preserve"/>
      </w:r>
      <w:r>
        <w:br/>
      </w:r>
      <w:r>
        <w:rPr>
          <w:sz w:val="26"/>
          <w:szCs w:val="26"/>
          <w:rFonts w:ascii="Calibri" w:eastAsia="SimSun" w:hAnsi="Calibri"/>
        </w:rPr>
        <w:t xml:space="preserve"/>
      </w:r>
      <w:r>
        <w:rPr>
          <w:sz w:val="26"/>
          <w:szCs w:val="26"/>
          <w:rFonts w:ascii="Calibri" w:eastAsia="SimSun" w:hAnsi="Calibri"/>
        </w:rPr>
        <w:t xml:space="preserve">　　　　　　　　　　　地一、正釋五相（分二）</w:t>
      </w:r>
      <w:r>
        <w:br/>
      </w:r>
      <w:r>
        <w:rPr>
          <w:sz w:val="26"/>
          <w:szCs w:val="26"/>
          <w:rFonts w:ascii="Calibri" w:eastAsia="SimSun" w:hAnsi="Calibri"/>
        </w:rPr>
        <w:t xml:space="preserve"/>
      </w:r>
      <w:r>
        <w:rPr>
          <w:sz w:val="26"/>
          <w:szCs w:val="26"/>
          <w:rFonts w:ascii="Calibri" w:eastAsia="SimSun" w:hAnsi="Calibri" w:hint="eastAsia"/>
        </w:rPr>
        <w:t xml:space="preserve">　　　　　　　　　　　　水一、略標五相………………………………………一〇一</w:t>
      </w:r>
      <w:r>
        <w:br/>
      </w:r>
      <w:r>
        <w:rPr>
          <w:sz w:val="26"/>
          <w:szCs w:val="26"/>
          <w:rFonts w:ascii="Calibri" w:eastAsia="SimSun" w:hAnsi="Calibri"/>
        </w:rPr>
        <w:t xml:space="preserve"/>
      </w:r>
      <w:r>
        <w:rPr>
          <w:sz w:val="26"/>
          <w:szCs w:val="26"/>
          <w:rFonts w:ascii="Calibri" w:eastAsia="SimSun" w:hAnsi="Calibri"/>
        </w:rPr>
        <w:t xml:space="preserve">　　　　　　　　　　　　水二、依次廣釋（分五）</w:t>
      </w:r>
      <w:r>
        <w:br/>
      </w:r>
      <w:r>
        <w:rPr>
          <w:sz w:val="26"/>
          <w:szCs w:val="26"/>
          <w:rFonts w:ascii="Calibri" w:eastAsia="SimSun" w:hAnsi="Calibri"/>
        </w:rPr>
        <w:t xml:space="preserve"/>
      </w:r>
      <w:r>
        <w:rPr>
          <w:sz w:val="26"/>
          <w:szCs w:val="26"/>
          <w:rFonts w:ascii="Calibri" w:eastAsia="SimSun" w:hAnsi="Calibri"/>
        </w:rPr>
        <w:t xml:space="preserve">　　　　　　　　　　　　　火一、釋現見所得相（分三）</w:t>
      </w:r>
      <w:r>
        <w:br/>
      </w:r>
      <w:r>
        <w:rPr>
          <w:sz w:val="26"/>
          <w:szCs w:val="26"/>
          <w:rFonts w:ascii="Calibri" w:eastAsia="SimSun" w:hAnsi="Calibri"/>
        </w:rPr>
        <w:t xml:space="preserve"/>
      </w:r>
      <w:r>
        <w:rPr>
          <w:sz w:val="26"/>
          <w:szCs w:val="26"/>
          <w:rFonts w:ascii="Calibri" w:eastAsia="SimSun" w:hAnsi="Calibri" w:hint="eastAsia"/>
        </w:rPr>
        <w:t xml:space="preserve">　　　　　　　　　　　　　　風一、略標………………………………………一〇一</w:t>
      </w:r>
      <w:r>
        <w:br/>
      </w:r>
      <w:r>
        <w:rPr>
          <w:sz w:val="26"/>
          <w:szCs w:val="26"/>
          <w:rFonts w:ascii="Calibri" w:eastAsia="SimSun" w:hAnsi="Calibri"/>
        </w:rPr>
        <w:t xml:space="preserve"/>
      </w:r>
      <w:r>
        <w:rPr>
          <w:sz w:val="26"/>
          <w:szCs w:val="26"/>
          <w:rFonts w:ascii="Calibri" w:eastAsia="SimSun" w:hAnsi="Calibri"/>
        </w:rPr>
        <w:t xml:space="preserve">　　　　　　　　　　　　　　風二、正釋（分二）</w:t>
      </w:r>
      <w:r>
        <w:br/>
      </w:r>
      <w:r>
        <w:rPr>
          <w:sz w:val="26"/>
          <w:szCs w:val="26"/>
          <w:rFonts w:ascii="Calibri" w:eastAsia="SimSun" w:hAnsi="Calibri"/>
        </w:rPr>
        <w:t xml:space="preserve"/>
      </w:r>
      <w:r>
        <w:rPr>
          <w:sz w:val="26"/>
          <w:szCs w:val="26"/>
          <w:rFonts w:ascii="Calibri" w:eastAsia="SimSun" w:hAnsi="Calibri" w:hint="eastAsia"/>
        </w:rPr>
        <w:t xml:space="preserve">　　　　　　　　　　　　　　　空一、先解釋經文……………………………一〇一</w:t>
      </w:r>
      <w:r>
        <w:br/>
      </w:r>
      <w:r>
        <w:rPr>
          <w:sz w:val="26"/>
          <w:szCs w:val="26"/>
          <w:rFonts w:ascii="Calibri" w:eastAsia="SimSun" w:hAnsi="Calibri"/>
        </w:rPr>
        <w:t xml:space="preserve"/>
      </w:r>
      <w:r>
        <w:rPr>
          <w:sz w:val="26"/>
          <w:szCs w:val="26"/>
          <w:rFonts w:ascii="Calibri" w:eastAsia="SimSun" w:hAnsi="Calibri" w:hint="eastAsia"/>
        </w:rPr>
        <w:t xml:space="preserve">　　　　　　　　　　　　　　　空二、正釋現見所得相………………………一〇二</w:t>
      </w:r>
      <w:r>
        <w:br/>
      </w:r>
      <w:r>
        <w:rPr>
          <w:sz w:val="26"/>
          <w:szCs w:val="26"/>
          <w:rFonts w:ascii="Calibri" w:eastAsia="SimSun" w:hAnsi="Calibri"/>
        </w:rPr>
        <w:t xml:space="preserve"/>
      </w:r>
      <w:r>
        <w:rPr>
          <w:sz w:val="26"/>
          <w:szCs w:val="26"/>
          <w:rFonts w:ascii="Calibri" w:eastAsia="SimSun" w:hAnsi="Calibri" w:hint="eastAsia"/>
        </w:rPr>
        <w:t xml:space="preserve">　　　　　　　　　　　　　　風三、結尾………………………………………一〇三</w:t>
      </w:r>
      <w:r>
        <w:br/>
      </w:r>
      <w:r>
        <w:rPr>
          <w:sz w:val="26"/>
          <w:szCs w:val="26"/>
          <w:rFonts w:ascii="Calibri" w:eastAsia="SimSun" w:hAnsi="Calibri"/>
        </w:rPr>
        <w:t xml:space="preserve"/>
      </w:r>
      <w:r>
        <w:rPr>
          <w:sz w:val="26"/>
          <w:szCs w:val="26"/>
          <w:rFonts w:ascii="Calibri" w:eastAsia="SimSun" w:hAnsi="Calibri"/>
        </w:rPr>
        <w:t xml:space="preserve">　　　　　　　　　　　　　火二、釋依止現見所得相（分三）</w:t>
      </w:r>
      <w:r>
        <w:br/>
      </w:r>
      <w:r>
        <w:rPr>
          <w:sz w:val="26"/>
          <w:szCs w:val="26"/>
          <w:rFonts w:ascii="Calibri" w:eastAsia="SimSun" w:hAnsi="Calibri"/>
        </w:rPr>
        <w:t xml:space="preserve"/>
      </w:r>
      <w:r>
        <w:rPr>
          <w:sz w:val="26"/>
          <w:szCs w:val="26"/>
          <w:rFonts w:ascii="Calibri" w:eastAsia="SimSun" w:hAnsi="Calibri" w:hint="eastAsia"/>
        </w:rPr>
        <w:t xml:space="preserve">　　　　　　　　　　　　　　風一、略標………………………………………一〇三</w:t>
      </w:r>
      <w:r>
        <w:br/>
      </w:r>
      <w:r>
        <w:rPr>
          <w:sz w:val="26"/>
          <w:szCs w:val="26"/>
          <w:rFonts w:ascii="Calibri" w:eastAsia="SimSun" w:hAnsi="Calibri"/>
        </w:rPr>
        <w:t xml:space="preserve"/>
      </w:r>
      <w:r>
        <w:rPr>
          <w:sz w:val="26"/>
          <w:szCs w:val="26"/>
          <w:rFonts w:ascii="Calibri" w:eastAsia="SimSun" w:hAnsi="Calibri"/>
        </w:rPr>
        <w:t xml:space="preserve">　　　　　　　　　　　　　　風二、正釋（分三）</w:t>
      </w:r>
      <w:r>
        <w:br/>
      </w:r>
      <w:r>
        <w:rPr>
          <w:sz w:val="26"/>
          <w:szCs w:val="26"/>
          <w:rFonts w:ascii="Calibri" w:eastAsia="SimSun" w:hAnsi="Calibri"/>
        </w:rPr>
        <w:t xml:space="preserve"/>
      </w:r>
      <w:r>
        <w:rPr>
          <w:sz w:val="26"/>
          <w:szCs w:val="26"/>
          <w:rFonts w:ascii="Calibri" w:eastAsia="SimSun" w:hAnsi="Calibri" w:hint="eastAsia"/>
        </w:rPr>
        <w:t xml:space="preserve">　　　　　　　　　　　　　　　空一、示依止現見所得相之三性……………一〇三</w:t>
      </w:r>
      <w:r>
        <w:br/>
      </w:r>
      <w:r>
        <w:rPr>
          <w:sz w:val="26"/>
          <w:szCs w:val="26"/>
          <w:rFonts w:ascii="Calibri" w:eastAsia="SimSun" w:hAnsi="Calibri"/>
        </w:rPr>
        <w:t xml:space="preserve"/>
      </w:r>
      <w:r>
        <w:rPr>
          <w:sz w:val="26"/>
          <w:szCs w:val="26"/>
          <w:rFonts w:ascii="Calibri" w:eastAsia="SimSun" w:hAnsi="Calibri"/>
        </w:rPr>
        <w:t xml:space="preserve">　　　　　　　　　　　　　　　空二、示成為現見所得相之因（分三）</w:t>
      </w:r>
      <w:r>
        <w:br/>
      </w:r>
      <w:r>
        <w:rPr>
          <w:sz w:val="26"/>
          <w:szCs w:val="26"/>
          <w:rFonts w:ascii="Calibri" w:eastAsia="SimSun" w:hAnsi="Calibri"/>
        </w:rPr>
        <w:t xml:space="preserve"/>
      </w:r>
      <w:r>
        <w:rPr>
          <w:sz w:val="26"/>
          <w:szCs w:val="26"/>
          <w:rFonts w:ascii="Calibri" w:eastAsia="SimSun" w:hAnsi="Calibri"/>
        </w:rPr>
        <w:t xml:space="preserve"/>
      </w:r>
      <w:r>
        <w:br/>
      </w:r>
      <w:r>
        <w:rPr>
          <w:sz w:val="26"/>
          <w:szCs w:val="26"/>
          <w:rFonts w:ascii="Calibri" w:eastAsia="SimSun" w:hAnsi="Calibri"/>
        </w:rPr>
        <w:t xml:space="preserve"/>
      </w:r>
      <w:r>
        <w:rPr>
          <w:sz w:val="26"/>
          <w:szCs w:val="26"/>
          <w:rFonts w:ascii="Calibri" w:eastAsia="SimSun" w:hAnsi="Calibri" w:hint="eastAsia"/>
        </w:rPr>
        <w:t xml:space="preserve">　　　　　　　　　　　　　　　　識一、依粗無常示現可得相………………一〇四</w:t>
      </w:r>
      <w:r>
        <w:br/>
      </w:r>
      <w:r>
        <w:rPr>
          <w:sz w:val="26"/>
          <w:szCs w:val="26"/>
          <w:rFonts w:ascii="Calibri" w:eastAsia="SimSun" w:hAnsi="Calibri"/>
        </w:rPr>
        <w:t xml:space="preserve"/>
      </w:r>
      <w:r>
        <w:rPr>
          <w:sz w:val="26"/>
          <w:szCs w:val="26"/>
          <w:rFonts w:ascii="Calibri" w:eastAsia="SimSun" w:hAnsi="Calibri" w:hint="eastAsia"/>
        </w:rPr>
        <w:t xml:space="preserve">　　　　　　　　　　　　　　　　識二、依粗苦示現可得相…………………一〇四</w:t>
      </w:r>
      <w:r>
        <w:br/>
      </w:r>
      <w:r>
        <w:rPr>
          <w:sz w:val="26"/>
          <w:szCs w:val="26"/>
          <w:rFonts w:ascii="Calibri" w:eastAsia="SimSun" w:hAnsi="Calibri"/>
        </w:rPr>
        <w:t xml:space="preserve"/>
      </w:r>
      <w:r>
        <w:rPr>
          <w:sz w:val="26"/>
          <w:szCs w:val="26"/>
          <w:rFonts w:ascii="Calibri" w:eastAsia="SimSun" w:hAnsi="Calibri" w:hint="eastAsia"/>
        </w:rPr>
        <w:t xml:space="preserve">　　　　　　　　　　　　　　　　識三、依粗無我示細無我…………………一〇四</w:t>
      </w:r>
      <w:r>
        <w:br/>
      </w:r>
      <w:r>
        <w:rPr>
          <w:sz w:val="26"/>
          <w:szCs w:val="26"/>
          <w:rFonts w:ascii="Calibri" w:eastAsia="SimSun" w:hAnsi="Calibri"/>
        </w:rPr>
        <w:t xml:space="preserve"/>
      </w:r>
      <w:r>
        <w:rPr>
          <w:sz w:val="26"/>
          <w:szCs w:val="26"/>
          <w:rFonts w:ascii="Calibri" w:eastAsia="SimSun" w:hAnsi="Calibri" w:hint="eastAsia"/>
        </w:rPr>
        <w:t xml:space="preserve">　　　　　　　　　　　　　　　空三、由正理門比知極細……………………一〇五</w:t>
      </w:r>
      <w:r>
        <w:br/>
      </w:r>
      <w:r>
        <w:rPr>
          <w:sz w:val="26"/>
          <w:szCs w:val="26"/>
          <w:rFonts w:ascii="Calibri" w:eastAsia="SimSun" w:hAnsi="Calibri"/>
        </w:rPr>
        <w:t xml:space="preserve"/>
      </w:r>
      <w:r>
        <w:rPr>
          <w:sz w:val="26"/>
          <w:szCs w:val="26"/>
          <w:rFonts w:ascii="Calibri" w:eastAsia="SimSun" w:hAnsi="Calibri" w:hint="eastAsia"/>
        </w:rPr>
        <w:t xml:space="preserve">　　　　　　　　　　　　　　風三、結尾………………………………………一〇五</w:t>
      </w:r>
      <w:r>
        <w:br/>
      </w:r>
      <w:r>
        <w:rPr>
          <w:sz w:val="26"/>
          <w:szCs w:val="26"/>
          <w:rFonts w:ascii="Calibri" w:eastAsia="SimSun" w:hAnsi="Calibri"/>
        </w:rPr>
        <w:t xml:space="preserve"/>
      </w:r>
      <w:r>
        <w:rPr>
          <w:sz w:val="26"/>
          <w:szCs w:val="26"/>
          <w:rFonts w:ascii="Calibri" w:eastAsia="SimSun" w:hAnsi="Calibri"/>
        </w:rPr>
        <w:t xml:space="preserve">　　　　　　　　　　　　　火三、釋自類譬喻所引相（分三）</w:t>
      </w:r>
      <w:r>
        <w:br/>
      </w:r>
      <w:r>
        <w:rPr>
          <w:sz w:val="26"/>
          <w:szCs w:val="26"/>
          <w:rFonts w:ascii="Calibri" w:eastAsia="SimSun" w:hAnsi="Calibri"/>
        </w:rPr>
        <w:t xml:space="preserve"/>
      </w:r>
      <w:r>
        <w:rPr>
          <w:sz w:val="26"/>
          <w:szCs w:val="26"/>
          <w:rFonts w:ascii="Calibri" w:eastAsia="SimSun" w:hAnsi="Calibri" w:hint="eastAsia"/>
        </w:rPr>
        <w:t xml:space="preserve">　　　　　　　　　　　　　　風一、略標………………………………………一〇五</w:t>
      </w:r>
      <w:r>
        <w:br/>
      </w:r>
      <w:r>
        <w:rPr>
          <w:sz w:val="26"/>
          <w:szCs w:val="26"/>
          <w:rFonts w:ascii="Calibri" w:eastAsia="SimSun" w:hAnsi="Calibri"/>
        </w:rPr>
        <w:t xml:space="preserve"/>
      </w:r>
      <w:r>
        <w:rPr>
          <w:sz w:val="26"/>
          <w:szCs w:val="26"/>
          <w:rFonts w:ascii="Calibri" w:eastAsia="SimSun" w:hAnsi="Calibri"/>
        </w:rPr>
        <w:t xml:space="preserve">　　　　　　　　　　　　　　風二、正釋（分四）</w:t>
      </w:r>
      <w:r>
        <w:br/>
      </w:r>
      <w:r>
        <w:rPr>
          <w:sz w:val="26"/>
          <w:szCs w:val="26"/>
          <w:rFonts w:ascii="Calibri" w:eastAsia="SimSun" w:hAnsi="Calibri"/>
        </w:rPr>
        <w:t xml:space="preserve"/>
      </w:r>
      <w:r>
        <w:rPr>
          <w:sz w:val="26"/>
          <w:szCs w:val="26"/>
          <w:rFonts w:ascii="Calibri" w:eastAsia="SimSun" w:hAnsi="Calibri" w:hint="eastAsia"/>
        </w:rPr>
        <w:t xml:space="preserve">　　　　　　　　　　　　　　　空一、示無常喻………………………………一〇五</w:t>
      </w:r>
      <w:r>
        <w:br/>
      </w:r>
      <w:r>
        <w:rPr>
          <w:sz w:val="26"/>
          <w:szCs w:val="26"/>
          <w:rFonts w:ascii="Calibri" w:eastAsia="SimSun" w:hAnsi="Calibri"/>
        </w:rPr>
        <w:t xml:space="preserve"/>
      </w:r>
      <w:r>
        <w:rPr>
          <w:sz w:val="26"/>
          <w:szCs w:val="26"/>
          <w:rFonts w:ascii="Calibri" w:eastAsia="SimSun" w:hAnsi="Calibri" w:hint="eastAsia"/>
        </w:rPr>
        <w:t xml:space="preserve">　　　　　　　　　　　　　　　空二、示苦喻…………………………………一〇六</w:t>
      </w:r>
      <w:r>
        <w:br/>
      </w:r>
      <w:r>
        <w:rPr>
          <w:sz w:val="26"/>
          <w:szCs w:val="26"/>
          <w:rFonts w:ascii="Calibri" w:eastAsia="SimSun" w:hAnsi="Calibri"/>
        </w:rPr>
        <w:t xml:space="preserve"/>
      </w:r>
      <w:r>
        <w:rPr>
          <w:sz w:val="26"/>
          <w:szCs w:val="26"/>
          <w:rFonts w:ascii="Calibri" w:eastAsia="SimSun" w:hAnsi="Calibri" w:hint="eastAsia"/>
        </w:rPr>
        <w:t xml:space="preserve">　　　　　　　　　　　　　　　空三、示無我喻………………………………一〇六</w:t>
      </w:r>
      <w:r>
        <w:br/>
      </w:r>
      <w:r>
        <w:rPr>
          <w:sz w:val="26"/>
          <w:szCs w:val="26"/>
          <w:rFonts w:ascii="Calibri" w:eastAsia="SimSun" w:hAnsi="Calibri"/>
        </w:rPr>
        <w:t xml:space="preserve"/>
      </w:r>
      <w:r>
        <w:rPr>
          <w:sz w:val="26"/>
          <w:szCs w:val="26"/>
          <w:rFonts w:ascii="Calibri" w:eastAsia="SimSun" w:hAnsi="Calibri" w:hint="eastAsia"/>
        </w:rPr>
        <w:t xml:space="preserve">　　　　　　　　　　　　　　　空四、示盛衰喻………………………………一〇六</w:t>
      </w:r>
      <w:r>
        <w:br/>
      </w:r>
      <w:r>
        <w:rPr>
          <w:sz w:val="26"/>
          <w:szCs w:val="26"/>
          <w:rFonts w:ascii="Calibri" w:eastAsia="SimSun" w:hAnsi="Calibri"/>
        </w:rPr>
        <w:t xml:space="preserve"/>
      </w:r>
      <w:r>
        <w:rPr>
          <w:sz w:val="26"/>
          <w:szCs w:val="26"/>
          <w:rFonts w:ascii="Calibri" w:eastAsia="SimSun" w:hAnsi="Calibri" w:hint="eastAsia"/>
        </w:rPr>
        <w:t xml:space="preserve">　　　　　　　　　　　　　　風三、結尾………………………………………一〇六</w:t>
      </w:r>
      <w:r>
        <w:br/>
      </w:r>
      <w:r>
        <w:rPr>
          <w:sz w:val="26"/>
          <w:szCs w:val="26"/>
          <w:rFonts w:ascii="Calibri" w:eastAsia="SimSun" w:hAnsi="Calibri"/>
        </w:rPr>
        <w:t xml:space="preserve"/>
      </w:r>
      <w:r>
        <w:rPr>
          <w:sz w:val="26"/>
          <w:szCs w:val="26"/>
          <w:rFonts w:ascii="Calibri" w:eastAsia="SimSun" w:hAnsi="Calibri"/>
        </w:rPr>
        <w:t xml:space="preserve">　　　　　　　　　　　　　火四、釋圓成實相（分三）</w:t>
      </w:r>
      <w:r>
        <w:br/>
      </w:r>
      <w:r>
        <w:rPr>
          <w:sz w:val="26"/>
          <w:szCs w:val="26"/>
          <w:rFonts w:ascii="Calibri" w:eastAsia="SimSun" w:hAnsi="Calibri"/>
        </w:rPr>
        <w:t xml:space="preserve"/>
      </w:r>
      <w:r>
        <w:rPr>
          <w:sz w:val="26"/>
          <w:szCs w:val="26"/>
          <w:rFonts w:ascii="Calibri" w:eastAsia="SimSun" w:hAnsi="Calibri"/>
        </w:rPr>
        <w:t xml:space="preserve"/>
      </w:r>
      <w:r>
        <w:br/>
      </w:r>
      <w:r>
        <w:rPr>
          <w:sz w:val="26"/>
          <w:szCs w:val="26"/>
          <w:rFonts w:ascii="Calibri" w:eastAsia="SimSun" w:hAnsi="Calibri"/>
        </w:rPr>
        <w:t xml:space="preserve"/>
      </w:r>
      <w:r>
        <w:rPr>
          <w:sz w:val="26"/>
          <w:szCs w:val="26"/>
          <w:rFonts w:ascii="Calibri" w:eastAsia="SimSun" w:hAnsi="Calibri" w:hint="eastAsia"/>
        </w:rPr>
        <w:t xml:space="preserve">　　　　　　　　　　　　　　風一、略標………………………………………一〇六</w:t>
      </w:r>
      <w:r>
        <w:br/>
      </w:r>
      <w:r>
        <w:rPr>
          <w:sz w:val="26"/>
          <w:szCs w:val="26"/>
          <w:rFonts w:ascii="Calibri" w:eastAsia="SimSun" w:hAnsi="Calibri"/>
        </w:rPr>
        <w:t xml:space="preserve"/>
      </w:r>
      <w:r>
        <w:rPr>
          <w:sz w:val="26"/>
          <w:szCs w:val="26"/>
          <w:rFonts w:ascii="Calibri" w:eastAsia="SimSun" w:hAnsi="Calibri" w:hint="eastAsia"/>
        </w:rPr>
        <w:t xml:space="preserve">　　　　　　　　　　　　　　風二、正釋………………………………………一〇六</w:t>
      </w:r>
      <w:r>
        <w:br/>
      </w:r>
      <w:r>
        <w:rPr>
          <w:sz w:val="26"/>
          <w:szCs w:val="26"/>
          <w:rFonts w:ascii="Calibri" w:eastAsia="SimSun" w:hAnsi="Calibri"/>
        </w:rPr>
        <w:t xml:space="preserve"/>
      </w:r>
      <w:r>
        <w:rPr>
          <w:sz w:val="26"/>
          <w:szCs w:val="26"/>
          <w:rFonts w:ascii="Calibri" w:eastAsia="SimSun" w:hAnsi="Calibri" w:hint="eastAsia"/>
        </w:rPr>
        <w:t xml:space="preserve">　　　　　　　　　　　　　　風三、結尾………………………………………一〇六</w:t>
      </w:r>
      <w:r>
        <w:br/>
      </w:r>
      <w:r>
        <w:rPr>
          <w:sz w:val="26"/>
          <w:szCs w:val="26"/>
          <w:rFonts w:ascii="Calibri" w:eastAsia="SimSun" w:hAnsi="Calibri"/>
        </w:rPr>
        <w:t xml:space="preserve"/>
      </w:r>
      <w:r>
        <w:rPr>
          <w:sz w:val="26"/>
          <w:szCs w:val="26"/>
          <w:rFonts w:ascii="Calibri" w:eastAsia="SimSun" w:hAnsi="Calibri"/>
        </w:rPr>
        <w:t xml:space="preserve">　　　　　　　　　　　　　火五、示善清淨言教相（分三）</w:t>
      </w:r>
      <w:r>
        <w:br/>
      </w:r>
      <w:r>
        <w:rPr>
          <w:sz w:val="26"/>
          <w:szCs w:val="26"/>
          <w:rFonts w:ascii="Calibri" w:eastAsia="SimSun" w:hAnsi="Calibri"/>
        </w:rPr>
        <w:t xml:space="preserve"/>
      </w:r>
      <w:r>
        <w:rPr>
          <w:sz w:val="26"/>
          <w:szCs w:val="26"/>
          <w:rFonts w:ascii="Calibri" w:eastAsia="SimSun" w:hAnsi="Calibri" w:hint="eastAsia"/>
        </w:rPr>
        <w:t xml:space="preserve">　　　　　　　　　　　　　　風一、略標………………………………………一〇七</w:t>
      </w:r>
      <w:r>
        <w:br/>
      </w:r>
      <w:r>
        <w:rPr>
          <w:sz w:val="26"/>
          <w:szCs w:val="26"/>
          <w:rFonts w:ascii="Calibri" w:eastAsia="SimSun" w:hAnsi="Calibri"/>
        </w:rPr>
        <w:t xml:space="preserve"/>
      </w:r>
      <w:r>
        <w:rPr>
          <w:sz w:val="26"/>
          <w:szCs w:val="26"/>
          <w:rFonts w:ascii="Calibri" w:eastAsia="SimSun" w:hAnsi="Calibri" w:hint="eastAsia"/>
        </w:rPr>
        <w:t xml:space="preserve">　　　　　　　　　　　　　　風二、正釋………………………………………一〇七</w:t>
      </w:r>
      <w:r>
        <w:br/>
      </w:r>
      <w:r>
        <w:rPr>
          <w:sz w:val="26"/>
          <w:szCs w:val="26"/>
          <w:rFonts w:ascii="Calibri" w:eastAsia="SimSun" w:hAnsi="Calibri"/>
        </w:rPr>
        <w:t xml:space="preserve"/>
      </w:r>
      <w:r>
        <w:rPr>
          <w:sz w:val="26"/>
          <w:szCs w:val="26"/>
          <w:rFonts w:ascii="Calibri" w:eastAsia="SimSun" w:hAnsi="Calibri" w:hint="eastAsia"/>
        </w:rPr>
        <w:t xml:space="preserve">　　　　　　　　　　　　　　風三、結尾………………………………………一〇七</w:t>
      </w:r>
      <w:r>
        <w:br/>
      </w:r>
      <w:r>
        <w:rPr>
          <w:sz w:val="26"/>
          <w:szCs w:val="26"/>
          <w:rFonts w:ascii="Calibri" w:eastAsia="SimSun" w:hAnsi="Calibri"/>
        </w:rPr>
        <w:t xml:space="preserve"/>
      </w:r>
      <w:r>
        <w:rPr>
          <w:sz w:val="26"/>
          <w:szCs w:val="26"/>
          <w:rFonts w:ascii="Calibri" w:eastAsia="SimSun" w:hAnsi="Calibri" w:hint="eastAsia"/>
        </w:rPr>
        <w:t xml:space="preserve">　　　　　　　　　　　　水三、總結……………………………………………一〇七</w:t>
      </w:r>
    </w:p>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p>
      <w:pPr>
        <w:spacing w:after="0" w:before="0"/>
        <w:sectPr>
          <w:footnotePr>
            <w:numRestart w:val="eachPage"/>
          </w:footnotePr>
          <w:pgSz w:w="8390" w:h="11905"/>
          <w:pgMar w:top="850" w:right="566" w:bottom="1020" w:left="566"/>
        </w:sectPr>
      </w:pPr>
      <w:r>
        <w:rPr>
          <w:sz w:val="2"/>
          <w:szCs w:val="2"/>
        </w:rPr>
      </w:r>
    </w:p>
    <w:p>
      <w:pPr>
        <w:pStyle w:val="juan"/>
        <w:pageBreakBefore/>
      </w:pPr>
      <w:r>
        <w:rPr>
          <w:sz w:val="40"/>
          <w:szCs w:val="40"/>
          <w:b/>
          <w:color w:val="0000ff"/>
          <w:rFonts w:ascii="Calibri" w:eastAsia="KaiTi" w:hAnsi="Calibri"/>
        </w:rPr>
        <w:t xml:space="preserve">解深密經疏卷第三十七</w:t>
      </w:r>
    </w:p>
    <w:r>
      <w:rPr>
        <w:sz w:val="26"/>
        <w:szCs w:val="26"/>
        <w:rFonts w:ascii="Calibri" w:eastAsia="SimSun" w:hAnsi="Calibri"/>
      </w:rPr>
      <w:t xml:space="preserve"/>
    </w:r>
    <w:r>
      <w:rPr>
        <w:sz w:val="26"/>
        <w:szCs w:val="26"/>
        <w:rFonts w:ascii="Calibri" w:eastAsia="SimSun" w:hAnsi="Calibri"/>
      </w:rPr>
      <w:t xml:space="preserve"/>
    </w:r>
    <w:p>
      <w:pPr>
        <w:pStyle w:val="p"/>
      </w:pPr>
      <w:r>
        <w:rPr>
          <w:sz w:val="26"/>
          <w:szCs w:val="26"/>
          <w:rFonts w:ascii="Calibri" w:eastAsia="SimSun" w:hAnsi="Calibri"/>
        </w:rPr>
        <w:t xml:space="preserve">「（二）、證得理趣者，略有四種：一、一切有情業報證得，二、聲聞乘證得，</w:t>
      </w:r>
      <w:r>
        <w:rPr>
          <w:sz w:val="26"/>
          <w:szCs w:val="26"/>
          <w:rFonts w:ascii="Calibri" w:eastAsia="SimSun" w:hAnsi="Calibri"/>
        </w:rPr>
        <w:t xml:space="preserve">三、獨覺乘證得，四、大乘證得。」</w:t>
      </w:r>
    </w:p>
    <w:p>
      <w:pPr>
        <w:pStyle w:val="p"/>
      </w:pPr>
      <w:r>
        <w:rPr>
          <w:sz w:val="26"/>
          <w:szCs w:val="26"/>
          <w:rFonts w:ascii="Calibri" w:eastAsia="SimSun" w:hAnsi="Calibri"/>
        </w:rPr>
        <w:t xml:space="preserve">「一切有情業報證得者，謂一切有情造作淨不淨</w:t>
      </w:r>
      <w:r>
        <w:rPr>
          <w:sz w:val="26"/>
          <w:szCs w:val="26"/>
          <w:rFonts w:ascii="Calibri" w:eastAsia="SimSun" w:hAnsi="Calibri"/>
        </w:rPr>
        <w:t xml:space="preserve">業，依自業故于五趣流轉中，感種種異熟，受種種異熟。」（此段論文見顯揚聖教</w:t>
      </w:r>
      <w:r>
        <w:rPr>
          <w:sz w:val="26"/>
          <w:szCs w:val="26"/>
          <w:rFonts w:ascii="Calibri" w:eastAsia="SimSun" w:hAnsi="Calibri"/>
        </w:rPr>
        <w:t xml:space="preserve">論卷六第十頁）此中，以取果為感，以出果為受。又因義已成，定感果者曰「感」；果</w:t>
      </w:r>
      <w:r>
        <w:rPr>
          <w:sz w:val="26"/>
          <w:szCs w:val="26"/>
          <w:rFonts w:ascii="Calibri" w:eastAsia="SimSun" w:hAnsi="Calibri"/>
        </w:rPr>
        <w:t xml:space="preserve">已出生，起受用心者</w:t>
      </w:r>
      <w:r>
        <w:rPr>
          <w:sz w:val="19"/>
          <w:szCs w:val="19"/>
          <w:vertAlign w:val="superscript"/>
          <w:rFonts w:ascii="Times New Roman"/>
        </w:rPr>
        <w:footnoteReference w:id="63"/>
      </w:r>
      <w:r>
        <w:rPr>
          <w:sz w:val="26"/>
          <w:szCs w:val="26"/>
          <w:rFonts w:ascii="Calibri" w:eastAsia="SimSun" w:hAnsi="Calibri"/>
        </w:rPr>
        <w:t xml:space="preserve">曰</w:t>
      </w:r>
      <w:r>
        <w:rPr>
          <w:sz w:val="26"/>
          <w:szCs w:val="26"/>
          <w:rFonts w:ascii="Calibri" w:eastAsia="SimSun" w:hAnsi="Calibri"/>
        </w:rPr>
        <w:t xml:space="preserve">「受」。</w:t>
      </w:r>
    </w:p>
    <w:p>
      <w:pPr>
        <w:pStyle w:val="p"/>
      </w:pPr>
      <w:r>
        <w:rPr>
          <w:sz w:val="26"/>
          <w:szCs w:val="26"/>
          <w:rFonts w:ascii="Calibri" w:eastAsia="SimSun" w:hAnsi="Calibri"/>
        </w:rPr>
        <w:t xml:space="preserve">「聲聞乘證得者，謂初受三歸，乃至依止聞及沙門莊嚴</w:t>
      </w:r>
      <w:r>
        <w:rPr>
          <w:sz w:val="26"/>
          <w:szCs w:val="26"/>
          <w:rFonts w:ascii="Calibri" w:eastAsia="SimSun" w:hAnsi="Calibri"/>
        </w:rPr>
        <w:t xml:space="preserve">故，得五證得。」（此段論文見顯揚聖教論卷六第十頁）其中，聞及莊嚴者，聞謂聞</w:t>
      </w:r>
      <w:r>
        <w:rPr>
          <w:sz w:val="26"/>
          <w:szCs w:val="26"/>
          <w:rFonts w:ascii="Calibri" w:eastAsia="SimSun" w:hAnsi="Calibri"/>
        </w:rPr>
        <w:t xml:space="preserve">正法；莊嚴者，《瑜伽師地論》中說為沙門莊嚴。「其中，五證得者：一、地證得，二、</w:t>
      </w:r>
      <w:r>
        <w:rPr>
          <w:sz w:val="26"/>
          <w:szCs w:val="26"/>
          <w:rFonts w:ascii="Calibri" w:eastAsia="SimSun" w:hAnsi="Calibri"/>
        </w:rPr>
        <w:t xml:space="preserve">智證得，三、淨（信）證得，四、果證得，五、功德證得。地證得者，謂得三地：</w:t>
      </w:r>
      <w:r>
        <w:rPr>
          <w:sz w:val="26"/>
          <w:szCs w:val="26"/>
          <w:rFonts w:ascii="Calibri" w:eastAsia="SimSun" w:hAnsi="Calibri"/>
        </w:rPr>
        <w:t xml:space="preserve">一、見地，二、修地，三、究竟地。智證得者，謂得九智：一、法智，二、類智，</w:t>
      </w:r>
      <w:r>
        <w:rPr>
          <w:sz w:val="26"/>
          <w:szCs w:val="26"/>
          <w:rFonts w:ascii="Calibri" w:eastAsia="SimSun" w:hAnsi="Calibri"/>
        </w:rPr>
        <w:t xml:space="preserve">三、苦智，四、集智，五、滅智，六、道智，七、此後所得俗智，八、盡智，九、</w:t>
      </w:r>
      <w:r>
        <w:rPr>
          <w:sz w:val="26"/>
          <w:szCs w:val="26"/>
          <w:rFonts w:ascii="Calibri" w:eastAsia="SimSun" w:hAnsi="Calibri"/>
        </w:rPr>
        <w:t xml:space="preserve">無生智。淨證得者，（『謂四證淨』）」（上一段文見顯揚聖教論卷六第十頁）</w:t>
      </w:r>
      <w:r>
        <w:rPr>
          <w:sz w:val="26"/>
          <w:szCs w:val="26"/>
          <w:rFonts w:ascii="Calibri" w:eastAsia="SimSun" w:hAnsi="Calibri"/>
        </w:rPr>
        <w:t xml:space="preserve">即於佛、法、僧、戒等四種起清淨信。廣如《顯揚聖教論》中所說應知。「果證得者：</w:t>
      </w:r>
      <w:r>
        <w:rPr>
          <w:sz w:val="26"/>
          <w:szCs w:val="26"/>
          <w:rFonts w:ascii="Calibri" w:eastAsia="SimSun" w:hAnsi="Calibri"/>
        </w:rPr>
        <w:t xml:space="preserve">謂四沙門果。功德證得者：謂無量、解脫、勝處、遍處、無</w:t>
      </w:r>
      <w:r>
        <w:rPr>
          <w:sz w:val="19"/>
          <w:szCs w:val="19"/>
          <w:vertAlign w:val="superscript"/>
          <w:rFonts w:ascii="Times New Roman"/>
        </w:rPr>
        <w:footnoteReference w:id="64"/>
      </w:r>
      <w:r>
        <w:rPr>
          <w:sz w:val="26"/>
          <w:szCs w:val="26"/>
          <w:rFonts w:ascii="Calibri" w:eastAsia="SimSun" w:hAnsi="Calibri"/>
        </w:rPr>
        <w:t xml:space="preserve">諍</w:t>
      </w:r>
      <w:r>
        <w:rPr>
          <w:sz w:val="26"/>
          <w:szCs w:val="26"/>
          <w:rFonts w:ascii="Calibri" w:eastAsia="SimSun" w:hAnsi="Calibri"/>
        </w:rPr>
        <w:t xml:space="preserve">、願智、無礙解、</w:t>
      </w:r>
      <w:r>
        <w:rPr>
          <w:sz w:val="26"/>
          <w:szCs w:val="26"/>
          <w:rFonts w:ascii="Calibri" w:eastAsia="SimSun" w:hAnsi="Calibri"/>
        </w:rPr>
        <w:t xml:space="preserve"/>
      </w:r>
      <w:r>
        <w:rPr>
          <w:sz w:val="26"/>
          <w:szCs w:val="26"/>
          <w:rFonts w:ascii="Calibri" w:eastAsia="SimSun" w:hAnsi="Calibri" w:hint="eastAsia"/>
        </w:rPr>
        <w:t xml:space="preserve">神通等功德。……」</w:t>
      </w:r>
    </w:p>
    <w:p>
      <w:pPr>
        <w:pStyle w:val="p"/>
      </w:pPr>
      <w:r>
        <w:rPr>
          <w:sz w:val="26"/>
          <w:szCs w:val="26"/>
          <w:rFonts w:ascii="Calibri" w:eastAsia="SimSun" w:hAnsi="Calibri"/>
        </w:rPr>
        <w:t xml:space="preserve">「獨覺乘證得者，略有三種：一、由先已得順決擇分善根</w:t>
      </w:r>
      <w:r>
        <w:rPr>
          <w:sz w:val="26"/>
          <w:szCs w:val="26"/>
          <w:rFonts w:ascii="Calibri" w:eastAsia="SimSun" w:hAnsi="Calibri"/>
        </w:rPr>
        <w:t xml:space="preserve">故。」謂由先世之業，已得順決擇分善根，後身唯于一坐得獨覺果。「二、由先</w:t>
      </w:r>
      <w:r>
        <w:rPr>
          <w:sz w:val="26"/>
          <w:szCs w:val="26"/>
          <w:rFonts w:ascii="Calibri" w:eastAsia="SimSun" w:hAnsi="Calibri"/>
        </w:rPr>
        <w:t xml:space="preserve">已得無漏真證故。」謂前世已得聖者之身，現世得獨覺果。《瑜伽師地論》中亦說：</w:t>
      </w:r>
      <w:r>
        <w:rPr>
          <w:sz w:val="26"/>
          <w:szCs w:val="26"/>
          <w:rFonts w:ascii="Calibri" w:eastAsia="SimSun" w:hAnsi="Calibri"/>
        </w:rPr>
        <w:t xml:space="preserve">「二、先世已得」。「三、由次第得故。」謂由一身一坐得果，即先世生起順決</w:t>
      </w:r>
      <w:r>
        <w:rPr>
          <w:sz w:val="26"/>
          <w:szCs w:val="26"/>
          <w:rFonts w:ascii="Calibri" w:eastAsia="SimSun" w:hAnsi="Calibri"/>
        </w:rPr>
        <w:t xml:space="preserve">擇分四善，乃至最後次第獲得盡智、無生智等。《瑜伽師地論》亦說，「三、先世未</w:t>
      </w:r>
      <w:r>
        <w:rPr>
          <w:sz w:val="26"/>
          <w:szCs w:val="26"/>
          <w:rFonts w:ascii="Calibri" w:eastAsia="SimSun" w:hAnsi="Calibri"/>
        </w:rPr>
        <w:t xml:space="preserve">得」。「此中，由前二證得者，名獨</w:t>
      </w:r>
      <w:r>
        <w:rPr>
          <w:sz w:val="19"/>
          <w:szCs w:val="19"/>
          <w:vertAlign w:val="superscript"/>
          <w:rFonts w:ascii="Times New Roman"/>
        </w:rPr>
        <w:footnoteReference w:id="65"/>
      </w:r>
      <w:r>
        <w:rPr>
          <w:sz w:val="26"/>
          <w:szCs w:val="26"/>
          <w:rFonts w:ascii="Calibri" w:eastAsia="SimSun" w:hAnsi="Calibri"/>
        </w:rPr>
        <w:t xml:space="preserve">勝覺；由後</w:t>
      </w:r>
      <w:r>
        <w:rPr>
          <w:sz w:val="19"/>
          <w:szCs w:val="19"/>
          <w:vertAlign w:val="superscript"/>
          <w:rFonts w:ascii="Times New Roman"/>
        </w:rPr>
        <w:footnoteReference w:id="66"/>
      </w:r>
      <w:r>
        <w:rPr>
          <w:sz w:val="26"/>
          <w:szCs w:val="26"/>
          <w:rFonts w:ascii="Calibri" w:eastAsia="SimSun" w:hAnsi="Calibri"/>
        </w:rPr>
        <w:t xml:space="preserve">證得者，名犀角喻獨覺。」</w:t>
      </w:r>
    </w:p>
    <w:p>
      <w:pPr>
        <w:pStyle w:val="p"/>
      </w:pPr>
      <w:r>
        <w:rPr>
          <w:sz w:val="26"/>
          <w:szCs w:val="26"/>
          <w:rFonts w:ascii="Calibri" w:eastAsia="SimSun" w:hAnsi="Calibri"/>
        </w:rPr>
        <w:t xml:space="preserve">「大乘證得</w:t>
      </w:r>
      <w:r>
        <w:rPr>
          <w:sz w:val="26"/>
          <w:szCs w:val="26"/>
          <w:rFonts w:ascii="Calibri" w:eastAsia="SimSun" w:hAnsi="Calibri"/>
        </w:rPr>
        <w:t xml:space="preserve">者，謂大悲證得，發心證得，不</w:t>
      </w:r>
      <w:r>
        <w:rPr>
          <w:sz w:val="19"/>
          <w:szCs w:val="19"/>
          <w:vertAlign w:val="superscript"/>
          <w:rFonts w:ascii="Times New Roman"/>
        </w:rPr>
        <w:footnoteReference w:id="67"/>
      </w:r>
      <w:r>
        <w:rPr>
          <w:sz w:val="26"/>
          <w:szCs w:val="26"/>
          <w:rFonts w:ascii="Calibri" w:eastAsia="SimSun" w:hAnsi="Calibri"/>
        </w:rPr>
        <w:t xml:space="preserve">思議威力證得，波羅密多證得，攝事證得，地</w:t>
      </w:r>
      <w:r>
        <w:rPr>
          <w:sz w:val="26"/>
          <w:szCs w:val="26"/>
          <w:rFonts w:ascii="Calibri" w:eastAsia="SimSun" w:hAnsi="Calibri"/>
        </w:rPr>
        <w:t xml:space="preserve">證得，不</w:t>
      </w:r>
      <w:r>
        <w:rPr>
          <w:sz w:val="19"/>
          <w:szCs w:val="19"/>
          <w:vertAlign w:val="superscript"/>
          <w:rFonts w:ascii="Times New Roman"/>
        </w:rPr>
        <w:footnoteReference w:id="68"/>
      </w:r>
      <w:r>
        <w:rPr>
          <w:sz w:val="26"/>
          <w:szCs w:val="26"/>
          <w:rFonts w:ascii="Calibri" w:eastAsia="SimSun" w:hAnsi="Calibri"/>
        </w:rPr>
        <w:t xml:space="preserve">共佛法證得，彼一切如前分別（即『分析』義）應知。」（上一段中</w:t>
      </w:r>
      <w:r>
        <w:rPr>
          <w:sz w:val="26"/>
          <w:szCs w:val="26"/>
          <w:rFonts w:ascii="Calibri" w:eastAsia="SimSun" w:hAnsi="Calibri"/>
        </w:rPr>
        <w:t xml:space="preserve">有「　」符號者皆是顯揚聖教論卷六第十頁至第十一頁中論文，字局略有不同）</w:t>
      </w:r>
      <w:r>
        <w:rPr>
          <w:sz w:val="26"/>
          <w:szCs w:val="26"/>
          <w:rFonts w:ascii="Calibri" w:eastAsia="SimSun" w:hAnsi="Calibri"/>
        </w:rPr>
        <w:t xml:space="preserve">其中大悲者，當如《瑜伽師地論》所說而得了知。發心者，當如《廣釋菩提心論》中所說</w:t>
      </w:r>
      <w:r>
        <w:rPr>
          <w:sz w:val="26"/>
          <w:szCs w:val="26"/>
          <w:rFonts w:ascii="Calibri" w:eastAsia="SimSun" w:hAnsi="Calibri"/>
        </w:rPr>
        <w:t xml:space="preserve">二種發心，及《瑜伽師地論》（發心品）中說由五種相發心而得了知。不可思議威力</w:t>
      </w:r>
      <w:r>
        <w:rPr>
          <w:sz w:val="26"/>
          <w:szCs w:val="26"/>
          <w:rFonts w:ascii="Calibri" w:eastAsia="SimSun" w:hAnsi="Calibri"/>
        </w:rPr>
        <w:t xml:space="preserve">者，謂六神通力，亦可于《瑜伽師地論》〈威力品〉中所說而得了知。其他名詞，容易了解。</w:t>
      </w:r>
    </w:p>
    <w:r>
      <w:rPr>
        <w:sz w:val="26"/>
        <w:szCs w:val="26"/>
        <w:rFonts w:ascii="Calibri" w:eastAsia="SimSun" w:hAnsi="Calibri"/>
      </w:rPr>
      <w:t xml:space="preserve"/>
    </w:r>
    <w:p>
      <w:pPr>
        <w:pStyle w:val="p"/>
      </w:pPr>
      <w:r>
        <w:rPr>
          <w:sz w:val="26"/>
          <w:szCs w:val="26"/>
          <w:rFonts w:ascii="Calibri" w:eastAsia="SimSun" w:hAnsi="Calibri" w:hint="eastAsia"/>
        </w:rPr>
        <w:t xml:space="preserve">「（三）、教導理趣者，……略有十二種教：一、事教，謂宣說各別色等、</w:t>
      </w:r>
      <w:r>
        <w:rPr>
          <w:sz w:val="26"/>
          <w:szCs w:val="26"/>
          <w:rFonts w:ascii="Calibri" w:eastAsia="SimSun" w:hAnsi="Calibri"/>
        </w:rPr>
        <w:t xml:space="preserve">眼等一切法教。二、想差別教，謂宣說蘊、界、處、緣起、是處、非處、諸根、</w:t>
      </w:r>
      <w:r>
        <w:rPr>
          <w:sz w:val="26"/>
          <w:szCs w:val="26"/>
          <w:rFonts w:ascii="Calibri" w:eastAsia="SimSun" w:hAnsi="Calibri"/>
        </w:rPr>
        <w:t xml:space="preserve"/>
      </w:r>
      <w:r>
        <w:rPr>
          <w:sz w:val="26"/>
          <w:szCs w:val="26"/>
          <w:rFonts w:ascii="Calibri" w:eastAsia="SimSun" w:hAnsi="Calibri"/>
        </w:rPr>
        <w:t xml:space="preserve">諸諦、念住、有色、無色、有見、無見、有對、無對等，如是廣說無量佛薄伽梵</w:t>
      </w:r>
      <w:r>
        <w:rPr>
          <w:sz w:val="26"/>
          <w:szCs w:val="26"/>
          <w:rFonts w:ascii="Calibri" w:eastAsia="SimSun" w:hAnsi="Calibri" w:hint="eastAsia"/>
        </w:rPr>
        <w:t xml:space="preserve">想差別教。三、自宗觀察教，謂契經、應頌、記別等教。……」「四、他宗觀</w:t>
      </w:r>
      <w:r>
        <w:rPr>
          <w:sz w:val="26"/>
          <w:szCs w:val="26"/>
          <w:rFonts w:ascii="Calibri" w:eastAsia="SimSun" w:hAnsi="Calibri"/>
        </w:rPr>
        <w:t xml:space="preserve">察教，謂依七種因明，摧伏他論，成立自論教。」七種因明者：當如《顯揚聖教論》及《瑜</w:t>
      </w:r>
      <w:r>
        <w:rPr>
          <w:sz w:val="26"/>
          <w:szCs w:val="26"/>
          <w:rFonts w:ascii="Calibri" w:eastAsia="SimSun" w:hAnsi="Calibri"/>
        </w:rPr>
        <w:t xml:space="preserve">伽師地論》中所說而得了知。「五、不了義教，謂契經、應頌、記別等中，薄伽梵略</w:t>
      </w:r>
      <w:r>
        <w:rPr>
          <w:sz w:val="26"/>
          <w:szCs w:val="26"/>
          <w:rFonts w:ascii="Calibri" w:eastAsia="SimSun" w:hAnsi="Calibri"/>
        </w:rPr>
        <w:t xml:space="preserve">標其義，未廣分別，應更開示教。六、了義教，謂翻前應知。七、俗諦教，謂諸</w:t>
      </w:r>
      <w:r>
        <w:rPr>
          <w:sz w:val="26"/>
          <w:szCs w:val="26"/>
          <w:rFonts w:ascii="Calibri" w:eastAsia="SimSun" w:hAnsi="Calibri"/>
        </w:rPr>
        <w:t xml:space="preserve">所有言路顯示，彼一切皆名俗諦；又依名、想、言說增上所起，謂相、名、分別，</w:t>
      </w:r>
      <w:r>
        <w:rPr>
          <w:sz w:val="26"/>
          <w:szCs w:val="26"/>
          <w:rFonts w:ascii="Calibri" w:eastAsia="SimSun" w:hAnsi="Calibri"/>
        </w:rPr>
        <w:t xml:space="preserve">亦是俗諦。八、勝義諦教，謂四聖諦教，及其真如、真實、實際、法性教等。九、</w:t>
      </w:r>
      <w:r>
        <w:rPr>
          <w:sz w:val="26"/>
          <w:szCs w:val="26"/>
          <w:rFonts w:ascii="Calibri" w:eastAsia="SimSun" w:hAnsi="Calibri"/>
        </w:rPr>
        <w:t xml:space="preserve">隱密教，謂多分聲聞藏教。十、顯了教，謂多分大乘藏教。十一、可記事教，如</w:t>
      </w:r>
      <w:r>
        <w:rPr>
          <w:sz w:val="26"/>
          <w:szCs w:val="26"/>
          <w:rFonts w:ascii="Calibri" w:eastAsia="SimSun" w:hAnsi="Calibri"/>
        </w:rPr>
        <w:t xml:space="preserve">四種法嗢陀南教，謂一切行無常，乃至涅槃寂靜，如是等教。十二、不可記事教，</w:t>
      </w:r>
      <w:r>
        <w:rPr>
          <w:sz w:val="26"/>
          <w:szCs w:val="26"/>
          <w:rFonts w:ascii="Calibri" w:eastAsia="SimSun" w:hAnsi="Calibri"/>
        </w:rPr>
        <w:t xml:space="preserve">謂有問言：世間為常、為無常耶？（『如來爾時默然不記。但告彼言：我說此事</w:t>
      </w:r>
      <w:r>
        <w:rPr>
          <w:sz w:val="26"/>
          <w:szCs w:val="26"/>
          <w:rFonts w:ascii="Calibri" w:eastAsia="SimSun" w:hAnsi="Calibri"/>
        </w:rPr>
        <w:t xml:space="preserve">不可記別。』）如是乃至問言：如來寂滅後有耶、無耶？如來爾時默然不記，但</w:t>
      </w:r>
      <w:r>
        <w:rPr>
          <w:sz w:val="26"/>
          <w:szCs w:val="26"/>
          <w:rFonts w:ascii="Calibri" w:eastAsia="SimSun" w:hAnsi="Calibri"/>
        </w:rPr>
        <w:t xml:space="preserve">告彼言：我說此事不可記別。此中四因緣故，不可記事，應知。一、無體性故，不可</w:t>
      </w:r>
      <w:r>
        <w:rPr>
          <w:sz w:val="26"/>
          <w:szCs w:val="26"/>
          <w:rFonts w:ascii="Calibri" w:eastAsia="SimSun" w:hAnsi="Calibri"/>
        </w:rPr>
        <w:t xml:space="preserve">記別。如有問言：我與諸蘊為異、不異？（『為常、無常？』），如是等。二、能</w:t>
      </w:r>
      <w:r>
        <w:rPr>
          <w:sz w:val="26"/>
          <w:szCs w:val="26"/>
          <w:rFonts w:ascii="Calibri" w:eastAsia="SimSun" w:hAnsi="Calibri"/>
        </w:rPr>
        <w:t xml:space="preserve">引無義利故，不可記別。如《升</w:t>
      </w:r>
      <w:r>
        <w:rPr>
          <w:sz w:val="19"/>
          <w:szCs w:val="19"/>
          <w:vertAlign w:val="superscript"/>
          <w:rFonts w:ascii="Times New Roman"/>
        </w:rPr>
        <w:footnoteReference w:id="69"/>
      </w:r>
      <w:r>
        <w:rPr>
          <w:sz w:val="26"/>
          <w:szCs w:val="26"/>
          <w:rFonts w:ascii="Calibri" w:eastAsia="SimSun" w:hAnsi="Calibri"/>
        </w:rPr>
        <w:t xml:space="preserve">攝波葉喻經》說：『有無量法我已證覺，而不宣說。何</w:t>
      </w:r>
      <w:r>
        <w:rPr>
          <w:sz w:val="26"/>
          <w:szCs w:val="26"/>
          <w:rFonts w:ascii="Calibri" w:eastAsia="SimSun" w:hAnsi="Calibri"/>
        </w:rPr>
        <w:t xml:space="preserve">以故？彼法能引無義利故。』三、甚深故，不可記別。謂有問言：我為有、為無耶？</w:t>
      </w:r>
      <w:r>
        <w:rPr>
          <w:sz w:val="26"/>
          <w:szCs w:val="26"/>
          <w:rFonts w:ascii="Calibri" w:eastAsia="SimSun" w:hAnsi="Calibri"/>
        </w:rPr>
        <w:t xml:space="preserve"/>
      </w:r>
      <w:r>
        <w:rPr>
          <w:sz w:val="26"/>
          <w:szCs w:val="26"/>
          <w:rFonts w:ascii="Calibri" w:eastAsia="SimSun" w:hAnsi="Calibri"/>
        </w:rPr>
        <w:t xml:space="preserve">此不可記別。何以故？若如來記別我有者，彼人或執蘊中有我，或執離蘊有我；</w:t>
      </w:r>
      <w:r>
        <w:rPr>
          <w:sz w:val="26"/>
          <w:szCs w:val="26"/>
          <w:rFonts w:ascii="Calibri" w:eastAsia="SimSun" w:hAnsi="Calibri" w:hint="eastAsia"/>
        </w:rPr>
        <w:t xml:space="preserve">若記別我無者，彼人或謗世俗言說我亦是無。……四、（『彼相』）法爾故，不</w:t>
      </w:r>
      <w:r>
        <w:rPr>
          <w:sz w:val="26"/>
          <w:szCs w:val="26"/>
          <w:rFonts w:ascii="Calibri" w:eastAsia="SimSun" w:hAnsi="Calibri"/>
        </w:rPr>
        <w:t xml:space="preserve">可記別。謂諸法真如與彼諸法若一若異不可記別，由彼（真）如相，法爾不可安</w:t>
      </w:r>
      <w:r>
        <w:rPr>
          <w:sz w:val="26"/>
          <w:szCs w:val="26"/>
          <w:rFonts w:ascii="Calibri" w:eastAsia="SimSun" w:hAnsi="Calibri"/>
        </w:rPr>
        <w:t xml:space="preserve">立若異性、若不異性故。復有四種因緣，（『如來宣說』）不可記別事應知：一、</w:t>
      </w:r>
      <w:r>
        <w:rPr>
          <w:sz w:val="26"/>
          <w:szCs w:val="26"/>
          <w:rFonts w:ascii="Calibri" w:eastAsia="SimSun" w:hAnsi="Calibri"/>
        </w:rPr>
        <w:t xml:space="preserve">由此事是外道所說故，二、不如理故，三、不</w:t>
      </w:r>
      <w:r>
        <w:rPr>
          <w:sz w:val="19"/>
          <w:szCs w:val="19"/>
          <w:vertAlign w:val="superscript"/>
          <w:rFonts w:ascii="Times New Roman"/>
        </w:rPr>
        <w:footnoteReference w:id="70"/>
      </w:r>
      <w:r>
        <w:rPr>
          <w:sz w:val="26"/>
          <w:szCs w:val="26"/>
          <w:rFonts w:ascii="Calibri" w:eastAsia="SimSun" w:hAnsi="Calibri"/>
        </w:rPr>
        <w:t xml:space="preserve">具義故，四、唯能發起諍論纏</w:t>
      </w:r>
      <w:r>
        <w:rPr>
          <w:sz w:val="26"/>
          <w:szCs w:val="26"/>
          <w:rFonts w:ascii="Calibri" w:eastAsia="SimSun" w:hAnsi="Calibri" w:hint="eastAsia"/>
        </w:rPr>
        <w:t xml:space="preserve">故。……」（以上一大段文可閱顯揚聖教論卷六第十一頁至第十三頁）</w:t>
      </w:r>
    </w:p>
    <w:r>
      <w:rPr>
        <w:sz w:val="26"/>
        <w:szCs w:val="26"/>
        <w:rFonts w:ascii="Calibri" w:eastAsia="SimSun" w:hAnsi="Calibri"/>
      </w:rPr>
      <w:t xml:space="preserve"/>
    </w:r>
    <w:p>
      <w:pPr>
        <w:pStyle w:val="p"/>
      </w:pPr>
      <w:r>
        <w:rPr>
          <w:sz w:val="26"/>
          <w:szCs w:val="26"/>
          <w:rFonts w:ascii="Calibri" w:eastAsia="SimSun" w:hAnsi="Calibri"/>
        </w:rPr>
        <w:t xml:space="preserve">「</w:t>
      </w:r>
      <w:r>
        <w:rPr>
          <w:sz w:val="19"/>
          <w:szCs w:val="19"/>
          <w:vertAlign w:val="superscript"/>
          <w:rFonts w:ascii="Times New Roman"/>
        </w:rPr>
        <w:footnoteReference w:id="71"/>
      </w:r>
      <w:r>
        <w:rPr>
          <w:sz w:val="26"/>
          <w:szCs w:val="26"/>
          <w:rFonts w:ascii="Calibri" w:eastAsia="SimSun" w:hAnsi="Calibri"/>
        </w:rPr>
        <w:t xml:space="preserve">離二邊理趣者，略有六種應知。一、遠離于不實有（而妄執為真實有之）</w:t>
      </w:r>
      <w:r>
        <w:rPr>
          <w:sz w:val="26"/>
          <w:szCs w:val="26"/>
          <w:rFonts w:ascii="Calibri" w:eastAsia="SimSun" w:hAnsi="Calibri"/>
        </w:rPr>
        <w:t xml:space="preserve">增益邊，二、遠離于真實有（而妄執為不實有之）損減邊，三、遠離執常邊，四、</w:t>
      </w:r>
      <w:r>
        <w:rPr>
          <w:sz w:val="26"/>
          <w:szCs w:val="26"/>
          <w:rFonts w:ascii="Calibri" w:eastAsia="SimSun" w:hAnsi="Calibri"/>
        </w:rPr>
        <w:t xml:space="preserve">遠離執斷邊，五、遠離受用欲樂邊，六、遠離受用自苦邊。」（上一段文見顯揚</w:t>
      </w:r>
      <w:r>
        <w:rPr>
          <w:sz w:val="26"/>
          <w:szCs w:val="26"/>
          <w:rFonts w:ascii="Calibri" w:eastAsia="SimSun" w:hAnsi="Calibri"/>
        </w:rPr>
        <w:t xml:space="preserve">聖教論卷六第十三頁）</w:t>
      </w:r>
    </w:p>
    <w:p>
      <w:pPr>
        <w:pStyle w:val="p"/>
      </w:pPr>
      <w:r>
        <w:rPr>
          <w:sz w:val="26"/>
          <w:szCs w:val="26"/>
          <w:rFonts w:ascii="Calibri" w:eastAsia="SimSun" w:hAnsi="Calibri"/>
        </w:rPr>
        <w:t xml:space="preserve">此中，謂于遍計所執自性執為有者，名增益邊；于依他起及圓</w:t>
      </w:r>
      <w:r>
        <w:rPr>
          <w:sz w:val="26"/>
          <w:szCs w:val="26"/>
          <w:rFonts w:ascii="Calibri" w:eastAsia="SimSun" w:hAnsi="Calibri"/>
        </w:rPr>
        <w:t xml:space="preserve">成實執為無者，名損減邊；又執我為決定有者，名增益有情邊；執我為決定無者，名損</w:t>
      </w:r>
      <w:r>
        <w:rPr>
          <w:sz w:val="26"/>
          <w:szCs w:val="26"/>
          <w:rFonts w:ascii="Calibri" w:eastAsia="SimSun" w:hAnsi="Calibri"/>
        </w:rPr>
        <w:t xml:space="preserve">減有情邊，由彼于假名安立之有情亦撥為無故；又執心為真實有者，是增益法邊；</w:t>
      </w:r>
      <w:r>
        <w:rPr>
          <w:sz w:val="26"/>
          <w:szCs w:val="26"/>
          <w:rFonts w:ascii="Calibri" w:eastAsia="SimSun" w:hAnsi="Calibri"/>
        </w:rPr>
        <w:t xml:space="preserve">執心為真實無者，是損減法邊。此等應如《辯中邊論》所說而得了知。</w:t>
      </w:r>
    </w:p>
    <w:p>
      <w:pPr>
        <w:pStyle w:val="p"/>
      </w:pPr>
      <w:r>
        <w:rPr>
          <w:sz w:val="26"/>
          <w:szCs w:val="26"/>
          <w:rFonts w:ascii="Calibri" w:eastAsia="SimSun" w:hAnsi="Calibri"/>
        </w:rPr>
        <w:t xml:space="preserve">又于色等執為常</w:t>
      </w:r>
      <w:r>
        <w:rPr>
          <w:sz w:val="26"/>
          <w:szCs w:val="26"/>
          <w:rFonts w:ascii="Calibri" w:eastAsia="SimSun" w:hAnsi="Calibri"/>
        </w:rPr>
        <w:t xml:space="preserve">住者，是外道邊；執為無常性者，是聲聞邊。此亦應如《辯中邊論》所說而得了知。</w:t>
      </w:r>
    </w:p>
    <w:p>
      <w:pPr>
        <w:pStyle w:val="p"/>
      </w:pPr>
      <w:r>
        <w:rPr>
          <w:sz w:val="26"/>
          <w:szCs w:val="26"/>
          <w:rFonts w:ascii="Calibri" w:eastAsia="SimSun" w:hAnsi="Calibri"/>
        </w:rPr>
        <w:t xml:space="preserve">復次，</w:t>
      </w:r>
      <w:r>
        <w:rPr>
          <w:sz w:val="26"/>
          <w:szCs w:val="26"/>
          <w:rFonts w:ascii="Calibri" w:eastAsia="SimSun" w:hAnsi="Calibri"/>
        </w:rPr>
        <w:t xml:space="preserve">見諸行為無常性者，是斷邊；見涅槃為常性者，是常邊。此亦應如《勝鬘夫人經》（即勝</w:t>
      </w:r>
      <w:r>
        <w:rPr>
          <w:sz w:val="26"/>
          <w:szCs w:val="26"/>
          <w:rFonts w:ascii="Calibri" w:eastAsia="SimSun" w:hAnsi="Calibri"/>
        </w:rPr>
        <w:t xml:space="preserve"/>
      </w:r>
      <w:r>
        <w:rPr>
          <w:sz w:val="26"/>
          <w:szCs w:val="26"/>
          <w:rFonts w:ascii="Calibri" w:eastAsia="SimSun" w:hAnsi="Calibri"/>
        </w:rPr>
        <w:t xml:space="preserve">鬘獅子吼經）所說而得了知。</w:t>
      </w:r>
    </w:p>
    <w:p>
      <w:pPr>
        <w:pStyle w:val="p"/>
      </w:pPr>
      <w:r>
        <w:rPr>
          <w:sz w:val="26"/>
          <w:szCs w:val="26"/>
          <w:rFonts w:ascii="Calibri" w:eastAsia="SimSun" w:hAnsi="Calibri"/>
        </w:rPr>
        <w:t xml:space="preserve">又耽著五欲樂者，為樂邊；忍受自飢等苦行者，為苦行</w:t>
      </w:r>
      <w:r>
        <w:rPr>
          <w:sz w:val="26"/>
          <w:szCs w:val="26"/>
          <w:rFonts w:ascii="Calibri" w:eastAsia="SimSun" w:hAnsi="Calibri"/>
        </w:rPr>
        <w:t xml:space="preserve">邊。此亦應如《瑜伽師地論》所說而得了知。</w:t>
      </w:r>
    </w:p>
    <w:p>
      <w:pPr>
        <w:pStyle w:val="p"/>
      </w:pPr>
      <w:r>
        <w:rPr>
          <w:sz w:val="26"/>
          <w:szCs w:val="26"/>
          <w:rFonts w:ascii="Calibri" w:eastAsia="SimSun" w:hAnsi="Calibri"/>
        </w:rPr>
        <w:t xml:space="preserve">若能遠離如上所說互相觀待三種二邊，而</w:t>
      </w:r>
      <w:r>
        <w:rPr>
          <w:sz w:val="26"/>
          <w:szCs w:val="26"/>
          <w:rFonts w:ascii="Calibri" w:eastAsia="SimSun" w:hAnsi="Calibri"/>
        </w:rPr>
        <w:t xml:space="preserve">行中道者，即名遠離二邊理趣。</w:t>
      </w:r>
    </w:p>
    <w:r>
      <w:rPr>
        <w:sz w:val="26"/>
        <w:szCs w:val="26"/>
        <w:rFonts w:ascii="Calibri" w:eastAsia="SimSun" w:hAnsi="Calibri"/>
      </w:rPr>
      <w:t xml:space="preserve"/>
    </w:r>
    <w:p>
      <w:pPr>
        <w:pStyle w:val="p"/>
      </w:pPr>
      <w:r>
        <w:rPr>
          <w:sz w:val="26"/>
          <w:szCs w:val="26"/>
          <w:rFonts w:ascii="Calibri" w:eastAsia="SimSun" w:hAnsi="Calibri"/>
        </w:rPr>
        <w:t xml:space="preserve">「</w:t>
      </w:r>
      <w:r>
        <w:rPr>
          <w:sz w:val="19"/>
          <w:szCs w:val="19"/>
          <w:vertAlign w:val="superscript"/>
          <w:rFonts w:ascii="Times New Roman"/>
        </w:rPr>
        <w:footnoteReference w:id="72"/>
      </w:r>
      <w:r>
        <w:rPr>
          <w:sz w:val="26"/>
          <w:szCs w:val="26"/>
          <w:rFonts w:ascii="Calibri" w:eastAsia="SimSun" w:hAnsi="Calibri"/>
        </w:rPr>
        <w:t xml:space="preserve">不可思議理趣者，略有六種不可思議事：一、我不可思議，二、有情不</w:t>
      </w:r>
      <w:r>
        <w:rPr>
          <w:sz w:val="26"/>
          <w:szCs w:val="26"/>
          <w:rFonts w:ascii="Calibri" w:eastAsia="SimSun" w:hAnsi="Calibri"/>
        </w:rPr>
        <w:t xml:space="preserve">可思議，三、世間不可思議，四、一切有情業報不可思議，五、證靜慮者及靜慮</w:t>
      </w:r>
      <w:r>
        <w:rPr>
          <w:sz w:val="26"/>
          <w:szCs w:val="26"/>
          <w:rFonts w:ascii="Calibri" w:eastAsia="SimSun" w:hAnsi="Calibri"/>
        </w:rPr>
        <w:t xml:space="preserve">境界不可思議，六、諸佛及諸佛境界不可思議。」（上一段文見顯揚聖教論卷六</w:t>
      </w:r>
      <w:r>
        <w:rPr>
          <w:sz w:val="26"/>
          <w:szCs w:val="26"/>
          <w:rFonts w:ascii="Calibri" w:eastAsia="SimSun" w:hAnsi="Calibri"/>
        </w:rPr>
        <w:t xml:space="preserve">第十三頁）</w:t>
      </w:r>
    </w:p>
    <w:p>
      <w:pPr>
        <w:pStyle w:val="p"/>
      </w:pPr>
      <w:r>
        <w:rPr>
          <w:sz w:val="26"/>
          <w:szCs w:val="26"/>
          <w:rFonts w:ascii="Calibri" w:eastAsia="SimSun" w:hAnsi="Calibri"/>
        </w:rPr>
        <w:t xml:space="preserve">此等（名義）當如《瑜伽師地論》中所說次第解釋。如彼論（瑜伽師地論</w:t>
      </w:r>
      <w:r>
        <w:rPr>
          <w:sz w:val="26"/>
          <w:szCs w:val="26"/>
          <w:rFonts w:ascii="Calibri" w:eastAsia="SimSun" w:hAnsi="Calibri"/>
        </w:rPr>
        <w:t xml:space="preserve">卷六十四第八頁）云：「㈠我思議者，謂如有一，依止身見（即薩迦耶見），如是思</w:t>
      </w:r>
      <w:r>
        <w:rPr>
          <w:sz w:val="26"/>
          <w:szCs w:val="26"/>
          <w:rFonts w:ascii="Calibri" w:eastAsia="SimSun" w:hAnsi="Calibri"/>
        </w:rPr>
        <w:t xml:space="preserve">議：我于過去為曾有耶？為復無耶？于現在及未來二世亦復如是。㈡有情思議</w:t>
      </w:r>
      <w:r>
        <w:rPr>
          <w:sz w:val="26"/>
          <w:szCs w:val="26"/>
          <w:rFonts w:ascii="Calibri" w:eastAsia="SimSun" w:hAnsi="Calibri"/>
        </w:rPr>
        <w:t xml:space="preserve">者，謂如有一，即依身見，如是思議：今此有情從何而生？是諸有情誰之所作？乃至</w:t>
      </w:r>
      <w:r>
        <w:rPr>
          <w:sz w:val="26"/>
          <w:szCs w:val="26"/>
          <w:rFonts w:ascii="Calibri" w:eastAsia="SimSun" w:hAnsi="Calibri"/>
        </w:rPr>
        <w:t xml:space="preserve">有情當何所往？是諸有情何處滅盡？㈢世間思議者，謂如有一，即依身見，如是思</w:t>
      </w:r>
      <w:r>
        <w:rPr>
          <w:sz w:val="26"/>
          <w:szCs w:val="26"/>
          <w:rFonts w:ascii="Calibri" w:eastAsia="SimSun" w:hAnsi="Calibri"/>
        </w:rPr>
        <w:t xml:space="preserve">議：世間是常，乃至廣說。或依法性，如是思議：此我法性、有情法性、世間法性</w:t>
      </w:r>
      <w:r>
        <w:rPr>
          <w:sz w:val="26"/>
          <w:szCs w:val="26"/>
          <w:rFonts w:ascii="Calibri" w:eastAsia="SimSun" w:hAnsi="Calibri"/>
        </w:rPr>
        <w:t xml:space="preserve">從何而生？不能唯依法爾道理，是故說此名為思議不（可）思議處。㈣有情業果</w:t>
      </w:r>
      <w:r>
        <w:rPr>
          <w:sz w:val="26"/>
          <w:szCs w:val="26"/>
          <w:rFonts w:ascii="Calibri" w:eastAsia="SimSun" w:hAnsi="Calibri"/>
        </w:rPr>
        <w:t xml:space="preserve">思議者，由四種相不可思議，謂處所差別故、事差別故、因差別故、異熟果差別</w:t>
      </w:r>
      <w:r>
        <w:rPr>
          <w:sz w:val="26"/>
          <w:szCs w:val="26"/>
          <w:rFonts w:ascii="Calibri" w:eastAsia="SimSun" w:hAnsi="Calibri"/>
        </w:rPr>
        <w:t xml:space="preserve">故。㈤諸修靜慮靜慮境界，由三種相不可思議。謂真如甚深義故、自在轉故、無</w:t>
      </w:r>
      <w:r>
        <w:rPr>
          <w:sz w:val="26"/>
          <w:szCs w:val="26"/>
          <w:rFonts w:ascii="Calibri" w:eastAsia="SimSun" w:hAnsi="Calibri"/>
        </w:rPr>
        <w:t xml:space="preserve"/>
      </w:r>
      <w:r>
        <w:rPr>
          <w:sz w:val="26"/>
          <w:szCs w:val="26"/>
          <w:rFonts w:ascii="Calibri" w:eastAsia="SimSun" w:hAnsi="Calibri"/>
        </w:rPr>
        <w:t xml:space="preserve">漏界證得故。㈥諸佛世尊諸佛境界，由五種相不可思議。即由如上所說三相，復</w:t>
      </w:r>
      <w:r>
        <w:rPr>
          <w:sz w:val="26"/>
          <w:szCs w:val="26"/>
          <w:rFonts w:ascii="Calibri" w:eastAsia="SimSun" w:hAnsi="Calibri"/>
        </w:rPr>
        <w:t xml:space="preserve">由二相，謂無障故，成立有情所作事故。」</w:t>
      </w:r>
    </w:p>
    <w:p>
      <w:pPr>
        <w:pStyle w:val="p"/>
      </w:pPr>
      <w:r>
        <w:rPr>
          <w:sz w:val="26"/>
          <w:szCs w:val="26"/>
          <w:rFonts w:ascii="Calibri" w:eastAsia="SimSun" w:hAnsi="Calibri"/>
        </w:rPr>
        <w:t xml:space="preserve">又《顯揚聖教論》（卷十七第七頁）云：</w:t>
      </w:r>
      <w:r>
        <w:rPr>
          <w:sz w:val="26"/>
          <w:szCs w:val="26"/>
          <w:rFonts w:ascii="Calibri" w:eastAsia="SimSun" w:hAnsi="Calibri"/>
        </w:rPr>
        <w:t xml:space="preserve">「論曰：有九種事不可思議。謂于前六，（一、我，二、有情，三、世界，四、業</w:t>
      </w:r>
      <w:r>
        <w:rPr>
          <w:sz w:val="26"/>
          <w:szCs w:val="26"/>
          <w:rFonts w:ascii="Calibri" w:eastAsia="SimSun" w:hAnsi="Calibri"/>
        </w:rPr>
        <w:t xml:space="preserve">報，五、靜慮者境界，六、諸佛境界）之上，再加三種，即七、十四不可記事，</w:t>
      </w:r>
      <w:r>
        <w:rPr>
          <w:sz w:val="26"/>
          <w:szCs w:val="26"/>
          <w:rFonts w:ascii="Calibri" w:eastAsia="SimSun" w:hAnsi="Calibri"/>
        </w:rPr>
        <w:t xml:space="preserve">八、非正法，九、一切煩惱之所引攝。」此論（卷頁同上）又云：「問：何因緣</w:t>
      </w:r>
      <w:r>
        <w:rPr>
          <w:sz w:val="26"/>
          <w:szCs w:val="26"/>
          <w:rFonts w:ascii="Calibri" w:eastAsia="SimSun" w:hAnsi="Calibri"/>
        </w:rPr>
        <w:t xml:space="preserve">故，如是九事不應思議？答：五因緣故：一、我及有情無自相故，不應思議；二、</w:t>
      </w:r>
      <w:r>
        <w:rPr>
          <w:sz w:val="26"/>
          <w:szCs w:val="26"/>
          <w:rFonts w:ascii="Calibri" w:eastAsia="SimSun" w:hAnsi="Calibri"/>
        </w:rPr>
        <w:t xml:space="preserve">世界（本）現成相故，不應思議；三、業報及二境界甚深相故，不應思議；四、不可</w:t>
      </w:r>
      <w:r>
        <w:rPr>
          <w:sz w:val="26"/>
          <w:szCs w:val="26"/>
          <w:rFonts w:ascii="Calibri" w:eastAsia="SimSun" w:hAnsi="Calibri"/>
        </w:rPr>
        <w:t xml:space="preserve">記事非一定相故，不應思議；五、非正法及諸煩惱之所引攝，能引無義相故，不應思</w:t>
      </w:r>
      <w:r>
        <w:rPr>
          <w:sz w:val="26"/>
          <w:szCs w:val="26"/>
          <w:rFonts w:ascii="Calibri" w:eastAsia="SimSun" w:hAnsi="Calibri"/>
        </w:rPr>
        <w:t xml:space="preserve">議。若有思議如是等事，當知能引三種過失：一、起心亂過失，二、生非福過失，</w:t>
      </w:r>
      <w:r>
        <w:rPr>
          <w:sz w:val="26"/>
          <w:szCs w:val="26"/>
          <w:rFonts w:ascii="Calibri" w:eastAsia="SimSun" w:hAnsi="Calibri"/>
        </w:rPr>
        <w:t xml:space="preserve">三、不得善妙過失。若不思議，能引三種功德，翻此應知。」廣如彼論所說。</w:t>
      </w:r>
    </w:p>
    <w:p>
      <w:pPr>
        <w:pStyle w:val="p"/>
      </w:pPr>
      <w:r>
        <w:rPr>
          <w:sz w:val="26"/>
          <w:szCs w:val="26"/>
          <w:rFonts w:ascii="Calibri" w:eastAsia="SimSun" w:hAnsi="Calibri"/>
        </w:rPr>
        <w:t xml:space="preserve">「</w:t>
      </w:r>
      <w:r>
        <w:rPr>
          <w:sz w:val="19"/>
          <w:szCs w:val="19"/>
          <w:vertAlign w:val="superscript"/>
          <w:rFonts w:ascii="Times New Roman"/>
        </w:rPr>
        <w:footnoteReference w:id="73"/>
      </w:r>
      <w:r>
        <w:rPr>
          <w:sz w:val="26"/>
          <w:szCs w:val="26"/>
          <w:rFonts w:ascii="Calibri" w:eastAsia="SimSun" w:hAnsi="Calibri"/>
        </w:rPr>
        <w:t xml:space="preserve"/>
      </w:r>
      <w:r>
        <w:rPr>
          <w:sz w:val="26"/>
          <w:szCs w:val="26"/>
          <w:rFonts w:ascii="Calibri" w:eastAsia="SimSun" w:hAnsi="Calibri"/>
        </w:rPr>
        <w:t xml:space="preserve">意樂理趣者，略有十六種意樂：一、開示意樂，二、離欲意樂，三、勸導意樂，</w:t>
      </w:r>
      <w:r>
        <w:rPr>
          <w:sz w:val="26"/>
          <w:szCs w:val="26"/>
          <w:rFonts w:ascii="Calibri" w:eastAsia="SimSun" w:hAnsi="Calibri"/>
        </w:rPr>
        <w:t xml:space="preserve">四、獎勵意樂，五、讚悅意樂，六、令入意樂，七、除疑意樂，八、成熟意樂，</w:t>
      </w:r>
      <w:r>
        <w:rPr>
          <w:sz w:val="26"/>
          <w:szCs w:val="26"/>
          <w:rFonts w:ascii="Calibri" w:eastAsia="SimSun" w:hAnsi="Calibri"/>
        </w:rPr>
        <w:t xml:space="preserve">九、入定意樂，十、解脫意樂，十一、依別義意樂，十二、發證行者無過及歡喜</w:t>
      </w:r>
      <w:r>
        <w:rPr>
          <w:sz w:val="26"/>
          <w:szCs w:val="26"/>
          <w:rFonts w:ascii="Calibri" w:eastAsia="SimSun" w:hAnsi="Calibri"/>
        </w:rPr>
        <w:t xml:space="preserve">意樂，十三、令聞行者于說法師起尊重意樂，十四、法眼流布意樂，十五、善增</w:t>
      </w:r>
      <w:r>
        <w:rPr>
          <w:sz w:val="26"/>
          <w:szCs w:val="26"/>
          <w:rFonts w:ascii="Calibri" w:eastAsia="SimSun" w:hAnsi="Calibri"/>
        </w:rPr>
        <w:t xml:space="preserve">廣意樂，十六、制伏一切相意樂。」（此一段文見顯揚聖教論卷六第十三頁）</w:t>
      </w:r>
    </w:p>
    <w:r>
      <w:rPr>
        <w:sz w:val="26"/>
        <w:szCs w:val="26"/>
        <w:rFonts w:ascii="Calibri" w:eastAsia="SimSun" w:hAnsi="Calibri"/>
      </w:rPr>
      <w:t xml:space="preserve"/>
    </w:r>
    <w:r>
      <w:rPr>
        <w:sz w:val="26"/>
        <w:szCs w:val="26"/>
        <w:rFonts w:ascii="Calibri" w:eastAsia="SimSun" w:hAnsi="Calibri"/>
      </w:rPr>
      <w:t xml:space="preserve"/>
    </w:r>
    <w:p>
      <w:pPr>
        <w:pStyle w:val="p"/>
      </w:pPr>
      <w:r>
        <w:rPr>
          <w:sz w:val="26"/>
          <w:szCs w:val="26"/>
          <w:rFonts w:ascii="Calibri" w:eastAsia="SimSun" w:hAnsi="Calibri"/>
        </w:rPr>
        <w:t xml:space="preserve">《瑜伽師地論》中解釋六種理趣相，多分與《顯揚聖教論》所說相同。</w:t>
      </w:r>
    </w:p>
    <w:p>
      <w:pPr>
        <w:pStyle w:val="p"/>
      </w:pPr>
      <w:r>
        <w:rPr>
          <w:sz w:val="26"/>
          <w:szCs w:val="26"/>
          <w:rFonts w:ascii="Calibri" w:eastAsia="SimSun" w:hAnsi="Calibri"/>
        </w:rPr>
        <w:t xml:space="preserve">復次，《瑜伽師地論》（卷六</w:t>
      </w:r>
      <w:r>
        <w:rPr>
          <w:sz w:val="26"/>
          <w:szCs w:val="26"/>
          <w:rFonts w:ascii="Calibri" w:eastAsia="SimSun" w:hAnsi="Calibri" w:hint="eastAsia"/>
        </w:rPr>
        <w:t xml:space="preserve">十四第九頁）云：「（問曰：）云何真義理門，由遠離二邊理門應隨決了？……」</w:t>
      </w:r>
      <w:r>
        <w:rPr>
          <w:sz w:val="26"/>
          <w:szCs w:val="26"/>
          <w:rFonts w:ascii="Calibri" w:eastAsia="SimSun" w:hAnsi="Calibri"/>
        </w:rPr>
        <w:t xml:space="preserve">（彼論卷六十四第十四頁）（答曰：）「若于依他起自性、或圓成實自性中，所有</w:t>
      </w:r>
      <w:r>
        <w:rPr>
          <w:sz w:val="26"/>
          <w:szCs w:val="26"/>
          <w:rFonts w:ascii="Calibri" w:eastAsia="SimSun" w:hAnsi="Calibri" w:hint="eastAsia"/>
        </w:rPr>
        <w:t xml:space="preserve">遍計所執自性妄執，當知名增益邊。……若于依他起自性及圓成實自性（『諸</w:t>
      </w:r>
      <w:r>
        <w:rPr>
          <w:sz w:val="26"/>
          <w:szCs w:val="26"/>
          <w:rFonts w:ascii="Calibri" w:eastAsia="SimSun" w:hAnsi="Calibri"/>
        </w:rPr>
        <w:t xml:space="preserve">有法中，』）謗其自相，言無所有者，當知名損減邊。如是真義理門，由遠離二邊理</w:t>
      </w:r>
      <w:r>
        <w:rPr>
          <w:sz w:val="26"/>
          <w:szCs w:val="26"/>
          <w:rFonts w:ascii="Calibri" w:eastAsia="SimSun" w:hAnsi="Calibri" w:hint="eastAsia"/>
        </w:rPr>
        <w:t xml:space="preserve">門應隨決了。又證得、教導二種理門，由不可思議理門及意趣理門應隨決了。……</w:t>
      </w:r>
      <w:r>
        <w:rPr>
          <w:sz w:val="26"/>
          <w:szCs w:val="26"/>
          <w:rFonts w:ascii="Calibri" w:eastAsia="SimSun" w:hAnsi="Calibri" w:hint="eastAsia"/>
        </w:rPr>
        <w:t xml:space="preserve">復次，此中于真義理門，由遠離二邊理門隨決了已，便能證得所應得義。……」詳</w:t>
      </w:r>
      <w:r>
        <w:rPr>
          <w:sz w:val="26"/>
          <w:szCs w:val="26"/>
          <w:rFonts w:ascii="Calibri" w:eastAsia="SimSun" w:hAnsi="Calibri"/>
        </w:rPr>
        <w:t xml:space="preserve">如彼論所說。</w:t>
      </w:r>
    </w:p>
    <w:p>
      <w:pPr>
        <w:pStyle w:val="p"/>
      </w:pPr>
      <w:r>
        <w:rPr>
          <w:sz w:val="26"/>
          <w:szCs w:val="26"/>
          <w:rFonts w:ascii="Calibri" w:eastAsia="SimSun" w:hAnsi="Calibri"/>
        </w:rPr>
        <w:t xml:space="preserve">又《阿毗達磨雜集論》中顯示六種理趣義，與《瑜伽師地論》所說略有不同。</w:t>
      </w:r>
      <w:r>
        <w:rPr>
          <w:sz w:val="26"/>
          <w:szCs w:val="26"/>
          <w:rFonts w:ascii="Calibri" w:eastAsia="SimSun" w:hAnsi="Calibri"/>
        </w:rPr>
        <w:t xml:space="preserve">如彼論（阿毗達磨雜集論卷十五第五頁）云：「理趣門者，謂若處顯示六理趣義。</w:t>
      </w:r>
      <w:r>
        <w:rPr>
          <w:sz w:val="26"/>
          <w:szCs w:val="26"/>
          <w:rFonts w:ascii="Calibri" w:eastAsia="SimSun" w:hAnsi="Calibri"/>
        </w:rPr>
        <w:t xml:space="preserve">何等為六？一、真義理趣，二、證得理趣，三、教導理趣，四、離二邊理趣，五、</w:t>
      </w:r>
      <w:r>
        <w:rPr>
          <w:sz w:val="26"/>
          <w:szCs w:val="26"/>
          <w:rFonts w:ascii="Calibri" w:eastAsia="SimSun" w:hAnsi="Calibri"/>
        </w:rPr>
        <w:t xml:space="preserve">不思議理趣，六、意樂理趣。如是六種理趣，前三如其次第，應隨</w:t>
      </w:r>
      <w:r>
        <w:rPr>
          <w:sz w:val="19"/>
          <w:szCs w:val="19"/>
          <w:vertAlign w:val="superscript"/>
          <w:rFonts w:ascii="Times New Roman"/>
        </w:rPr>
        <w:footnoteReference w:id="74"/>
      </w:r>
      <w:r>
        <w:rPr>
          <w:sz w:val="26"/>
          <w:szCs w:val="26"/>
          <w:rFonts w:ascii="Calibri" w:eastAsia="SimSun" w:hAnsi="Calibri"/>
        </w:rPr>
        <w:t xml:space="preserve">後</w:t>
      </w:r>
      <w:r>
        <w:rPr>
          <w:sz w:val="26"/>
          <w:szCs w:val="26"/>
          <w:rFonts w:ascii="Calibri" w:eastAsia="SimSun" w:hAnsi="Calibri"/>
        </w:rPr>
        <w:t xml:space="preserve">三理趣決了。</w:t>
      </w:r>
      <w:r>
        <w:rPr>
          <w:sz w:val="26"/>
          <w:szCs w:val="26"/>
          <w:rFonts w:ascii="Calibri" w:eastAsia="SimSun" w:hAnsi="Calibri"/>
        </w:rPr>
        <w:t xml:space="preserve">如《愛味經》中，『佛告諸比丘曰：諸比丘！于色有味』等，是顯示由遠離增益、損減二邊理</w:t>
      </w:r>
      <w:r>
        <w:rPr>
          <w:sz w:val="26"/>
          <w:szCs w:val="26"/>
          <w:rFonts w:ascii="Calibri" w:eastAsia="SimSun" w:hAnsi="Calibri"/>
        </w:rPr>
        <w:t xml:space="preserve">趣，決了真義理趣。『有（愛）味、有（過）患（即是染）、有出離』者（即是淨，</w:t>
      </w:r>
      <w:r>
        <w:rPr>
          <w:sz w:val="26"/>
          <w:szCs w:val="26"/>
          <w:rFonts w:ascii="Calibri" w:eastAsia="SimSun" w:hAnsi="Calibri"/>
        </w:rPr>
        <w:t xml:space="preserve">即有染淨，即是依他，非畢竟無），顯離損減邊；『于色乃至于識』者（非有實我），</w:t>
      </w:r>
      <w:r>
        <w:rPr>
          <w:sz w:val="26"/>
          <w:szCs w:val="26"/>
          <w:rFonts w:ascii="Calibri" w:eastAsia="SimSun" w:hAnsi="Calibri"/>
        </w:rPr>
        <w:t xml:space="preserve">顯離增益邊，由顯示染污、清淨、唯依諸蘊，不依我故。乃至『告諸比丘：我自證</w:t>
      </w:r>
      <w:r>
        <w:rPr>
          <w:sz w:val="26"/>
          <w:szCs w:val="26"/>
          <w:rFonts w:ascii="Calibri" w:eastAsia="SimSun" w:hAnsi="Calibri"/>
        </w:rPr>
        <w:t xml:space="preserve"/>
      </w:r>
      <w:r>
        <w:rPr>
          <w:sz w:val="26"/>
          <w:szCs w:val="26"/>
          <w:rFonts w:ascii="Calibri" w:eastAsia="SimSun" w:hAnsi="Calibri"/>
        </w:rPr>
        <w:t xml:space="preserve">知由此（不思議理趣）故』，乃至『已證覺無上正等菩提』者，顯『由不思議理趣，決</w:t>
      </w:r>
      <w:r>
        <w:rPr>
          <w:sz w:val="26"/>
          <w:szCs w:val="26"/>
          <w:rFonts w:ascii="Calibri" w:eastAsia="SimSun" w:hAnsi="Calibri"/>
        </w:rPr>
        <w:t xml:space="preserve">了證得理趣。』此顯真正內自所知故。如是一切經皆是。『教導理趣，應隨意樂理</w:t>
      </w:r>
      <w:r>
        <w:rPr>
          <w:sz w:val="26"/>
          <w:szCs w:val="26"/>
          <w:rFonts w:ascii="Calibri" w:eastAsia="SimSun" w:hAnsi="Calibri"/>
        </w:rPr>
        <w:t xml:space="preserve">趣決了』（者）；謂依所遍知事、所遍知義、遍知（自性）、遍知果、彼證知意</w:t>
      </w:r>
      <w:r>
        <w:rPr>
          <w:sz w:val="26"/>
          <w:szCs w:val="26"/>
          <w:rFonts w:ascii="Calibri" w:eastAsia="SimSun" w:hAnsi="Calibri"/>
        </w:rPr>
        <w:t xml:space="preserve">樂而說此經。『所遍知事』者，謂色等。『所遍知義』者，謂有味等，由此差別</w:t>
      </w:r>
      <w:r>
        <w:rPr>
          <w:sz w:val="26"/>
          <w:szCs w:val="26"/>
          <w:rFonts w:ascii="Calibri" w:eastAsia="SimSun" w:hAnsi="Calibri"/>
        </w:rPr>
        <w:t xml:space="preserve">義，遍知色等事故。『遍知』（自性）者，謂于五取蘊，由如是三轉（即有味、</w:t>
      </w:r>
      <w:r>
        <w:rPr>
          <w:sz w:val="26"/>
          <w:szCs w:val="26"/>
          <w:rFonts w:ascii="Calibri" w:eastAsia="SimSun" w:hAnsi="Calibri"/>
        </w:rPr>
        <w:t xml:space="preserve">有患、有出離），如實遍知。『遍知果』者，謂從此諸天世間，乃至并天人，皆得</w:t>
      </w:r>
      <w:r>
        <w:rPr>
          <w:sz w:val="26"/>
          <w:szCs w:val="26"/>
          <w:rFonts w:ascii="Calibri" w:eastAsia="SimSun" w:hAnsi="Calibri"/>
        </w:rPr>
        <w:t xml:space="preserve">解脫（謂煩惱解脫），乃至極解脫（謂苦解脫）。『彼證知意樂』者，謂自證知；</w:t>
      </w:r>
      <w:r>
        <w:rPr>
          <w:sz w:val="26"/>
          <w:szCs w:val="26"/>
          <w:rFonts w:ascii="Calibri" w:eastAsia="SimSun" w:hAnsi="Calibri"/>
        </w:rPr>
        <w:t xml:space="preserve">我已證覺無上正等菩提。」</w:t>
      </w:r>
    </w:p>
    <w:r>
      <w:rPr>
        <w:sz w:val="26"/>
        <w:szCs w:val="26"/>
        <w:rFonts w:ascii="Calibri" w:eastAsia="SimSun" w:hAnsi="Calibri"/>
      </w:rPr>
      <w:t xml:space="preserve"/>
    </w:r>
    <w:p>
      <w:pPr>
        <w:pStyle w:val="p"/>
      </w:pPr>
      <w:r>
        <w:rPr>
          <w:sz w:val="26"/>
          <w:szCs w:val="26"/>
          <w:b/>
          <w:rFonts w:ascii="Calibri" w:eastAsia="SimSun" w:hAnsi="Calibri"/>
        </w:rPr>
        <w:t xml:space="preserve">流轉者，所謂三世、三有為相、及四種緣。</w:t>
      </w:r>
    </w:p>
    <w:r>
      <w:rPr>
        <w:sz w:val="26"/>
        <w:szCs w:val="26"/>
        <w:rFonts w:ascii="Calibri" w:eastAsia="SimSun" w:hAnsi="Calibri"/>
      </w:rPr>
      <w:t xml:space="preserve"/>
    </w:r>
    <w:p>
      <w:pPr>
        <w:pStyle w:val="p"/>
      </w:pPr>
      <w:r>
        <w:rPr>
          <w:sz w:val="26"/>
          <w:szCs w:val="26"/>
          <w:rFonts w:ascii="Calibri" w:eastAsia="SimSun" w:hAnsi="Calibri"/>
        </w:rPr>
        <w:t xml:space="preserve">此即第六、解釋流轉相。</w:t>
      </w:r>
    </w:p>
    <w:p>
      <w:pPr>
        <w:pStyle w:val="p"/>
      </w:pPr>
      <w:r>
        <w:rPr>
          <w:sz w:val="26"/>
          <w:szCs w:val="26"/>
          <w:rFonts w:ascii="Calibri" w:eastAsia="SimSun" w:hAnsi="Calibri"/>
        </w:rPr>
        <w:t xml:space="preserve">謂諸有為法，于三世中，由生、住、滅為緣，而有</w:t>
      </w:r>
      <w:r>
        <w:rPr>
          <w:sz w:val="26"/>
          <w:szCs w:val="26"/>
          <w:rFonts w:ascii="Calibri" w:eastAsia="SimSun" w:hAnsi="Calibri"/>
        </w:rPr>
        <w:t xml:space="preserve">有為三相及四緣故，流轉世間。</w:t>
      </w:r>
    </w:p>
    <w:p>
      <w:pPr>
        <w:pStyle w:val="p"/>
      </w:pPr>
      <w:r>
        <w:rPr>
          <w:sz w:val="26"/>
          <w:szCs w:val="26"/>
          <w:rFonts w:ascii="Calibri" w:eastAsia="SimSun" w:hAnsi="Calibri"/>
        </w:rPr>
        <w:t xml:space="preserve">如《顯揚聖教論》（卷十五第十六頁）云：「前後相</w:t>
      </w:r>
      <w:r>
        <w:rPr>
          <w:sz w:val="26"/>
          <w:szCs w:val="26"/>
          <w:rFonts w:ascii="Calibri" w:eastAsia="SimSun" w:hAnsi="Calibri"/>
        </w:rPr>
        <w:t xml:space="preserve">續展轉不斷恒現在前，顯了可見，有因不住而復變異，說名流轉。」</w:t>
      </w:r>
    </w:p>
    <w:p>
      <w:pPr>
        <w:pStyle w:val="p"/>
      </w:pPr>
      <w:r>
        <w:rPr>
          <w:sz w:val="26"/>
          <w:szCs w:val="26"/>
          <w:rFonts w:ascii="Calibri" w:eastAsia="SimSun" w:hAnsi="Calibri"/>
        </w:rPr>
        <w:t xml:space="preserve">當知于三世</w:t>
      </w:r>
      <w:r>
        <w:rPr>
          <w:sz w:val="26"/>
          <w:szCs w:val="26"/>
          <w:rFonts w:ascii="Calibri" w:eastAsia="SimSun" w:hAnsi="Calibri"/>
        </w:rPr>
        <w:t xml:space="preserve">中，由三有為相為緣，而有四緣及業生起。</w:t>
      </w:r>
    </w:p>
    <w:p>
      <w:pPr>
        <w:pStyle w:val="p"/>
      </w:pPr>
      <w:r>
        <w:rPr>
          <w:sz w:val="26"/>
          <w:szCs w:val="26"/>
          <w:rFonts w:ascii="Calibri" w:eastAsia="SimSun" w:hAnsi="Calibri"/>
        </w:rPr>
        <w:t xml:space="preserve">《相續解脫經》中作「生者，謂三禪、三有</w:t>
      </w:r>
      <w:r>
        <w:rPr>
          <w:sz w:val="26"/>
          <w:szCs w:val="26"/>
          <w:rFonts w:ascii="Calibri" w:eastAsia="SimSun" w:hAnsi="Calibri"/>
        </w:rPr>
        <w:t xml:space="preserve">為相及四緣。」《深密解脫經》（卷五第九頁）中作「形相者，所謂三世、三有為相及</w:t>
      </w:r>
      <w:r>
        <w:rPr>
          <w:sz w:val="26"/>
          <w:szCs w:val="26"/>
          <w:rFonts w:ascii="Calibri" w:eastAsia="SimSun" w:hAnsi="Calibri"/>
        </w:rPr>
        <w:t xml:space="preserve">四種因緣。」（其中「生者謂三禪」及「形相」）等辭，是由譯者筆誤。</w:t>
      </w:r>
    </w:p>
    <w:r>
      <w:rPr>
        <w:sz w:val="26"/>
        <w:szCs w:val="26"/>
        <w:rFonts w:ascii="Calibri" w:eastAsia="SimSun" w:hAnsi="Calibri"/>
      </w:rPr>
      <w:t xml:space="preserve"/>
    </w:r>
    <w:r>
      <w:rPr>
        <w:sz w:val="26"/>
        <w:szCs w:val="26"/>
        <w:rFonts w:ascii="Calibri" w:eastAsia="SimSun" w:hAnsi="Calibri"/>
      </w:rPr>
      <w:t xml:space="preserve"/>
    </w:r>
    <w:p>
      <w:pPr>
        <w:pStyle w:val="p"/>
      </w:pPr>
      <w:r>
        <w:rPr>
          <w:sz w:val="26"/>
          <w:szCs w:val="26"/>
          <w:b/>
          <w:rFonts w:ascii="Calibri" w:eastAsia="SimSun" w:hAnsi="Calibri"/>
        </w:rPr>
        <w:t xml:space="preserve">道理者，當知四種。</w:t>
      </w:r>
    </w:p>
    <w:r>
      <w:rPr>
        <w:sz w:val="26"/>
        <w:szCs w:val="26"/>
        <w:rFonts w:ascii="Calibri" w:eastAsia="SimSun" w:hAnsi="Calibri"/>
      </w:rPr>
      <w:t xml:space="preserve"/>
    </w:r>
    <w:p>
      <w:pPr>
        <w:pStyle w:val="p"/>
      </w:pPr>
      <w:r>
        <w:rPr>
          <w:sz w:val="26"/>
          <w:szCs w:val="26"/>
          <w:rFonts w:ascii="Calibri" w:eastAsia="SimSun" w:hAnsi="Calibri"/>
        </w:rPr>
        <w:t xml:space="preserve">以下第七、解釋四種道理。于中分三：一、略舉數目，二、如數標名，三、</w:t>
      </w:r>
      <w:r>
        <w:rPr>
          <w:sz w:val="26"/>
          <w:szCs w:val="26"/>
          <w:rFonts w:ascii="Calibri" w:eastAsia="SimSun" w:hAnsi="Calibri"/>
        </w:rPr>
        <w:t xml:space="preserve">依次解釋。此即第一、略舉數目。</w:t>
      </w:r>
    </w:p>
    <w:r>
      <w:rPr>
        <w:sz w:val="26"/>
        <w:szCs w:val="26"/>
        <w:rFonts w:ascii="Calibri" w:eastAsia="SimSun" w:hAnsi="Calibri"/>
      </w:rPr>
      <w:t xml:space="preserve"/>
    </w:r>
    <w:p>
      <w:pPr>
        <w:pStyle w:val="p"/>
      </w:pPr>
      <w:r>
        <w:rPr>
          <w:sz w:val="26"/>
          <w:szCs w:val="26"/>
          <w:b/>
          <w:rFonts w:ascii="Calibri" w:eastAsia="SimSun" w:hAnsi="Calibri"/>
        </w:rPr>
        <w:t xml:space="preserve">一者、觀待道理，二者、作用道理，三者、證成道理，四者、法爾道理。</w:t>
      </w:r>
    </w:p>
    <w:r>
      <w:rPr>
        <w:sz w:val="26"/>
        <w:szCs w:val="26"/>
        <w:rFonts w:ascii="Calibri" w:eastAsia="SimSun" w:hAnsi="Calibri"/>
      </w:rPr>
      <w:t xml:space="preserve"/>
    </w:r>
    <w:p>
      <w:pPr>
        <w:pStyle w:val="p"/>
      </w:pPr>
      <w:r>
        <w:rPr>
          <w:sz w:val="26"/>
          <w:szCs w:val="26"/>
          <w:rFonts w:ascii="Calibri" w:eastAsia="SimSun" w:hAnsi="Calibri"/>
        </w:rPr>
        <w:t xml:space="preserve">此即第二、如數標名。</w:t>
      </w:r>
    </w:p>
    <w:p>
      <w:pPr>
        <w:pStyle w:val="p"/>
      </w:pPr>
      <w:r>
        <w:rPr>
          <w:sz w:val="26"/>
          <w:szCs w:val="26"/>
          <w:rFonts w:ascii="Calibri" w:eastAsia="SimSun" w:hAnsi="Calibri"/>
        </w:rPr>
        <w:t xml:space="preserve">《相續解脫經》中作「成者，有四種：一者、以有成，二者、所</w:t>
      </w:r>
      <w:r>
        <w:rPr>
          <w:sz w:val="26"/>
          <w:szCs w:val="26"/>
          <w:rFonts w:ascii="Calibri" w:eastAsia="SimSun" w:hAnsi="Calibri"/>
        </w:rPr>
        <w:t xml:space="preserve">作事成，三者、助成，四者、法成。」《深密解脫經》（卷五第九頁）中作「相應相者，</w:t>
      </w:r>
      <w:r>
        <w:rPr>
          <w:sz w:val="26"/>
          <w:szCs w:val="26"/>
          <w:rFonts w:ascii="Calibri" w:eastAsia="SimSun" w:hAnsi="Calibri"/>
        </w:rPr>
        <w:t xml:space="preserve">有四種應知。（『何等為四？』）謂彼此相待相應、能作所作相應、生相應、法</w:t>
      </w:r>
      <w:r>
        <w:rPr>
          <w:sz w:val="26"/>
          <w:szCs w:val="26"/>
          <w:rFonts w:ascii="Calibri" w:eastAsia="SimSun" w:hAnsi="Calibri"/>
        </w:rPr>
        <w:t xml:space="preserve">體相應。」</w:t>
      </w:r>
    </w:p>
    <w:r>
      <w:rPr>
        <w:sz w:val="26"/>
        <w:szCs w:val="26"/>
        <w:rFonts w:ascii="Calibri" w:eastAsia="SimSun" w:hAnsi="Calibri"/>
      </w:rPr>
      <w:t xml:space="preserve"/>
    </w:r>
    <w:p>
      <w:pPr>
        <w:pStyle w:val="p"/>
      </w:pPr>
      <w:r>
        <w:rPr>
          <w:sz w:val="26"/>
          <w:szCs w:val="26"/>
          <w:b/>
          <w:rFonts w:ascii="Calibri" w:eastAsia="SimSun" w:hAnsi="Calibri"/>
        </w:rPr>
        <w:t xml:space="preserve">觀待道理者，謂若因、若緣，能生諸行，及起隨說，如是名為觀待道理。</w:t>
      </w:r>
    </w:p>
    <w:r>
      <w:rPr>
        <w:sz w:val="26"/>
        <w:szCs w:val="26"/>
        <w:rFonts w:ascii="Calibri" w:eastAsia="SimSun" w:hAnsi="Calibri"/>
      </w:rPr>
      <w:t xml:space="preserve"/>
    </w:r>
    <w:p>
      <w:pPr>
        <w:pStyle w:val="p"/>
      </w:pPr>
      <w:r>
        <w:rPr>
          <w:sz w:val="26"/>
          <w:szCs w:val="26"/>
          <w:rFonts w:ascii="Calibri" w:eastAsia="SimSun" w:hAnsi="Calibri"/>
        </w:rPr>
        <w:t xml:space="preserve">以下第三、依次解釋。其中依解釋四種道理，而分為四。此即第一、解釋觀待道</w:t>
      </w:r>
      <w:r>
        <w:rPr>
          <w:sz w:val="26"/>
          <w:szCs w:val="26"/>
          <w:rFonts w:ascii="Calibri" w:eastAsia="SimSun" w:hAnsi="Calibri"/>
        </w:rPr>
        <w:t xml:space="preserve">理。于中有二：一、解釋，二、結尾。當知後三種道理，亦是如此分析。此即第一、</w:t>
      </w:r>
      <w:r>
        <w:rPr>
          <w:sz w:val="26"/>
          <w:szCs w:val="26"/>
          <w:rFonts w:ascii="Calibri" w:eastAsia="SimSun" w:hAnsi="Calibri"/>
        </w:rPr>
        <w:t xml:space="preserve">解釋。</w:t>
      </w:r>
    </w:p>
    <w:p>
      <w:pPr>
        <w:pStyle w:val="p"/>
      </w:pPr>
      <w:r>
        <w:rPr>
          <w:sz w:val="26"/>
          <w:szCs w:val="26"/>
          <w:rFonts w:ascii="Calibri" w:eastAsia="SimSun" w:hAnsi="Calibri"/>
        </w:rPr>
        <w:t xml:space="preserve">謂諸行法，觀待諸因諸緣，及名、句、文身，始得明顯，是故名等名為觀</w:t>
      </w:r>
      <w:r>
        <w:rPr>
          <w:sz w:val="26"/>
          <w:szCs w:val="26"/>
          <w:rFonts w:ascii="Calibri" w:eastAsia="SimSun" w:hAnsi="Calibri"/>
        </w:rPr>
        <w:t xml:space="preserve">待。如《瑜伽師地論》中〈聲聞地〉（卷二十五第九頁）云：「（『云何名為觀待道</w:t>
      </w:r>
      <w:r>
        <w:rPr>
          <w:sz w:val="26"/>
          <w:szCs w:val="26"/>
          <w:rFonts w:ascii="Calibri" w:eastAsia="SimSun" w:hAnsi="Calibri"/>
        </w:rPr>
        <w:t xml:space="preserve">理？』）謂略說有二種觀待，一、生起觀待，二、施設觀待。生起觀待者，謂由</w:t>
      </w:r>
      <w:r>
        <w:rPr>
          <w:sz w:val="26"/>
          <w:szCs w:val="26"/>
          <w:rFonts w:ascii="Calibri" w:eastAsia="SimSun" w:hAnsi="Calibri"/>
        </w:rPr>
        <w:t xml:space="preserve"/>
      </w:r>
      <w:r>
        <w:rPr>
          <w:sz w:val="26"/>
          <w:szCs w:val="26"/>
          <w:rFonts w:ascii="Calibri" w:eastAsia="SimSun" w:hAnsi="Calibri"/>
        </w:rPr>
        <w:t xml:space="preserve">諸因、諸緣勢力，生起諸蘊，此蘊生起要當觀待諸因、諸緣。施設觀待者，謂由名身、</w:t>
      </w:r>
      <w:r>
        <w:rPr>
          <w:sz w:val="26"/>
          <w:szCs w:val="26"/>
          <w:rFonts w:ascii="Calibri" w:eastAsia="SimSun" w:hAnsi="Calibri"/>
        </w:rPr>
        <w:t xml:space="preserve">句身、文身，施設諸蘊，此蘊施設，要當觀待名身、句身、文身。是名于蘊生起</w:t>
      </w:r>
      <w:r>
        <w:rPr>
          <w:sz w:val="26"/>
          <w:szCs w:val="26"/>
          <w:rFonts w:ascii="Calibri" w:eastAsia="SimSun" w:hAnsi="Calibri"/>
        </w:rPr>
        <w:t xml:space="preserve">觀待、施設觀待。即此生起觀待、施設觀待，生起諸蘊、施設諸蘊，說名道理。」</w:t>
      </w:r>
      <w:r>
        <w:rPr>
          <w:sz w:val="26"/>
          <w:szCs w:val="26"/>
          <w:rFonts w:ascii="Calibri" w:eastAsia="SimSun" w:hAnsi="Calibri"/>
        </w:rPr>
        <w:t xml:space="preserve">詳如彼論所說。</w:t>
      </w:r>
    </w:p>
    <w:p>
      <w:pPr>
        <w:pStyle w:val="p"/>
      </w:pPr>
      <w:r>
        <w:rPr>
          <w:sz w:val="26"/>
          <w:szCs w:val="26"/>
          <w:rFonts w:ascii="Calibri" w:eastAsia="SimSun" w:hAnsi="Calibri"/>
        </w:rPr>
        <w:t xml:space="preserve">《相續解脫經》及《深密解脫經》、《顯揚聖教論》中，亦多分與此經所說相同，</w:t>
      </w:r>
      <w:r>
        <w:rPr>
          <w:sz w:val="26"/>
          <w:szCs w:val="26"/>
          <w:rFonts w:ascii="Calibri" w:eastAsia="SimSun" w:hAnsi="Calibri"/>
        </w:rPr>
        <w:t xml:space="preserve">故未多述（經中所言：「如是名為觀待道理。」者，即是第二結尾）。</w:t>
      </w:r>
    </w:p>
    <w:r>
      <w:rPr>
        <w:sz w:val="26"/>
        <w:szCs w:val="26"/>
        <w:rFonts w:ascii="Calibri" w:eastAsia="SimSun" w:hAnsi="Calibri"/>
      </w:rPr>
      <w:t xml:space="preserve"/>
    </w:r>
    <w:p>
      <w:pPr>
        <w:pStyle w:val="p"/>
      </w:pPr>
      <w:r>
        <w:rPr>
          <w:sz w:val="26"/>
          <w:szCs w:val="26"/>
          <w:b/>
          <w:rFonts w:ascii="Calibri" w:eastAsia="SimSun" w:hAnsi="Calibri"/>
        </w:rPr>
        <w:t xml:space="preserve">作用道理者，謂（由）若因、若緣，能得諸法，或能成辦，或復生已，作諸業</w:t>
      </w:r>
      <w:r>
        <w:rPr>
          <w:sz w:val="26"/>
          <w:szCs w:val="26"/>
          <w:b/>
          <w:rFonts w:ascii="Calibri" w:eastAsia="SimSun" w:hAnsi="Calibri"/>
        </w:rPr>
        <w:t xml:space="preserve">用，如是名為作用道理。</w:t>
      </w:r>
    </w:p>
    <w:r>
      <w:rPr>
        <w:sz w:val="26"/>
        <w:szCs w:val="26"/>
        <w:rFonts w:ascii="Calibri" w:eastAsia="SimSun" w:hAnsi="Calibri"/>
      </w:rPr>
      <w:t xml:space="preserve"/>
    </w:r>
    <w:p>
      <w:pPr>
        <w:pStyle w:val="p"/>
      </w:pPr>
      <w:r>
        <w:rPr>
          <w:sz w:val="26"/>
          <w:szCs w:val="26"/>
          <w:rFonts w:ascii="Calibri" w:eastAsia="SimSun" w:hAnsi="Calibri"/>
        </w:rPr>
        <w:t xml:space="preserve">此即第二、解釋作用道理。</w:t>
      </w:r>
    </w:p>
    <w:p>
      <w:pPr>
        <w:pStyle w:val="p"/>
      </w:pPr>
      <w:r>
        <w:rPr>
          <w:sz w:val="26"/>
          <w:szCs w:val="26"/>
          <w:rFonts w:ascii="Calibri" w:eastAsia="SimSun" w:hAnsi="Calibri"/>
        </w:rPr>
        <w:t xml:space="preserve">對於此段經文，亦有不同解釋。</w:t>
      </w:r>
    </w:p>
    <w:p>
      <w:pPr>
        <w:pStyle w:val="p"/>
      </w:pPr>
      <w:r>
        <w:rPr>
          <w:sz w:val="26"/>
          <w:szCs w:val="26"/>
          <w:rFonts w:ascii="Calibri" w:eastAsia="SimSun" w:hAnsi="Calibri"/>
        </w:rPr>
        <w:t xml:space="preserve">有一類言：諸由六</w:t>
      </w:r>
      <w:r>
        <w:rPr>
          <w:sz w:val="26"/>
          <w:szCs w:val="26"/>
          <w:rFonts w:ascii="Calibri" w:eastAsia="SimSun" w:hAnsi="Calibri"/>
        </w:rPr>
        <w:t xml:space="preserve">根見六境者，皆名為「得」。四大為因而成色等，即為「成辦」。諸法生起，各有</w:t>
      </w:r>
      <w:r>
        <w:rPr>
          <w:sz w:val="26"/>
          <w:szCs w:val="26"/>
          <w:rFonts w:ascii="Calibri" w:eastAsia="SimSun" w:hAnsi="Calibri"/>
        </w:rPr>
        <w:t xml:space="preserve">作用，如眼能見色，乃至意能了法云。</w:t>
      </w:r>
    </w:p>
    <w:p>
      <w:pPr>
        <w:pStyle w:val="p"/>
      </w:pPr>
      <w:r>
        <w:rPr>
          <w:sz w:val="26"/>
          <w:szCs w:val="26"/>
          <w:rFonts w:ascii="Calibri" w:eastAsia="SimSun" w:hAnsi="Calibri"/>
        </w:rPr>
        <w:t xml:space="preserve">又一類言：由修善行而「得」涅槃，以及</w:t>
      </w:r>
      <w:r>
        <w:rPr>
          <w:sz w:val="26"/>
          <w:szCs w:val="26"/>
          <w:rFonts w:ascii="Calibri" w:eastAsia="SimSun" w:hAnsi="Calibri"/>
        </w:rPr>
        <w:t xml:space="preserve">功德圓滿「成辦」。見及聞等即名作用。</w:t>
      </w:r>
    </w:p>
    <w:p>
      <w:pPr>
        <w:pStyle w:val="p"/>
      </w:pPr>
      <w:r>
        <w:rPr>
          <w:sz w:val="26"/>
          <w:szCs w:val="26"/>
          <w:rFonts w:ascii="Calibri" w:eastAsia="SimSun" w:hAnsi="Calibri"/>
        </w:rPr>
        <w:t xml:space="preserve">如〈聲聞地〉（瑜伽師地論卷二十五第九頁）</w:t>
      </w:r>
      <w:r>
        <w:rPr>
          <w:sz w:val="26"/>
          <w:szCs w:val="26"/>
          <w:rFonts w:ascii="Calibri" w:eastAsia="SimSun" w:hAnsi="Calibri"/>
        </w:rPr>
        <w:t xml:space="preserve">中：「（『云何名為作用道理？』）謂彼諸蘊，由自因緣而生，有自作用，各各</w:t>
      </w:r>
      <w:r>
        <w:rPr>
          <w:sz w:val="26"/>
          <w:szCs w:val="26"/>
          <w:rFonts w:ascii="Calibri" w:eastAsia="SimSun" w:hAnsi="Calibri"/>
        </w:rPr>
        <w:t xml:space="preserve">差別。謂如眼能見色，耳能聞聲，乃至意能了法。色為眼境，聲為耳境，如是乃</w:t>
      </w:r>
      <w:r>
        <w:rPr>
          <w:sz w:val="26"/>
          <w:szCs w:val="26"/>
          <w:rFonts w:ascii="Calibri" w:eastAsia="SimSun" w:hAnsi="Calibri"/>
        </w:rPr>
        <w:t xml:space="preserve">至法為意境。或復與此相同諸法，于彼彼法，別別作用（『當知亦爾。即此諸法</w:t>
      </w:r>
      <w:r>
        <w:rPr>
          <w:sz w:val="26"/>
          <w:szCs w:val="26"/>
          <w:rFonts w:ascii="Calibri" w:eastAsia="SimSun" w:hAnsi="Calibri"/>
        </w:rPr>
        <w:t xml:space="preserve">各別作用』），所有道理，瑜伽、方便，皆說名為作用道理。」</w:t>
      </w:r>
    </w:p>
    <w:r>
      <w:rPr>
        <w:sz w:val="26"/>
        <w:szCs w:val="26"/>
        <w:rFonts w:ascii="Calibri" w:eastAsia="SimSun" w:hAnsi="Calibri"/>
      </w:rPr>
      <w:t xml:space="preserve"/>
    </w:r>
    <w:r>
      <w:rPr>
        <w:sz w:val="26"/>
        <w:szCs w:val="26"/>
        <w:rFonts w:ascii="Calibri" w:eastAsia="SimSun" w:hAnsi="Calibri"/>
      </w:rPr>
      <w:t xml:space="preserve"/>
    </w:r>
    <w:p>
      <w:pPr>
        <w:pStyle w:val="p"/>
      </w:pPr>
      <w:r>
        <w:rPr>
          <w:sz w:val="26"/>
          <w:szCs w:val="26"/>
          <w:b/>
          <w:rFonts w:ascii="Calibri" w:eastAsia="SimSun" w:hAnsi="Calibri"/>
        </w:rPr>
        <w:t xml:space="preserve">證成道理者，謂若因、若緣，能令所立、所說、所標義得成立，令正覺悟，如</w:t>
      </w:r>
      <w:r>
        <w:rPr>
          <w:sz w:val="26"/>
          <w:szCs w:val="26"/>
          <w:b/>
          <w:rFonts w:ascii="Calibri" w:eastAsia="SimSun" w:hAnsi="Calibri"/>
        </w:rPr>
        <w:t xml:space="preserve">是名為證成道理。</w:t>
      </w:r>
    </w:p>
    <w:r>
      <w:rPr>
        <w:sz w:val="26"/>
        <w:szCs w:val="26"/>
        <w:rFonts w:ascii="Calibri" w:eastAsia="SimSun" w:hAnsi="Calibri"/>
      </w:rPr>
      <w:t xml:space="preserve"/>
    </w:r>
    <w:p>
      <w:pPr>
        <w:pStyle w:val="p"/>
      </w:pPr>
      <w:r>
        <w:rPr>
          <w:sz w:val="26"/>
          <w:szCs w:val="26"/>
          <w:rFonts w:ascii="Calibri" w:eastAsia="SimSun" w:hAnsi="Calibri"/>
        </w:rPr>
        <w:t xml:space="preserve">以下第三、解釋證成道理。于中分：（一、先說對於此段經文之二種解釋，</w:t>
      </w:r>
      <w:r>
        <w:rPr>
          <w:sz w:val="26"/>
          <w:szCs w:val="26"/>
          <w:rFonts w:ascii="Calibri" w:eastAsia="SimSun" w:hAnsi="Calibri"/>
        </w:rPr>
        <w:t xml:space="preserve">二、解釋證成道理）此即第一、先說對於此段經文之二種解釋。</w:t>
      </w:r>
    </w:p>
    <w:p>
      <w:pPr>
        <w:pStyle w:val="p"/>
      </w:pPr>
      <w:r>
        <w:rPr>
          <w:sz w:val="26"/>
          <w:szCs w:val="26"/>
          <w:rFonts w:ascii="Calibri" w:eastAsia="SimSun" w:hAnsi="Calibri"/>
        </w:rPr>
        <w:t xml:space="preserve">有一類言：「若</w:t>
      </w:r>
      <w:r>
        <w:rPr>
          <w:sz w:val="26"/>
          <w:szCs w:val="26"/>
          <w:rFonts w:ascii="Calibri" w:eastAsia="SimSun" w:hAnsi="Calibri"/>
        </w:rPr>
        <w:t xml:space="preserve">因、若緣」者，謂立宗時，凡是所觀待之因、喻，皆名因緣。言「所立」者，即是</w:t>
      </w:r>
      <w:r>
        <w:rPr>
          <w:sz w:val="26"/>
          <w:szCs w:val="26"/>
          <w:rFonts w:ascii="Calibri" w:eastAsia="SimSun" w:hAnsi="Calibri"/>
        </w:rPr>
        <w:t xml:space="preserve">安立所立宗義。言「所說」者，即是說明所立義之依據。言「所標義得成立」者，</w:t>
      </w:r>
      <w:r>
        <w:rPr>
          <w:sz w:val="26"/>
          <w:szCs w:val="26"/>
          <w:rFonts w:ascii="Calibri" w:eastAsia="SimSun" w:hAnsi="Calibri"/>
        </w:rPr>
        <w:t xml:space="preserve">即是解釋先所立義獲得成立。言「令正覺悟」者，即由解釋先之所說及所標義已，</w:t>
      </w:r>
      <w:r>
        <w:rPr>
          <w:sz w:val="26"/>
          <w:szCs w:val="26"/>
          <w:rFonts w:ascii="Calibri" w:eastAsia="SimSun" w:hAnsi="Calibri"/>
        </w:rPr>
        <w:t xml:space="preserve">能令他人生起正確覺悟云。</w:t>
      </w:r>
    </w:p>
    <w:p>
      <w:pPr>
        <w:pStyle w:val="p"/>
      </w:pPr>
      <w:r>
        <w:rPr>
          <w:sz w:val="26"/>
          <w:szCs w:val="26"/>
          <w:rFonts w:ascii="Calibri" w:eastAsia="SimSun" w:hAnsi="Calibri"/>
        </w:rPr>
        <w:t xml:space="preserve">有一類言：「若因、若緣」者，指三種量，即與所立、</w:t>
      </w:r>
      <w:r>
        <w:rPr>
          <w:sz w:val="26"/>
          <w:szCs w:val="26"/>
          <w:rFonts w:ascii="Calibri" w:eastAsia="SimSun" w:hAnsi="Calibri"/>
        </w:rPr>
        <w:t xml:space="preserve">所說、所標三者義同。其中差別，謂凡是觀待彼能建立三量者，名為「所立」；凡</w:t>
      </w:r>
      <w:r>
        <w:rPr>
          <w:sz w:val="26"/>
          <w:szCs w:val="26"/>
          <w:rFonts w:ascii="Calibri" w:eastAsia="SimSun" w:hAnsi="Calibri"/>
        </w:rPr>
        <w:t xml:space="preserve">是觀待彼能說明（所立義）之言說者，名為「所說」；凡是觀待彼能廣為解釋（所</w:t>
      </w:r>
      <w:r>
        <w:rPr>
          <w:sz w:val="26"/>
          <w:szCs w:val="26"/>
          <w:rFonts w:ascii="Calibri" w:eastAsia="SimSun" w:hAnsi="Calibri"/>
        </w:rPr>
        <w:t xml:space="preserve">立義）者，名為「所標」。由諸因緣，使所立義得成立已，能令他人于所立之「無</w:t>
      </w:r>
      <w:r>
        <w:rPr>
          <w:sz w:val="26"/>
          <w:szCs w:val="26"/>
          <w:rFonts w:ascii="Calibri" w:eastAsia="SimSun" w:hAnsi="Calibri"/>
        </w:rPr>
        <w:t xml:space="preserve">常」義等正確覺悟者，名為「令正覺悟」。</w:t>
      </w:r>
    </w:p>
    <w:p>
      <w:pPr>
        <w:pStyle w:val="p"/>
      </w:pPr>
      <w:r>
        <w:rPr>
          <w:sz w:val="26"/>
          <w:szCs w:val="26"/>
          <w:rFonts w:ascii="Calibri" w:eastAsia="SimSun" w:hAnsi="Calibri"/>
        </w:rPr>
        <w:t xml:space="preserve">如〈聲聞地〉（瑜伽師地論卷二十五第九</w:t>
      </w:r>
      <w:r>
        <w:rPr>
          <w:sz w:val="26"/>
          <w:szCs w:val="26"/>
          <w:rFonts w:ascii="Calibri" w:eastAsia="SimSun" w:hAnsi="Calibri"/>
        </w:rPr>
        <w:t xml:space="preserve">頁）中：「云何名為證成道理？謂（『于』）一切蘊皆是無常，或眾緣所生，或</w:t>
      </w:r>
      <w:r>
        <w:rPr>
          <w:sz w:val="26"/>
          <w:szCs w:val="26"/>
          <w:rFonts w:ascii="Calibri" w:eastAsia="SimSun" w:hAnsi="Calibri"/>
        </w:rPr>
        <w:t xml:space="preserve">苦、空、無我等義。由三量故，謂由至教量故，由現量故，由比量故，如實觀察。</w:t>
      </w:r>
      <w:r>
        <w:rPr>
          <w:sz w:val="26"/>
          <w:szCs w:val="26"/>
          <w:rFonts w:ascii="Calibri" w:eastAsia="SimSun" w:hAnsi="Calibri"/>
        </w:rPr>
        <w:t xml:space="preserve">諸有智者，于證成道理，心正喜悅，由三量故，能于諸蘊皆無常性，或眾緣生性，</w:t>
      </w:r>
      <w:r>
        <w:rPr>
          <w:sz w:val="26"/>
          <w:szCs w:val="26"/>
          <w:rFonts w:ascii="Calibri" w:eastAsia="SimSun" w:hAnsi="Calibri"/>
        </w:rPr>
        <w:t xml:space="preserve"/>
      </w:r>
      <w:r>
        <w:rPr>
          <w:sz w:val="26"/>
          <w:szCs w:val="26"/>
          <w:rFonts w:ascii="Calibri" w:eastAsia="SimSun" w:hAnsi="Calibri"/>
        </w:rPr>
        <w:t xml:space="preserve">或苦性、空性及無我性，安置成立。如是等名證成道理」云。（上段論文與金陵本</w:t>
      </w:r>
      <w:r>
        <w:rPr>
          <w:sz w:val="26"/>
          <w:szCs w:val="26"/>
          <w:rFonts w:ascii="Calibri" w:eastAsia="SimSun" w:hAnsi="Calibri"/>
        </w:rPr>
        <w:t xml:space="preserve">中字句略有不同）</w:t>
      </w:r>
    </w:p>
    <w:r>
      <w:rPr>
        <w:sz w:val="26"/>
        <w:szCs w:val="26"/>
        <w:rFonts w:ascii="Calibri" w:eastAsia="SimSun" w:hAnsi="Calibri"/>
      </w:rPr>
      <w:t xml:space="preserve"/>
    </w:r>
    <w:p>
      <w:pPr>
        <w:pStyle w:val="p"/>
      </w:pPr>
      <w:r>
        <w:rPr>
          <w:sz w:val="26"/>
          <w:szCs w:val="26"/>
          <w:b/>
          <w:rFonts w:ascii="Calibri" w:eastAsia="SimSun" w:hAnsi="Calibri"/>
        </w:rPr>
        <w:t xml:space="preserve">又此道理，略有二種。</w:t>
      </w:r>
    </w:p>
    <w:r>
      <w:rPr>
        <w:sz w:val="26"/>
        <w:szCs w:val="26"/>
        <w:rFonts w:ascii="Calibri" w:eastAsia="SimSun" w:hAnsi="Calibri"/>
      </w:rPr>
      <w:t xml:space="preserve"/>
    </w:r>
    <w:p>
      <w:pPr>
        <w:pStyle w:val="p"/>
      </w:pPr>
      <w:r>
        <w:rPr>
          <w:sz w:val="26"/>
          <w:szCs w:val="26"/>
          <w:rFonts w:ascii="Calibri" w:eastAsia="SimSun" w:hAnsi="Calibri"/>
        </w:rPr>
        <w:t xml:space="preserve">以下第二、解釋證成道理。于中分四：一、略標數目，二、依數列名，三、</w:t>
      </w:r>
      <w:r>
        <w:rPr>
          <w:sz w:val="26"/>
          <w:szCs w:val="26"/>
          <w:rFonts w:ascii="Calibri" w:eastAsia="SimSun" w:hAnsi="Calibri"/>
        </w:rPr>
        <w:t xml:space="preserve">總</w:t>
      </w:r>
      <w:r>
        <w:rPr>
          <w:sz w:val="19"/>
          <w:szCs w:val="19"/>
          <w:vertAlign w:val="superscript"/>
          <w:rFonts w:ascii="Times New Roman"/>
        </w:rPr>
        <w:footnoteReference w:id="75"/>
      </w:r>
      <w:r>
        <w:rPr>
          <w:sz w:val="26"/>
          <w:szCs w:val="26"/>
          <w:rFonts w:ascii="Calibri" w:eastAsia="SimSun" w:hAnsi="Calibri"/>
        </w:rPr>
        <w:t xml:space="preserve">示</w:t>
      </w:r>
      <w:r>
        <w:rPr>
          <w:sz w:val="26"/>
          <w:szCs w:val="26"/>
          <w:rFonts w:ascii="Calibri" w:eastAsia="SimSun" w:hAnsi="Calibri"/>
        </w:rPr>
        <w:t xml:space="preserve">其相，四、徵問及答釋。此即第一（略標數目）。</w:t>
      </w:r>
    </w:p>
    <w:r>
      <w:rPr>
        <w:sz w:val="26"/>
        <w:szCs w:val="26"/>
        <w:rFonts w:ascii="Calibri" w:eastAsia="SimSun" w:hAnsi="Calibri"/>
      </w:rPr>
      <w:t xml:space="preserve"/>
    </w:r>
    <w:p>
      <w:pPr>
        <w:pStyle w:val="p"/>
      </w:pPr>
      <w:r>
        <w:rPr>
          <w:sz w:val="26"/>
          <w:szCs w:val="26"/>
          <w:b/>
          <w:rFonts w:ascii="Calibri" w:eastAsia="SimSun" w:hAnsi="Calibri"/>
        </w:rPr>
        <w:t xml:space="preserve">一者、清淨，二者、不清淨。</w:t>
      </w:r>
    </w:p>
    <w:r>
      <w:rPr>
        <w:sz w:val="26"/>
        <w:szCs w:val="26"/>
        <w:rFonts w:ascii="Calibri" w:eastAsia="SimSun" w:hAnsi="Calibri"/>
      </w:rPr>
      <w:t xml:space="preserve"/>
    </w:r>
    <w:p>
      <w:pPr>
        <w:pStyle w:val="p"/>
      </w:pPr>
      <w:r>
        <w:rPr>
          <w:sz w:val="26"/>
          <w:szCs w:val="26"/>
          <w:rFonts w:ascii="Calibri" w:eastAsia="SimSun" w:hAnsi="Calibri"/>
        </w:rPr>
        <w:t xml:space="preserve">此即第二、依數列名。</w:t>
      </w:r>
    </w:p>
    <w:p>
      <w:pPr>
        <w:pStyle w:val="p"/>
      </w:pPr>
      <w:r>
        <w:rPr>
          <w:sz w:val="26"/>
          <w:szCs w:val="26"/>
          <w:rFonts w:ascii="Calibri" w:eastAsia="SimSun" w:hAnsi="Calibri"/>
        </w:rPr>
        <w:t xml:space="preserve">謂由因明成立其義，無過失故，名為清淨；有過失故，名</w:t>
      </w:r>
      <w:r>
        <w:rPr>
          <w:sz w:val="26"/>
          <w:szCs w:val="26"/>
          <w:rFonts w:ascii="Calibri" w:eastAsia="SimSun" w:hAnsi="Calibri"/>
        </w:rPr>
        <w:t xml:space="preserve">不清淨。下當廣說。</w:t>
      </w:r>
    </w:p>
    <w:r>
      <w:rPr>
        <w:sz w:val="26"/>
        <w:szCs w:val="26"/>
        <w:rFonts w:ascii="Calibri" w:eastAsia="SimSun" w:hAnsi="Calibri"/>
      </w:rPr>
      <w:t xml:space="preserve"/>
    </w:r>
    <w:p>
      <w:pPr>
        <w:pStyle w:val="p"/>
      </w:pPr>
      <w:r>
        <w:rPr>
          <w:sz w:val="26"/>
          <w:szCs w:val="26"/>
          <w:b/>
          <w:rFonts w:ascii="Calibri" w:eastAsia="SimSun" w:hAnsi="Calibri"/>
        </w:rPr>
        <w:t xml:space="preserve">由五種相名為清淨，由七種相名不清淨。</w:t>
      </w:r>
    </w:p>
    <w:r>
      <w:rPr>
        <w:sz w:val="26"/>
        <w:szCs w:val="26"/>
        <w:rFonts w:ascii="Calibri" w:eastAsia="SimSun" w:hAnsi="Calibri"/>
      </w:rPr>
      <w:t xml:space="preserve"/>
    </w:r>
    <w:p>
      <w:pPr>
        <w:pStyle w:val="p"/>
      </w:pPr>
      <w:r>
        <w:rPr>
          <w:sz w:val="26"/>
          <w:szCs w:val="26"/>
          <w:rFonts w:ascii="Calibri" w:eastAsia="SimSun" w:hAnsi="Calibri"/>
        </w:rPr>
        <w:t xml:space="preserve">此即第三、總示其相。</w:t>
      </w:r>
    </w:p>
    <w:p>
      <w:pPr>
        <w:pStyle w:val="p"/>
      </w:pPr>
      <w:r>
        <w:rPr>
          <w:sz w:val="26"/>
          <w:szCs w:val="26"/>
          <w:rFonts w:ascii="Calibri" w:eastAsia="SimSun" w:hAnsi="Calibri"/>
        </w:rPr>
        <w:t xml:space="preserve">謂由五相及七種相為緣，分別名為清淨及不清淨之斷</w:t>
      </w:r>
      <w:r>
        <w:rPr>
          <w:sz w:val="26"/>
          <w:szCs w:val="26"/>
          <w:rFonts w:ascii="Calibri" w:eastAsia="SimSun" w:hAnsi="Calibri"/>
        </w:rPr>
        <w:t xml:space="preserve">定辭。</w:t>
      </w:r>
    </w:p>
    <w:p>
      <w:pPr>
        <w:pStyle w:val="p"/>
      </w:pPr>
      <w:r>
        <w:rPr>
          <w:sz w:val="26"/>
          <w:szCs w:val="26"/>
          <w:rFonts w:ascii="Calibri" w:eastAsia="SimSun" w:hAnsi="Calibri"/>
        </w:rPr>
        <w:t xml:space="preserve">此段經文尚有一種分段方式。即從第二、解釋證成道理中，又分為二：一、</w:t>
      </w:r>
      <w:r>
        <w:rPr>
          <w:sz w:val="26"/>
          <w:szCs w:val="26"/>
          <w:rFonts w:ascii="Calibri" w:eastAsia="SimSun" w:hAnsi="Calibri"/>
        </w:rPr>
        <w:t xml:space="preserve">略示，二、徵問及答釋。一、略示中，又分為三：一、略標數目，二、依數列名，</w:t>
      </w:r>
      <w:r>
        <w:rPr>
          <w:sz w:val="26"/>
          <w:szCs w:val="26"/>
          <w:rFonts w:ascii="Calibri" w:eastAsia="SimSun" w:hAnsi="Calibri"/>
        </w:rPr>
        <w:t xml:space="preserve">三、總示其相。</w:t>
      </w:r>
    </w:p>
    <w:r>
      <w:rPr>
        <w:sz w:val="26"/>
        <w:szCs w:val="26"/>
        <w:rFonts w:ascii="Calibri" w:eastAsia="SimSun" w:hAnsi="Calibri"/>
      </w:rPr>
      <w:t xml:space="preserve"/>
    </w:r>
    <w:p>
      <w:pPr>
        <w:pStyle w:val="p"/>
      </w:pPr>
      <w:r>
        <w:rPr>
          <w:sz w:val="26"/>
          <w:szCs w:val="26"/>
          <w:b/>
          <w:rFonts w:ascii="Calibri" w:eastAsia="SimSun" w:hAnsi="Calibri"/>
        </w:rPr>
        <w:t xml:space="preserve">云何由五種相名為清淨？</w:t>
      </w:r>
    </w:p>
    <w:r>
      <w:rPr>
        <w:sz w:val="26"/>
        <w:szCs w:val="26"/>
        <w:rFonts w:ascii="Calibri" w:eastAsia="SimSun" w:hAnsi="Calibri"/>
      </w:rPr>
      <w:t xml:space="preserve"/>
    </w:r>
    <w:r>
      <w:rPr>
        <w:sz w:val="26"/>
        <w:szCs w:val="26"/>
        <w:rFonts w:ascii="Calibri" w:eastAsia="SimSun" w:hAnsi="Calibri"/>
      </w:rPr>
      <w:t xml:space="preserve"/>
    </w:r>
    <w:p>
      <w:pPr>
        <w:pStyle w:val="p"/>
      </w:pPr>
      <w:r>
        <w:rPr>
          <w:sz w:val="26"/>
          <w:szCs w:val="26"/>
          <w:rFonts w:ascii="Calibri" w:eastAsia="SimSun" w:hAnsi="Calibri"/>
        </w:rPr>
        <w:t xml:space="preserve">以下第二、徵問及答釋。于中分二：一、釋清淨，二、釋不清淨。一、釋清</w:t>
      </w:r>
      <w:r>
        <w:rPr>
          <w:sz w:val="26"/>
          <w:szCs w:val="26"/>
          <w:rFonts w:ascii="Calibri" w:eastAsia="SimSun" w:hAnsi="Calibri"/>
        </w:rPr>
        <w:t xml:space="preserve">淨中，又分為二：一、徵問，二、答釋。此即第一、徵問。</w:t>
      </w:r>
    </w:p>
    <w:r>
      <w:rPr>
        <w:sz w:val="26"/>
        <w:szCs w:val="26"/>
        <w:rFonts w:ascii="Calibri" w:eastAsia="SimSun" w:hAnsi="Calibri"/>
      </w:rPr>
      <w:t xml:space="preserve"/>
    </w:r>
    <w:p>
      <w:pPr>
        <w:pStyle w:val="p"/>
      </w:pPr>
      <w:r>
        <w:rPr>
          <w:sz w:val="26"/>
          <w:szCs w:val="26"/>
          <w:b/>
          <w:rFonts w:ascii="Calibri" w:eastAsia="SimSun" w:hAnsi="Calibri"/>
        </w:rPr>
        <w:t xml:space="preserve">一者、現見所得相，二者、依止現見所得相，三者、自類譬喻所引相，四者、圓成實</w:t>
      </w:r>
      <w:r>
        <w:rPr>
          <w:sz w:val="26"/>
          <w:szCs w:val="26"/>
          <w:b/>
          <w:rFonts w:ascii="Calibri" w:eastAsia="SimSun" w:hAnsi="Calibri"/>
        </w:rPr>
        <w:t xml:space="preserve">相，五者、善清淨言教相。</w:t>
      </w:r>
    </w:p>
    <w:r>
      <w:rPr>
        <w:sz w:val="26"/>
        <w:szCs w:val="26"/>
        <w:rFonts w:ascii="Calibri" w:eastAsia="SimSun" w:hAnsi="Calibri"/>
      </w:rPr>
      <w:t xml:space="preserve"/>
    </w:r>
    <w:p>
      <w:pPr>
        <w:pStyle w:val="p"/>
      </w:pPr>
      <w:r>
        <w:rPr>
          <w:sz w:val="26"/>
          <w:szCs w:val="26"/>
          <w:rFonts w:ascii="Calibri" w:eastAsia="SimSun" w:hAnsi="Calibri"/>
        </w:rPr>
        <w:t xml:space="preserve">以下第二、如來答釋。于中有二：一、釋五相，二、釋五相結尾。一、釋五</w:t>
      </w:r>
      <w:r>
        <w:rPr>
          <w:sz w:val="26"/>
          <w:szCs w:val="26"/>
          <w:rFonts w:ascii="Calibri" w:eastAsia="SimSun" w:hAnsi="Calibri"/>
        </w:rPr>
        <w:t xml:space="preserve">相中，又分為二：一、正釋五相，二、再徵及重釋。一、正釋五相，亦分為三：一、</w:t>
      </w:r>
      <w:r>
        <w:rPr>
          <w:sz w:val="26"/>
          <w:szCs w:val="26"/>
          <w:rFonts w:ascii="Calibri" w:eastAsia="SimSun" w:hAnsi="Calibri"/>
        </w:rPr>
        <w:t xml:space="preserve">略標五相，二、依次廣釋，三、總結。此即第一、略標五相。</w:t>
      </w:r>
    </w:p>
    <w:r>
      <w:rPr>
        <w:sz w:val="26"/>
        <w:szCs w:val="26"/>
        <w:rFonts w:ascii="Calibri" w:eastAsia="SimSun" w:hAnsi="Calibri"/>
      </w:rPr>
      <w:t xml:space="preserve"/>
    </w:r>
    <w:p>
      <w:pPr>
        <w:pStyle w:val="p"/>
      </w:pPr>
      <w:r>
        <w:rPr>
          <w:sz w:val="26"/>
          <w:szCs w:val="26"/>
          <w:b/>
          <w:rFonts w:ascii="Calibri" w:eastAsia="SimSun" w:hAnsi="Calibri"/>
        </w:rPr>
        <w:t xml:space="preserve">現見所得相者。</w:t>
      </w:r>
    </w:p>
    <w:r>
      <w:rPr>
        <w:sz w:val="26"/>
        <w:szCs w:val="26"/>
        <w:rFonts w:ascii="Calibri" w:eastAsia="SimSun" w:hAnsi="Calibri"/>
      </w:rPr>
      <w:t xml:space="preserve"/>
    </w:r>
    <w:p>
      <w:pPr>
        <w:pStyle w:val="p"/>
      </w:pPr>
      <w:r>
        <w:rPr>
          <w:sz w:val="26"/>
          <w:szCs w:val="26"/>
          <w:rFonts w:ascii="Calibri" w:eastAsia="SimSun" w:hAnsi="Calibri"/>
        </w:rPr>
        <w:t xml:space="preserve">以下第二、依次廣釋。此亦由釋五相，而分為五：一、釋現見所得相。此又分</w:t>
      </w:r>
      <w:r>
        <w:rPr>
          <w:sz w:val="26"/>
          <w:szCs w:val="26"/>
          <w:rFonts w:ascii="Calibri" w:eastAsia="SimSun" w:hAnsi="Calibri"/>
        </w:rPr>
        <w:t xml:space="preserve">三：一、略標，二、正釋，三、結尾。此即第一、略標。</w:t>
      </w:r>
    </w:p>
    <w:r>
      <w:rPr>
        <w:sz w:val="26"/>
        <w:szCs w:val="26"/>
        <w:rFonts w:ascii="Calibri" w:eastAsia="SimSun" w:hAnsi="Calibri"/>
      </w:rPr>
      <w:t xml:space="preserve"/>
    </w:r>
    <w:p>
      <w:pPr>
        <w:pStyle w:val="p"/>
      </w:pPr>
      <w:r>
        <w:rPr>
          <w:sz w:val="26"/>
          <w:szCs w:val="26"/>
          <w:b/>
          <w:rFonts w:ascii="Calibri" w:eastAsia="SimSun" w:hAnsi="Calibri"/>
        </w:rPr>
        <w:t xml:space="preserve">謂一切行皆無常性，一切行皆是苦性，一切法皆無我性，此為世間現量所得。</w:t>
      </w:r>
    </w:p>
    <w:r>
      <w:rPr>
        <w:sz w:val="26"/>
        <w:szCs w:val="26"/>
        <w:rFonts w:ascii="Calibri" w:eastAsia="SimSun" w:hAnsi="Calibri"/>
      </w:rPr>
      <w:t xml:space="preserve"/>
    </w:r>
    <w:p>
      <w:pPr>
        <w:pStyle w:val="p"/>
      </w:pPr>
      <w:r>
        <w:rPr>
          <w:sz w:val="26"/>
          <w:szCs w:val="26"/>
          <w:rFonts w:ascii="Calibri" w:eastAsia="SimSun" w:hAnsi="Calibri"/>
        </w:rPr>
        <w:t xml:space="preserve">此即第二、正釋。</w:t>
      </w:r>
    </w:p>
    <w:p>
      <w:pPr>
        <w:pStyle w:val="p"/>
      </w:pPr>
      <w:r>
        <w:rPr>
          <w:sz w:val="26"/>
          <w:szCs w:val="26"/>
          <w:rFonts w:ascii="Calibri" w:eastAsia="SimSun" w:hAnsi="Calibri"/>
        </w:rPr>
        <w:t xml:space="preserve">此段經文，亦有兩種解釋。</w:t>
      </w:r>
    </w:p>
    <w:p>
      <w:pPr>
        <w:pStyle w:val="p"/>
      </w:pPr>
      <w:r>
        <w:rPr>
          <w:sz w:val="26"/>
          <w:szCs w:val="26"/>
          <w:rFonts w:ascii="Calibri" w:eastAsia="SimSun" w:hAnsi="Calibri"/>
        </w:rPr>
        <w:t xml:space="preserve">第一種解釋云：「一切行皆無常性」</w:t>
      </w:r>
      <w:r>
        <w:rPr>
          <w:sz w:val="26"/>
          <w:szCs w:val="26"/>
          <w:rFonts w:ascii="Calibri" w:eastAsia="SimSun" w:hAnsi="Calibri"/>
        </w:rPr>
        <w:t xml:space="preserve">等，是舉事正釋。「此為世間現量所得」者，是分析量之分際，如言：「世間觀察</w:t>
      </w:r>
      <w:r>
        <w:rPr>
          <w:sz w:val="26"/>
          <w:szCs w:val="26"/>
          <w:rFonts w:ascii="Calibri" w:eastAsia="SimSun" w:hAnsi="Calibri"/>
        </w:rPr>
        <w:t xml:space="preserve">唯是現量而已」。由是現量（所得），故名現量。謂依粗無常、比知細無常等，故</w:t>
      </w:r>
      <w:r>
        <w:rPr>
          <w:sz w:val="26"/>
          <w:szCs w:val="26"/>
          <w:rFonts w:ascii="Calibri" w:eastAsia="SimSun" w:hAnsi="Calibri"/>
        </w:rPr>
        <w:t xml:space="preserve"/>
      </w:r>
      <w:r>
        <w:rPr>
          <w:sz w:val="26"/>
          <w:szCs w:val="26"/>
          <w:rFonts w:ascii="Calibri" w:eastAsia="SimSun" w:hAnsi="Calibri"/>
        </w:rPr>
        <w:t xml:space="preserve">名「依止現見所得相」。下當宣說。</w:t>
      </w:r>
    </w:p>
    <w:p>
      <w:pPr>
        <w:pStyle w:val="p"/>
      </w:pPr>
      <w:r>
        <w:rPr>
          <w:sz w:val="26"/>
          <w:szCs w:val="26"/>
          <w:rFonts w:ascii="Calibri" w:eastAsia="SimSun" w:hAnsi="Calibri"/>
        </w:rPr>
        <w:t xml:space="preserve">問：此事如何？答：此處暫依一世粗無常義，</w:t>
      </w:r>
      <w:r>
        <w:rPr>
          <w:sz w:val="26"/>
          <w:szCs w:val="26"/>
          <w:rFonts w:ascii="Calibri" w:eastAsia="SimSun" w:hAnsi="Calibri"/>
        </w:rPr>
        <w:t xml:space="preserve">即能現見無常性者，名無常現量。自身領受各種損惱故，名為苦現量。言說尋求等中</w:t>
      </w:r>
      <w:r>
        <w:rPr>
          <w:sz w:val="26"/>
          <w:szCs w:val="26"/>
          <w:rFonts w:ascii="Calibri" w:eastAsia="SimSun" w:hAnsi="Calibri"/>
        </w:rPr>
        <w:t xml:space="preserve">無自在故，了知無我者，名為無我現量。此等是由聞、思二慧散亂心之所推度，故非現</w:t>
      </w:r>
      <w:r>
        <w:rPr>
          <w:sz w:val="26"/>
          <w:szCs w:val="26"/>
          <w:rFonts w:ascii="Calibri" w:eastAsia="SimSun" w:hAnsi="Calibri"/>
        </w:rPr>
        <w:t xml:space="preserve">量（指非出世現量）；此等唯是世間現量云。</w:t>
      </w:r>
    </w:p>
    <w:p>
      <w:pPr>
        <w:pStyle w:val="p"/>
      </w:pPr>
      <w:r>
        <w:rPr>
          <w:sz w:val="26"/>
          <w:szCs w:val="26"/>
          <w:rFonts w:ascii="Calibri" w:eastAsia="SimSun" w:hAnsi="Calibri"/>
        </w:rPr>
        <w:t xml:space="preserve">第二種解釋云：此中所言，「一切</w:t>
      </w:r>
      <w:r>
        <w:rPr>
          <w:sz w:val="26"/>
          <w:szCs w:val="26"/>
          <w:rFonts w:ascii="Calibri" w:eastAsia="SimSun" w:hAnsi="Calibri"/>
        </w:rPr>
        <w:t xml:space="preserve">行皆無常性」者，是總攝諸有為法。言「一切行皆是苦性」者，是指諸有漏行。</w:t>
      </w:r>
      <w:r>
        <w:rPr>
          <w:sz w:val="26"/>
          <w:szCs w:val="26"/>
          <w:rFonts w:ascii="Calibri" w:eastAsia="SimSun" w:hAnsi="Calibri"/>
        </w:rPr>
        <w:t xml:space="preserve">言「一切法皆無我性」者，是攝一切法。此等即名三法。如《瑜伽師地論》（卷十五</w:t>
      </w:r>
      <w:r>
        <w:rPr>
          <w:sz w:val="26"/>
          <w:szCs w:val="26"/>
          <w:rFonts w:ascii="Calibri" w:eastAsia="SimSun" w:hAnsi="Calibri"/>
        </w:rPr>
        <w:t xml:space="preserve">第十三頁）云：「決定義者，如一切行皆是無常，一切有漏皆性是苦，一切諸法</w:t>
      </w:r>
      <w:r>
        <w:rPr>
          <w:sz w:val="26"/>
          <w:szCs w:val="26"/>
          <w:rFonts w:ascii="Calibri" w:eastAsia="SimSun" w:hAnsi="Calibri"/>
        </w:rPr>
        <w:t xml:space="preserve">皆空無我。」</w:t>
      </w:r>
    </w:p>
    <w:p>
      <w:pPr>
        <w:pStyle w:val="p"/>
      </w:pPr>
      <w:r>
        <w:rPr>
          <w:sz w:val="26"/>
          <w:szCs w:val="26"/>
          <w:rFonts w:ascii="Calibri" w:eastAsia="SimSun" w:hAnsi="Calibri"/>
        </w:rPr>
        <w:t xml:space="preserve">無常等理具有二義：一者、自相，謂無常等理，具有現量所得各各自</w:t>
      </w:r>
      <w:r>
        <w:rPr>
          <w:sz w:val="26"/>
          <w:szCs w:val="26"/>
          <w:rFonts w:ascii="Calibri" w:eastAsia="SimSun" w:hAnsi="Calibri"/>
        </w:rPr>
        <w:t xml:space="preserve">體。二者、共相，譬如以線貫穿花鬘，謂無常一法，遍及諸蘊。苦及無我，亦復如是。</w:t>
      </w:r>
    </w:p>
    <w:r>
      <w:rPr>
        <w:sz w:val="26"/>
        <w:szCs w:val="26"/>
        <w:rFonts w:ascii="Calibri" w:eastAsia="SimSun" w:hAnsi="Calibri"/>
      </w:rPr>
      <w:t xml:space="preserve"/>
    </w:r>
    <w:p>
      <w:pPr>
        <w:pStyle w:val="p"/>
      </w:pPr>
      <w:r>
        <w:rPr>
          <w:sz w:val="26"/>
          <w:szCs w:val="26"/>
          <w:rFonts w:ascii="Calibri" w:eastAsia="SimSun" w:hAnsi="Calibri"/>
        </w:rPr>
        <w:t xml:space="preserve">此中現量，是依後之共相而說，故唯就觀察，說名世間現量，然非真正（出世）</w:t>
      </w:r>
      <w:r>
        <w:rPr>
          <w:sz w:val="26"/>
          <w:szCs w:val="26"/>
          <w:rFonts w:ascii="Calibri" w:eastAsia="SimSun" w:hAnsi="Calibri"/>
        </w:rPr>
        <w:t xml:space="preserve">現量。</w:t>
      </w:r>
    </w:p>
    <w:p>
      <w:pPr>
        <w:pStyle w:val="p"/>
      </w:pPr>
      <w:r>
        <w:rPr>
          <w:sz w:val="26"/>
          <w:szCs w:val="26"/>
          <w:rFonts w:ascii="Calibri" w:eastAsia="SimSun" w:hAnsi="Calibri"/>
        </w:rPr>
        <w:t xml:space="preserve">《瑜伽師地論》中，是依真正出世現量說（此）名世間現量。如彼論（卷十五第</w:t>
      </w:r>
      <w:r>
        <w:rPr>
          <w:sz w:val="26"/>
          <w:szCs w:val="26"/>
          <w:rFonts w:ascii="Calibri" w:eastAsia="SimSun" w:hAnsi="Calibri"/>
        </w:rPr>
        <w:t xml:space="preserve">十頁）云：「問：如是現量，當言誰之現量？答：略說有四種：一、色根現量，</w:t>
      </w:r>
      <w:r>
        <w:rPr>
          <w:sz w:val="26"/>
          <w:szCs w:val="26"/>
          <w:rFonts w:ascii="Calibri" w:eastAsia="SimSun" w:hAnsi="Calibri"/>
        </w:rPr>
        <w:t xml:space="preserve">二、意受現量，三、世間現量，四、清淨現量。色根現量者，謂五色根所行境界，</w:t>
      </w:r>
      <w:r>
        <w:rPr>
          <w:sz w:val="26"/>
          <w:szCs w:val="26"/>
          <w:rFonts w:ascii="Calibri" w:eastAsia="SimSun" w:hAnsi="Calibri"/>
        </w:rPr>
        <w:t xml:space="preserve">如先所說現量體相。意受現量者，謂諸意根所行境界，如先所說現量體相。世間</w:t>
      </w:r>
      <w:r>
        <w:rPr>
          <w:sz w:val="26"/>
          <w:szCs w:val="26"/>
          <w:rFonts w:ascii="Calibri" w:eastAsia="SimSun" w:hAnsi="Calibri"/>
        </w:rPr>
        <w:t xml:space="preserve">現量者，謂于彼二，總說為一世間現量。清淨現量者，謂諸所有世間現量，亦得</w:t>
      </w:r>
      <w:r>
        <w:rPr>
          <w:sz w:val="26"/>
          <w:szCs w:val="26"/>
          <w:rFonts w:ascii="Calibri" w:eastAsia="SimSun" w:hAnsi="Calibri"/>
        </w:rPr>
        <w:t xml:space="preserve"/>
      </w:r>
      <w:r>
        <w:rPr>
          <w:sz w:val="26"/>
          <w:szCs w:val="26"/>
          <w:rFonts w:ascii="Calibri" w:eastAsia="SimSun" w:hAnsi="Calibri"/>
        </w:rPr>
        <w:t xml:space="preserve">名為清淨現量；或有清淨現量，非世間現量，謂出世智，于所行境，有知為有，無</w:t>
      </w:r>
      <w:r>
        <w:rPr>
          <w:sz w:val="26"/>
          <w:szCs w:val="26"/>
          <w:rFonts w:ascii="Calibri" w:eastAsia="SimSun" w:hAnsi="Calibri"/>
        </w:rPr>
        <w:t xml:space="preserve">知為無，有上知（為）有上，無上知（為）無上，是名不共世間清淨現量。」《顯</w:t>
      </w:r>
      <w:r>
        <w:rPr>
          <w:sz w:val="26"/>
          <w:szCs w:val="26"/>
          <w:rFonts w:ascii="Calibri" w:eastAsia="SimSun" w:hAnsi="Calibri"/>
        </w:rPr>
        <w:t xml:space="preserve">揚聖教論》中亦如此說。</w:t>
      </w:r>
    </w:p>
    <w:p>
      <w:pPr>
        <w:pStyle w:val="p"/>
      </w:pPr>
      <w:r>
        <w:rPr>
          <w:sz w:val="26"/>
          <w:szCs w:val="26"/>
          <w:rFonts w:ascii="Calibri" w:eastAsia="SimSun" w:hAnsi="Calibri"/>
        </w:rPr>
        <w:t xml:space="preserve">依《瑜伽師地論》所說，非無漏故，應名世間；非現量故，亦名世</w:t>
      </w:r>
      <w:r>
        <w:rPr>
          <w:sz w:val="26"/>
          <w:szCs w:val="26"/>
          <w:rFonts w:ascii="Calibri" w:eastAsia="SimSun" w:hAnsi="Calibri"/>
        </w:rPr>
        <w:t xml:space="preserve">間。</w:t>
      </w:r>
    </w:p>
    <w:p>
      <w:pPr>
        <w:pStyle w:val="p"/>
      </w:pPr>
      <w:r>
        <w:rPr>
          <w:sz w:val="26"/>
          <w:szCs w:val="26"/>
          <w:rFonts w:ascii="Calibri" w:eastAsia="SimSun" w:hAnsi="Calibri"/>
        </w:rPr>
        <w:t xml:space="preserve">設若如此，則現量以何為體？答：玄奘阿闍黎說：「前五根識皆是現量，散心</w:t>
      </w:r>
      <w:r>
        <w:rPr>
          <w:sz w:val="26"/>
          <w:szCs w:val="26"/>
          <w:rFonts w:ascii="Calibri" w:eastAsia="SimSun" w:hAnsi="Calibri"/>
        </w:rPr>
        <w:t xml:space="preserve">位時五俱意識及第一剎那意識亦是現量，定中獨頭意識唯是現量所攝云。」《集量論》</w:t>
      </w:r>
      <w:r>
        <w:rPr>
          <w:sz w:val="26"/>
          <w:szCs w:val="26"/>
          <w:rFonts w:ascii="Calibri" w:eastAsia="SimSun" w:hAnsi="Calibri"/>
        </w:rPr>
        <w:t xml:space="preserve">作者陳那阿闍黎亦說：「一切定心唯是現量云。」</w:t>
      </w:r>
    </w:p>
    <w:r>
      <w:rPr>
        <w:sz w:val="26"/>
        <w:szCs w:val="26"/>
        <w:rFonts w:ascii="Calibri" w:eastAsia="SimSun" w:hAnsi="Calibri"/>
      </w:rPr>
      <w:t xml:space="preserve"/>
    </w:r>
    <w:p>
      <w:pPr>
        <w:pStyle w:val="p"/>
      </w:pPr>
      <w:r>
        <w:rPr>
          <w:sz w:val="26"/>
          <w:szCs w:val="26"/>
          <w:b/>
          <w:rFonts w:ascii="Calibri" w:eastAsia="SimSun" w:hAnsi="Calibri"/>
        </w:rPr>
        <w:t xml:space="preserve">如是等類，是名現見所得相。</w:t>
      </w:r>
    </w:p>
    <w:r>
      <w:rPr>
        <w:sz w:val="26"/>
        <w:szCs w:val="26"/>
        <w:rFonts w:ascii="Calibri" w:eastAsia="SimSun" w:hAnsi="Calibri"/>
      </w:rPr>
      <w:t xml:space="preserve"/>
    </w:r>
    <w:p>
      <w:pPr>
        <w:pStyle w:val="p"/>
      </w:pPr>
      <w:r>
        <w:rPr>
          <w:sz w:val="26"/>
          <w:szCs w:val="26"/>
          <w:rFonts w:ascii="Calibri" w:eastAsia="SimSun" w:hAnsi="Calibri"/>
        </w:rPr>
        <w:t xml:space="preserve">此即第三、結尾。文易了知。</w:t>
      </w:r>
    </w:p>
    <w:r>
      <w:rPr>
        <w:sz w:val="26"/>
        <w:szCs w:val="26"/>
        <w:rFonts w:ascii="Calibri" w:eastAsia="SimSun" w:hAnsi="Calibri"/>
      </w:rPr>
      <w:t xml:space="preserve"/>
    </w:r>
    <w:p>
      <w:pPr>
        <w:pStyle w:val="p"/>
      </w:pPr>
      <w:r>
        <w:rPr>
          <w:sz w:val="26"/>
          <w:szCs w:val="26"/>
          <w:b/>
          <w:rFonts w:ascii="Calibri" w:eastAsia="SimSun" w:hAnsi="Calibri"/>
        </w:rPr>
        <w:t xml:space="preserve">依止現見所得相者：</w:t>
      </w:r>
    </w:p>
    <w:r>
      <w:rPr>
        <w:sz w:val="26"/>
        <w:szCs w:val="26"/>
        <w:rFonts w:ascii="Calibri" w:eastAsia="SimSun" w:hAnsi="Calibri"/>
      </w:rPr>
      <w:t xml:space="preserve"/>
    </w:r>
    <w:p>
      <w:pPr>
        <w:pStyle w:val="p"/>
      </w:pPr>
      <w:r>
        <w:rPr>
          <w:sz w:val="26"/>
          <w:szCs w:val="26"/>
          <w:rFonts w:ascii="Calibri" w:eastAsia="SimSun" w:hAnsi="Calibri"/>
        </w:rPr>
        <w:t xml:space="preserve">以下第二、釋依止現見所得相。于中分三：一、略標，二、正釋，三、結尾。</w:t>
      </w:r>
      <w:r>
        <w:rPr>
          <w:sz w:val="26"/>
          <w:szCs w:val="26"/>
          <w:rFonts w:ascii="Calibri" w:eastAsia="SimSun" w:hAnsi="Calibri"/>
        </w:rPr>
        <w:t xml:space="preserve">此即第一、略標。</w:t>
      </w:r>
    </w:p>
    <w:p>
      <w:pPr>
        <w:pStyle w:val="p"/>
      </w:pPr>
      <w:r>
        <w:rPr>
          <w:sz w:val="26"/>
          <w:szCs w:val="26"/>
          <w:rFonts w:ascii="Calibri" w:eastAsia="SimSun" w:hAnsi="Calibri"/>
        </w:rPr>
        <w:t xml:space="preserve">謂依粗無常，而說剎那極細無常等。</w:t>
      </w:r>
    </w:p>
    <w:r>
      <w:rPr>
        <w:sz w:val="26"/>
        <w:szCs w:val="26"/>
        <w:rFonts w:ascii="Calibri" w:eastAsia="SimSun" w:hAnsi="Calibri"/>
      </w:rPr>
      <w:t xml:space="preserve"/>
    </w:r>
    <w:p>
      <w:pPr>
        <w:pStyle w:val="p"/>
      </w:pPr>
      <w:r>
        <w:rPr>
          <w:sz w:val="26"/>
          <w:szCs w:val="26"/>
          <w:b/>
          <w:rFonts w:ascii="Calibri" w:eastAsia="SimSun" w:hAnsi="Calibri"/>
        </w:rPr>
        <w:t xml:space="preserve">謂一切行皆剎那性，他世有性，淨、不淨業無失壞性。</w:t>
      </w:r>
    </w:p>
    <w:r>
      <w:rPr>
        <w:sz w:val="26"/>
        <w:szCs w:val="26"/>
        <w:rFonts w:ascii="Calibri" w:eastAsia="SimSun" w:hAnsi="Calibri"/>
      </w:rPr>
      <w:t xml:space="preserve"/>
    </w:r>
    <w:p>
      <w:pPr>
        <w:pStyle w:val="p"/>
      </w:pPr>
      <w:r>
        <w:rPr>
          <w:sz w:val="26"/>
          <w:szCs w:val="26"/>
          <w:rFonts w:ascii="Calibri" w:eastAsia="SimSun" w:hAnsi="Calibri"/>
        </w:rPr>
        <w:t xml:space="preserve">以下第二、正釋。于中分三：一、示依止現見所得相之三性；二、「由彼」以</w:t>
      </w:r>
      <w:r>
        <w:rPr>
          <w:sz w:val="26"/>
          <w:szCs w:val="26"/>
          <w:rFonts w:ascii="Calibri" w:eastAsia="SimSun" w:hAnsi="Calibri"/>
        </w:rPr>
        <w:t xml:space="preserve">下，示成為現見所得相之因；三、「由此因緣」以下，示由正理門比知極細。此即第</w:t>
      </w:r>
      <w:r>
        <w:rPr>
          <w:sz w:val="26"/>
          <w:szCs w:val="26"/>
          <w:rFonts w:ascii="Calibri" w:eastAsia="SimSun" w:hAnsi="Calibri"/>
        </w:rPr>
        <w:t xml:space="preserve"/>
      </w:r>
      <w:r>
        <w:rPr>
          <w:sz w:val="26"/>
          <w:szCs w:val="26"/>
          <w:rFonts w:ascii="Calibri" w:eastAsia="SimSun" w:hAnsi="Calibri"/>
        </w:rPr>
        <w:t xml:space="preserve">一。</w:t>
      </w:r>
    </w:p>
    <w:p>
      <w:pPr>
        <w:pStyle w:val="p"/>
      </w:pPr>
      <w:r>
        <w:rPr>
          <w:sz w:val="26"/>
          <w:szCs w:val="26"/>
          <w:rFonts w:ascii="Calibri" w:eastAsia="SimSun" w:hAnsi="Calibri"/>
        </w:rPr>
        <w:t xml:space="preserve">（示依止現見所得相之三性）。謂依止現見所得相，有三種性，即一切行皆剎那</w:t>
      </w:r>
      <w:r>
        <w:rPr>
          <w:sz w:val="26"/>
          <w:szCs w:val="26"/>
          <w:rFonts w:ascii="Calibri" w:eastAsia="SimSun" w:hAnsi="Calibri"/>
        </w:rPr>
        <w:t xml:space="preserve">性，他世有性，淨不淨業無失壞性。如言：「由粗無常等為緣，比知有此三性。」</w:t>
      </w:r>
      <w:r>
        <w:rPr>
          <w:sz w:val="26"/>
          <w:szCs w:val="26"/>
          <w:rFonts w:ascii="Calibri" w:eastAsia="SimSun" w:hAnsi="Calibri"/>
        </w:rPr>
        <w:t xml:space="preserve">下當宣說。</w:t>
      </w:r>
    </w:p>
    <w:r>
      <w:rPr>
        <w:sz w:val="26"/>
        <w:szCs w:val="26"/>
        <w:rFonts w:ascii="Calibri" w:eastAsia="SimSun" w:hAnsi="Calibri"/>
      </w:rPr>
      <w:t xml:space="preserve"/>
    </w:r>
    <w:p>
      <w:pPr>
        <w:pStyle w:val="p"/>
      </w:pPr>
      <w:r>
        <w:rPr>
          <w:sz w:val="26"/>
          <w:szCs w:val="26"/>
          <w:b/>
          <w:rFonts w:ascii="Calibri" w:eastAsia="SimSun" w:hAnsi="Calibri"/>
        </w:rPr>
        <w:t xml:space="preserve">由彼能依粗無常性</w:t>
      </w:r>
      <w:r>
        <w:rPr>
          <w:sz w:val="19"/>
          <w:szCs w:val="19"/>
          <w:vertAlign w:val="superscript"/>
          <w:rFonts w:ascii="Times New Roman"/>
        </w:rPr>
        <w:footnoteReference w:id="76"/>
      </w:r>
      <w:r>
        <w:rPr>
          <w:sz w:val="26"/>
          <w:szCs w:val="26"/>
          <w:b/>
          <w:rFonts w:ascii="Calibri" w:eastAsia="SimSun" w:hAnsi="Calibri"/>
        </w:rPr>
        <w:t xml:space="preserve">現</w:t>
      </w:r>
      <w:r>
        <w:rPr>
          <w:sz w:val="26"/>
          <w:szCs w:val="26"/>
          <w:b/>
          <w:rFonts w:ascii="Calibri" w:eastAsia="SimSun" w:hAnsi="Calibri"/>
        </w:rPr>
        <w:t xml:space="preserve">可得故。</w:t>
      </w:r>
    </w:p>
    <w:r>
      <w:rPr>
        <w:sz w:val="26"/>
        <w:szCs w:val="26"/>
        <w:rFonts w:ascii="Calibri" w:eastAsia="SimSun" w:hAnsi="Calibri"/>
      </w:rPr>
      <w:t xml:space="preserve"/>
    </w:r>
    <w:p>
      <w:pPr>
        <w:pStyle w:val="p"/>
      </w:pPr>
      <w:r>
        <w:rPr>
          <w:sz w:val="26"/>
          <w:szCs w:val="26"/>
          <w:rFonts w:ascii="Calibri" w:eastAsia="SimSun" w:hAnsi="Calibri"/>
        </w:rPr>
        <w:t xml:space="preserve">以下第二、示成為現見所得相之因。此亦由說三因，即分為三。（一、依粗</w:t>
      </w:r>
      <w:r>
        <w:rPr>
          <w:sz w:val="26"/>
          <w:szCs w:val="26"/>
          <w:rFonts w:ascii="Calibri" w:eastAsia="SimSun" w:hAnsi="Calibri"/>
        </w:rPr>
        <w:t xml:space="preserve">無常示現可得相，二、依粗苦示現可得相，三、依粗無我示細無我。）此即第一</w:t>
      </w:r>
      <w:r>
        <w:rPr>
          <w:sz w:val="26"/>
          <w:szCs w:val="26"/>
          <w:rFonts w:ascii="Calibri" w:eastAsia="SimSun" w:hAnsi="Calibri"/>
        </w:rPr>
        <w:t xml:space="preserve">（依粗無常示現可得相）。</w:t>
      </w:r>
    </w:p>
    <w:p>
      <w:pPr>
        <w:pStyle w:val="p"/>
      </w:pPr>
      <w:r>
        <w:rPr>
          <w:sz w:val="26"/>
          <w:szCs w:val="26"/>
          <w:rFonts w:ascii="Calibri" w:eastAsia="SimSun" w:hAnsi="Calibri"/>
        </w:rPr>
        <w:t xml:space="preserve">謂由于依止粗無常性現見可得，故能比知定有剎那生</w:t>
      </w:r>
      <w:r>
        <w:rPr>
          <w:sz w:val="26"/>
          <w:szCs w:val="26"/>
          <w:rFonts w:ascii="Calibri" w:eastAsia="SimSun" w:hAnsi="Calibri"/>
        </w:rPr>
        <w:t xml:space="preserve">滅細無常境。此即是說，由依現量及比量故得生起。</w:t>
      </w:r>
    </w:p>
    <w:r>
      <w:rPr>
        <w:sz w:val="26"/>
        <w:szCs w:val="26"/>
        <w:rFonts w:ascii="Calibri" w:eastAsia="SimSun" w:hAnsi="Calibri"/>
      </w:rPr>
      <w:t xml:space="preserve"/>
    </w:r>
    <w:p>
      <w:pPr>
        <w:pStyle w:val="p"/>
      </w:pPr>
      <w:r>
        <w:rPr>
          <w:sz w:val="26"/>
          <w:szCs w:val="26"/>
          <w:b/>
          <w:rFonts w:ascii="Calibri" w:eastAsia="SimSun" w:hAnsi="Calibri"/>
        </w:rPr>
        <w:t xml:space="preserve">由諸有情種種差別，依種種業現可得故。</w:t>
      </w:r>
    </w:p>
    <w:r>
      <w:rPr>
        <w:sz w:val="26"/>
        <w:szCs w:val="26"/>
        <w:rFonts w:ascii="Calibri" w:eastAsia="SimSun" w:hAnsi="Calibri"/>
      </w:rPr>
      <w:t xml:space="preserve"/>
    </w:r>
    <w:p>
      <w:pPr>
        <w:pStyle w:val="p"/>
      </w:pPr>
      <w:r>
        <w:rPr>
          <w:sz w:val="26"/>
          <w:szCs w:val="26"/>
          <w:rFonts w:ascii="Calibri" w:eastAsia="SimSun" w:hAnsi="Calibri"/>
        </w:rPr>
        <w:t xml:space="preserve">此即第二、依粗苦示現可得相。</w:t>
      </w:r>
    </w:p>
    <w:p>
      <w:pPr>
        <w:pStyle w:val="p"/>
      </w:pPr>
      <w:r>
        <w:rPr>
          <w:sz w:val="26"/>
          <w:szCs w:val="26"/>
          <w:rFonts w:ascii="Calibri" w:eastAsia="SimSun" w:hAnsi="Calibri"/>
        </w:rPr>
        <w:t xml:space="preserve">謂現在時所有各種苦逼，皆依過去所作諸業</w:t>
      </w:r>
      <w:r>
        <w:rPr>
          <w:sz w:val="26"/>
          <w:szCs w:val="26"/>
          <w:rFonts w:ascii="Calibri" w:eastAsia="SimSun" w:hAnsi="Calibri"/>
        </w:rPr>
        <w:t xml:space="preserve">現見可得，故能比知未來亦決定有苦果。</w:t>
      </w:r>
    </w:p>
    <w:r>
      <w:rPr>
        <w:sz w:val="26"/>
        <w:szCs w:val="26"/>
        <w:rFonts w:ascii="Calibri" w:eastAsia="SimSun" w:hAnsi="Calibri"/>
      </w:rPr>
      <w:t xml:space="preserve"/>
    </w:r>
    <w:p>
      <w:pPr>
        <w:pStyle w:val="p"/>
      </w:pPr>
      <w:r>
        <w:rPr>
          <w:sz w:val="26"/>
          <w:szCs w:val="26"/>
          <w:b/>
          <w:rFonts w:ascii="Calibri" w:eastAsia="SimSun" w:hAnsi="Calibri"/>
        </w:rPr>
        <w:t xml:space="preserve">由諸有情若樂、若苦，淨不淨業以為依</w:t>
      </w:r>
      <w:r>
        <w:rPr>
          <w:sz w:val="19"/>
          <w:szCs w:val="19"/>
          <w:vertAlign w:val="superscript"/>
          <w:rFonts w:ascii="Times New Roman"/>
        </w:rPr>
        <w:footnoteReference w:id="77"/>
      </w:r>
      <w:r>
        <w:rPr>
          <w:sz w:val="26"/>
          <w:szCs w:val="26"/>
          <w:b/>
          <w:rFonts w:ascii="Calibri" w:eastAsia="SimSun" w:hAnsi="Calibri"/>
        </w:rPr>
        <w:t xml:space="preserve">止</w:t>
      </w:r>
      <w:r>
        <w:rPr>
          <w:sz w:val="26"/>
          <w:szCs w:val="26"/>
          <w:b/>
          <w:rFonts w:ascii="Calibri" w:eastAsia="SimSun" w:hAnsi="Calibri"/>
        </w:rPr>
        <w:t xml:space="preserve">現可得故。</w:t>
      </w:r>
    </w:p>
    <w:r>
      <w:rPr>
        <w:sz w:val="26"/>
        <w:szCs w:val="26"/>
        <w:rFonts w:ascii="Calibri" w:eastAsia="SimSun" w:hAnsi="Calibri"/>
      </w:rPr>
      <w:t xml:space="preserve"/>
    </w:r>
    <w:p>
      <w:pPr>
        <w:pStyle w:val="p"/>
      </w:pPr>
      <w:r>
        <w:rPr>
          <w:sz w:val="26"/>
          <w:szCs w:val="26"/>
          <w:rFonts w:ascii="Calibri" w:eastAsia="SimSun" w:hAnsi="Calibri"/>
        </w:rPr>
        <w:t xml:space="preserve">此即第三、依粗無我示細無我。</w:t>
      </w:r>
    </w:p>
    <w:p>
      <w:pPr>
        <w:pStyle w:val="p"/>
      </w:pPr>
      <w:r>
        <w:rPr>
          <w:sz w:val="26"/>
          <w:szCs w:val="26"/>
          <w:rFonts w:ascii="Calibri" w:eastAsia="SimSun" w:hAnsi="Calibri"/>
        </w:rPr>
        <w:t xml:space="preserve">謂諸有情現在所受若樂、若苦，皆依善不善業</w:t>
      </w:r>
      <w:r>
        <w:rPr>
          <w:sz w:val="26"/>
          <w:szCs w:val="26"/>
          <w:rFonts w:ascii="Calibri" w:eastAsia="SimSun" w:hAnsi="Calibri"/>
        </w:rPr>
        <w:t xml:space="preserve">現見可得，淨不淨業決定引果并不失壞，因此了知受樂、受苦之實我完全非有。</w:t>
      </w:r>
    </w:p>
    <w:r>
      <w:rPr>
        <w:sz w:val="26"/>
        <w:szCs w:val="26"/>
        <w:rFonts w:ascii="Calibri" w:eastAsia="SimSun" w:hAnsi="Calibri"/>
      </w:rPr>
      <w:t xml:space="preserve"/>
    </w:r>
    <w:r>
      <w:rPr>
        <w:sz w:val="26"/>
        <w:szCs w:val="26"/>
        <w:rFonts w:ascii="Calibri" w:eastAsia="SimSun" w:hAnsi="Calibri"/>
      </w:rPr>
      <w:t xml:space="preserve"/>
    </w:r>
    <w:p>
      <w:pPr>
        <w:pStyle w:val="p"/>
      </w:pPr>
      <w:r>
        <w:rPr>
          <w:sz w:val="26"/>
          <w:szCs w:val="26"/>
          <w:b/>
          <w:rFonts w:ascii="Calibri" w:eastAsia="SimSun" w:hAnsi="Calibri"/>
        </w:rPr>
        <w:t xml:space="preserve">由此因緣，于不現見可為比度。</w:t>
      </w:r>
    </w:p>
    <w:r>
      <w:rPr>
        <w:sz w:val="26"/>
        <w:szCs w:val="26"/>
        <w:rFonts w:ascii="Calibri" w:eastAsia="SimSun" w:hAnsi="Calibri"/>
      </w:rPr>
      <w:t xml:space="preserve"/>
    </w:r>
    <w:p>
      <w:pPr>
        <w:pStyle w:val="p"/>
      </w:pPr>
      <w:r>
        <w:rPr>
          <w:sz w:val="26"/>
          <w:szCs w:val="26"/>
          <w:rFonts w:ascii="Calibri" w:eastAsia="SimSun" w:hAnsi="Calibri"/>
        </w:rPr>
        <w:t xml:space="preserve">此即第三、示由正理門比知極細。</w:t>
      </w:r>
    </w:p>
    <w:p>
      <w:pPr>
        <w:pStyle w:val="p"/>
      </w:pPr>
      <w:r>
        <w:rPr>
          <w:sz w:val="26"/>
          <w:szCs w:val="26"/>
          <w:rFonts w:ascii="Calibri" w:eastAsia="SimSun" w:hAnsi="Calibri"/>
        </w:rPr>
        <w:t xml:space="preserve">謂由如上所說三種因緣，即從粗無常等義，</w:t>
      </w:r>
      <w:r>
        <w:rPr>
          <w:sz w:val="26"/>
          <w:szCs w:val="26"/>
          <w:rFonts w:ascii="Calibri" w:eastAsia="SimSun" w:hAnsi="Calibri"/>
        </w:rPr>
        <w:t xml:space="preserve">比知極細難見之事。</w:t>
      </w:r>
    </w:p>
    <w:r>
      <w:rPr>
        <w:sz w:val="26"/>
        <w:szCs w:val="26"/>
        <w:rFonts w:ascii="Calibri" w:eastAsia="SimSun" w:hAnsi="Calibri"/>
      </w:rPr>
      <w:t xml:space="preserve"/>
    </w:r>
    <w:p>
      <w:pPr>
        <w:pStyle w:val="p"/>
      </w:pPr>
      <w:r>
        <w:rPr>
          <w:sz w:val="26"/>
          <w:szCs w:val="26"/>
          <w:b/>
          <w:rFonts w:ascii="Calibri" w:eastAsia="SimSun" w:hAnsi="Calibri"/>
        </w:rPr>
        <w:t xml:space="preserve">如是等類，是名依止現見所得相。</w:t>
      </w:r>
    </w:p>
    <w:r>
      <w:rPr>
        <w:sz w:val="26"/>
        <w:szCs w:val="26"/>
        <w:rFonts w:ascii="Calibri" w:eastAsia="SimSun" w:hAnsi="Calibri"/>
      </w:rPr>
      <w:t xml:space="preserve"/>
    </w:r>
    <w:p>
      <w:pPr>
        <w:pStyle w:val="p"/>
      </w:pPr>
      <w:r>
        <w:rPr>
          <w:sz w:val="26"/>
          <w:szCs w:val="26"/>
          <w:rFonts w:ascii="Calibri" w:eastAsia="SimSun" w:hAnsi="Calibri"/>
        </w:rPr>
        <w:t xml:space="preserve">此即第三、結尾。應當了知。</w:t>
      </w:r>
    </w:p>
    <w:r>
      <w:rPr>
        <w:sz w:val="26"/>
        <w:szCs w:val="26"/>
        <w:rFonts w:ascii="Calibri" w:eastAsia="SimSun" w:hAnsi="Calibri"/>
      </w:rPr>
      <w:t xml:space="preserve"/>
    </w:r>
    <w:p>
      <w:pPr>
        <w:pStyle w:val="p"/>
      </w:pPr>
      <w:r>
        <w:rPr>
          <w:sz w:val="26"/>
          <w:szCs w:val="26"/>
          <w:b/>
          <w:rFonts w:ascii="Calibri" w:eastAsia="SimSun" w:hAnsi="Calibri"/>
        </w:rPr>
        <w:t xml:space="preserve">自類譬喻所引相者：</w:t>
      </w:r>
    </w:p>
    <w:r>
      <w:rPr>
        <w:sz w:val="26"/>
        <w:szCs w:val="26"/>
        <w:rFonts w:ascii="Calibri" w:eastAsia="SimSun" w:hAnsi="Calibri"/>
      </w:rPr>
      <w:t xml:space="preserve"/>
    </w:r>
    <w:p>
      <w:pPr>
        <w:pStyle w:val="p"/>
      </w:pPr>
      <w:r>
        <w:rPr>
          <w:sz w:val="26"/>
          <w:szCs w:val="26"/>
          <w:rFonts w:ascii="Calibri" w:eastAsia="SimSun" w:hAnsi="Calibri"/>
        </w:rPr>
        <w:t xml:space="preserve">以下第三、釋自類譬喻所引相。于中分三：一、略標，二、正釋，三、結尾。</w:t>
      </w:r>
      <w:r>
        <w:rPr>
          <w:sz w:val="26"/>
          <w:szCs w:val="26"/>
          <w:rFonts w:ascii="Calibri" w:eastAsia="SimSun" w:hAnsi="Calibri"/>
        </w:rPr>
        <w:t xml:space="preserve">此即第一、略標同法喻。</w:t>
      </w:r>
    </w:p>
    <w:r>
      <w:rPr>
        <w:sz w:val="26"/>
        <w:szCs w:val="26"/>
        <w:rFonts w:ascii="Calibri" w:eastAsia="SimSun" w:hAnsi="Calibri"/>
      </w:rPr>
      <w:t xml:space="preserve"/>
    </w:r>
    <w:p>
      <w:pPr>
        <w:pStyle w:val="p"/>
      </w:pPr>
      <w:r>
        <w:rPr>
          <w:sz w:val="26"/>
          <w:szCs w:val="26"/>
          <w:b/>
          <w:rFonts w:ascii="Calibri" w:eastAsia="SimSun" w:hAnsi="Calibri"/>
        </w:rPr>
        <w:t xml:space="preserve">謂于內外諸行聚中，引諸世間共所了知，所得生死以為譬喻。</w:t>
      </w:r>
    </w:p>
    <w:r>
      <w:rPr>
        <w:sz w:val="26"/>
        <w:szCs w:val="26"/>
        <w:rFonts w:ascii="Calibri" w:eastAsia="SimSun" w:hAnsi="Calibri"/>
      </w:rPr>
      <w:t xml:space="preserve"/>
    </w:r>
    <w:p>
      <w:pPr>
        <w:pStyle w:val="p"/>
      </w:pPr>
      <w:r>
        <w:rPr>
          <w:sz w:val="26"/>
          <w:szCs w:val="26"/>
          <w:rFonts w:ascii="Calibri" w:eastAsia="SimSun" w:hAnsi="Calibri"/>
        </w:rPr>
        <w:t xml:space="preserve">以下第二、正釋。于中分四：一、示無常喻，二、示苦喻，三、示無我喻，</w:t>
      </w:r>
      <w:r>
        <w:rPr>
          <w:sz w:val="26"/>
          <w:szCs w:val="26"/>
          <w:rFonts w:ascii="Calibri" w:eastAsia="SimSun" w:hAnsi="Calibri"/>
        </w:rPr>
        <w:t xml:space="preserve">四、示盛衰喻。此即第一、示無常喻。</w:t>
      </w:r>
    </w:p>
    <w:p>
      <w:pPr>
        <w:pStyle w:val="p"/>
      </w:pPr>
      <w:r>
        <w:rPr>
          <w:sz w:val="26"/>
          <w:szCs w:val="26"/>
          <w:rFonts w:ascii="Calibri" w:eastAsia="SimSun" w:hAnsi="Calibri"/>
        </w:rPr>
        <w:t xml:space="preserve">此中所言「內外」者，是依有情及非有情而</w:t>
      </w:r>
      <w:r>
        <w:rPr>
          <w:sz w:val="26"/>
          <w:szCs w:val="26"/>
          <w:rFonts w:ascii="Calibri" w:eastAsia="SimSun" w:hAnsi="Calibri"/>
        </w:rPr>
        <w:t xml:space="preserve">說內外之喻。謂即于此內外二種行聚，引諸世間共所了知生及死等（粗無常）事，</w:t>
      </w:r>
      <w:r>
        <w:rPr>
          <w:sz w:val="26"/>
          <w:szCs w:val="26"/>
          <w:rFonts w:ascii="Calibri" w:eastAsia="SimSun" w:hAnsi="Calibri"/>
        </w:rPr>
        <w:t xml:space="preserve">示為了知細無常之喻故。或者不分粗細，唯說總喻。</w:t>
      </w:r>
    </w:p>
    <w:p>
      <w:pPr>
        <w:pStyle w:val="p"/>
      </w:pPr>
      <w:r>
        <w:rPr>
          <w:sz w:val="26"/>
          <w:szCs w:val="26"/>
          <w:rFonts w:ascii="Calibri" w:eastAsia="SimSun" w:hAnsi="Calibri"/>
        </w:rPr>
        <w:t xml:space="preserve">《顯揚聖教論》（卷二十第十五</w:t>
      </w:r>
      <w:r>
        <w:rPr>
          <w:sz w:val="26"/>
          <w:szCs w:val="26"/>
          <w:rFonts w:ascii="Calibri" w:eastAsia="SimSun" w:hAnsi="Calibri"/>
        </w:rPr>
        <w:t xml:space="preserve">頁）中，說為「生滅」，未說「生死」。</w:t>
      </w:r>
    </w:p>
    <w:r>
      <w:rPr>
        <w:sz w:val="26"/>
        <w:szCs w:val="26"/>
        <w:rFonts w:ascii="Calibri" w:eastAsia="SimSun" w:hAnsi="Calibri"/>
      </w:rPr>
      <w:t xml:space="preserve"/>
    </w:r>
    <w:r>
      <w:rPr>
        <w:sz w:val="26"/>
        <w:szCs w:val="26"/>
        <w:rFonts w:ascii="Calibri" w:eastAsia="SimSun" w:hAnsi="Calibri"/>
      </w:rPr>
      <w:t xml:space="preserve"/>
    </w:r>
    <w:p>
      <w:pPr>
        <w:pStyle w:val="p"/>
      </w:pPr>
      <w:r>
        <w:rPr>
          <w:sz w:val="26"/>
          <w:szCs w:val="26"/>
          <w:b/>
          <w:rFonts w:ascii="Calibri" w:eastAsia="SimSun" w:hAnsi="Calibri"/>
        </w:rPr>
        <w:t xml:space="preserve">引諸世間共所了知，所得生等種種苦相以為譬喻。</w:t>
      </w:r>
    </w:p>
    <w:r>
      <w:rPr>
        <w:sz w:val="26"/>
        <w:szCs w:val="26"/>
        <w:rFonts w:ascii="Calibri" w:eastAsia="SimSun" w:hAnsi="Calibri"/>
      </w:rPr>
      <w:t xml:space="preserve"/>
    </w:r>
    <w:p>
      <w:pPr>
        <w:pStyle w:val="p"/>
      </w:pPr>
      <w:r>
        <w:rPr>
          <w:sz w:val="26"/>
          <w:szCs w:val="26"/>
          <w:rFonts w:ascii="Calibri" w:eastAsia="SimSun" w:hAnsi="Calibri"/>
        </w:rPr>
        <w:t xml:space="preserve">此即第二、示苦喻。</w:t>
      </w:r>
    </w:p>
    <w:p>
      <w:pPr>
        <w:pStyle w:val="p"/>
      </w:pPr>
      <w:r>
        <w:rPr>
          <w:sz w:val="26"/>
          <w:szCs w:val="26"/>
          <w:rFonts w:ascii="Calibri" w:eastAsia="SimSun" w:hAnsi="Calibri"/>
        </w:rPr>
        <w:t xml:space="preserve">謂以世間所有（生等）八苦（之相）作為自己受苦之喻。</w:t>
      </w:r>
    </w:p>
    <w:r>
      <w:rPr>
        <w:sz w:val="26"/>
        <w:szCs w:val="26"/>
        <w:rFonts w:ascii="Calibri" w:eastAsia="SimSun" w:hAnsi="Calibri"/>
      </w:rPr>
      <w:t xml:space="preserve"/>
    </w:r>
    <w:p>
      <w:pPr>
        <w:pStyle w:val="p"/>
      </w:pPr>
      <w:r>
        <w:rPr>
          <w:sz w:val="26"/>
          <w:szCs w:val="26"/>
          <w:b/>
          <w:rFonts w:ascii="Calibri" w:eastAsia="SimSun" w:hAnsi="Calibri"/>
        </w:rPr>
        <w:t xml:space="preserve">引諸世間共所了知，所得不自在相以為譬喻。</w:t>
      </w:r>
    </w:p>
    <w:r>
      <w:rPr>
        <w:sz w:val="26"/>
        <w:szCs w:val="26"/>
        <w:rFonts w:ascii="Calibri" w:eastAsia="SimSun" w:hAnsi="Calibri"/>
      </w:rPr>
      <w:t xml:space="preserve"/>
    </w:r>
    <w:p>
      <w:pPr>
        <w:pStyle w:val="p"/>
      </w:pPr>
      <w:r>
        <w:rPr>
          <w:sz w:val="26"/>
          <w:szCs w:val="26"/>
          <w:rFonts w:ascii="Calibri" w:eastAsia="SimSun" w:hAnsi="Calibri"/>
        </w:rPr>
        <w:t xml:space="preserve">此即第三、示無我喻。文易了知。</w:t>
      </w:r>
    </w:p>
    <w:r>
      <w:rPr>
        <w:sz w:val="26"/>
        <w:szCs w:val="26"/>
        <w:rFonts w:ascii="Calibri" w:eastAsia="SimSun" w:hAnsi="Calibri"/>
      </w:rPr>
      <w:t xml:space="preserve"/>
    </w:r>
    <w:p>
      <w:pPr>
        <w:pStyle w:val="p"/>
      </w:pPr>
      <w:r>
        <w:rPr>
          <w:sz w:val="26"/>
          <w:szCs w:val="26"/>
          <w:b/>
          <w:rFonts w:ascii="Calibri" w:eastAsia="SimSun" w:hAnsi="Calibri"/>
        </w:rPr>
        <w:t xml:space="preserve">又復于外引諸世間共所了知，所得衰盛以為譬喻。</w:t>
      </w:r>
    </w:p>
    <w:r>
      <w:rPr>
        <w:sz w:val="26"/>
        <w:szCs w:val="26"/>
        <w:rFonts w:ascii="Calibri" w:eastAsia="SimSun" w:hAnsi="Calibri"/>
      </w:rPr>
      <w:t xml:space="preserve"/>
    </w:r>
    <w:p>
      <w:pPr>
        <w:pStyle w:val="p"/>
      </w:pPr>
      <w:r>
        <w:rPr>
          <w:sz w:val="26"/>
          <w:szCs w:val="26"/>
          <w:rFonts w:ascii="Calibri" w:eastAsia="SimSun" w:hAnsi="Calibri"/>
        </w:rPr>
        <w:t xml:space="preserve">此即第四、示盛衰喻。</w:t>
      </w:r>
    </w:p>
    <w:r>
      <w:rPr>
        <w:sz w:val="26"/>
        <w:szCs w:val="26"/>
        <w:rFonts w:ascii="Calibri" w:eastAsia="SimSun" w:hAnsi="Calibri"/>
      </w:rPr>
      <w:t xml:space="preserve"/>
    </w:r>
    <w:p>
      <w:pPr>
        <w:pStyle w:val="p"/>
      </w:pPr>
      <w:r>
        <w:rPr>
          <w:sz w:val="26"/>
          <w:szCs w:val="26"/>
          <w:b/>
          <w:rFonts w:ascii="Calibri" w:eastAsia="SimSun" w:hAnsi="Calibri"/>
        </w:rPr>
        <w:t xml:space="preserve">如是等類，當知是名自類譬喻所引相。</w:t>
      </w:r>
    </w:p>
    <w:r>
      <w:rPr>
        <w:sz w:val="26"/>
        <w:szCs w:val="26"/>
        <w:rFonts w:ascii="Calibri" w:eastAsia="SimSun" w:hAnsi="Calibri"/>
      </w:rPr>
      <w:t xml:space="preserve"/>
    </w:r>
    <w:p>
      <w:pPr>
        <w:pStyle w:val="p"/>
      </w:pPr>
      <w:r>
        <w:rPr>
          <w:sz w:val="26"/>
          <w:szCs w:val="26"/>
          <w:rFonts w:ascii="Calibri" w:eastAsia="SimSun" w:hAnsi="Calibri"/>
        </w:rPr>
        <w:t xml:space="preserve">此即第三、結尾。文易了知。</w:t>
      </w:r>
    </w:p>
    <w:r>
      <w:rPr>
        <w:sz w:val="26"/>
        <w:szCs w:val="26"/>
        <w:rFonts w:ascii="Calibri" w:eastAsia="SimSun" w:hAnsi="Calibri"/>
      </w:rPr>
      <w:t xml:space="preserve"/>
    </w:r>
    <w:p>
      <w:pPr>
        <w:pStyle w:val="p"/>
      </w:pPr>
      <w:r>
        <w:rPr>
          <w:sz w:val="26"/>
          <w:szCs w:val="26"/>
          <w:b/>
          <w:rFonts w:ascii="Calibri" w:eastAsia="SimSun" w:hAnsi="Calibri"/>
        </w:rPr>
        <w:t xml:space="preserve">圓成實相者。</w:t>
      </w:r>
    </w:p>
    <w:r>
      <w:rPr>
        <w:sz w:val="26"/>
        <w:szCs w:val="26"/>
        <w:rFonts w:ascii="Calibri" w:eastAsia="SimSun" w:hAnsi="Calibri"/>
      </w:rPr>
      <w:t xml:space="preserve"/>
    </w:r>
    <w:p>
      <w:pPr>
        <w:pStyle w:val="p"/>
      </w:pPr>
      <w:r>
        <w:rPr>
          <w:sz w:val="26"/>
          <w:szCs w:val="26"/>
          <w:rFonts w:ascii="Calibri" w:eastAsia="SimSun" w:hAnsi="Calibri"/>
        </w:rPr>
        <w:t xml:space="preserve">以下第四、示圓成實相。于中有三：一、略標，二、正釋，三、結尾。此即第</w:t>
      </w:r>
      <w:r>
        <w:rPr>
          <w:sz w:val="26"/>
          <w:szCs w:val="26"/>
          <w:rFonts w:ascii="Calibri" w:eastAsia="SimSun" w:hAnsi="Calibri"/>
        </w:rPr>
        <w:t xml:space="preserve">一（略標）。</w:t>
      </w:r>
    </w:p>
    <w:r>
      <w:rPr>
        <w:sz w:val="26"/>
        <w:szCs w:val="26"/>
        <w:rFonts w:ascii="Calibri" w:eastAsia="SimSun" w:hAnsi="Calibri"/>
      </w:rPr>
      <w:t xml:space="preserve"/>
    </w:r>
    <w:p>
      <w:pPr>
        <w:pStyle w:val="p"/>
      </w:pPr>
      <w:r>
        <w:rPr>
          <w:sz w:val="26"/>
          <w:szCs w:val="26"/>
          <w:b/>
          <w:rFonts w:ascii="Calibri" w:eastAsia="SimSun" w:hAnsi="Calibri"/>
        </w:rPr>
        <w:t xml:space="preserve">謂即如是現見所得相，若依止現見所得相，若自類譬喻所得相，于所成立決</w:t>
      </w:r>
      <w:r>
        <w:rPr>
          <w:sz w:val="26"/>
          <w:szCs w:val="26"/>
          <w:b/>
          <w:rFonts w:ascii="Calibri" w:eastAsia="SimSun" w:hAnsi="Calibri"/>
        </w:rPr>
        <w:t xml:space="preserve">定能成。</w:t>
      </w:r>
    </w:p>
    <w:r>
      <w:rPr>
        <w:sz w:val="26"/>
        <w:szCs w:val="26"/>
        <w:rFonts w:ascii="Calibri" w:eastAsia="SimSun" w:hAnsi="Calibri"/>
      </w:rPr>
      <w:t xml:space="preserve"/>
    </w:r>
    <w:p>
      <w:pPr>
        <w:pStyle w:val="p"/>
      </w:pPr>
      <w:r>
        <w:rPr>
          <w:sz w:val="26"/>
          <w:szCs w:val="26"/>
          <w:rFonts w:ascii="Calibri" w:eastAsia="SimSun" w:hAnsi="Calibri"/>
        </w:rPr>
        <w:t xml:space="preserve">此即第二、正釋圓成實相。</w:t>
      </w:r>
    </w:p>
    <w:p>
      <w:pPr>
        <w:pStyle w:val="p"/>
      </w:pPr>
      <w:r>
        <w:rPr>
          <w:sz w:val="26"/>
          <w:szCs w:val="26"/>
          <w:rFonts w:ascii="Calibri" w:eastAsia="SimSun" w:hAnsi="Calibri"/>
        </w:rPr>
        <w:t xml:space="preserve">謂由現見所得相，及依止現見所得相、自類譬喻所</w:t>
      </w:r>
      <w:r>
        <w:rPr>
          <w:sz w:val="26"/>
          <w:szCs w:val="26"/>
          <w:rFonts w:ascii="Calibri" w:eastAsia="SimSun" w:hAnsi="Calibri"/>
        </w:rPr>
        <w:t xml:space="preserve"/>
      </w:r>
      <w:r>
        <w:rPr>
          <w:sz w:val="26"/>
          <w:szCs w:val="26"/>
          <w:rFonts w:ascii="Calibri" w:eastAsia="SimSun" w:hAnsi="Calibri"/>
        </w:rPr>
        <w:t xml:space="preserve">得相等，于所</w:t>
      </w:r>
      <w:r>
        <w:rPr>
          <w:sz w:val="19"/>
          <w:szCs w:val="19"/>
          <w:vertAlign w:val="superscript"/>
          <w:rFonts w:ascii="Times New Roman"/>
        </w:rPr>
        <w:footnoteReference w:id="78"/>
      </w:r>
      <w:r>
        <w:rPr>
          <w:sz w:val="26"/>
          <w:szCs w:val="26"/>
          <w:rFonts w:ascii="Calibri" w:eastAsia="SimSun" w:hAnsi="Calibri"/>
        </w:rPr>
        <w:t xml:space="preserve">立義決定能成，故名圓成實。</w:t>
      </w:r>
    </w:p>
    <w:p>
      <w:pPr>
        <w:pStyle w:val="p"/>
      </w:pPr>
      <w:r>
        <w:rPr>
          <w:sz w:val="26"/>
          <w:szCs w:val="26"/>
          <w:rFonts w:ascii="Calibri" w:eastAsia="SimSun" w:hAnsi="Calibri"/>
        </w:rPr>
        <w:t xml:space="preserve">《顯揚聖教論》（卷二十第十五頁）中，</w:t>
      </w:r>
      <w:r>
        <w:rPr>
          <w:sz w:val="26"/>
          <w:szCs w:val="26"/>
          <w:rFonts w:ascii="Calibri" w:eastAsia="SimSun" w:hAnsi="Calibri"/>
        </w:rPr>
        <w:t xml:space="preserve">作「成就（相）」。（未說圓成實相）</w:t>
      </w:r>
    </w:p>
    <w:r>
      <w:rPr>
        <w:sz w:val="26"/>
        <w:szCs w:val="26"/>
        <w:rFonts w:ascii="Calibri" w:eastAsia="SimSun" w:hAnsi="Calibri"/>
      </w:rPr>
      <w:t xml:space="preserve"/>
    </w:r>
    <w:p>
      <w:pPr>
        <w:pStyle w:val="p"/>
      </w:pPr>
      <w:r>
        <w:rPr>
          <w:sz w:val="26"/>
          <w:szCs w:val="26"/>
          <w:b/>
          <w:rFonts w:ascii="Calibri" w:eastAsia="SimSun" w:hAnsi="Calibri"/>
        </w:rPr>
        <w:t xml:space="preserve">當知是名圓成實相。</w:t>
      </w:r>
    </w:p>
    <w:r>
      <w:rPr>
        <w:sz w:val="26"/>
        <w:szCs w:val="26"/>
        <w:rFonts w:ascii="Calibri" w:eastAsia="SimSun" w:hAnsi="Calibri"/>
      </w:rPr>
      <w:t xml:space="preserve"/>
    </w:r>
    <w:p>
      <w:pPr>
        <w:pStyle w:val="p"/>
      </w:pPr>
      <w:r>
        <w:rPr>
          <w:sz w:val="26"/>
          <w:szCs w:val="26"/>
          <w:rFonts w:ascii="Calibri" w:eastAsia="SimSun" w:hAnsi="Calibri"/>
        </w:rPr>
        <w:t xml:space="preserve">此即第三、結尾。文易了知。</w:t>
      </w:r>
    </w:p>
    <w:r>
      <w:rPr>
        <w:sz w:val="26"/>
        <w:szCs w:val="26"/>
        <w:rFonts w:ascii="Calibri" w:eastAsia="SimSun" w:hAnsi="Calibri"/>
      </w:rPr>
      <w:t xml:space="preserve"/>
    </w:r>
    <w:p>
      <w:pPr>
        <w:pStyle w:val="p"/>
      </w:pPr>
      <w:r>
        <w:rPr>
          <w:sz w:val="26"/>
          <w:szCs w:val="26"/>
          <w:b/>
          <w:rFonts w:ascii="Calibri" w:eastAsia="SimSun" w:hAnsi="Calibri"/>
        </w:rPr>
        <w:t xml:space="preserve">善清淨言教相者：</w:t>
      </w:r>
    </w:p>
    <w:r>
      <w:rPr>
        <w:sz w:val="26"/>
        <w:szCs w:val="26"/>
        <w:rFonts w:ascii="Calibri" w:eastAsia="SimSun" w:hAnsi="Calibri"/>
      </w:rPr>
      <w:t xml:space="preserve"/>
    </w:r>
    <w:p>
      <w:pPr>
        <w:pStyle w:val="p"/>
      </w:pPr>
      <w:r>
        <w:rPr>
          <w:sz w:val="26"/>
          <w:szCs w:val="26"/>
          <w:rFonts w:ascii="Calibri" w:eastAsia="SimSun" w:hAnsi="Calibri"/>
        </w:rPr>
        <w:t xml:space="preserve">以下第五、示善清淨言教相。于中分三：一、略標，二、正釋，三、結尾。</w:t>
      </w:r>
      <w:r>
        <w:rPr>
          <w:sz w:val="26"/>
          <w:szCs w:val="26"/>
          <w:rFonts w:ascii="Calibri" w:eastAsia="SimSun" w:hAnsi="Calibri"/>
        </w:rPr>
        <w:t xml:space="preserve">此即第一（略標）。</w:t>
      </w:r>
    </w:p>
    <w:r>
      <w:rPr>
        <w:sz w:val="26"/>
        <w:szCs w:val="26"/>
        <w:rFonts w:ascii="Calibri" w:eastAsia="SimSun" w:hAnsi="Calibri"/>
      </w:rPr>
      <w:t xml:space="preserve"/>
    </w:r>
    <w:p>
      <w:pPr>
        <w:pStyle w:val="p"/>
      </w:pPr>
      <w:r>
        <w:rPr>
          <w:sz w:val="26"/>
          <w:szCs w:val="26"/>
          <w:b/>
          <w:rFonts w:ascii="Calibri" w:eastAsia="SimSun" w:hAnsi="Calibri"/>
        </w:rPr>
        <w:t xml:space="preserve">謂一切智者之所宣說。如言：涅槃究竟寂靜。</w:t>
      </w:r>
    </w:p>
    <w:r>
      <w:rPr>
        <w:sz w:val="26"/>
        <w:szCs w:val="26"/>
        <w:rFonts w:ascii="Calibri" w:eastAsia="SimSun" w:hAnsi="Calibri"/>
      </w:rPr>
      <w:t xml:space="preserve"/>
    </w:r>
    <w:p>
      <w:pPr>
        <w:pStyle w:val="p"/>
      </w:pPr>
      <w:r>
        <w:rPr>
          <w:sz w:val="26"/>
          <w:szCs w:val="26"/>
          <w:rFonts w:ascii="Calibri" w:eastAsia="SimSun" w:hAnsi="Calibri"/>
        </w:rPr>
        <w:t xml:space="preserve">此即第二、正釋。</w:t>
      </w:r>
    </w:p>
    <w:r>
      <w:rPr>
        <w:sz w:val="26"/>
        <w:szCs w:val="26"/>
        <w:rFonts w:ascii="Calibri" w:eastAsia="SimSun" w:hAnsi="Calibri"/>
      </w:rPr>
      <w:t xml:space="preserve"/>
    </w:r>
    <w:p>
      <w:pPr>
        <w:pStyle w:val="p"/>
      </w:pPr>
      <w:r>
        <w:rPr>
          <w:sz w:val="26"/>
          <w:szCs w:val="26"/>
          <w:b/>
          <w:rFonts w:ascii="Calibri" w:eastAsia="SimSun" w:hAnsi="Calibri"/>
        </w:rPr>
        <w:t xml:space="preserve">如是等類，當知是名善清淨言教相。</w:t>
      </w:r>
    </w:p>
    <w:r>
      <w:rPr>
        <w:sz w:val="26"/>
        <w:szCs w:val="26"/>
        <w:rFonts w:ascii="Calibri" w:eastAsia="SimSun" w:hAnsi="Calibri"/>
      </w:rPr>
      <w:t xml:space="preserve"/>
    </w:r>
    <w:p>
      <w:pPr>
        <w:pStyle w:val="p"/>
      </w:pPr>
      <w:r>
        <w:rPr>
          <w:sz w:val="26"/>
          <w:szCs w:val="26"/>
          <w:rFonts w:ascii="Calibri" w:eastAsia="SimSun" w:hAnsi="Calibri"/>
        </w:rPr>
        <w:t xml:space="preserve">此即第三、結尾。</w:t>
      </w:r>
    </w:p>
    <w:r>
      <w:rPr>
        <w:sz w:val="26"/>
        <w:szCs w:val="26"/>
        <w:rFonts w:ascii="Calibri" w:eastAsia="SimSun" w:hAnsi="Calibri"/>
      </w:rPr>
      <w:t xml:space="preserve"/>
    </w:r>
    <w:p>
      <w:pPr>
        <w:pStyle w:val="p"/>
      </w:pPr>
      <w:r>
        <w:rPr>
          <w:sz w:val="26"/>
          <w:szCs w:val="26"/>
          <w:b/>
          <w:rFonts w:ascii="Calibri" w:eastAsia="SimSun" w:hAnsi="Calibri"/>
        </w:rPr>
        <w:t xml:space="preserve">善男子！是故由此五種相故，名善觀察清淨道理。由清淨故，應可修習。</w:t>
      </w:r>
    </w:p>
    <w:r>
      <w:rPr>
        <w:sz w:val="26"/>
        <w:szCs w:val="26"/>
        <w:rFonts w:ascii="Calibri" w:eastAsia="SimSun" w:hAnsi="Calibri"/>
      </w:rPr>
      <w:t xml:space="preserve"/>
    </w:r>
    <w:p>
      <w:pPr>
        <w:pStyle w:val="p"/>
      </w:pPr>
      <w:r>
        <w:rPr>
          <w:sz w:val="26"/>
          <w:szCs w:val="26"/>
          <w:rFonts w:ascii="Calibri" w:eastAsia="SimSun" w:hAnsi="Calibri"/>
        </w:rPr>
        <w:t xml:space="preserve">此即第三、總結。</w:t>
      </w:r>
    </w:p>
    <w:r>
      <w:rPr>
        <w:sz w:val="26"/>
        <w:szCs w:val="26"/>
        <w:rFonts w:ascii="Calibri" w:eastAsia="SimSun" w:hAnsi="Calibri"/>
      </w:rPr>
      <w:t xml:space="preserve"/>
    </w:r>
    <w:p>
      <w:pPr>
        <w:spacing w:after="0" w:before="0"/>
        <w:sectPr>
          <w:footnotePr>
            <w:numRestart w:val="eachPage"/>
          </w:footnotePr>
          <w:pgSz w:w="8390" w:h="11905"/>
          <w:pgMar w:top="850" w:right="566" w:bottom="1020" w:left="566"/>
        </w:sectPr>
      </w:pPr>
      <w:r>
        <w:rPr>
          <w:sz w:val="2"/>
          <w:szCs w:val="2"/>
        </w:rPr>
      </w:r>
    </w:p>
    <w:r>
      <w:rPr>
        <w:sz w:val="26"/>
        <w:szCs w:val="26"/>
        <w:rFonts w:ascii="Calibri" w:eastAsia="SimSun" w:hAnsi="Calibri"/>
      </w:rPr>
      <w:t xml:space="preserve"/>
    </w:r>
    <w:r>
      <w:rPr>
        <w:sz w:val="26"/>
        <w:szCs w:val="26"/>
        <w:rFonts w:ascii="Calibri" w:eastAsia="SimSun" w:hAnsi="Calibri"/>
      </w:rPr>
      <w:t xml:space="preserve"/>
    </w:r>
    <w:p>
      <w:pPr>
        <w:outlineLvl w:val="1"/>
        <w:pStyle w:val="head"/>
      </w:pPr>
      <w:bookmarkStart w:id="11" w:name="科目"/>
      <w:bookmarkStart w:id="10" w:name="卷4"/>
      <w:r>
        <w:rPr>
          <w:sz w:val="40"/>
          <w:szCs w:val="40"/>
          <w:b/>
          <w:color w:val="0000a0"/>
          <w:rFonts w:ascii="Calibri" w:eastAsia="ZhaohuaMinB Black" w:hAnsi="Calibri"/>
        </w:rPr>
        <w:t xml:space="preserve">解深密經疏卷第三十八科目</w:t>
      </w:r>
      <w:bookmarkEnd w:id="10"/>
      <w:bookmarkEnd w:id="11"/>
    </w:p>
    <w:r>
      <w:rPr>
        <w:sz w:val="26"/>
        <w:szCs w:val="26"/>
        <w:rFonts w:ascii="Calibri" w:eastAsia="SimSun" w:hAnsi="Calibri"/>
      </w:rPr>
      <w:t xml:space="preserve"/>
    </w:r>
    <w:r>
      <w:rPr>
        <w:sz w:val="26"/>
        <w:szCs w:val="26"/>
        <w:rFonts w:ascii="Calibri" w:eastAsia="SimSun" w:hAnsi="Calibri"/>
      </w:rPr>
      <w:t xml:space="preserve"/>
    </w:r>
    <w:p>
      <w:pPr>
        <w:spacing w:line="312" w:lineRule="auto" w:before="130" w:after="78"/>
        <w:jc w:val="left"/>
      </w:pPr>
      <w:r>
        <w:rPr>
          <w:sz w:val="26"/>
          <w:szCs w:val="26"/>
          <w:rFonts w:ascii="Calibri" w:eastAsia="SimSun" w:hAnsi="Calibri"/>
        </w:rPr>
        <w:t xml:space="preserve">　　　　　　地二、再徵及重釋（分二）</w:t>
      </w:r>
      <w:r>
        <w:br/>
      </w:r>
      <w:r>
        <w:rPr>
          <w:sz w:val="26"/>
          <w:szCs w:val="26"/>
          <w:rFonts w:ascii="Calibri" w:eastAsia="SimSun" w:hAnsi="Calibri"/>
        </w:rPr>
        <w:t xml:space="preserve"/>
      </w:r>
      <w:r>
        <w:rPr>
          <w:sz w:val="26"/>
          <w:szCs w:val="26"/>
          <w:rFonts w:ascii="Calibri" w:eastAsia="SimSun" w:hAnsi="Calibri" w:hint="eastAsia"/>
        </w:rPr>
        <w:t xml:space="preserve">　　　　　　　水一、再徵一切智者相………………………………………………一一三</w:t>
      </w:r>
      <w:r>
        <w:br/>
      </w:r>
      <w:r>
        <w:rPr>
          <w:sz w:val="26"/>
          <w:szCs w:val="26"/>
          <w:rFonts w:ascii="Calibri" w:eastAsia="SimSun" w:hAnsi="Calibri"/>
        </w:rPr>
        <w:t xml:space="preserve"/>
      </w:r>
      <w:r>
        <w:rPr>
          <w:sz w:val="26"/>
          <w:szCs w:val="26"/>
          <w:rFonts w:ascii="Calibri" w:eastAsia="SimSun" w:hAnsi="Calibri"/>
        </w:rPr>
        <w:t xml:space="preserve">　　　　　　　水二、如來重釋（分三）</w:t>
      </w:r>
      <w:r>
        <w:br/>
      </w:r>
      <w:r>
        <w:rPr>
          <w:sz w:val="26"/>
          <w:szCs w:val="26"/>
          <w:rFonts w:ascii="Calibri" w:eastAsia="SimSun" w:hAnsi="Calibri"/>
        </w:rPr>
        <w:t xml:space="preserve"/>
      </w:r>
      <w:r>
        <w:rPr>
          <w:sz w:val="26"/>
          <w:szCs w:val="26"/>
          <w:rFonts w:ascii="Calibri" w:eastAsia="SimSun" w:hAnsi="Calibri" w:hint="eastAsia"/>
        </w:rPr>
        <w:t xml:space="preserve">　　　　　　　　火一、舉數略答……………………………………………………一一八</w:t>
      </w:r>
      <w:r>
        <w:br/>
      </w:r>
      <w:r>
        <w:rPr>
          <w:sz w:val="26"/>
          <w:szCs w:val="26"/>
          <w:rFonts w:ascii="Calibri" w:eastAsia="SimSun" w:hAnsi="Calibri"/>
        </w:rPr>
        <w:t xml:space="preserve"/>
      </w:r>
      <w:r>
        <w:rPr>
          <w:sz w:val="26"/>
          <w:szCs w:val="26"/>
          <w:rFonts w:ascii="Calibri" w:eastAsia="SimSun" w:hAnsi="Calibri"/>
        </w:rPr>
        <w:t xml:space="preserve">　　　　　　　　火二、依次解釋（分五）</w:t>
      </w:r>
      <w:r>
        <w:br/>
      </w:r>
      <w:r>
        <w:rPr>
          <w:sz w:val="26"/>
          <w:szCs w:val="26"/>
          <w:rFonts w:ascii="Calibri" w:eastAsia="SimSun" w:hAnsi="Calibri"/>
        </w:rPr>
        <w:t xml:space="preserve"/>
      </w:r>
      <w:r>
        <w:rPr>
          <w:sz w:val="26"/>
          <w:szCs w:val="26"/>
          <w:rFonts w:ascii="Calibri" w:eastAsia="SimSun" w:hAnsi="Calibri" w:hint="eastAsia"/>
        </w:rPr>
        <w:t xml:space="preserve">　　　　　　　　　風一、釋普聞相…………………………………………………一一八</w:t>
      </w:r>
      <w:r>
        <w:br/>
      </w:r>
      <w:r>
        <w:rPr>
          <w:sz w:val="26"/>
          <w:szCs w:val="26"/>
          <w:rFonts w:ascii="Calibri" w:eastAsia="SimSun" w:hAnsi="Calibri"/>
        </w:rPr>
        <w:t xml:space="preserve"/>
      </w:r>
      <w:r>
        <w:rPr>
          <w:sz w:val="26"/>
          <w:szCs w:val="26"/>
          <w:rFonts w:ascii="Calibri" w:eastAsia="SimSun" w:hAnsi="Calibri" w:hint="eastAsia"/>
        </w:rPr>
        <w:t xml:space="preserve">　　　　　　　　　風二、釋大丈夫相………………………………………………一一九</w:t>
      </w:r>
      <w:r>
        <w:br/>
      </w:r>
      <w:r>
        <w:rPr>
          <w:sz w:val="26"/>
          <w:szCs w:val="26"/>
          <w:rFonts w:ascii="Calibri" w:eastAsia="SimSun" w:hAnsi="Calibri"/>
        </w:rPr>
        <w:t xml:space="preserve"/>
      </w:r>
      <w:r>
        <w:rPr>
          <w:sz w:val="26"/>
          <w:szCs w:val="26"/>
          <w:rFonts w:ascii="Calibri" w:eastAsia="SimSun" w:hAnsi="Calibri" w:hint="eastAsia"/>
        </w:rPr>
        <w:t xml:space="preserve">　　　　　　　　　風三、釋具十力相………………………………………………一二一</w:t>
      </w:r>
      <w:r>
        <w:br/>
      </w:r>
      <w:r>
        <w:rPr>
          <w:sz w:val="26"/>
          <w:szCs w:val="26"/>
          <w:rFonts w:ascii="Calibri" w:eastAsia="SimSun" w:hAnsi="Calibri"/>
        </w:rPr>
        <w:t xml:space="preserve"/>
      </w:r>
      <w:r>
        <w:rPr>
          <w:sz w:val="26"/>
          <w:szCs w:val="26"/>
          <w:rFonts w:ascii="Calibri" w:eastAsia="SimSun" w:hAnsi="Calibri" w:hint="eastAsia"/>
        </w:rPr>
        <w:t xml:space="preserve">　　　　　　　　　風四、釋四無畏相………………………………………………一二一</w:t>
      </w:r>
      <w:r>
        <w:br/>
      </w:r>
      <w:r>
        <w:rPr>
          <w:sz w:val="26"/>
          <w:szCs w:val="26"/>
          <w:rFonts w:ascii="Calibri" w:eastAsia="SimSun" w:hAnsi="Calibri"/>
        </w:rPr>
        <w:t xml:space="preserve"/>
      </w:r>
      <w:r>
        <w:rPr>
          <w:sz w:val="26"/>
          <w:szCs w:val="26"/>
          <w:rFonts w:ascii="Calibri" w:eastAsia="SimSun" w:hAnsi="Calibri" w:hint="eastAsia"/>
        </w:rPr>
        <w:t xml:space="preserve">　　　　　　　　　風五、釋道果現可得相…………………………………………一二一</w:t>
      </w:r>
      <w:r>
        <w:br/>
      </w:r>
      <w:r>
        <w:rPr>
          <w:sz w:val="26"/>
          <w:szCs w:val="26"/>
          <w:rFonts w:ascii="Calibri" w:eastAsia="SimSun" w:hAnsi="Calibri"/>
        </w:rPr>
        <w:t xml:space="preserve"/>
      </w:r>
      <w:r>
        <w:rPr>
          <w:sz w:val="26"/>
          <w:szCs w:val="26"/>
          <w:rFonts w:ascii="Calibri" w:eastAsia="SimSun" w:hAnsi="Calibri"/>
        </w:rPr>
        <w:t xml:space="preserve">　　　　　　　　火三、結尾（分二）</w:t>
      </w:r>
      <w:r>
        <w:br/>
      </w:r>
      <w:r>
        <w:rPr>
          <w:sz w:val="26"/>
          <w:szCs w:val="26"/>
          <w:rFonts w:ascii="Calibri" w:eastAsia="SimSun" w:hAnsi="Calibri"/>
        </w:rPr>
        <w:t xml:space="preserve"/>
      </w:r>
      <w:r>
        <w:rPr>
          <w:sz w:val="26"/>
          <w:szCs w:val="26"/>
          <w:rFonts w:ascii="Calibri" w:eastAsia="SimSun" w:hAnsi="Calibri" w:hint="eastAsia"/>
        </w:rPr>
        <w:t xml:space="preserve">　　　　　　　　　風一、釋五相結尾………………………………………………一二二</w:t>
      </w:r>
      <w:r>
        <w:br/>
      </w:r>
      <w:r>
        <w:rPr>
          <w:sz w:val="26"/>
          <w:szCs w:val="26"/>
          <w:rFonts w:ascii="Calibri" w:eastAsia="SimSun" w:hAnsi="Calibri"/>
        </w:rPr>
        <w:t xml:space="preserve"/>
      </w:r>
      <w:r>
        <w:rPr>
          <w:sz w:val="26"/>
          <w:szCs w:val="26"/>
          <w:rFonts w:ascii="Calibri" w:eastAsia="SimSun" w:hAnsi="Calibri" w:hint="eastAsia"/>
        </w:rPr>
        <w:t xml:space="preserve">　　　　　　　　　風二、釋五相總結（亦可作「釋一切智者相總結」）………一二二</w:t>
      </w:r>
      <w:r>
        <w:br/>
      </w:r>
      <w:r>
        <w:rPr>
          <w:sz w:val="26"/>
          <w:szCs w:val="26"/>
          <w:rFonts w:ascii="Calibri" w:eastAsia="SimSun" w:hAnsi="Calibri"/>
        </w:rPr>
        <w:t xml:space="preserve"/>
      </w:r>
      <w:r>
        <w:rPr>
          <w:sz w:val="26"/>
          <w:szCs w:val="26"/>
          <w:rFonts w:ascii="Calibri" w:eastAsia="SimSun" w:hAnsi="Calibri"/>
        </w:rPr>
        <w:t xml:space="preserve"/>
      </w:r>
      <w:r>
        <w:br/>
      </w:r>
      <w:r>
        <w:rPr>
          <w:sz w:val="26"/>
          <w:szCs w:val="26"/>
          <w:rFonts w:ascii="Calibri" w:eastAsia="SimSun" w:hAnsi="Calibri"/>
        </w:rPr>
        <w:t xml:space="preserve"/>
      </w:r>
      <w:r>
        <w:rPr>
          <w:sz w:val="26"/>
          <w:szCs w:val="26"/>
          <w:rFonts w:ascii="Calibri" w:eastAsia="SimSun" w:hAnsi="Calibri" w:hint="eastAsia"/>
        </w:rPr>
        <w:t xml:space="preserve">　　　　亥二、依三量示五相為清淨相總結…………………………………………一二二</w:t>
      </w:r>
      <w:r>
        <w:br/>
      </w:r>
      <w:r>
        <w:rPr>
          <w:sz w:val="26"/>
          <w:szCs w:val="26"/>
          <w:rFonts w:ascii="Calibri" w:eastAsia="SimSun" w:hAnsi="Calibri"/>
        </w:rPr>
        <w:t xml:space="preserve"/>
      </w:r>
      <w:r>
        <w:rPr>
          <w:sz w:val="26"/>
          <w:szCs w:val="26"/>
          <w:rFonts w:ascii="Calibri" w:eastAsia="SimSun" w:hAnsi="Calibri"/>
        </w:rPr>
        <w:t xml:space="preserve">　　酉二、釋七種不清淨相（分二）</w:t>
      </w:r>
      <w:r>
        <w:br/>
      </w:r>
      <w:r>
        <w:rPr>
          <w:sz w:val="26"/>
          <w:szCs w:val="26"/>
          <w:rFonts w:ascii="Calibri" w:eastAsia="SimSun" w:hAnsi="Calibri"/>
        </w:rPr>
        <w:t xml:space="preserve"/>
      </w:r>
      <w:r>
        <w:rPr>
          <w:sz w:val="26"/>
          <w:szCs w:val="26"/>
          <w:rFonts w:ascii="Calibri" w:eastAsia="SimSun" w:hAnsi="Calibri" w:hint="eastAsia"/>
        </w:rPr>
        <w:t xml:space="preserve">　　　戌一、請問………………………………………………………………………一二三</w:t>
      </w:r>
      <w:r>
        <w:br/>
      </w:r>
      <w:r>
        <w:rPr>
          <w:sz w:val="26"/>
          <w:szCs w:val="26"/>
          <w:rFonts w:ascii="Calibri" w:eastAsia="SimSun" w:hAnsi="Calibri"/>
        </w:rPr>
        <w:t xml:space="preserve"/>
      </w:r>
      <w:r>
        <w:rPr>
          <w:sz w:val="26"/>
          <w:szCs w:val="26"/>
          <w:rFonts w:ascii="Calibri" w:eastAsia="SimSun" w:hAnsi="Calibri"/>
        </w:rPr>
        <w:t xml:space="preserve">　　　戌二、如來答示（分二）</w:t>
      </w:r>
      <w:r>
        <w:br/>
      </w:r>
      <w:r>
        <w:rPr>
          <w:sz w:val="26"/>
          <w:szCs w:val="26"/>
          <w:rFonts w:ascii="Calibri" w:eastAsia="SimSun" w:hAnsi="Calibri"/>
        </w:rPr>
        <w:t xml:space="preserve"/>
      </w:r>
      <w:r>
        <w:rPr>
          <w:sz w:val="26"/>
          <w:szCs w:val="26"/>
          <w:rFonts w:ascii="Calibri" w:eastAsia="SimSun" w:hAnsi="Calibri" w:hint="eastAsia"/>
        </w:rPr>
        <w:t xml:space="preserve">　　　　亥一、略標……………………………………………………………………一二三</w:t>
      </w:r>
      <w:r>
        <w:br/>
      </w:r>
      <w:r>
        <w:rPr>
          <w:sz w:val="26"/>
          <w:szCs w:val="26"/>
          <w:rFonts w:ascii="Calibri" w:eastAsia="SimSun" w:hAnsi="Calibri"/>
        </w:rPr>
        <w:t xml:space="preserve"/>
      </w:r>
      <w:r>
        <w:rPr>
          <w:sz w:val="26"/>
          <w:szCs w:val="26"/>
          <w:rFonts w:ascii="Calibri" w:eastAsia="SimSun" w:hAnsi="Calibri"/>
        </w:rPr>
        <w:t xml:space="preserve">　　　　亥二、廣釋七相（分四）</w:t>
      </w:r>
      <w:r>
        <w:br/>
      </w:r>
      <w:r>
        <w:rPr>
          <w:sz w:val="26"/>
          <w:szCs w:val="26"/>
          <w:rFonts w:ascii="Calibri" w:eastAsia="SimSun" w:hAnsi="Calibri"/>
        </w:rPr>
        <w:t xml:space="preserve"/>
      </w:r>
      <w:r>
        <w:rPr>
          <w:sz w:val="26"/>
          <w:szCs w:val="26"/>
          <w:rFonts w:ascii="Calibri" w:eastAsia="SimSun" w:hAnsi="Calibri" w:hint="eastAsia"/>
        </w:rPr>
        <w:t xml:space="preserve">　　　　　　地一、釋第三一切同類可得相…………………………………………一二七</w:t>
      </w:r>
      <w:r>
        <w:br/>
      </w:r>
      <w:r>
        <w:rPr>
          <w:sz w:val="26"/>
          <w:szCs w:val="26"/>
          <w:rFonts w:ascii="Calibri" w:eastAsia="SimSun" w:hAnsi="Calibri"/>
        </w:rPr>
        <w:t xml:space="preserve"/>
      </w:r>
      <w:r>
        <w:rPr>
          <w:sz w:val="26"/>
          <w:szCs w:val="26"/>
          <w:rFonts w:ascii="Calibri" w:eastAsia="SimSun" w:hAnsi="Calibri" w:hint="eastAsia"/>
        </w:rPr>
        <w:t xml:space="preserve">　　　　　　地二、釋第四一切異類可得相…………………………………………一二八</w:t>
      </w:r>
      <w:r>
        <w:br/>
      </w:r>
      <w:r>
        <w:rPr>
          <w:sz w:val="26"/>
          <w:szCs w:val="26"/>
          <w:rFonts w:ascii="Calibri" w:eastAsia="SimSun" w:hAnsi="Calibri"/>
        </w:rPr>
        <w:t xml:space="preserve"/>
      </w:r>
      <w:r>
        <w:rPr>
          <w:sz w:val="26"/>
          <w:szCs w:val="26"/>
          <w:rFonts w:ascii="Calibri" w:eastAsia="SimSun" w:hAnsi="Calibri"/>
        </w:rPr>
        <w:t xml:space="preserve">　　　　　　地三、總釋第一、第二、第六、三相非圓成實相及攝彼論俱品一分</w:t>
      </w:r>
      <w:r>
        <w:br/>
      </w:r>
      <w:r>
        <w:rPr>
          <w:sz w:val="26"/>
          <w:szCs w:val="26"/>
          <w:rFonts w:ascii="Calibri" w:eastAsia="SimSun" w:hAnsi="Calibri"/>
        </w:rPr>
        <w:t xml:space="preserve"/>
      </w:r>
      <w:r>
        <w:rPr>
          <w:sz w:val="26"/>
          <w:szCs w:val="26"/>
          <w:rFonts w:ascii="Calibri" w:eastAsia="SimSun" w:hAnsi="Calibri"/>
        </w:rPr>
        <w:t xml:space="preserve">　　　　　　　　　轉（分二）</w:t>
      </w:r>
      <w:r>
        <w:br/>
      </w:r>
      <w:r>
        <w:rPr>
          <w:sz w:val="26"/>
          <w:szCs w:val="26"/>
          <w:rFonts w:ascii="Calibri" w:eastAsia="SimSun" w:hAnsi="Calibri"/>
        </w:rPr>
        <w:t xml:space="preserve"/>
      </w:r>
      <w:r>
        <w:rPr>
          <w:sz w:val="26"/>
          <w:szCs w:val="26"/>
          <w:rFonts w:ascii="Calibri" w:eastAsia="SimSun" w:hAnsi="Calibri"/>
        </w:rPr>
        <w:t xml:space="preserve">　　　　　　　水一、總釋三相非圓成實相（分二）</w:t>
      </w:r>
      <w:r>
        <w:br/>
      </w:r>
      <w:r>
        <w:rPr>
          <w:sz w:val="26"/>
          <w:szCs w:val="26"/>
          <w:rFonts w:ascii="Calibri" w:eastAsia="SimSun" w:hAnsi="Calibri"/>
        </w:rPr>
        <w:t xml:space="preserve"/>
      </w:r>
      <w:r>
        <w:rPr>
          <w:sz w:val="26"/>
          <w:szCs w:val="26"/>
          <w:rFonts w:ascii="Calibri" w:eastAsia="SimSun" w:hAnsi="Calibri"/>
        </w:rPr>
        <w:t xml:space="preserve">　　　　　　　　火一、釋第一相非圓成實相（分二）</w:t>
      </w:r>
      <w:r>
        <w:br/>
      </w:r>
      <w:r>
        <w:rPr>
          <w:sz w:val="26"/>
          <w:szCs w:val="26"/>
          <w:rFonts w:ascii="Calibri" w:eastAsia="SimSun" w:hAnsi="Calibri"/>
        </w:rPr>
        <w:t xml:space="preserve"/>
      </w:r>
      <w:r>
        <w:rPr>
          <w:sz w:val="26"/>
          <w:szCs w:val="26"/>
          <w:rFonts w:ascii="Calibri" w:eastAsia="SimSun" w:hAnsi="Calibri" w:hint="eastAsia"/>
        </w:rPr>
        <w:t xml:space="preserve">　　　　　　　　　風一、釋第一此餘同類可得相…………………………………一三〇</w:t>
      </w:r>
      <w:r>
        <w:br/>
      </w:r>
      <w:r>
        <w:rPr>
          <w:sz w:val="26"/>
          <w:szCs w:val="26"/>
          <w:rFonts w:ascii="Calibri" w:eastAsia="SimSun" w:hAnsi="Calibri"/>
        </w:rPr>
        <w:t xml:space="preserve"/>
      </w:r>
      <w:r>
        <w:rPr>
          <w:sz w:val="26"/>
          <w:szCs w:val="26"/>
          <w:rFonts w:ascii="Calibri" w:eastAsia="SimSun" w:hAnsi="Calibri" w:hint="eastAsia"/>
        </w:rPr>
        <w:t xml:space="preserve">　　　　　　　　　風二、釋非圓成實相……………………………………………一三一</w:t>
      </w:r>
      <w:r>
        <w:br/>
      </w:r>
      <w:r>
        <w:rPr>
          <w:sz w:val="26"/>
          <w:szCs w:val="26"/>
          <w:rFonts w:ascii="Calibri" w:eastAsia="SimSun" w:hAnsi="Calibri"/>
        </w:rPr>
        <w:t xml:space="preserve"/>
      </w:r>
      <w:r>
        <w:rPr>
          <w:sz w:val="26"/>
          <w:szCs w:val="26"/>
          <w:rFonts w:ascii="Calibri" w:eastAsia="SimSun" w:hAnsi="Calibri"/>
        </w:rPr>
        <w:t xml:space="preserve"/>
      </w:r>
      <w:r>
        <w:br/>
      </w:r>
      <w:r>
        <w:rPr>
          <w:sz w:val="26"/>
          <w:szCs w:val="26"/>
          <w:rFonts w:ascii="Calibri" w:eastAsia="SimSun" w:hAnsi="Calibri"/>
        </w:rPr>
        <w:t xml:space="preserve"/>
      </w:r>
      <w:r>
        <w:rPr>
          <w:sz w:val="26"/>
          <w:szCs w:val="26"/>
          <w:rFonts w:ascii="Calibri" w:eastAsia="SimSun" w:hAnsi="Calibri"/>
        </w:rPr>
        <w:t xml:space="preserve">　　　　　　　　火二、釋第二相非圓成實相（分二）</w:t>
      </w:r>
      <w:r>
        <w:br/>
      </w:r>
      <w:r>
        <w:rPr>
          <w:sz w:val="26"/>
          <w:szCs w:val="26"/>
          <w:rFonts w:ascii="Calibri" w:eastAsia="SimSun" w:hAnsi="Calibri"/>
        </w:rPr>
        <w:t xml:space="preserve"/>
      </w:r>
      <w:r>
        <w:rPr>
          <w:sz w:val="26"/>
          <w:szCs w:val="26"/>
          <w:rFonts w:ascii="Calibri" w:eastAsia="SimSun" w:hAnsi="Calibri" w:hint="eastAsia"/>
        </w:rPr>
        <w:t xml:space="preserve">　　　　　　　　　風一、釋第二此餘異類可得相…………………………………一三一</w:t>
      </w:r>
      <w:r>
        <w:br/>
      </w:r>
      <w:r>
        <w:rPr>
          <w:sz w:val="26"/>
          <w:szCs w:val="26"/>
          <w:rFonts w:ascii="Calibri" w:eastAsia="SimSun" w:hAnsi="Calibri"/>
        </w:rPr>
        <w:t xml:space="preserve"/>
      </w:r>
      <w:r>
        <w:rPr>
          <w:sz w:val="26"/>
          <w:szCs w:val="26"/>
          <w:rFonts w:ascii="Calibri" w:eastAsia="SimSun" w:hAnsi="Calibri" w:hint="eastAsia"/>
        </w:rPr>
        <w:t xml:space="preserve">　　　　　　　　　風二、釋非圓成實相……………………………………………一三一</w:t>
      </w:r>
      <w:r>
        <w:br/>
      </w:r>
      <w:r>
        <w:rPr>
          <w:sz w:val="26"/>
          <w:szCs w:val="26"/>
          <w:rFonts w:ascii="Calibri" w:eastAsia="SimSun" w:hAnsi="Calibri"/>
        </w:rPr>
        <w:t xml:space="preserve"/>
      </w:r>
      <w:r>
        <w:rPr>
          <w:sz w:val="26"/>
          <w:szCs w:val="26"/>
          <w:rFonts w:ascii="Calibri" w:eastAsia="SimSun" w:hAnsi="Calibri" w:hint="eastAsia"/>
        </w:rPr>
        <w:t xml:space="preserve">　　　　　　　水二、教誡不應修習…………………………………………………一三一</w:t>
      </w:r>
      <w:r>
        <w:br/>
      </w:r>
      <w:r>
        <w:rPr>
          <w:sz w:val="26"/>
          <w:szCs w:val="26"/>
          <w:rFonts w:ascii="Calibri" w:eastAsia="SimSun" w:hAnsi="Calibri"/>
        </w:rPr>
        <w:t xml:space="preserve"/>
      </w:r>
      <w:r>
        <w:rPr>
          <w:sz w:val="26"/>
          <w:szCs w:val="26"/>
          <w:rFonts w:ascii="Calibri" w:eastAsia="SimSun" w:hAnsi="Calibri" w:hint="eastAsia"/>
        </w:rPr>
        <w:t xml:space="preserve">　　　　　　地四、總釋第五及第七相………………………………………………一三二</w:t>
      </w:r>
    </w:p>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p>
      <w:pPr>
        <w:spacing w:after="0" w:before="0"/>
        <w:sectPr>
          <w:footnotePr>
            <w:numRestart w:val="eachPage"/>
          </w:footnotePr>
          <w:pgSz w:w="8390" w:h="11905"/>
          <w:pgMar w:top="850" w:right="566" w:bottom="1020" w:left="566"/>
        </w:sectPr>
      </w:pPr>
      <w:r>
        <w:rPr>
          <w:sz w:val="2"/>
          <w:szCs w:val="2"/>
        </w:rPr>
      </w:r>
    </w:p>
    <w:p>
      <w:pPr>
        <w:pStyle w:val="juan"/>
        <w:pageBreakBefore/>
      </w:pPr>
      <w:r>
        <w:rPr>
          <w:sz w:val="40"/>
          <w:szCs w:val="40"/>
          <w:b/>
          <w:color w:val="0000ff"/>
          <w:rFonts w:ascii="Calibri" w:eastAsia="KaiTi" w:hAnsi="Calibri"/>
        </w:rPr>
        <w:t xml:space="preserve">解深密經疏卷第三十八</w:t>
      </w:r>
    </w:p>
    <w:r>
      <w:rPr>
        <w:sz w:val="26"/>
        <w:szCs w:val="26"/>
        <w:rFonts w:ascii="Calibri" w:eastAsia="SimSun" w:hAnsi="Calibri"/>
      </w:rPr>
      <w:t xml:space="preserve"/>
    </w:r>
    <w:r>
      <w:rPr>
        <w:sz w:val="26"/>
        <w:szCs w:val="26"/>
        <w:rFonts w:ascii="Calibri" w:eastAsia="SimSun" w:hAnsi="Calibri"/>
      </w:rPr>
      <w:t xml:space="preserve"/>
    </w:r>
    <w:p>
      <w:pPr>
        <w:pStyle w:val="p"/>
      </w:pPr>
      <w:r>
        <w:rPr>
          <w:sz w:val="26"/>
          <w:szCs w:val="26"/>
          <w:b/>
          <w:rFonts w:ascii="Calibri" w:eastAsia="SimSun" w:hAnsi="Calibri"/>
        </w:rPr>
        <w:t xml:space="preserve">曼殊室利菩薩復白佛言：世尊！一切智者相，當知有幾種？</w:t>
      </w:r>
    </w:p>
    <w:r>
      <w:rPr>
        <w:sz w:val="26"/>
        <w:szCs w:val="26"/>
        <w:rFonts w:ascii="Calibri" w:eastAsia="SimSun" w:hAnsi="Calibri"/>
      </w:rPr>
      <w:t xml:space="preserve"/>
    </w:r>
    <w:p>
      <w:pPr>
        <w:pStyle w:val="p"/>
      </w:pPr>
      <w:r>
        <w:rPr>
          <w:sz w:val="26"/>
          <w:szCs w:val="26"/>
          <w:rFonts w:ascii="Calibri" w:eastAsia="SimSun" w:hAnsi="Calibri"/>
        </w:rPr>
        <w:t xml:space="preserve">以下第二、再徵及重釋。謂上文第五、示善清淨言教相時，有「謂一切智者之所</w:t>
      </w:r>
      <w:r>
        <w:rPr>
          <w:sz w:val="26"/>
          <w:szCs w:val="26"/>
          <w:rFonts w:ascii="Calibri" w:eastAsia="SimSun" w:hAnsi="Calibri"/>
        </w:rPr>
        <w:t xml:space="preserve">宣說」一語。不知一切智者有幾種相，是故重申請問及答釋。于中分二：一、再</w:t>
      </w:r>
      <w:r>
        <w:rPr>
          <w:sz w:val="26"/>
          <w:szCs w:val="26"/>
          <w:rFonts w:ascii="Calibri" w:eastAsia="SimSun" w:hAnsi="Calibri"/>
        </w:rPr>
        <w:t xml:space="preserve">徵，二、重釋。此即第一、再徵一切智者相。</w:t>
      </w:r>
    </w:p>
    <w:p>
      <w:pPr>
        <w:pStyle w:val="p"/>
      </w:pPr>
      <w:r>
        <w:rPr>
          <w:sz w:val="26"/>
          <w:szCs w:val="26"/>
          <w:rFonts w:ascii="Calibri" w:eastAsia="SimSun" w:hAnsi="Calibri"/>
        </w:rPr>
        <w:t xml:space="preserve">問：此中說一切智，他處說一切種</w:t>
      </w:r>
      <w:r>
        <w:rPr>
          <w:sz w:val="26"/>
          <w:szCs w:val="26"/>
          <w:rFonts w:ascii="Calibri" w:eastAsia="SimSun" w:hAnsi="Calibri"/>
        </w:rPr>
        <w:t xml:space="preserve">智，二者有何差別？答：依據此方諸阿闍黎相傳所說，凡是緣真如之智，皆名一切</w:t>
      </w:r>
      <w:r>
        <w:rPr>
          <w:sz w:val="26"/>
          <w:szCs w:val="26"/>
          <w:rFonts w:ascii="Calibri" w:eastAsia="SimSun" w:hAnsi="Calibri"/>
        </w:rPr>
        <w:t xml:space="preserve">智；凡是緣世俗之智，即名一切種智云。</w:t>
      </w:r>
    </w:p>
    <w:p>
      <w:pPr>
        <w:pStyle w:val="p"/>
      </w:pPr>
      <w:r>
        <w:rPr>
          <w:sz w:val="26"/>
          <w:szCs w:val="26"/>
          <w:rFonts w:ascii="Calibri" w:eastAsia="SimSun" w:hAnsi="Calibri"/>
        </w:rPr>
        <w:t xml:space="preserve">真諦阿闍黎所著《金光明經記》（此書已佚）</w:t>
      </w:r>
      <w:r>
        <w:rPr>
          <w:sz w:val="26"/>
          <w:szCs w:val="26"/>
          <w:rFonts w:ascii="Calibri" w:eastAsia="SimSun" w:hAnsi="Calibri"/>
        </w:rPr>
        <w:t xml:space="preserve">中說：「若依大乘教典，則凡是緣空性之智，即名一切種智；緣心等之智，即名一切</w:t>
      </w:r>
      <w:r>
        <w:rPr>
          <w:sz w:val="26"/>
          <w:szCs w:val="26"/>
          <w:rFonts w:ascii="Calibri" w:eastAsia="SimSun" w:hAnsi="Calibri"/>
        </w:rPr>
        <w:t xml:space="preserve">智。當知小乘師所許，則與上文所說相反」云。</w:t>
      </w:r>
    </w:p>
    <w:p>
      <w:pPr>
        <w:pStyle w:val="p"/>
      </w:pPr>
      <w:r>
        <w:rPr>
          <w:sz w:val="26"/>
          <w:szCs w:val="26"/>
          <w:rFonts w:ascii="Calibri" w:eastAsia="SimSun" w:hAnsi="Calibri"/>
        </w:rPr>
        <w:t xml:space="preserve">復次，《金光明經》（北凉三藏法師曇無</w:t>
      </w:r>
      <w:r>
        <w:rPr>
          <w:sz w:val="26"/>
          <w:szCs w:val="26"/>
          <w:rFonts w:ascii="Calibri" w:eastAsia="SimSun" w:hAnsi="Calibri"/>
        </w:rPr>
        <w:t xml:space="preserve">讖譯金陵刻經處版本卷一第一頁）云：「一切種智而為根本，無量功德之所莊</w:t>
      </w:r>
      <w:r>
        <w:rPr>
          <w:sz w:val="26"/>
          <w:szCs w:val="26"/>
          <w:rFonts w:ascii="Calibri" w:eastAsia="SimSun" w:hAnsi="Calibri"/>
        </w:rPr>
        <w:t xml:space="preserve">嚴。」真諦阿闍黎《記》中云：「一切種智而為根本」者，示先生智。「無量功德之</w:t>
      </w:r>
      <w:r>
        <w:rPr>
          <w:sz w:val="26"/>
          <w:szCs w:val="26"/>
          <w:rFonts w:ascii="Calibri" w:eastAsia="SimSun" w:hAnsi="Calibri"/>
        </w:rPr>
        <w:t xml:space="preserve">所莊嚴」者，謂生功德。其中，言「一切種智」者，是指空性慧，由空性慧而生起</w:t>
      </w:r>
      <w:r>
        <w:rPr>
          <w:sz w:val="26"/>
          <w:szCs w:val="26"/>
          <w:rFonts w:ascii="Calibri" w:eastAsia="SimSun" w:hAnsi="Calibri"/>
        </w:rPr>
        <w:t xml:space="preserve">智，故名為「種」。言「一切」者，是指（與空慧）相應之智，由于智之差別亦</w:t>
      </w:r>
      <w:r>
        <w:rPr>
          <w:sz w:val="26"/>
          <w:szCs w:val="26"/>
          <w:rFonts w:ascii="Calibri" w:eastAsia="SimSun" w:hAnsi="Calibri"/>
        </w:rPr>
        <w:t xml:space="preserve">不相同，故曰「一切」。小乘教典則說為「一切空性智」。其中「空」者，是「一</w:t>
      </w:r>
      <w:r>
        <w:rPr>
          <w:sz w:val="26"/>
          <w:szCs w:val="26"/>
          <w:rFonts w:ascii="Calibri" w:eastAsia="SimSun" w:hAnsi="Calibri"/>
        </w:rPr>
        <w:t xml:space="preserve"/>
      </w:r>
      <w:r>
        <w:rPr>
          <w:sz w:val="26"/>
          <w:szCs w:val="26"/>
          <w:rFonts w:ascii="Calibri" w:eastAsia="SimSun" w:hAnsi="Calibri"/>
        </w:rPr>
        <w:t xml:space="preserve">切」之根本；言「一切」者，是「空」之支分。由于不是從根本得，故于空立一</w:t>
      </w:r>
      <w:r>
        <w:rPr>
          <w:sz w:val="26"/>
          <w:szCs w:val="26"/>
          <w:rFonts w:ascii="Calibri" w:eastAsia="SimSun" w:hAnsi="Calibri"/>
        </w:rPr>
        <w:t xml:space="preserve">切種名。「相應之智」者，是說相應智中各種行相不相同故云。</w:t>
      </w:r>
    </w:p>
    <w:p>
      <w:pPr>
        <w:pStyle w:val="p"/>
      </w:pPr>
      <w:r>
        <w:rPr>
          <w:sz w:val="26"/>
          <w:szCs w:val="26"/>
          <w:rFonts w:ascii="Calibri" w:eastAsia="SimSun" w:hAnsi="Calibri"/>
        </w:rPr>
        <w:t xml:space="preserve">諸教典中釋二</w:t>
      </w:r>
      <w:r>
        <w:rPr>
          <w:sz w:val="26"/>
          <w:szCs w:val="26"/>
          <w:rFonts w:ascii="Calibri" w:eastAsia="SimSun" w:hAnsi="Calibri"/>
        </w:rPr>
        <w:t xml:space="preserve">種智，亦有不同。</w:t>
      </w:r>
    </w:p>
    <w:p>
      <w:pPr>
        <w:pStyle w:val="p"/>
      </w:pPr>
      <w:r>
        <w:rPr>
          <w:sz w:val="26"/>
          <w:szCs w:val="26"/>
          <w:rFonts w:ascii="Calibri" w:eastAsia="SimSun" w:hAnsi="Calibri"/>
        </w:rPr>
        <w:t xml:space="preserve">如犢子部師說，由于補特伽羅能知一切法，而名一切智。故《俱舍</w:t>
      </w:r>
      <w:r>
        <w:rPr>
          <w:sz w:val="26"/>
          <w:szCs w:val="26"/>
          <w:rFonts w:ascii="Calibri" w:eastAsia="SimSun" w:hAnsi="Calibri"/>
        </w:rPr>
        <w:t xml:space="preserve">論》中〈破我品〉（卷二十九第十七頁犢子部難）云：「若</w:t>
      </w:r>
      <w:r>
        <w:rPr>
          <w:sz w:val="19"/>
          <w:szCs w:val="19"/>
          <w:vertAlign w:val="superscript"/>
          <w:rFonts w:ascii="Times New Roman"/>
        </w:rPr>
        <w:footnoteReference w:id="79"/>
      </w:r>
      <w:r>
        <w:rPr>
          <w:sz w:val="26"/>
          <w:szCs w:val="26"/>
          <w:rFonts w:ascii="Calibri" w:eastAsia="SimSun" w:hAnsi="Calibri"/>
        </w:rPr>
        <w:t xml:space="preserve">不別立實有補特伽羅我，</w:t>
      </w:r>
      <w:r>
        <w:rPr>
          <w:sz w:val="26"/>
          <w:szCs w:val="26"/>
          <w:rFonts w:ascii="Calibri" w:eastAsia="SimSun" w:hAnsi="Calibri"/>
        </w:rPr>
        <w:t xml:space="preserve">世尊應非一切智，心及心所不能知一切法，剎那剎那異生滅故。」說一切有部教</w:t>
      </w:r>
      <w:r>
        <w:rPr>
          <w:sz w:val="26"/>
          <w:szCs w:val="26"/>
          <w:rFonts w:ascii="Calibri" w:eastAsia="SimSun" w:hAnsi="Calibri"/>
        </w:rPr>
        <w:t xml:space="preserve">典中，許依相續名一切智，非是依我。如《俱舍論》（卷頁同上。俱舍論主對犢子部）</w:t>
      </w:r>
      <w:r>
        <w:rPr>
          <w:sz w:val="26"/>
          <w:szCs w:val="26"/>
          <w:rFonts w:ascii="Calibri" w:eastAsia="SimSun" w:hAnsi="Calibri"/>
        </w:rPr>
        <w:t xml:space="preserve">云：「我等不言：佛于一切（一剎那中）能頓遍知，故，名一切智者。」若依此說，</w:t>
      </w:r>
      <w:r>
        <w:rPr>
          <w:sz w:val="26"/>
          <w:szCs w:val="26"/>
          <w:rFonts w:ascii="Calibri" w:eastAsia="SimSun" w:hAnsi="Calibri"/>
        </w:rPr>
        <w:t xml:space="preserve">則犢子部師（依據上文，應是說一切有部師）云：「我只說一切智者，不說我知。」</w:t>
      </w:r>
      <w:r>
        <w:rPr>
          <w:sz w:val="26"/>
          <w:szCs w:val="26"/>
          <w:rFonts w:ascii="Calibri" w:eastAsia="SimSun" w:hAnsi="Calibri"/>
        </w:rPr>
        <w:t xml:space="preserve">如（俱舍論）云：「但約（前後）相續（多時），有堪能故。謂得佛名，諸蘊相</w:t>
      </w:r>
      <w:r>
        <w:rPr>
          <w:sz w:val="26"/>
          <w:szCs w:val="26"/>
          <w:rFonts w:ascii="Calibri" w:eastAsia="SimSun" w:hAnsi="Calibri"/>
        </w:rPr>
        <w:t xml:space="preserve">續成就如是殊勝堪能，（一切智者）才作意時，于所『欲』知境生起無倒知故，</w:t>
      </w:r>
      <w:r>
        <w:rPr>
          <w:sz w:val="26"/>
          <w:szCs w:val="26"/>
          <w:rFonts w:ascii="Calibri" w:eastAsia="SimSun" w:hAnsi="Calibri"/>
        </w:rPr>
        <w:t xml:space="preserve">名一切智；非</w:t>
      </w:r>
      <w:r>
        <w:rPr>
          <w:sz w:val="19"/>
          <w:szCs w:val="19"/>
          <w:vertAlign w:val="superscript"/>
          <w:rFonts w:ascii="Times New Roman"/>
        </w:rPr>
        <w:footnoteReference w:id="80"/>
      </w:r>
      <w:r>
        <w:rPr>
          <w:sz w:val="26"/>
          <w:szCs w:val="26"/>
          <w:rFonts w:ascii="Calibri" w:eastAsia="SimSun" w:hAnsi="Calibri"/>
        </w:rPr>
        <w:t xml:space="preserve">于一剎那頃能頓遍知（者），（名一切智）。故于此（相續）中有</w:t>
      </w:r>
      <w:r>
        <w:rPr>
          <w:sz w:val="26"/>
          <w:szCs w:val="26"/>
          <w:rFonts w:ascii="Calibri" w:eastAsia="SimSun" w:hAnsi="Calibri"/>
        </w:rPr>
        <w:t xml:space="preserve">如是頌：由（約前後）相續有能，如火燒</w:t>
      </w:r>
      <w:r>
        <w:rPr>
          <w:sz w:val="19"/>
          <w:szCs w:val="19"/>
          <w:vertAlign w:val="superscript"/>
          <w:rFonts w:ascii="Times New Roman"/>
        </w:rPr>
        <w:footnoteReference w:id="81"/>
      </w:r>
      <w:r>
        <w:rPr>
          <w:sz w:val="26"/>
          <w:szCs w:val="26"/>
          <w:rFonts w:ascii="Calibri" w:eastAsia="SimSun" w:hAnsi="Calibri"/>
        </w:rPr>
        <w:t xml:space="preserve">一切；（非一剎那頃，能頓遍知，）</w:t>
      </w:r>
      <w:r>
        <w:rPr>
          <w:sz w:val="26"/>
          <w:szCs w:val="26"/>
          <w:rFonts w:ascii="Calibri" w:eastAsia="SimSun" w:hAnsi="Calibri"/>
        </w:rPr>
        <w:t xml:space="preserve">如是（而許）一切智，（由相續遍知）非由頓遍知。（犢子部問：）如何得知約</w:t>
      </w:r>
      <w:r>
        <w:rPr>
          <w:sz w:val="26"/>
          <w:szCs w:val="26"/>
          <w:rFonts w:ascii="Calibri" w:eastAsia="SimSun" w:hAnsi="Calibri"/>
        </w:rPr>
        <w:t xml:space="preserve">相續（智）說知一切法，非我遍知？（俱舍論主答：我聞如是）說佛世尊亦有三</w:t>
      </w:r>
      <w:r>
        <w:rPr>
          <w:sz w:val="26"/>
          <w:szCs w:val="26"/>
          <w:rFonts w:ascii="Calibri" w:eastAsia="SimSun" w:hAnsi="Calibri"/>
        </w:rPr>
        <w:t xml:space="preserve"/>
      </w:r>
      <w:r>
        <w:rPr>
          <w:sz w:val="26"/>
          <w:szCs w:val="26"/>
          <w:rFonts w:ascii="Calibri" w:eastAsia="SimSun" w:hAnsi="Calibri"/>
        </w:rPr>
        <w:t xml:space="preserve">世故。（犢子部問：）于何處說？（論主答：）如有（經）頌言：若過去諸佛，</w:t>
      </w:r>
      <w:r>
        <w:rPr>
          <w:sz w:val="26"/>
          <w:szCs w:val="26"/>
          <w:rFonts w:ascii="Calibri" w:eastAsia="SimSun" w:hAnsi="Calibri"/>
        </w:rPr>
        <w:t xml:space="preserve">若未來諸佛，若現在諸佛，皆滅眾生</w:t>
      </w:r>
      <w:r>
        <w:rPr>
          <w:sz w:val="19"/>
          <w:szCs w:val="19"/>
          <w:vertAlign w:val="superscript"/>
          <w:rFonts w:ascii="Times New Roman"/>
        </w:rPr>
        <w:footnoteReference w:id="82"/>
      </w:r>
      <w:r>
        <w:rPr>
          <w:sz w:val="26"/>
          <w:szCs w:val="26"/>
          <w:rFonts w:ascii="Calibri" w:eastAsia="SimSun" w:hAnsi="Calibri"/>
        </w:rPr>
        <w:t xml:space="preserve">憂</w:t>
      </w:r>
      <w:r>
        <w:rPr>
          <w:sz w:val="26"/>
          <w:szCs w:val="26"/>
          <w:rFonts w:ascii="Calibri" w:eastAsia="SimSun" w:hAnsi="Calibri"/>
        </w:rPr>
        <w:t xml:space="preserve">。（故約相續，名佛遍知，）汝（犢子部）</w:t>
      </w:r>
      <w:r>
        <w:rPr>
          <w:sz w:val="26"/>
          <w:szCs w:val="26"/>
          <w:rFonts w:ascii="Calibri" w:eastAsia="SimSun" w:hAnsi="Calibri"/>
        </w:rPr>
        <w:t xml:space="preserve">宗唯許蘊有三世，非許數取趣（有三世），故定應爾。」（謂定應說，約三世法，</w:t>
      </w:r>
      <w:r>
        <w:rPr>
          <w:sz w:val="26"/>
          <w:szCs w:val="26"/>
          <w:rFonts w:ascii="Calibri" w:eastAsia="SimSun" w:hAnsi="Calibri"/>
        </w:rPr>
        <w:t xml:space="preserve">許約相續，遍知一切，非數取趣。）</w:t>
      </w:r>
    </w:p>
    <w:p>
      <w:pPr>
        <w:pStyle w:val="p"/>
      </w:pPr>
      <w:r>
        <w:rPr>
          <w:sz w:val="26"/>
          <w:szCs w:val="26"/>
          <w:rFonts w:ascii="Calibri" w:eastAsia="SimSun" w:hAnsi="Calibri"/>
        </w:rPr>
        <w:t xml:space="preserve">問：說一切有部諸教典中所說一切智，于勝</w:t>
      </w:r>
      <w:r>
        <w:rPr>
          <w:sz w:val="26"/>
          <w:szCs w:val="26"/>
          <w:rFonts w:ascii="Calibri" w:eastAsia="SimSun" w:hAnsi="Calibri"/>
        </w:rPr>
        <w:t xml:space="preserve">義智及世俗智中，依何智為緣而說？答：是依緣勝義及世俗二者（之智）而說，故</w:t>
      </w:r>
      <w:r>
        <w:rPr>
          <w:sz w:val="26"/>
          <w:szCs w:val="26"/>
          <w:rFonts w:ascii="Calibri" w:eastAsia="SimSun" w:hAnsi="Calibri"/>
        </w:rPr>
        <w:t xml:space="preserve">名一切智。否則，二乘亦應名一切智故。（上文是述）契經言教。</w:t>
      </w:r>
    </w:p>
    <w:p>
      <w:pPr>
        <w:pStyle w:val="p"/>
      </w:pPr>
      <w:r>
        <w:rPr>
          <w:sz w:val="26"/>
          <w:szCs w:val="26"/>
          <w:rFonts w:ascii="Calibri" w:eastAsia="SimSun" w:hAnsi="Calibri"/>
        </w:rPr>
        <w:t xml:space="preserve">復次，《俱舍論》</w:t>
      </w:r>
      <w:r>
        <w:rPr>
          <w:sz w:val="26"/>
          <w:szCs w:val="26"/>
          <w:rFonts w:ascii="Calibri" w:eastAsia="SimSun" w:hAnsi="Calibri"/>
        </w:rPr>
        <w:t xml:space="preserve">（卷二十七第五頁）中，「智（圓德）有四種：一、無師智，二、一切智，三、</w:t>
      </w:r>
      <w:r>
        <w:rPr>
          <w:sz w:val="26"/>
          <w:szCs w:val="26"/>
          <w:rFonts w:ascii="Calibri" w:eastAsia="SimSun" w:hAnsi="Calibri"/>
        </w:rPr>
        <w:t xml:space="preserve">一切種智，四、無功用智。」（問：）若作簡明解釋，此等有何差別？（答：）</w:t>
      </w:r>
      <w:r>
        <w:rPr>
          <w:sz w:val="26"/>
          <w:szCs w:val="26"/>
          <w:rFonts w:ascii="Calibri" w:eastAsia="SimSun" w:hAnsi="Calibri"/>
        </w:rPr>
        <w:t xml:space="preserve">有一類言：「一切智」者，是緣勝義之智；「一切種智」者，是緣諸事之智云。</w:t>
      </w:r>
    </w:p>
    <w:r>
      <w:rPr>
        <w:sz w:val="26"/>
        <w:szCs w:val="26"/>
        <w:rFonts w:ascii="Calibri" w:eastAsia="SimSun" w:hAnsi="Calibri"/>
      </w:rPr>
      <w:t xml:space="preserve"/>
    </w:r>
    <w:p>
      <w:pPr>
        <w:pStyle w:val="p"/>
      </w:pPr>
      <w:r>
        <w:rPr>
          <w:sz w:val="26"/>
          <w:szCs w:val="26"/>
          <w:rFonts w:ascii="Calibri" w:eastAsia="SimSun" w:hAnsi="Calibri"/>
        </w:rPr>
        <w:t xml:space="preserve">大眾部及一說部、慈氏部等，謂一剎那心通達一切，一剎那心相應之慧知一切法，</w:t>
      </w:r>
      <w:r>
        <w:rPr>
          <w:sz w:val="26"/>
          <w:szCs w:val="26"/>
          <w:rFonts w:ascii="Calibri" w:eastAsia="SimSun" w:hAnsi="Calibri"/>
        </w:rPr>
        <w:t xml:space="preserve">盡智及無生智恒常相續轉云。應如各宗論典所說而得了知。</w:t>
      </w:r>
    </w:p>
    <w:r>
      <w:rPr>
        <w:sz w:val="26"/>
        <w:szCs w:val="26"/>
        <w:rFonts w:ascii="Calibri" w:eastAsia="SimSun" w:hAnsi="Calibri"/>
      </w:rPr>
      <w:t xml:space="preserve"/>
    </w:r>
    <w:p>
      <w:pPr>
        <w:pStyle w:val="p"/>
      </w:pPr>
      <w:r>
        <w:rPr>
          <w:sz w:val="26"/>
          <w:szCs w:val="26"/>
          <w:rFonts w:ascii="Calibri" w:eastAsia="SimSun" w:hAnsi="Calibri"/>
        </w:rPr>
        <w:t xml:space="preserve">若依大乘教典，亦有各種不同解釋。</w:t>
      </w:r>
    </w:p>
    <w:p>
      <w:pPr>
        <w:pStyle w:val="p"/>
      </w:pPr>
      <w:r>
        <w:rPr>
          <w:sz w:val="26"/>
          <w:szCs w:val="26"/>
          <w:rFonts w:ascii="Calibri" w:eastAsia="SimSun" w:hAnsi="Calibri"/>
        </w:rPr>
        <w:t xml:space="preserve">《攝大乘論無性阿闍黎釋》中，說二乘所得是</w:t>
      </w:r>
      <w:r>
        <w:rPr>
          <w:sz w:val="26"/>
          <w:szCs w:val="26"/>
          <w:rFonts w:ascii="Calibri" w:eastAsia="SimSun" w:hAnsi="Calibri"/>
        </w:rPr>
        <w:t xml:space="preserve">一切智，非一切種智。如彼釋（卷一第二十一頁）云：「不</w:t>
      </w:r>
      <w:r>
        <w:rPr>
          <w:sz w:val="19"/>
          <w:szCs w:val="19"/>
          <w:vertAlign w:val="superscript"/>
          <w:rFonts w:ascii="Times New Roman"/>
        </w:rPr>
        <w:footnoteReference w:id="83"/>
      </w:r>
      <w:r>
        <w:rPr>
          <w:sz w:val="26"/>
          <w:szCs w:val="26"/>
          <w:rFonts w:ascii="Calibri" w:eastAsia="SimSun" w:hAnsi="Calibri"/>
        </w:rPr>
        <w:t xml:space="preserve">善通達如是言教理</w:t>
      </w:r>
      <w:r>
        <w:rPr>
          <w:sz w:val="26"/>
          <w:szCs w:val="26"/>
          <w:rFonts w:ascii="Calibri" w:eastAsia="SimSun" w:hAnsi="Calibri"/>
        </w:rPr>
        <w:t xml:space="preserve">趣。頌曰：由彼相續有堪能，當知如火盡</w:t>
      </w:r>
      <w:r>
        <w:rPr>
          <w:sz w:val="19"/>
          <w:szCs w:val="19"/>
          <w:vertAlign w:val="superscript"/>
          <w:rFonts w:ascii="Times New Roman"/>
        </w:rPr>
        <w:footnoteReference w:id="84"/>
      </w:r>
      <w:r>
        <w:rPr>
          <w:sz w:val="26"/>
          <w:szCs w:val="26"/>
          <w:rFonts w:ascii="Calibri" w:eastAsia="SimSun" w:hAnsi="Calibri"/>
        </w:rPr>
        <w:t xml:space="preserve">一切；如是應許一切智，非</w:t>
      </w:r>
      <w:r>
        <w:rPr>
          <w:sz w:val="19"/>
          <w:szCs w:val="19"/>
          <w:vertAlign w:val="superscript"/>
          <w:rFonts w:ascii="Times New Roman"/>
        </w:rPr>
        <w:footnoteReference w:id="85"/>
      </w:r>
      <w:r>
        <w:rPr>
          <w:sz w:val="26"/>
          <w:szCs w:val="26"/>
          <w:rFonts w:ascii="Calibri" w:eastAsia="SimSun" w:hAnsi="Calibri"/>
        </w:rPr>
        <w:t xml:space="preserve">頓了知于</w:t>
      </w:r>
      <w:r>
        <w:rPr>
          <w:sz w:val="26"/>
          <w:szCs w:val="26"/>
          <w:rFonts w:ascii="Calibri" w:eastAsia="SimSun" w:hAnsi="Calibri"/>
        </w:rPr>
        <w:t xml:space="preserve"/>
      </w:r>
      <w:r>
        <w:rPr>
          <w:sz w:val="26"/>
          <w:szCs w:val="26"/>
          <w:rFonts w:ascii="Calibri" w:eastAsia="SimSun" w:hAnsi="Calibri"/>
        </w:rPr>
        <w:t xml:space="preserve">一切。是</w:t>
      </w:r>
      <w:r>
        <w:rPr>
          <w:sz w:val="19"/>
          <w:szCs w:val="19"/>
          <w:vertAlign w:val="superscript"/>
          <w:rFonts w:ascii="Times New Roman"/>
        </w:rPr>
        <w:footnoteReference w:id="86"/>
      </w:r>
      <w:r>
        <w:rPr>
          <w:sz w:val="26"/>
          <w:szCs w:val="26"/>
          <w:rFonts w:ascii="Calibri" w:eastAsia="SimSun" w:hAnsi="Calibri"/>
        </w:rPr>
        <w:t xml:space="preserve">故于此阿賴耶識有知、不知者，于一切智者之智有難證、易證。當</w:t>
      </w:r>
      <w:r>
        <w:rPr>
          <w:sz w:val="19"/>
          <w:szCs w:val="19"/>
          <w:vertAlign w:val="superscript"/>
          <w:rFonts w:ascii="Times New Roman"/>
        </w:rPr>
        <w:footnoteReference w:id="87"/>
      </w:r>
      <w:r>
        <w:rPr>
          <w:sz w:val="26"/>
          <w:szCs w:val="26"/>
          <w:rFonts w:ascii="Calibri" w:eastAsia="SimSun" w:hAnsi="Calibri"/>
        </w:rPr>
        <w:t xml:space="preserve"/>
      </w:r>
      <w:r>
        <w:rPr>
          <w:sz w:val="26"/>
          <w:szCs w:val="26"/>
          <w:rFonts w:ascii="Calibri" w:eastAsia="SimSun" w:hAnsi="Calibri"/>
        </w:rPr>
        <w:t xml:space="preserve">知彼宗如是而許。問：非知一切法無我者名一切智耶？答：雖是一切智，然非一</w:t>
      </w:r>
      <w:r>
        <w:rPr>
          <w:sz w:val="26"/>
          <w:szCs w:val="26"/>
          <w:rFonts w:ascii="Calibri" w:eastAsia="SimSun" w:hAnsi="Calibri"/>
        </w:rPr>
        <w:t xml:space="preserve">切種智。」廣如彼論所說。若依此釋，則說一切智其相各異，既通達一切法，又</w:t>
      </w:r>
      <w:r>
        <w:rPr>
          <w:sz w:val="26"/>
          <w:szCs w:val="26"/>
          <w:rFonts w:ascii="Calibri" w:eastAsia="SimSun" w:hAnsi="Calibri"/>
        </w:rPr>
        <w:t xml:space="preserve">攝無分別智，亦不相違。復次，若依此等解釋，則許如來于一剎那通達與自體相</w:t>
      </w:r>
      <w:r>
        <w:rPr>
          <w:sz w:val="26"/>
          <w:szCs w:val="26"/>
          <w:rFonts w:ascii="Calibri" w:eastAsia="SimSun" w:hAnsi="Calibri"/>
        </w:rPr>
        <w:t xml:space="preserve">應諸法之說，亦多分與大眾部所許相同。其中有差別者，即是彼宗（指大眾部）</w:t>
      </w:r>
      <w:r>
        <w:rPr>
          <w:sz w:val="26"/>
          <w:szCs w:val="26"/>
          <w:rFonts w:ascii="Calibri" w:eastAsia="SimSun" w:hAnsi="Calibri"/>
        </w:rPr>
        <w:t xml:space="preserve">教典不立四分義，此中是依《成唯識論》（立四分義）。如此，亦可說為除見解外，</w:t>
      </w:r>
      <w:r>
        <w:rPr>
          <w:sz w:val="26"/>
          <w:szCs w:val="26"/>
          <w:rFonts w:ascii="Calibri" w:eastAsia="SimSun" w:hAnsi="Calibri"/>
        </w:rPr>
        <w:t xml:space="preserve">并無其他不同因由。</w:t>
      </w:r>
    </w:p>
    <w:r>
      <w:rPr>
        <w:sz w:val="26"/>
        <w:szCs w:val="26"/>
        <w:rFonts w:ascii="Calibri" w:eastAsia="SimSun" w:hAnsi="Calibri"/>
      </w:rPr>
      <w:t xml:space="preserve"/>
    </w:r>
    <w:p>
      <w:pPr>
        <w:pStyle w:val="p"/>
      </w:pPr>
      <w:r>
        <w:rPr>
          <w:sz w:val="26"/>
          <w:szCs w:val="26"/>
          <w:rFonts w:ascii="Calibri" w:eastAsia="SimSun" w:hAnsi="Calibri"/>
        </w:rPr>
        <w:t xml:space="preserve">《大智度論》中有二阿闍黎之解釋。有一類言：二智無別。有一類言：二智有別。</w:t>
      </w:r>
      <w:r>
        <w:rPr>
          <w:sz w:val="26"/>
          <w:szCs w:val="26"/>
          <w:rFonts w:ascii="Calibri" w:eastAsia="SimSun" w:hAnsi="Calibri"/>
        </w:rPr>
        <w:t xml:space="preserve">如彼（大智度）論（姑蘇刻經處版本卷二十七第九頁）云：「問曰：一切智與一</w:t>
      </w:r>
      <w:r>
        <w:rPr>
          <w:sz w:val="26"/>
          <w:szCs w:val="26"/>
          <w:rFonts w:ascii="Calibri" w:eastAsia="SimSun" w:hAnsi="Calibri"/>
        </w:rPr>
        <w:t xml:space="preserve">切種智有何差別？答曰：有人言：無差別，或時言一切智，或時言一切種智。有</w:t>
      </w:r>
      <w:r>
        <w:rPr>
          <w:sz w:val="26"/>
          <w:szCs w:val="26"/>
          <w:rFonts w:ascii="Calibri" w:eastAsia="SimSun" w:hAnsi="Calibri"/>
        </w:rPr>
        <w:t xml:space="preserve">人言：總相名一切智，別相名一切種智。因名一切智，果名一切種智。略說名一</w:t>
      </w:r>
      <w:r>
        <w:rPr>
          <w:sz w:val="26"/>
          <w:szCs w:val="26"/>
          <w:rFonts w:ascii="Calibri" w:eastAsia="SimSun" w:hAnsi="Calibri"/>
        </w:rPr>
        <w:t xml:space="preserve">切智，廣說名一切種智。一切智者，破</w:t>
      </w:r>
      <w:r>
        <w:rPr>
          <w:sz w:val="19"/>
          <w:szCs w:val="19"/>
          <w:vertAlign w:val="superscript"/>
          <w:rFonts w:ascii="Times New Roman"/>
        </w:rPr>
        <w:footnoteReference w:id="88"/>
      </w:r>
      <w:r>
        <w:rPr>
          <w:sz w:val="26"/>
          <w:szCs w:val="26"/>
          <w:rFonts w:ascii="Calibri" w:eastAsia="SimSun" w:hAnsi="Calibri"/>
        </w:rPr>
        <w:t xml:space="preserve">于一切法普遍迷惑之無明；一切種智者，</w:t>
      </w:r>
      <w:r>
        <w:rPr>
          <w:sz w:val="26"/>
          <w:szCs w:val="26"/>
          <w:rFonts w:ascii="Calibri" w:eastAsia="SimSun" w:hAnsi="Calibri"/>
        </w:rPr>
        <w:t xml:space="preserve">破</w:t>
      </w:r>
      <w:r>
        <w:rPr>
          <w:sz w:val="19"/>
          <w:szCs w:val="19"/>
          <w:vertAlign w:val="superscript"/>
          <w:rFonts w:ascii="Times New Roman"/>
        </w:rPr>
        <w:footnoteReference w:id="89"/>
      </w:r>
      <w:r>
        <w:rPr>
          <w:sz w:val="26"/>
          <w:szCs w:val="26"/>
          <w:rFonts w:ascii="Calibri" w:eastAsia="SimSun" w:hAnsi="Calibri"/>
        </w:rPr>
        <w:t xml:space="preserve">于各種法分別尋思之無明。」乃至廣說。（又大智度論卷二十七第十頁云：）</w:t>
      </w:r>
      <w:r>
        <w:rPr>
          <w:sz w:val="26"/>
          <w:szCs w:val="26"/>
          <w:rFonts w:ascii="Calibri" w:eastAsia="SimSun" w:hAnsi="Calibri"/>
        </w:rPr>
        <w:t xml:space="preserve">「復次，（般若經）後品中佛自說：『一切智，是聲聞、辟支佛事，道種智是菩薩事，</w:t>
      </w:r>
      <w:r>
        <w:rPr>
          <w:sz w:val="26"/>
          <w:szCs w:val="26"/>
          <w:rFonts w:ascii="Calibri" w:eastAsia="SimSun" w:hAnsi="Calibri"/>
        </w:rPr>
        <w:t xml:space="preserve"/>
      </w:r>
      <w:r>
        <w:rPr>
          <w:sz w:val="26"/>
          <w:szCs w:val="26"/>
          <w:rFonts w:ascii="Calibri" w:eastAsia="SimSun" w:hAnsi="Calibri"/>
        </w:rPr>
        <w:t xml:space="preserve">一切種智者，是佛事。』聲聞、辟支佛唯有一切智，無一切種智。復次，聲聞、辟</w:t>
      </w:r>
      <w:r>
        <w:rPr>
          <w:sz w:val="26"/>
          <w:szCs w:val="26"/>
          <w:rFonts w:ascii="Calibri" w:eastAsia="SimSun" w:hAnsi="Calibri"/>
        </w:rPr>
        <w:t xml:space="preserve">支佛雖于別相</w:t>
      </w:r>
      <w:r>
        <w:rPr>
          <w:sz w:val="19"/>
          <w:szCs w:val="19"/>
          <w:vertAlign w:val="superscript"/>
          <w:rFonts w:ascii="Times New Roman"/>
        </w:rPr>
        <w:footnoteReference w:id="90"/>
      </w:r>
      <w:r>
        <w:rPr>
          <w:sz w:val="26"/>
          <w:szCs w:val="26"/>
          <w:rFonts w:ascii="Calibri" w:eastAsia="SimSun" w:hAnsi="Calibri"/>
        </w:rPr>
        <w:t xml:space="preserve">有</w:t>
      </w:r>
      <w:r>
        <w:rPr>
          <w:sz w:val="26"/>
          <w:szCs w:val="26"/>
          <w:rFonts w:ascii="Calibri" w:eastAsia="SimSun" w:hAnsi="Calibri"/>
        </w:rPr>
        <w:t xml:space="preserve">分別尋思之行，而不能盡知，故得總相之名（指一切智）。（又）</w:t>
      </w:r>
      <w:r>
        <w:rPr>
          <w:sz w:val="26"/>
          <w:szCs w:val="26"/>
          <w:rFonts w:ascii="Calibri" w:eastAsia="SimSun" w:hAnsi="Calibri"/>
        </w:rPr>
        <w:t xml:space="preserve">佛之一切智、一切種智、一切種智性皆是真實；二乘唯有安立（一切智）之名（非</w:t>
      </w:r>
      <w:r>
        <w:rPr>
          <w:sz w:val="26"/>
          <w:szCs w:val="26"/>
          <w:rFonts w:ascii="Calibri" w:eastAsia="SimSun" w:hAnsi="Calibri" w:hint="eastAsia"/>
        </w:rPr>
        <w:t xml:space="preserve">能真實知一切法）。問曰：何等是一切智所知之法？答曰：……是十二入。」</w:t>
      </w:r>
      <w:r>
        <w:rPr>
          <w:sz w:val="26"/>
          <w:szCs w:val="26"/>
          <w:rFonts w:ascii="Calibri" w:eastAsia="SimSun" w:hAnsi="Calibri"/>
        </w:rPr>
        <w:t xml:space="preserve">廣如彼論所說。復次，彼論（卷二十七第十五頁）云：「問曰：佛陀得道時，是以</w:t>
      </w:r>
      <w:r>
        <w:rPr>
          <w:sz w:val="26"/>
          <w:szCs w:val="26"/>
          <w:rFonts w:ascii="Calibri" w:eastAsia="SimSun" w:hAnsi="Calibri"/>
        </w:rPr>
        <w:t xml:space="preserve">道智獲得一切智及一切種智，此中何故（唯）言：具足一切智耶？答曰：佛陀得道</w:t>
      </w:r>
      <w:r>
        <w:rPr>
          <w:sz w:val="26"/>
          <w:szCs w:val="26"/>
          <w:rFonts w:ascii="Calibri" w:eastAsia="SimSun" w:hAnsi="Calibri"/>
        </w:rPr>
        <w:t xml:space="preserve">時，雖以道智圓滿獲得一切智及一切種智，但未用一切種智；如大國王得王位時，</w:t>
      </w:r>
      <w:r>
        <w:rPr>
          <w:sz w:val="26"/>
          <w:szCs w:val="26"/>
          <w:rFonts w:ascii="Calibri" w:eastAsia="SimSun" w:hAnsi="Calibri"/>
        </w:rPr>
        <w:t xml:space="preserve">雖于寶藏等已得權力，但尚未開啟受用。謂欲以一切種智，斷除煩惱習氣已，習</w:t>
      </w:r>
      <w:r>
        <w:rPr>
          <w:sz w:val="26"/>
          <w:szCs w:val="26"/>
          <w:rFonts w:ascii="Calibri" w:eastAsia="SimSun" w:hAnsi="Calibri"/>
        </w:rPr>
        <w:t xml:space="preserve">行般若波羅密多故。問曰：若以一心得一切智及一切種智已，即應斷盡煩惱習氣。</w:t>
      </w:r>
      <w:r>
        <w:rPr>
          <w:sz w:val="26"/>
          <w:szCs w:val="26"/>
          <w:rFonts w:ascii="Calibri" w:eastAsia="SimSun" w:hAnsi="Calibri"/>
        </w:rPr>
        <w:t xml:space="preserve">此中何故尚說：以一切智得一切種智已，斷除煩惱習氣？答曰：固是一時所得，此中</w:t>
      </w:r>
      <w:r>
        <w:rPr>
          <w:sz w:val="26"/>
          <w:szCs w:val="26"/>
          <w:rFonts w:ascii="Calibri" w:eastAsia="SimSun" w:hAnsi="Calibri"/>
        </w:rPr>
        <w:t xml:space="preserve">為令他人于般若波羅密多生起淨信，故爾次第差別而說。又欲令諸眾生得清淨心，</w:t>
      </w:r>
      <w:r>
        <w:rPr>
          <w:sz w:val="26"/>
          <w:szCs w:val="26"/>
          <w:rFonts w:ascii="Calibri" w:eastAsia="SimSun" w:hAnsi="Calibri"/>
        </w:rPr>
        <w:t xml:space="preserve">故作如是說。復次，雖是一心所得，然亦有初、中、後次第。如于一心而有三相：生因</w:t>
      </w:r>
      <w:r>
        <w:rPr>
          <w:sz w:val="26"/>
          <w:szCs w:val="26"/>
          <w:rFonts w:ascii="Calibri" w:eastAsia="SimSun" w:hAnsi="Calibri"/>
        </w:rPr>
        <w:t xml:space="preserve">緣住，住因緣滅。」</w:t>
      </w:r>
    </w:p>
    <w:p>
      <w:pPr>
        <w:pStyle w:val="p"/>
      </w:pPr>
      <w:r>
        <w:rPr>
          <w:sz w:val="26"/>
          <w:szCs w:val="26"/>
          <w:rFonts w:ascii="Calibri" w:eastAsia="SimSun" w:hAnsi="Calibri"/>
        </w:rPr>
        <w:t xml:space="preserve">《成唯識論》中所說，當知與此相反。</w:t>
      </w:r>
    </w:p>
    <w:p>
      <w:pPr>
        <w:pStyle w:val="p"/>
      </w:pPr>
      <w:r>
        <w:rPr>
          <w:sz w:val="26"/>
          <w:szCs w:val="26"/>
          <w:rFonts w:ascii="Calibri" w:eastAsia="SimSun" w:hAnsi="Calibri"/>
        </w:rPr>
        <w:t xml:space="preserve">《佛地經論》中，唯依大圓鏡</w:t>
      </w:r>
      <w:r>
        <w:rPr>
          <w:sz w:val="26"/>
          <w:szCs w:val="26"/>
          <w:rFonts w:ascii="Calibri" w:eastAsia="SimSun" w:hAnsi="Calibri"/>
        </w:rPr>
        <w:t xml:space="preserve">智說一切智，一切時中恒常證知一切法故云。廣如彼論所說。</w:t>
      </w:r>
    </w:p>
    <w:p>
      <w:pPr>
        <w:pStyle w:val="p"/>
      </w:pPr>
      <w:r>
        <w:rPr>
          <w:sz w:val="26"/>
          <w:szCs w:val="26"/>
          <w:rFonts w:ascii="Calibri" w:eastAsia="SimSun" w:hAnsi="Calibri"/>
        </w:rPr>
        <w:t xml:space="preserve">《瑜伽師地論》中說（一</w:t>
      </w:r>
      <w:r>
        <w:rPr>
          <w:sz w:val="26"/>
          <w:szCs w:val="26"/>
          <w:rFonts w:ascii="Calibri" w:eastAsia="SimSun" w:hAnsi="Calibri"/>
        </w:rPr>
        <w:t xml:space="preserve">切智）是證知一切之智故云。如彼論（卷三十八第一頁）云：「于一切界、一切</w:t>
      </w:r>
      <w:r>
        <w:rPr>
          <w:sz w:val="26"/>
          <w:szCs w:val="26"/>
          <w:rFonts w:ascii="Calibri" w:eastAsia="SimSun" w:hAnsi="Calibri"/>
        </w:rPr>
        <w:t xml:space="preserve"/>
      </w:r>
      <w:r>
        <w:rPr>
          <w:sz w:val="26"/>
          <w:szCs w:val="26"/>
          <w:rFonts w:ascii="Calibri" w:eastAsia="SimSun" w:hAnsi="Calibri"/>
        </w:rPr>
        <w:t xml:space="preserve">事、一切品、一切時智無礙轉，名一切智。界有二種：一者、世界，二者、有情界。事</w:t>
      </w:r>
      <w:r>
        <w:rPr>
          <w:sz w:val="26"/>
          <w:szCs w:val="26"/>
          <w:rFonts w:ascii="Calibri" w:eastAsia="SimSun" w:hAnsi="Calibri"/>
        </w:rPr>
        <w:t xml:space="preserve">有二種：一者、有為，二者、無為。即此有為、無為二事，無量品別，名一切品，謂</w:t>
      </w:r>
      <w:r>
        <w:rPr>
          <w:sz w:val="26"/>
          <w:szCs w:val="26"/>
          <w:rFonts w:ascii="Calibri" w:eastAsia="SimSun" w:hAnsi="Calibri"/>
        </w:rPr>
        <w:t xml:space="preserve">自相展轉種類差別故，共相差別故，因果差別故，界、趣差別故，善、不善、無</w:t>
      </w:r>
      <w:r>
        <w:rPr>
          <w:sz w:val="26"/>
          <w:szCs w:val="26"/>
          <w:rFonts w:ascii="Calibri" w:eastAsia="SimSun" w:hAnsi="Calibri"/>
        </w:rPr>
        <w:t xml:space="preserve">記等差別故。時有三種：一、過去，二、未來，三、現在。即于如是一切界、一切事、</w:t>
      </w:r>
      <w:r>
        <w:rPr>
          <w:sz w:val="26"/>
          <w:szCs w:val="26"/>
          <w:rFonts w:ascii="Calibri" w:eastAsia="SimSun" w:hAnsi="Calibri"/>
        </w:rPr>
        <w:t xml:space="preserve">一切品、一切時如實知故，名一切智。」《善戒經》及《地持論》中亦如是說。此即《大智度</w:t>
      </w:r>
      <w:r>
        <w:rPr>
          <w:sz w:val="26"/>
          <w:szCs w:val="26"/>
          <w:rFonts w:ascii="Calibri" w:eastAsia="SimSun" w:hAnsi="Calibri"/>
        </w:rPr>
        <w:t xml:space="preserve">論》及《增一阿含》、《雜阿含》內十一種護牛法等中所說一切智相。</w:t>
      </w:r>
    </w:p>
    <w:p>
      <w:pPr>
        <w:pStyle w:val="p"/>
      </w:pPr>
      <w:r>
        <w:rPr>
          <w:sz w:val="26"/>
          <w:szCs w:val="26"/>
          <w:rFonts w:ascii="Calibri" w:eastAsia="SimSun" w:hAnsi="Calibri"/>
        </w:rPr>
        <w:t xml:space="preserve">復次，《大智度論》中，授記</w:t>
      </w:r>
      <w:r>
        <w:rPr>
          <w:sz w:val="26"/>
          <w:szCs w:val="26"/>
          <w:rFonts w:ascii="Calibri" w:eastAsia="SimSun" w:hAnsi="Calibri"/>
        </w:rPr>
        <w:t xml:space="preserve">一鴿子經過極長時期當得成佛等教導，皆可說為成立一切智之依據。（上一段文</w:t>
      </w:r>
      <w:r>
        <w:rPr>
          <w:sz w:val="26"/>
          <w:szCs w:val="26"/>
          <w:rFonts w:ascii="Calibri" w:eastAsia="SimSun" w:hAnsi="Calibri"/>
        </w:rPr>
        <w:t xml:space="preserve">所引經論可按各書卷頁查閱。）</w:t>
      </w:r>
    </w:p>
    <w:r>
      <w:rPr>
        <w:sz w:val="26"/>
        <w:szCs w:val="26"/>
        <w:rFonts w:ascii="Calibri" w:eastAsia="SimSun" w:hAnsi="Calibri"/>
      </w:rPr>
      <w:t xml:space="preserve"/>
    </w:r>
    <w:p>
      <w:pPr>
        <w:pStyle w:val="p"/>
      </w:pPr>
      <w:r>
        <w:rPr>
          <w:sz w:val="26"/>
          <w:szCs w:val="26"/>
          <w:b/>
          <w:rFonts w:ascii="Calibri" w:eastAsia="SimSun" w:hAnsi="Calibri"/>
        </w:rPr>
        <w:t xml:space="preserve">佛告曼殊室利菩薩曰：善男子！略有五種。</w:t>
      </w:r>
    </w:p>
    <w:r>
      <w:rPr>
        <w:sz w:val="26"/>
        <w:szCs w:val="26"/>
        <w:rFonts w:ascii="Calibri" w:eastAsia="SimSun" w:hAnsi="Calibri"/>
      </w:rPr>
      <w:t xml:space="preserve"/>
    </w:r>
    <w:p>
      <w:pPr>
        <w:pStyle w:val="p"/>
      </w:pPr>
      <w:r>
        <w:rPr>
          <w:sz w:val="26"/>
          <w:szCs w:val="26"/>
          <w:rFonts w:ascii="Calibri" w:eastAsia="SimSun" w:hAnsi="Calibri"/>
        </w:rPr>
        <w:t xml:space="preserve">以下第二、如來重釋。此亦分三：一、舉數略答，二、依次解釋，三、結尾。</w:t>
      </w:r>
      <w:r>
        <w:rPr>
          <w:sz w:val="26"/>
          <w:szCs w:val="26"/>
          <w:rFonts w:ascii="Calibri" w:eastAsia="SimSun" w:hAnsi="Calibri"/>
        </w:rPr>
        <w:t xml:space="preserve">此即第一、舉數略答。</w:t>
      </w:r>
    </w:p>
    <w:r>
      <w:rPr>
        <w:sz w:val="26"/>
        <w:szCs w:val="26"/>
        <w:rFonts w:ascii="Calibri" w:eastAsia="SimSun" w:hAnsi="Calibri"/>
      </w:rPr>
      <w:t xml:space="preserve"/>
    </w:r>
    <w:p>
      <w:pPr>
        <w:pStyle w:val="p"/>
      </w:pPr>
      <w:r>
        <w:rPr>
          <w:sz w:val="26"/>
          <w:szCs w:val="26"/>
          <w:b/>
          <w:rFonts w:ascii="Calibri" w:eastAsia="SimSun" w:hAnsi="Calibri"/>
        </w:rPr>
        <w:t xml:space="preserve">一者、若有出現世間，一切智聲無不普聞。</w:t>
      </w:r>
    </w:p>
    <w:r>
      <w:rPr>
        <w:sz w:val="26"/>
        <w:szCs w:val="26"/>
        <w:rFonts w:ascii="Calibri" w:eastAsia="SimSun" w:hAnsi="Calibri"/>
      </w:rPr>
      <w:t xml:space="preserve"/>
    </w:r>
    <w:p>
      <w:pPr>
        <w:pStyle w:val="p"/>
      </w:pPr>
      <w:r>
        <w:rPr>
          <w:sz w:val="26"/>
          <w:szCs w:val="26"/>
          <w:rFonts w:ascii="Calibri" w:eastAsia="SimSun" w:hAnsi="Calibri"/>
        </w:rPr>
        <w:t xml:space="preserve">以下第二、依次解釋。此亦由相有五，釋即分五。（一、釋普聞相，二、釋大</w:t>
      </w:r>
      <w:r>
        <w:rPr>
          <w:sz w:val="26"/>
          <w:szCs w:val="26"/>
          <w:rFonts w:ascii="Calibri" w:eastAsia="SimSun" w:hAnsi="Calibri"/>
        </w:rPr>
        <w:t xml:space="preserve">丈夫相，三、釋具十力相，四、釋四無畏相，五、釋道果現可得相）此是第一釋</w:t>
      </w:r>
      <w:r>
        <w:rPr>
          <w:sz w:val="26"/>
          <w:szCs w:val="26"/>
          <w:rFonts w:ascii="Calibri" w:eastAsia="SimSun" w:hAnsi="Calibri"/>
        </w:rPr>
        <w:t xml:space="preserve"/>
      </w:r>
      <w:r>
        <w:rPr>
          <w:sz w:val="26"/>
          <w:szCs w:val="26"/>
          <w:rFonts w:ascii="Calibri" w:eastAsia="SimSun" w:hAnsi="Calibri"/>
        </w:rPr>
        <w:t xml:space="preserve">普聞相。</w:t>
      </w:r>
    </w:p>
    <w:p>
      <w:pPr>
        <w:pStyle w:val="p"/>
      </w:pPr>
      <w:r>
        <w:rPr>
          <w:sz w:val="26"/>
          <w:szCs w:val="26"/>
          <w:rFonts w:ascii="Calibri" w:eastAsia="SimSun" w:hAnsi="Calibri"/>
        </w:rPr>
        <w:t xml:space="preserve">如《顯揚聖教論》（卷二十第十六頁）中：「若</w:t>
      </w:r>
      <w:r>
        <w:rPr>
          <w:sz w:val="19"/>
          <w:szCs w:val="19"/>
          <w:vertAlign w:val="superscript"/>
          <w:rFonts w:ascii="Times New Roman"/>
        </w:rPr>
        <w:footnoteReference w:id="91"/>
      </w:r>
      <w:r>
        <w:rPr>
          <w:sz w:val="26"/>
          <w:szCs w:val="26"/>
          <w:rFonts w:ascii="Calibri" w:eastAsia="SimSun" w:hAnsi="Calibri"/>
        </w:rPr>
        <w:t xml:space="preserve">佛出現世間，一切智者正</w:t>
      </w:r>
      <w:r>
        <w:rPr>
          <w:sz w:val="26"/>
          <w:szCs w:val="26"/>
          <w:rFonts w:ascii="Calibri" w:eastAsia="SimSun" w:hAnsi="Calibri"/>
        </w:rPr>
        <w:t xml:space="preserve">實聲名，流布世間」云。</w:t>
      </w:r>
    </w:p>
    <w:r>
      <w:rPr>
        <w:sz w:val="26"/>
        <w:szCs w:val="26"/>
        <w:rFonts w:ascii="Calibri" w:eastAsia="SimSun" w:hAnsi="Calibri"/>
      </w:rPr>
      <w:t xml:space="preserve"/>
    </w:r>
    <w:p>
      <w:pPr>
        <w:pStyle w:val="p"/>
      </w:pPr>
      <w:r>
        <w:rPr>
          <w:sz w:val="26"/>
          <w:szCs w:val="26"/>
          <w:b/>
          <w:rFonts w:ascii="Calibri" w:eastAsia="SimSun" w:hAnsi="Calibri"/>
        </w:rPr>
        <w:t xml:space="preserve">二者、成就三十二種大丈夫相。</w:t>
      </w:r>
    </w:p>
    <w:r>
      <w:rPr>
        <w:sz w:val="26"/>
        <w:szCs w:val="26"/>
        <w:rFonts w:ascii="Calibri" w:eastAsia="SimSun" w:hAnsi="Calibri"/>
      </w:rPr>
      <w:t xml:space="preserve"/>
    </w:r>
    <w:p>
      <w:pPr>
        <w:pStyle w:val="p"/>
      </w:pPr>
      <w:r>
        <w:rPr>
          <w:sz w:val="26"/>
          <w:szCs w:val="26"/>
          <w:rFonts w:ascii="Calibri" w:eastAsia="SimSun" w:hAnsi="Calibri"/>
        </w:rPr>
        <w:t xml:space="preserve">此即第二、釋大丈夫妙相。</w:t>
      </w:r>
    </w:p>
    <w:p>
      <w:pPr>
        <w:pStyle w:val="p"/>
      </w:pPr>
      <w:r>
        <w:rPr>
          <w:sz w:val="26"/>
          <w:szCs w:val="26"/>
          <w:rFonts w:ascii="Calibri" w:eastAsia="SimSun" w:hAnsi="Calibri"/>
        </w:rPr>
        <w:t xml:space="preserve">《阿毗達磨大毗婆沙論》（卷一百七十七第六頁）中</w:t>
      </w:r>
      <w:r>
        <w:rPr>
          <w:sz w:val="26"/>
          <w:szCs w:val="26"/>
          <w:rFonts w:ascii="Calibri" w:eastAsia="SimSun" w:hAnsi="Calibri"/>
        </w:rPr>
        <w:t xml:space="preserve">云：「問：相是何義？答：標幟義是相義，殊勝義是相義，祥瑞義是相義。問：</w:t>
      </w:r>
      <w:r>
        <w:rPr>
          <w:sz w:val="26"/>
          <w:szCs w:val="26"/>
          <w:rFonts w:ascii="Calibri" w:eastAsia="SimSun" w:hAnsi="Calibri"/>
        </w:rPr>
        <w:t xml:space="preserve">何故大丈夫相唯三十二，不增不減耶？答：若以三十二相莊嚴佛身，則于世間最勝</w:t>
      </w:r>
      <w:r>
        <w:rPr>
          <w:sz w:val="26"/>
          <w:szCs w:val="26"/>
          <w:rFonts w:ascii="Calibri" w:eastAsia="SimSun" w:hAnsi="Calibri"/>
        </w:rPr>
        <w:t xml:space="preserve">無比，若更減者便為闕少，若更增者則亦雜亂，皆非殊妙，故為如是。如佛說法</w:t>
      </w:r>
      <w:r>
        <w:rPr>
          <w:sz w:val="26"/>
          <w:szCs w:val="26"/>
          <w:rFonts w:ascii="Calibri" w:eastAsia="SimSun" w:hAnsi="Calibri"/>
        </w:rPr>
        <w:t xml:space="preserve">不可增減；佛相亦爾，無闕可增，無</w:t>
      </w:r>
      <w:r>
        <w:rPr>
          <w:sz w:val="19"/>
          <w:szCs w:val="19"/>
          <w:vertAlign w:val="superscript"/>
          <w:rFonts w:ascii="Times New Roman"/>
        </w:rPr>
        <w:footnoteReference w:id="92"/>
      </w:r>
      <w:r>
        <w:rPr>
          <w:sz w:val="26"/>
          <w:szCs w:val="26"/>
          <w:rFonts w:ascii="Calibri" w:eastAsia="SimSun" w:hAnsi="Calibri"/>
        </w:rPr>
        <w:t xml:space="preserve">餘</w:t>
      </w:r>
      <w:r>
        <w:rPr>
          <w:sz w:val="26"/>
          <w:szCs w:val="26"/>
          <w:rFonts w:ascii="Calibri" w:eastAsia="SimSun" w:hAnsi="Calibri"/>
        </w:rPr>
        <w:t xml:space="preserve">可減故。」</w:t>
      </w:r>
    </w:p>
    <w:p>
      <w:pPr>
        <w:pStyle w:val="p"/>
      </w:pPr>
      <w:r>
        <w:rPr>
          <w:sz w:val="26"/>
          <w:szCs w:val="26"/>
          <w:rFonts w:ascii="Calibri" w:eastAsia="SimSun" w:hAnsi="Calibri"/>
        </w:rPr>
        <w:t xml:space="preserve">（大毗婆沙論第一百七十七卷</w:t>
      </w:r>
      <w:r>
        <w:rPr>
          <w:sz w:val="26"/>
          <w:szCs w:val="26"/>
          <w:rFonts w:ascii="Calibri" w:eastAsia="SimSun" w:hAnsi="Calibri"/>
        </w:rPr>
        <w:t xml:space="preserve">中又云：）「問：菩薩所得三十二相與輪王所得相有何差別？答：菩薩所得有四</w:t>
      </w:r>
      <w:r>
        <w:rPr>
          <w:sz w:val="26"/>
          <w:szCs w:val="26"/>
          <w:rFonts w:ascii="Calibri" w:eastAsia="SimSun" w:hAnsi="Calibri"/>
        </w:rPr>
        <w:t xml:space="preserve">事勝：一、純</w:t>
      </w:r>
      <w:r>
        <w:rPr>
          <w:sz w:val="19"/>
          <w:szCs w:val="19"/>
          <w:vertAlign w:val="superscript"/>
          <w:rFonts w:ascii="Times New Roman"/>
        </w:rPr>
        <w:footnoteReference w:id="93"/>
      </w:r>
      <w:r>
        <w:rPr>
          <w:sz w:val="26"/>
          <w:szCs w:val="26"/>
          <w:rFonts w:ascii="Calibri" w:eastAsia="SimSun" w:hAnsi="Calibri"/>
        </w:rPr>
        <w:t xml:space="preserve">淨，二、分明，三、圓滿，四、得處。復次，有五事勝：一、得處，</w:t>
      </w:r>
      <w:r>
        <w:rPr>
          <w:sz w:val="26"/>
          <w:szCs w:val="26"/>
          <w:rFonts w:ascii="Calibri" w:eastAsia="SimSun" w:hAnsi="Calibri"/>
        </w:rPr>
        <w:t xml:space="preserve">二、極端嚴，三、文象深，四、隨順勝智，五、不隨順雜染。」</w:t>
      </w:r>
    </w:p>
    <w:p>
      <w:pPr>
        <w:pStyle w:val="p"/>
      </w:pPr>
      <w:r>
        <w:rPr>
          <w:sz w:val="26"/>
          <w:szCs w:val="26"/>
          <w:rFonts w:ascii="Calibri" w:eastAsia="SimSun" w:hAnsi="Calibri"/>
        </w:rPr>
        <w:t xml:space="preserve">問：菩薩何故用</w:t>
      </w:r>
      <w:r>
        <w:rPr>
          <w:sz w:val="26"/>
          <w:szCs w:val="26"/>
          <w:rFonts w:ascii="Calibri" w:eastAsia="SimSun" w:hAnsi="Calibri" w:hint="eastAsia"/>
        </w:rPr>
        <w:t xml:space="preserve">相莊嚴？……（彼論同卷答曰：）「欲與阿耨多羅三藐三菩提作所依器故。所</w:t>
      </w:r>
      <w:r>
        <w:rPr>
          <w:sz w:val="26"/>
          <w:szCs w:val="26"/>
          <w:rFonts w:ascii="Calibri" w:eastAsia="SimSun" w:hAnsi="Calibri"/>
        </w:rPr>
        <w:t xml:space="preserve">以者何？殊勝功德決定依止殊勝之身。彼未來阿耨多羅三藐三菩提義語菩薩言：</w:t>
      </w:r>
      <w:r>
        <w:rPr>
          <w:sz w:val="26"/>
          <w:szCs w:val="26"/>
          <w:rFonts w:ascii="Calibri" w:eastAsia="SimSun" w:hAnsi="Calibri"/>
        </w:rPr>
        <w:t xml:space="preserve">汝欲令我在身中者，先令汝身清淨殊勝，以諸相好而莊嚴之；若不爾者，我亦不</w:t>
      </w:r>
      <w:r>
        <w:rPr>
          <w:sz w:val="26"/>
          <w:szCs w:val="26"/>
          <w:rFonts w:ascii="Calibri" w:eastAsia="SimSun" w:hAnsi="Calibri"/>
        </w:rPr>
        <w:t xml:space="preserve"/>
      </w:r>
      <w:r>
        <w:rPr>
          <w:sz w:val="26"/>
          <w:szCs w:val="26"/>
          <w:rFonts w:ascii="Calibri" w:eastAsia="SimSun" w:hAnsi="Calibri"/>
        </w:rPr>
        <w:t xml:space="preserve">能于汝身生。譬如有人欲聘王女，迎至室宅，彼（指王女）密遣使而語之言：汝欲</w:t>
      </w:r>
      <w:r>
        <w:rPr>
          <w:sz w:val="26"/>
          <w:szCs w:val="26"/>
          <w:rFonts w:ascii="Calibri" w:eastAsia="SimSun" w:hAnsi="Calibri"/>
        </w:rPr>
        <w:t xml:space="preserve">令我至舍宅者，先應灑掃除去鄙穢，懸繒幡蓋，燒香散花種種莊嚴，吾乃可往；</w:t>
      </w:r>
      <w:r>
        <w:rPr>
          <w:sz w:val="26"/>
          <w:szCs w:val="26"/>
          <w:rFonts w:ascii="Calibri" w:eastAsia="SimSun" w:hAnsi="Calibri"/>
        </w:rPr>
        <w:t xml:space="preserve">若不爾者，我亦不能至汝舍宅。是故菩薩莊嚴其身」云。</w:t>
      </w:r>
    </w:p>
    <w:p>
      <w:pPr>
        <w:pStyle w:val="p"/>
      </w:pPr>
      <w:r>
        <w:rPr>
          <w:sz w:val="26"/>
          <w:szCs w:val="26"/>
          <w:rFonts w:ascii="Calibri" w:eastAsia="SimSun" w:hAnsi="Calibri"/>
        </w:rPr>
        <w:t xml:space="preserve">《大智度論》中，亦多分與《大</w:t>
      </w:r>
      <w:r>
        <w:rPr>
          <w:sz w:val="26"/>
          <w:szCs w:val="26"/>
          <w:rFonts w:ascii="Calibri" w:eastAsia="SimSun" w:hAnsi="Calibri"/>
        </w:rPr>
        <w:t xml:space="preserve">毗婆沙論》所說相同。</w:t>
      </w:r>
    </w:p>
    <w:p>
      <w:pPr>
        <w:pStyle w:val="p"/>
      </w:pPr>
      <w:r>
        <w:rPr>
          <w:sz w:val="26"/>
          <w:szCs w:val="26"/>
          <w:rFonts w:ascii="Calibri" w:eastAsia="SimSun" w:hAnsi="Calibri"/>
        </w:rPr>
        <w:t xml:space="preserve">復次，《大智度論》中亦曾顯示相之密意。如彼論中：「問曰：</w:t>
      </w:r>
      <w:r>
        <w:rPr>
          <w:sz w:val="26"/>
          <w:szCs w:val="26"/>
          <w:rFonts w:ascii="Calibri" w:eastAsia="SimSun" w:hAnsi="Calibri"/>
        </w:rPr>
        <w:t xml:space="preserve">十方諸佛及三世諸法皆無有相，今何以故說三十二相？一相尚不實，何況三十二？</w:t>
      </w:r>
      <w:r>
        <w:rPr>
          <w:sz w:val="26"/>
          <w:szCs w:val="26"/>
          <w:rFonts w:ascii="Calibri" w:eastAsia="SimSun" w:hAnsi="Calibri"/>
        </w:rPr>
        <w:t xml:space="preserve">答曰：佛法有二諦：一者、世俗諦，二者、勝義諦。世俗諦故，說三十二相；勝義</w:t>
      </w:r>
      <w:r>
        <w:rPr>
          <w:sz w:val="26"/>
          <w:szCs w:val="26"/>
          <w:rFonts w:ascii="Calibri" w:eastAsia="SimSun" w:hAnsi="Calibri"/>
        </w:rPr>
        <w:t xml:space="preserve">諦故，說無相。又有二種道：一者、令眾生增福道，二者、令眾生修慧道。為福道</w:t>
      </w:r>
      <w:r>
        <w:rPr>
          <w:sz w:val="26"/>
          <w:szCs w:val="26"/>
          <w:rFonts w:ascii="Calibri" w:eastAsia="SimSun" w:hAnsi="Calibri"/>
        </w:rPr>
        <w:t xml:space="preserve">故，說三十二相；為慧道故，說無相。為生身故，說三十二相；為法身故，說無相。謂生</w:t>
      </w:r>
      <w:r>
        <w:rPr>
          <w:sz w:val="26"/>
          <w:szCs w:val="26"/>
          <w:rFonts w:ascii="Calibri" w:eastAsia="SimSun" w:hAnsi="Calibri"/>
        </w:rPr>
        <w:t xml:space="preserve">身以三十二相、八十種隨形好而自莊嚴；法身以十力、四無所畏、四無礙解、十</w:t>
      </w:r>
      <w:r>
        <w:rPr>
          <w:sz w:val="26"/>
          <w:szCs w:val="26"/>
          <w:rFonts w:ascii="Calibri" w:eastAsia="SimSun" w:hAnsi="Calibri"/>
        </w:rPr>
        <w:t xml:space="preserve">八不共佛法等而自莊嚴。眾生有二種因緣：一者、福德因緣，二者、智慧因緣。</w:t>
      </w:r>
      <w:r>
        <w:rPr>
          <w:sz w:val="26"/>
          <w:szCs w:val="26"/>
          <w:rFonts w:ascii="Calibri" w:eastAsia="SimSun" w:hAnsi="Calibri"/>
        </w:rPr>
        <w:t xml:space="preserve">為欲以福德因緣引導眾生故，用三十二相身；為欲以智慧因緣引導眾生故，用法身。</w:t>
      </w:r>
      <w:r>
        <w:rPr>
          <w:sz w:val="26"/>
          <w:szCs w:val="26"/>
          <w:rFonts w:ascii="Calibri" w:eastAsia="SimSun" w:hAnsi="Calibri"/>
        </w:rPr>
        <w:t xml:space="preserve">有二種眾生：一者、知諸法假安立名，二者、耽著名字。為耽著名字眾生故，說無</w:t>
      </w:r>
      <w:r>
        <w:rPr>
          <w:sz w:val="26"/>
          <w:szCs w:val="26"/>
          <w:rFonts w:ascii="Calibri" w:eastAsia="SimSun" w:hAnsi="Calibri" w:hint="eastAsia"/>
        </w:rPr>
        <w:t xml:space="preserve">相；為知諸法假安立名眾生故，說三十二相。（……）復次，為于一切眾生中顯</w:t>
      </w:r>
      <w:r>
        <w:rPr>
          <w:sz w:val="26"/>
          <w:szCs w:val="26"/>
          <w:rFonts w:ascii="Calibri" w:eastAsia="SimSun" w:hAnsi="Calibri"/>
        </w:rPr>
        <w:t xml:space="preserve">示最殊勝故，現三十二相，亦不破無相法。」（此段論文見姑蘇本卷二十九第十六</w:t>
      </w:r>
      <w:r>
        <w:rPr>
          <w:sz w:val="26"/>
          <w:szCs w:val="26"/>
          <w:rFonts w:ascii="Calibri" w:eastAsia="SimSun" w:hAnsi="Calibri"/>
        </w:rPr>
        <w:t xml:space="preserve">頁，但文字間略有不同。）</w:t>
      </w:r>
    </w:p>
    <w:p>
      <w:pPr>
        <w:pStyle w:val="p"/>
      </w:pPr>
      <w:r>
        <w:rPr>
          <w:sz w:val="26"/>
          <w:szCs w:val="26"/>
          <w:rFonts w:ascii="Calibri" w:eastAsia="SimSun" w:hAnsi="Calibri"/>
        </w:rPr>
        <w:t xml:space="preserve">廣釋三十二相，當如顯示相之教典中所說而得了知。</w:t>
      </w:r>
    </w:p>
    <w:r>
      <w:rPr>
        <w:sz w:val="26"/>
        <w:szCs w:val="26"/>
        <w:rFonts w:ascii="Calibri" w:eastAsia="SimSun" w:hAnsi="Calibri"/>
      </w:rPr>
      <w:t xml:space="preserve"/>
    </w:r>
    <w:r>
      <w:rPr>
        <w:sz w:val="26"/>
        <w:szCs w:val="26"/>
        <w:rFonts w:ascii="Calibri" w:eastAsia="SimSun" w:hAnsi="Calibri"/>
      </w:rPr>
      <w:t xml:space="preserve"/>
    </w:r>
    <w:p>
      <w:pPr>
        <w:pStyle w:val="p"/>
      </w:pPr>
      <w:r>
        <w:rPr>
          <w:sz w:val="26"/>
          <w:szCs w:val="26"/>
          <w:b/>
          <w:rFonts w:ascii="Calibri" w:eastAsia="SimSun" w:hAnsi="Calibri"/>
        </w:rPr>
        <w:t xml:space="preserve">三者、具足十力，能斷一切眾生一切疑惑。</w:t>
      </w:r>
    </w:p>
    <w:r>
      <w:rPr>
        <w:sz w:val="26"/>
        <w:szCs w:val="26"/>
        <w:rFonts w:ascii="Calibri" w:eastAsia="SimSun" w:hAnsi="Calibri"/>
      </w:rPr>
      <w:t xml:space="preserve"/>
    </w:r>
    <w:p>
      <w:pPr>
        <w:pStyle w:val="p"/>
      </w:pPr>
      <w:r>
        <w:rPr>
          <w:sz w:val="26"/>
          <w:szCs w:val="26"/>
          <w:rFonts w:ascii="Calibri" w:eastAsia="SimSun" w:hAnsi="Calibri"/>
        </w:rPr>
        <w:t xml:space="preserve">此即第三、釋具十力相。</w:t>
      </w:r>
    </w:p>
    <w:r>
      <w:rPr>
        <w:sz w:val="26"/>
        <w:szCs w:val="26"/>
        <w:rFonts w:ascii="Calibri" w:eastAsia="SimSun" w:hAnsi="Calibri"/>
      </w:rPr>
      <w:t xml:space="preserve"/>
    </w:r>
    <w:p>
      <w:pPr>
        <w:pStyle w:val="p"/>
      </w:pPr>
      <w:r>
        <w:rPr>
          <w:sz w:val="26"/>
          <w:szCs w:val="26"/>
          <w:b/>
          <w:rFonts w:ascii="Calibri" w:eastAsia="SimSun" w:hAnsi="Calibri"/>
        </w:rPr>
        <w:t xml:space="preserve">四者、具足四無所畏宣說正法，不為一切他論所伏，而能摧伏一切邪論。</w:t>
      </w:r>
    </w:p>
    <w:r>
      <w:rPr>
        <w:sz w:val="26"/>
        <w:szCs w:val="26"/>
        <w:rFonts w:ascii="Calibri" w:eastAsia="SimSun" w:hAnsi="Calibri"/>
      </w:rPr>
      <w:t xml:space="preserve"/>
    </w:r>
    <w:p>
      <w:pPr>
        <w:pStyle w:val="p"/>
      </w:pPr>
      <w:r>
        <w:rPr>
          <w:sz w:val="26"/>
          <w:szCs w:val="26"/>
          <w:rFonts w:ascii="Calibri" w:eastAsia="SimSun" w:hAnsi="Calibri"/>
        </w:rPr>
        <w:t xml:space="preserve">此即第四、釋四無畏相。</w:t>
      </w:r>
    </w:p>
    <w:p>
      <w:pPr>
        <w:pStyle w:val="p"/>
      </w:pPr>
      <w:r>
        <w:rPr>
          <w:sz w:val="26"/>
          <w:szCs w:val="26"/>
          <w:rFonts w:ascii="Calibri" w:eastAsia="SimSun" w:hAnsi="Calibri"/>
        </w:rPr>
        <w:t xml:space="preserve">此經中略示四十六種如來功德，《瑜伽師地論》中說一百</w:t>
      </w:r>
      <w:r>
        <w:rPr>
          <w:sz w:val="26"/>
          <w:szCs w:val="26"/>
          <w:rFonts w:ascii="Calibri" w:eastAsia="SimSun" w:hAnsi="Calibri"/>
        </w:rPr>
        <w:t xml:space="preserve">四十種如來功德，《無上依經》（真諦阿闍黎譯）中說一百八十種如來功德，詳則應</w:t>
      </w:r>
      <w:r>
        <w:rPr>
          <w:sz w:val="26"/>
          <w:szCs w:val="26"/>
          <w:rFonts w:ascii="Calibri" w:eastAsia="SimSun" w:hAnsi="Calibri"/>
        </w:rPr>
        <w:t xml:space="preserve">如顯示相之教典中所說而得了知。</w:t>
      </w:r>
    </w:p>
    <w:r>
      <w:rPr>
        <w:sz w:val="26"/>
        <w:szCs w:val="26"/>
        <w:rFonts w:ascii="Calibri" w:eastAsia="SimSun" w:hAnsi="Calibri"/>
      </w:rPr>
      <w:t xml:space="preserve"/>
    </w:r>
    <w:p>
      <w:pPr>
        <w:pStyle w:val="p"/>
      </w:pPr>
      <w:r>
        <w:rPr>
          <w:sz w:val="26"/>
          <w:szCs w:val="26"/>
          <w:b/>
          <w:rFonts w:ascii="Calibri" w:eastAsia="SimSun" w:hAnsi="Calibri"/>
        </w:rPr>
        <w:t xml:space="preserve">五者、于善說法、毗奈耶中，八支聖道、四沙門等皆現可得。</w:t>
      </w:r>
    </w:p>
    <w:r>
      <w:rPr>
        <w:sz w:val="26"/>
        <w:szCs w:val="26"/>
        <w:rFonts w:ascii="Calibri" w:eastAsia="SimSun" w:hAnsi="Calibri"/>
      </w:rPr>
      <w:t xml:space="preserve"/>
    </w:r>
    <w:p>
      <w:pPr>
        <w:pStyle w:val="p"/>
      </w:pPr>
      <w:r>
        <w:rPr>
          <w:sz w:val="26"/>
          <w:szCs w:val="26"/>
          <w:rFonts w:ascii="Calibri" w:eastAsia="SimSun" w:hAnsi="Calibri"/>
        </w:rPr>
        <w:t xml:space="preserve">此即第五、釋道果現可得相。</w:t>
      </w:r>
    </w:p>
    <w:p>
      <w:pPr>
        <w:pStyle w:val="p"/>
      </w:pPr>
      <w:r>
        <w:rPr>
          <w:sz w:val="26"/>
          <w:szCs w:val="26"/>
          <w:rFonts w:ascii="Calibri" w:eastAsia="SimSun" w:hAnsi="Calibri"/>
        </w:rPr>
        <w:t xml:space="preserve">謂如來出世，善說法故，而有八聖道分，及由彼現</w:t>
      </w:r>
      <w:r>
        <w:rPr>
          <w:sz w:val="26"/>
          <w:szCs w:val="26"/>
          <w:rFonts w:ascii="Calibri" w:eastAsia="SimSun" w:hAnsi="Calibri"/>
        </w:rPr>
        <w:t xml:space="preserve">證四沙門果，以及二十七種等各種聖果皆現可得。若佛不出世，則一切不現。</w:t>
      </w:r>
    </w:p>
    <w:p>
      <w:pPr>
        <w:pStyle w:val="p"/>
      </w:pPr>
      <w:r>
        <w:rPr>
          <w:sz w:val="26"/>
          <w:szCs w:val="26"/>
          <w:rFonts w:ascii="Calibri" w:eastAsia="SimSun" w:hAnsi="Calibri"/>
        </w:rPr>
        <w:t xml:space="preserve">故</w:t>
      </w:r>
      <w:r>
        <w:rPr>
          <w:sz w:val="26"/>
          <w:szCs w:val="26"/>
          <w:rFonts w:ascii="Calibri" w:eastAsia="SimSun" w:hAnsi="Calibri"/>
        </w:rPr>
        <w:t xml:space="preserve">《大智度論》（卷四第三十頁）云：「復次，人雖具有福德、智慧，若佛不出世，惟受</w:t>
      </w:r>
      <w:r>
        <w:rPr>
          <w:sz w:val="26"/>
          <w:szCs w:val="26"/>
          <w:rFonts w:ascii="Calibri" w:eastAsia="SimSun" w:hAnsi="Calibri"/>
        </w:rPr>
        <w:t xml:space="preserve">異熟果報，不能得道；若佛出世，乃能得道。譬如人雖有目，日不出時，不能有</w:t>
      </w:r>
      <w:r>
        <w:rPr>
          <w:sz w:val="26"/>
          <w:szCs w:val="26"/>
          <w:rFonts w:ascii="Calibri" w:eastAsia="SimSun" w:hAnsi="Calibri"/>
        </w:rPr>
        <w:t xml:space="preserve">所見；要須日明，方有所見。因此，不得言：我有眼，何用日為！如佛說：由內外</w:t>
      </w:r>
      <w:r>
        <w:rPr>
          <w:sz w:val="26"/>
          <w:szCs w:val="26"/>
          <w:rFonts w:ascii="Calibri" w:eastAsia="SimSun" w:hAnsi="Calibri"/>
        </w:rPr>
        <w:t xml:space="preserve">因緣，能生正見：一、從他聞法，二、內自如理思維。由福德事，生起善心；由智</w:t>
      </w:r>
      <w:r>
        <w:rPr>
          <w:sz w:val="26"/>
          <w:szCs w:val="26"/>
          <w:rFonts w:ascii="Calibri" w:eastAsia="SimSun" w:hAnsi="Calibri"/>
        </w:rPr>
        <w:t xml:space="preserve">慧事，生起如理思維。故須從佛聞法。」（此段論文見姑蘇本卷四第三十一頁）詳</w:t>
      </w:r>
      <w:r>
        <w:rPr>
          <w:sz w:val="26"/>
          <w:szCs w:val="26"/>
          <w:rFonts w:ascii="Calibri" w:eastAsia="SimSun" w:hAnsi="Calibri"/>
        </w:rPr>
        <w:t xml:space="preserve"/>
      </w:r>
      <w:r>
        <w:rPr>
          <w:sz w:val="26"/>
          <w:szCs w:val="26"/>
          <w:rFonts w:ascii="Calibri" w:eastAsia="SimSun" w:hAnsi="Calibri"/>
        </w:rPr>
        <w:t xml:space="preserve">如彼論所說。</w:t>
      </w:r>
    </w:p>
    <w:p>
      <w:pPr>
        <w:pStyle w:val="p"/>
      </w:pPr>
      <w:r>
        <w:rPr>
          <w:sz w:val="26"/>
          <w:szCs w:val="26"/>
          <w:rFonts w:ascii="Calibri" w:eastAsia="SimSun" w:hAnsi="Calibri"/>
        </w:rPr>
        <w:t xml:space="preserve">四沙門果，如顯示相等教典中所說。</w:t>
      </w:r>
    </w:p>
    <w:r>
      <w:rPr>
        <w:sz w:val="26"/>
        <w:szCs w:val="26"/>
        <w:rFonts w:ascii="Calibri" w:eastAsia="SimSun" w:hAnsi="Calibri"/>
      </w:rPr>
      <w:t xml:space="preserve"/>
    </w:r>
    <w:p>
      <w:pPr>
        <w:pStyle w:val="p"/>
      </w:pPr>
      <w:r>
        <w:rPr>
          <w:sz w:val="26"/>
          <w:szCs w:val="26"/>
          <w:b/>
          <w:rFonts w:ascii="Calibri" w:eastAsia="SimSun" w:hAnsi="Calibri"/>
        </w:rPr>
        <w:t xml:space="preserve">如是生故，成</w:t>
      </w:r>
      <w:r>
        <w:rPr>
          <w:sz w:val="19"/>
          <w:szCs w:val="19"/>
          <w:vertAlign w:val="superscript"/>
          <w:rFonts w:ascii="Times New Roman"/>
        </w:rPr>
        <w:footnoteReference w:id="94"/>
      </w:r>
      <w:r>
        <w:rPr>
          <w:sz w:val="26"/>
          <w:szCs w:val="26"/>
          <w:b/>
          <w:rFonts w:ascii="Calibri" w:eastAsia="SimSun" w:hAnsi="Calibri"/>
        </w:rPr>
        <w:t xml:space="preserve">就相故，斷疑網故，非他所伏能伏他故，聖道、沙門現可得</w:t>
      </w:r>
      <w:r>
        <w:rPr>
          <w:sz w:val="26"/>
          <w:szCs w:val="26"/>
          <w:b/>
          <w:rFonts w:ascii="Calibri" w:eastAsia="SimSun" w:hAnsi="Calibri"/>
        </w:rPr>
        <w:t xml:space="preserve">故。</w:t>
      </w:r>
    </w:p>
    <w:r>
      <w:rPr>
        <w:sz w:val="26"/>
        <w:szCs w:val="26"/>
        <w:rFonts w:ascii="Calibri" w:eastAsia="SimSun" w:hAnsi="Calibri"/>
      </w:rPr>
      <w:t xml:space="preserve"/>
    </w:r>
    <w:p>
      <w:pPr>
        <w:pStyle w:val="p"/>
      </w:pPr>
      <w:r>
        <w:rPr>
          <w:sz w:val="26"/>
          <w:szCs w:val="26"/>
          <w:rFonts w:ascii="Calibri" w:eastAsia="SimSun" w:hAnsi="Calibri"/>
        </w:rPr>
        <w:t xml:space="preserve">以下第三、釋五相結尾。于中分二：一、釋五相結尾，二、釋五相總結。此</w:t>
      </w:r>
      <w:r>
        <w:rPr>
          <w:sz w:val="26"/>
          <w:szCs w:val="26"/>
          <w:rFonts w:ascii="Calibri" w:eastAsia="SimSun" w:hAnsi="Calibri"/>
        </w:rPr>
        <w:t xml:space="preserve">即第一、釋五相結尾。</w:t>
      </w:r>
    </w:p>
    <w:p>
      <w:pPr>
        <w:pStyle w:val="p"/>
      </w:pPr>
      <w:r>
        <w:rPr>
          <w:sz w:val="26"/>
          <w:szCs w:val="26"/>
          <w:rFonts w:ascii="Calibri" w:eastAsia="SimSun" w:hAnsi="Calibri"/>
        </w:rPr>
        <w:t xml:space="preserve">謂當依其次第，與五相結合。</w:t>
      </w:r>
    </w:p>
    <w:p>
      <w:pPr>
        <w:pStyle w:val="p"/>
      </w:pPr>
      <w:r>
        <w:rPr>
          <w:sz w:val="26"/>
          <w:szCs w:val="26"/>
          <w:rFonts w:ascii="Calibri" w:eastAsia="SimSun" w:hAnsi="Calibri"/>
        </w:rPr>
        <w:t xml:space="preserve">此中，「生故」者，是指上文所說「若</w:t>
      </w:r>
      <w:r>
        <w:rPr>
          <w:sz w:val="26"/>
          <w:szCs w:val="26"/>
          <w:rFonts w:ascii="Calibri" w:eastAsia="SimSun" w:hAnsi="Calibri"/>
        </w:rPr>
        <w:t xml:space="preserve">有出現世間」等義。</w:t>
      </w:r>
    </w:p>
    <w:p>
      <w:pPr>
        <w:pStyle w:val="p"/>
      </w:pPr>
      <w:r>
        <w:rPr>
          <w:sz w:val="26"/>
          <w:szCs w:val="26"/>
          <w:rFonts w:ascii="Calibri" w:eastAsia="SimSun" w:hAnsi="Calibri"/>
        </w:rPr>
        <w:t xml:space="preserve">《顯揚聖教論》（卷二十第十六頁）中作「如是出現故」，其餘</w:t>
      </w:r>
      <w:r>
        <w:rPr>
          <w:sz w:val="26"/>
          <w:szCs w:val="26"/>
          <w:rFonts w:ascii="Calibri" w:eastAsia="SimSun" w:hAnsi="Calibri"/>
        </w:rPr>
        <w:t xml:space="preserve">與此經所說相同。</w:t>
      </w:r>
    </w:p>
    <w:r>
      <w:rPr>
        <w:sz w:val="26"/>
        <w:szCs w:val="26"/>
        <w:rFonts w:ascii="Calibri" w:eastAsia="SimSun" w:hAnsi="Calibri"/>
      </w:rPr>
      <w:t xml:space="preserve"/>
    </w:r>
    <w:p>
      <w:pPr>
        <w:pStyle w:val="p"/>
      </w:pPr>
      <w:r>
        <w:rPr>
          <w:sz w:val="26"/>
          <w:szCs w:val="26"/>
          <w:b/>
          <w:rFonts w:ascii="Calibri" w:eastAsia="SimSun" w:hAnsi="Calibri"/>
        </w:rPr>
        <w:t xml:space="preserve">如是五種，當知名為一切智相。</w:t>
      </w:r>
    </w:p>
    <w:r>
      <w:rPr>
        <w:sz w:val="26"/>
        <w:szCs w:val="26"/>
        <w:rFonts w:ascii="Calibri" w:eastAsia="SimSun" w:hAnsi="Calibri"/>
      </w:rPr>
      <w:t xml:space="preserve"/>
    </w:r>
    <w:p>
      <w:pPr>
        <w:pStyle w:val="p"/>
      </w:pPr>
      <w:r>
        <w:rPr>
          <w:sz w:val="26"/>
          <w:szCs w:val="26"/>
          <w:rFonts w:ascii="Calibri" w:eastAsia="SimSun" w:hAnsi="Calibri"/>
        </w:rPr>
        <w:t xml:space="preserve">此即第二、釋</w:t>
      </w:r>
      <w:r>
        <w:rPr>
          <w:sz w:val="19"/>
          <w:szCs w:val="19"/>
          <w:vertAlign w:val="superscript"/>
          <w:rFonts w:ascii="Times New Roman"/>
        </w:rPr>
        <w:footnoteReference w:id="95"/>
      </w:r>
      <w:r>
        <w:rPr>
          <w:sz w:val="26"/>
          <w:szCs w:val="26"/>
          <w:rFonts w:ascii="Calibri" w:eastAsia="SimSun" w:hAnsi="Calibri"/>
        </w:rPr>
        <w:t xml:space="preserve">五相總結。</w:t>
      </w:r>
    </w:p>
    <w:r>
      <w:rPr>
        <w:sz w:val="26"/>
        <w:szCs w:val="26"/>
        <w:rFonts w:ascii="Calibri" w:eastAsia="SimSun" w:hAnsi="Calibri"/>
      </w:rPr>
      <w:t xml:space="preserve"/>
    </w:r>
    <w:p>
      <w:pPr>
        <w:pStyle w:val="p"/>
      </w:pPr>
      <w:r>
        <w:rPr>
          <w:sz w:val="26"/>
          <w:szCs w:val="26"/>
          <w:b/>
          <w:rFonts w:ascii="Calibri" w:eastAsia="SimSun" w:hAnsi="Calibri"/>
        </w:rPr>
        <w:t xml:space="preserve">善男子！如是證成道理，由現量故，由比量故，由聖教量故，由五種相名為</w:t>
      </w:r>
      <w:r>
        <w:rPr>
          <w:sz w:val="26"/>
          <w:szCs w:val="26"/>
          <w:b/>
          <w:rFonts w:ascii="Calibri" w:eastAsia="SimSun" w:hAnsi="Calibri"/>
        </w:rPr>
        <w:t xml:space="preserve">清淨。</w:t>
      </w:r>
    </w:p>
    <w:r>
      <w:rPr>
        <w:sz w:val="26"/>
        <w:szCs w:val="26"/>
        <w:rFonts w:ascii="Calibri" w:eastAsia="SimSun" w:hAnsi="Calibri"/>
      </w:rPr>
      <w:t xml:space="preserve"/>
    </w:r>
    <w:p>
      <w:pPr>
        <w:pStyle w:val="p"/>
      </w:pPr>
      <w:r>
        <w:rPr>
          <w:sz w:val="26"/>
          <w:szCs w:val="26"/>
          <w:rFonts w:ascii="Calibri" w:eastAsia="SimSun" w:hAnsi="Calibri"/>
        </w:rPr>
        <w:t xml:space="preserve">此即第二、依三量示五相為清淨相（總結）。</w:t>
      </w:r>
    </w:p>
    <w:p>
      <w:pPr>
        <w:pStyle w:val="p"/>
      </w:pPr>
      <w:r>
        <w:rPr>
          <w:sz w:val="26"/>
          <w:szCs w:val="26"/>
          <w:rFonts w:ascii="Calibri" w:eastAsia="SimSun" w:hAnsi="Calibri"/>
        </w:rPr>
        <w:t xml:space="preserve">謂從證成道理示五相，亦為三量</w:t>
      </w:r>
      <w:r>
        <w:rPr>
          <w:sz w:val="26"/>
          <w:szCs w:val="26"/>
          <w:rFonts w:ascii="Calibri" w:eastAsia="SimSun" w:hAnsi="Calibri"/>
        </w:rPr>
        <w:t xml:space="preserve">所攝。即第一相為現量所攝，中間三相為比量所攝，後一相為聖教量所攝之斷定</w:t>
      </w:r>
      <w:r>
        <w:rPr>
          <w:sz w:val="26"/>
          <w:szCs w:val="26"/>
          <w:rFonts w:ascii="Calibri" w:eastAsia="SimSun" w:hAnsi="Calibri"/>
        </w:rPr>
        <w:t xml:space="preserve">辭。</w:t>
      </w:r>
    </w:p>
    <w:p>
      <w:pPr>
        <w:pStyle w:val="p"/>
      </w:pPr>
      <w:r>
        <w:rPr>
          <w:sz w:val="26"/>
          <w:szCs w:val="26"/>
          <w:rFonts w:ascii="Calibri" w:eastAsia="SimSun" w:hAnsi="Calibri"/>
        </w:rPr>
        <w:t xml:space="preserve">《瑜伽師地論》及《相續解脫經》中亦與此經所說相同。《顯揚聖教論》中是與前五相各</w:t>
      </w:r>
      <w:r>
        <w:rPr>
          <w:sz w:val="26"/>
          <w:szCs w:val="26"/>
          <w:rFonts w:ascii="Calibri" w:eastAsia="SimSun" w:hAnsi="Calibri"/>
        </w:rPr>
        <w:t xml:space="preserve"/>
      </w:r>
      <w:r>
        <w:rPr>
          <w:sz w:val="26"/>
          <w:szCs w:val="26"/>
          <w:rFonts w:ascii="Calibri" w:eastAsia="SimSun" w:hAnsi="Calibri"/>
        </w:rPr>
        <w:t xml:space="preserve">各結合而說。如彼論（卷二十第十六頁）云：「如是于證成道理中，由現量故，</w:t>
      </w:r>
      <w:r>
        <w:rPr>
          <w:sz w:val="26"/>
          <w:szCs w:val="26"/>
          <w:rFonts w:ascii="Calibri" w:eastAsia="SimSun" w:hAnsi="Calibri"/>
        </w:rPr>
        <w:t xml:space="preserve">比量故，譬喻故，成就故，至教量故，由此五相，名為清淨。」《深密解脫經》中亦如</w:t>
      </w:r>
      <w:r>
        <w:rPr>
          <w:sz w:val="26"/>
          <w:szCs w:val="26"/>
          <w:rFonts w:ascii="Calibri" w:eastAsia="SimSun" w:hAnsi="Calibri"/>
        </w:rPr>
        <w:t xml:space="preserve">是說。</w:t>
      </w:r>
    </w:p>
    <w:r>
      <w:rPr>
        <w:sz w:val="26"/>
        <w:szCs w:val="26"/>
        <w:rFonts w:ascii="Calibri" w:eastAsia="SimSun" w:hAnsi="Calibri"/>
      </w:rPr>
      <w:t xml:space="preserve"/>
    </w:r>
    <w:p>
      <w:pPr>
        <w:pStyle w:val="p"/>
      </w:pPr>
      <w:r>
        <w:rPr>
          <w:sz w:val="26"/>
          <w:szCs w:val="26"/>
          <w:b/>
          <w:rFonts w:ascii="Calibri" w:eastAsia="SimSun" w:hAnsi="Calibri"/>
        </w:rPr>
        <w:t xml:space="preserve">云何七種相名不清淨？</w:t>
      </w:r>
    </w:p>
    <w:r>
      <w:rPr>
        <w:sz w:val="26"/>
        <w:szCs w:val="26"/>
        <w:rFonts w:ascii="Calibri" w:eastAsia="SimSun" w:hAnsi="Calibri"/>
      </w:rPr>
      <w:t xml:space="preserve"/>
    </w:r>
    <w:p>
      <w:pPr>
        <w:pStyle w:val="p"/>
      </w:pPr>
      <w:r>
        <w:rPr>
          <w:sz w:val="26"/>
          <w:szCs w:val="26"/>
          <w:rFonts w:ascii="Calibri" w:eastAsia="SimSun" w:hAnsi="Calibri"/>
        </w:rPr>
        <w:t xml:space="preserve">以下第二、釋七種不清淨相。于中分二：一、請問，二、答示。此即第一、請問。</w:t>
      </w:r>
    </w:p>
    <w:r>
      <w:rPr>
        <w:sz w:val="26"/>
        <w:szCs w:val="26"/>
        <w:rFonts w:ascii="Calibri" w:eastAsia="SimSun" w:hAnsi="Calibri"/>
      </w:rPr>
      <w:t xml:space="preserve"/>
    </w:r>
    <w:p>
      <w:pPr>
        <w:pStyle w:val="p"/>
      </w:pPr>
      <w:r>
        <w:rPr>
          <w:sz w:val="26"/>
          <w:szCs w:val="26"/>
          <w:b/>
          <w:rFonts w:ascii="Calibri" w:eastAsia="SimSun" w:hAnsi="Calibri"/>
        </w:rPr>
        <w:t xml:space="preserve">一者、此餘同類可得相，二者、此餘異類可得相，三者、一切同類可得相，</w:t>
      </w:r>
      <w:r>
        <w:rPr>
          <w:sz w:val="26"/>
          <w:szCs w:val="26"/>
          <w:b/>
          <w:rFonts w:ascii="Calibri" w:eastAsia="SimSun" w:hAnsi="Calibri"/>
        </w:rPr>
        <w:t xml:space="preserve">四者、一切異類可得相，五者、異</w:t>
      </w:r>
      <w:r>
        <w:rPr>
          <w:sz w:val="19"/>
          <w:szCs w:val="19"/>
          <w:vertAlign w:val="superscript"/>
          <w:rFonts w:ascii="Times New Roman"/>
        </w:rPr>
        <w:footnoteReference w:id="96"/>
      </w:r>
      <w:r>
        <w:rPr>
          <w:sz w:val="26"/>
          <w:szCs w:val="26"/>
          <w:b/>
          <w:rFonts w:ascii="Calibri" w:eastAsia="SimSun" w:hAnsi="Calibri"/>
        </w:rPr>
        <w:t xml:space="preserve">類譬喻所引相，六者、非圓成實相，七</w:t>
      </w:r>
      <w:r>
        <w:rPr>
          <w:sz w:val="26"/>
          <w:szCs w:val="26"/>
          <w:b/>
          <w:rFonts w:ascii="Calibri" w:eastAsia="SimSun" w:hAnsi="Calibri"/>
        </w:rPr>
        <w:t xml:space="preserve">者、非善清淨言教相。</w:t>
      </w:r>
    </w:p>
    <w:r>
      <w:rPr>
        <w:sz w:val="26"/>
        <w:szCs w:val="26"/>
        <w:rFonts w:ascii="Calibri" w:eastAsia="SimSun" w:hAnsi="Calibri"/>
      </w:rPr>
      <w:t xml:space="preserve"/>
    </w:r>
    <w:p>
      <w:pPr>
        <w:pStyle w:val="p"/>
      </w:pPr>
      <w:r>
        <w:rPr>
          <w:sz w:val="26"/>
          <w:szCs w:val="26"/>
          <w:rFonts w:ascii="Calibri" w:eastAsia="SimSun" w:hAnsi="Calibri"/>
        </w:rPr>
        <w:t xml:space="preserve">以下第二、如來正答。于中分二：一、略標，二、解釋。此即第一、略標。</w:t>
      </w:r>
    </w:p>
    <w:p>
      <w:pPr>
        <w:pStyle w:val="p"/>
      </w:pPr>
      <w:r>
        <w:rPr>
          <w:sz w:val="26"/>
          <w:szCs w:val="26"/>
          <w:rFonts w:ascii="Calibri" w:eastAsia="SimSun" w:hAnsi="Calibri"/>
        </w:rPr>
        <w:t xml:space="preserve">此</w:t>
      </w:r>
      <w:r>
        <w:rPr>
          <w:sz w:val="26"/>
          <w:szCs w:val="26"/>
          <w:rFonts w:ascii="Calibri" w:eastAsia="SimSun" w:hAnsi="Calibri"/>
        </w:rPr>
        <w:t xml:space="preserve">等七相有過失故，名不清淨。</w:t>
      </w:r>
    </w:p>
    <w:p>
      <w:pPr>
        <w:pStyle w:val="p"/>
      </w:pPr>
      <w:r>
        <w:rPr>
          <w:sz w:val="26"/>
          <w:szCs w:val="26"/>
          <w:rFonts w:ascii="Calibri" w:eastAsia="SimSun" w:hAnsi="Calibri"/>
        </w:rPr>
        <w:t xml:space="preserve">《因明入正理論》中說有過失因略有十四種，名相似因。</w:t>
      </w:r>
      <w:r>
        <w:rPr>
          <w:sz w:val="26"/>
          <w:szCs w:val="26"/>
          <w:rFonts w:ascii="Calibri" w:eastAsia="SimSun" w:hAnsi="Calibri"/>
        </w:rPr>
        <w:t xml:space="preserve">謂不成有四種，即「隨一不成」等；不定有六種，謂「共」（不定）及「不共」（不定）等；</w:t>
      </w:r>
      <w:r>
        <w:rPr>
          <w:sz w:val="26"/>
          <w:szCs w:val="26"/>
          <w:rFonts w:ascii="Calibri" w:eastAsia="SimSun" w:hAnsi="Calibri"/>
        </w:rPr>
        <w:t xml:space="preserve">相違有四種，謂「法自相相違因」等。詳則應如彼論所說而得了知。</w:t>
      </w:r>
    </w:p>
    <w:p>
      <w:pPr>
        <w:pStyle w:val="p"/>
      </w:pPr>
      <w:r>
        <w:rPr>
          <w:sz w:val="26"/>
          <w:szCs w:val="26"/>
          <w:rFonts w:ascii="Calibri" w:eastAsia="SimSun" w:hAnsi="Calibri"/>
        </w:rPr>
        <w:t xml:space="preserve">此經所說七種相</w:t>
      </w:r>
      <w:r>
        <w:rPr>
          <w:sz w:val="26"/>
          <w:szCs w:val="26"/>
          <w:rFonts w:ascii="Calibri" w:eastAsia="SimSun" w:hAnsi="Calibri"/>
        </w:rPr>
        <w:t xml:space="preserve">中，前五種相，即《因明正理門論》所說「六不定」中前五種是，除「第六相違決定」故。</w:t>
      </w:r>
    </w:p>
    <w:p>
      <w:pPr>
        <w:pStyle w:val="p"/>
      </w:pPr>
      <w:r>
        <w:rPr>
          <w:sz w:val="26"/>
          <w:szCs w:val="26"/>
          <w:rFonts w:ascii="Calibri" w:eastAsia="SimSun" w:hAnsi="Calibri"/>
        </w:rPr>
        <w:t xml:space="preserve">上文</w:t>
      </w:r>
      <w:r>
        <w:rPr>
          <w:sz w:val="26"/>
          <w:szCs w:val="26"/>
          <w:rFonts w:ascii="Calibri" w:eastAsia="SimSun" w:hAnsi="Calibri"/>
        </w:rPr>
        <w:t xml:space="preserve">已舉《因明入正理論》中所說六不定相，下文當將彼論與此經結合而說。</w:t>
      </w:r>
    </w:p>
    <w:p>
      <w:pPr>
        <w:pStyle w:val="p"/>
      </w:pPr>
      <w:r>
        <w:rPr>
          <w:sz w:val="26"/>
          <w:szCs w:val="26"/>
          <w:rFonts w:ascii="Calibri" w:eastAsia="SimSun" w:hAnsi="Calibri"/>
        </w:rPr>
        <w:t xml:space="preserve">《因明入正理</w:t>
      </w:r>
      <w:r>
        <w:rPr>
          <w:sz w:val="26"/>
          <w:szCs w:val="26"/>
          <w:rFonts w:ascii="Calibri" w:eastAsia="SimSun" w:hAnsi="Calibri"/>
        </w:rPr>
        <w:t xml:space="preserve"/>
      </w:r>
      <w:r>
        <w:rPr>
          <w:sz w:val="26"/>
          <w:szCs w:val="26"/>
          <w:rFonts w:ascii="Calibri" w:eastAsia="SimSun" w:hAnsi="Calibri"/>
        </w:rPr>
        <w:t xml:space="preserve">論》中所說六種不定，即共、不共、同品一分轉異品遍轉、異品一分轉同品遍轉、</w:t>
      </w:r>
      <w:r>
        <w:rPr>
          <w:sz w:val="26"/>
          <w:szCs w:val="26"/>
          <w:rFonts w:ascii="Calibri" w:eastAsia="SimSun" w:hAnsi="Calibri"/>
        </w:rPr>
        <w:t xml:space="preserve">俱品一分轉、相違決定。</w:t>
      </w:r>
    </w:p>
    <w:p>
      <w:pPr>
        <w:pStyle w:val="p"/>
      </w:pPr>
      <w:r>
        <w:rPr>
          <w:sz w:val="26"/>
          <w:szCs w:val="26"/>
          <w:rFonts w:ascii="Calibri" w:eastAsia="SimSun" w:hAnsi="Calibri"/>
        </w:rPr>
        <w:t xml:space="preserve">此中「共」者，如言：聲是常，是所量性故。由于常及無</w:t>
      </w:r>
      <w:r>
        <w:rPr>
          <w:sz w:val="26"/>
          <w:szCs w:val="26"/>
          <w:rFonts w:ascii="Calibri" w:eastAsia="SimSun" w:hAnsi="Calibri"/>
        </w:rPr>
        <w:t xml:space="preserve">常二品皆共此因，故是不定。謂為如瓶等是所量性故，聲是無常？為如虛空等是</w:t>
      </w:r>
      <w:r>
        <w:rPr>
          <w:sz w:val="26"/>
          <w:szCs w:val="26"/>
          <w:rFonts w:ascii="Calibri" w:eastAsia="SimSun" w:hAnsi="Calibri"/>
        </w:rPr>
        <w:t xml:space="preserve">所量性故，聲是其常？</w:t>
      </w:r>
    </w:p>
    <w:p>
      <w:pPr>
        <w:pStyle w:val="p"/>
      </w:pPr>
      <w:r>
        <w:rPr>
          <w:sz w:val="26"/>
          <w:szCs w:val="26"/>
          <w:rFonts w:ascii="Calibri" w:eastAsia="SimSun" w:hAnsi="Calibri"/>
        </w:rPr>
        <w:t xml:space="preserve">言「不共」者，如（聲論師對勝論師）說：聲是常，所聞</w:t>
      </w:r>
      <w:r>
        <w:rPr>
          <w:sz w:val="26"/>
          <w:szCs w:val="26"/>
          <w:rFonts w:ascii="Calibri" w:eastAsia="SimSun" w:hAnsi="Calibri"/>
        </w:rPr>
        <w:t xml:space="preserve">性故。由于常（虛空）無常（電等）品，皆離此（所聞性故）因。常無常外，餘</w:t>
      </w:r>
      <w:r>
        <w:rPr>
          <w:sz w:val="26"/>
          <w:szCs w:val="26"/>
          <w:rFonts w:ascii="Calibri" w:eastAsia="SimSun" w:hAnsi="Calibri"/>
        </w:rPr>
        <w:t xml:space="preserve">非有故，（常無常外，更無餘法是所聞性故。）是猶豫因。此所聞性，其猶何等？</w:t>
      </w:r>
    </w:p>
    <w:r>
      <w:rPr>
        <w:sz w:val="26"/>
        <w:szCs w:val="26"/>
        <w:rFonts w:ascii="Calibri" w:eastAsia="SimSun" w:hAnsi="Calibri"/>
      </w:rPr>
      <w:t xml:space="preserve"/>
    </w:r>
    <w:p>
      <w:pPr>
        <w:pStyle w:val="p"/>
      </w:pPr>
      <w:r>
        <w:rPr>
          <w:sz w:val="26"/>
          <w:szCs w:val="26"/>
          <w:rFonts w:ascii="Calibri" w:eastAsia="SimSun" w:hAnsi="Calibri"/>
        </w:rPr>
        <w:t xml:space="preserve">「同品一分轉異品遍轉」者，如說：聲非勤勇無間所發，是無常性故。此中非勤</w:t>
      </w:r>
      <w:r>
        <w:rPr>
          <w:sz w:val="26"/>
          <w:szCs w:val="26"/>
          <w:rFonts w:ascii="Calibri" w:eastAsia="SimSun" w:hAnsi="Calibri"/>
        </w:rPr>
        <w:t xml:space="preserve">勇無間所發宗，以閃電及虛空等為其同品，此無常性，于閃電等有，于虛空等無；</w:t>
      </w:r>
      <w:r>
        <w:rPr>
          <w:sz w:val="26"/>
          <w:szCs w:val="26"/>
          <w:rFonts w:ascii="Calibri" w:eastAsia="SimSun" w:hAnsi="Calibri"/>
        </w:rPr>
        <w:t xml:space="preserve">又非勤勇無間所發宗，謂以瓶等為異品，此因于彼遍有。此因以閃電、瓶等為同</w:t>
      </w:r>
      <w:r>
        <w:rPr>
          <w:sz w:val="26"/>
          <w:szCs w:val="26"/>
          <w:rFonts w:ascii="Calibri" w:eastAsia="SimSun" w:hAnsi="Calibri"/>
        </w:rPr>
        <w:t xml:space="preserve">品故，亦是不定。謂為如瓶等是無常性故，彼是勤勇無間所發？為如閃電等是無</w:t>
      </w:r>
      <w:r>
        <w:rPr>
          <w:sz w:val="26"/>
          <w:szCs w:val="26"/>
          <w:rFonts w:ascii="Calibri" w:eastAsia="SimSun" w:hAnsi="Calibri"/>
        </w:rPr>
        <w:t xml:space="preserve">常性故，彼非勤勇無間所發？</w:t>
      </w:r>
    </w:p>
    <w:p>
      <w:pPr>
        <w:pStyle w:val="p"/>
      </w:pPr>
      <w:r>
        <w:rPr>
          <w:sz w:val="26"/>
          <w:szCs w:val="26"/>
          <w:rFonts w:ascii="Calibri" w:eastAsia="SimSun" w:hAnsi="Calibri"/>
        </w:rPr>
        <w:t xml:space="preserve">「異品一分轉同品遍轉」者，如立宗言：聲是勤勇</w:t>
      </w:r>
      <w:r>
        <w:rPr>
          <w:sz w:val="26"/>
          <w:szCs w:val="26"/>
          <w:rFonts w:ascii="Calibri" w:eastAsia="SimSun" w:hAnsi="Calibri"/>
        </w:rPr>
        <w:t xml:space="preserve">無間所發，無常性故。此勤勇無間所發宗，謂以瓶等為同品，其無常性，于此瓶</w:t>
      </w:r>
      <w:r>
        <w:rPr>
          <w:sz w:val="26"/>
          <w:szCs w:val="26"/>
          <w:rFonts w:ascii="Calibri" w:eastAsia="SimSun" w:hAnsi="Calibri"/>
        </w:rPr>
        <w:t xml:space="preserve">等遍有；以閃電及虛空等為異品，于彼一分閃電等是有，于虛空等是無。是故如</w:t>
      </w:r>
      <w:r>
        <w:rPr>
          <w:sz w:val="26"/>
          <w:szCs w:val="26"/>
          <w:rFonts w:ascii="Calibri" w:eastAsia="SimSun" w:hAnsi="Calibri"/>
        </w:rPr>
        <w:t xml:space="preserve">前亦為不定。</w:t>
      </w:r>
    </w:p>
    <w:p>
      <w:pPr>
        <w:pStyle w:val="p"/>
      </w:pPr>
      <w:r>
        <w:rPr>
          <w:sz w:val="26"/>
          <w:szCs w:val="26"/>
          <w:rFonts w:ascii="Calibri" w:eastAsia="SimSun" w:hAnsi="Calibri"/>
        </w:rPr>
        <w:t xml:space="preserve">「俱品一分轉」者，如說：聲常，無質礙故。此種常宗，以虛空、極</w:t>
      </w:r>
      <w:r>
        <w:rPr>
          <w:sz w:val="26"/>
          <w:szCs w:val="26"/>
          <w:rFonts w:ascii="Calibri" w:eastAsia="SimSun" w:hAnsi="Calibri"/>
        </w:rPr>
        <w:t xml:space="preserve">微為同品，無質礙性，于虛空等有，于極微等無；以瓶、樂等為異品，于樂等有，</w:t>
      </w:r>
      <w:r>
        <w:rPr>
          <w:sz w:val="26"/>
          <w:szCs w:val="26"/>
          <w:rFonts w:ascii="Calibri" w:eastAsia="SimSun" w:hAnsi="Calibri"/>
        </w:rPr>
        <w:t xml:space="preserve"/>
      </w:r>
      <w:r>
        <w:rPr>
          <w:sz w:val="26"/>
          <w:szCs w:val="26"/>
          <w:rFonts w:ascii="Calibri" w:eastAsia="SimSun" w:hAnsi="Calibri"/>
        </w:rPr>
        <w:t xml:space="preserve">于瓶等無。是故此因，以樂及虛空為同法故，亦名不定。</w:t>
      </w:r>
    </w:p>
    <w:p>
      <w:pPr>
        <w:pStyle w:val="p"/>
      </w:pPr>
      <w:r>
        <w:rPr>
          <w:sz w:val="26"/>
          <w:szCs w:val="26"/>
          <w:rFonts w:ascii="Calibri" w:eastAsia="SimSun" w:hAnsi="Calibri"/>
        </w:rPr>
        <w:t xml:space="preserve">「相違決定」者，如（勝</w:t>
      </w:r>
      <w:r>
        <w:rPr>
          <w:sz w:val="26"/>
          <w:szCs w:val="26"/>
          <w:rFonts w:ascii="Calibri" w:eastAsia="SimSun" w:hAnsi="Calibri"/>
        </w:rPr>
        <w:t xml:space="preserve">論師對聲生論師）立宗言：聲是無常，所作性故，譬如瓶等。有（聲生論師亦立</w:t>
      </w:r>
      <w:r>
        <w:rPr>
          <w:sz w:val="26"/>
          <w:szCs w:val="26"/>
          <w:rFonts w:ascii="Calibri" w:eastAsia="SimSun" w:hAnsi="Calibri"/>
        </w:rPr>
        <w:t xml:space="preserve">一量駁勝論師而）立聲常，所聞性故，譬如聲性。此二（宗中之因）皆是猶豫因</w:t>
      </w:r>
      <w:r>
        <w:rPr>
          <w:sz w:val="26"/>
          <w:szCs w:val="26"/>
          <w:rFonts w:ascii="Calibri" w:eastAsia="SimSun" w:hAnsi="Calibri"/>
        </w:rPr>
        <w:t xml:space="preserve">故，俱名不定。</w:t>
      </w:r>
    </w:p>
    <w:p>
      <w:pPr>
        <w:pStyle w:val="p"/>
      </w:pPr>
      <w:r>
        <w:rPr>
          <w:sz w:val="26"/>
          <w:szCs w:val="26"/>
          <w:rFonts w:ascii="Calibri" w:eastAsia="SimSun" w:hAnsi="Calibri"/>
        </w:rPr>
        <w:t xml:space="preserve">以上是依《因明正理門論》中所說義而述，餘則恐繁且止。</w:t>
      </w:r>
    </w:p>
    <w:r>
      <w:rPr>
        <w:sz w:val="26"/>
        <w:szCs w:val="26"/>
        <w:rFonts w:ascii="Calibri" w:eastAsia="SimSun" w:hAnsi="Calibri"/>
      </w:rPr>
      <w:t xml:space="preserve"/>
    </w:r>
    <w:p>
      <w:pPr>
        <w:pStyle w:val="p"/>
      </w:pPr>
      <w:r>
        <w:rPr>
          <w:sz w:val="26"/>
          <w:szCs w:val="26"/>
          <w:rFonts w:ascii="Calibri" w:eastAsia="SimSun" w:hAnsi="Calibri"/>
        </w:rPr>
        <w:t xml:space="preserve">七不清淨相中前五相攝六種不定因中前五因表</w:t>
      </w:r>
    </w:p>
    <w:r>
      <w:rPr>
        <w:sz w:val="26"/>
        <w:szCs w:val="26"/>
        <w:rFonts w:ascii="Calibri" w:eastAsia="SimSun" w:hAnsi="Calibri"/>
      </w:rPr>
      <w:t xml:space="preserve"/>
    </w:r>
    <w:p>
      <w:pPr>
        <w:pStyle w:val="p"/>
      </w:pPr>
      <w:r>
        <w:rPr>
          <w:sz w:val="26"/>
          <w:szCs w:val="26"/>
          <w:rFonts w:ascii="Calibri" w:eastAsia="SimSun" w:hAnsi="Calibri"/>
        </w:rPr>
        <w:t xml:space="preserve">（此表是譯者為便于閱讀疏文所錄）</w:t>
      </w:r>
    </w:p>
    <w:r>
      <w:rPr>
        <w:sz w:val="26"/>
        <w:szCs w:val="26"/>
        <w:rFonts w:ascii="Calibri" w:eastAsia="SimSun" w:hAnsi="Calibri"/>
      </w:rPr>
      <w:t xml:space="preserve"/>
    </w:r>
    <w:p>
      <w:pPr>
        <w:pStyle w:val="figure"/>
      </w:pPr>
      <w:r>
        <w:drawing>
          <wp:inline xmlns:wp="http://schemas.openxmlformats.org/drawingml/2006/wordprocessingDrawing" distT="0" distB="0" distL="0" distR="0">
            <wp:extent cx="1600200" cy="3810000"/>
            <wp:docPr id="101" name="CC003p0125_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C003p0125_01.gif"/>
                    <pic:cNvPicPr/>
                  </pic:nvPicPr>
                  <pic:blipFill>
                    <a:blip xmlns:r="http://schemas.openxmlformats.org/officeDocument/2006/relationships" r:embed="rIdImg1"/>
                    <a:stretch>
                      <a:fillRect/>
                    </a:stretch>
                  </pic:blipFill>
                  <pic:spPr>
                    <a:xfrm>
                      <a:off x="0" y="0"/>
                      <a:ext cx="1600200" cy="3810000"/>
                      <a:prstGeom prst="rect">
                        <a:avLst/>
                      </a:prstGeom>
                    </a:xfrm>
                  </pic:spPr>
                </pic:pic>
              </a:graphicData>
            </a:graphic>
          </wp:inline>
        </w:drawing>
      </w:r>
    </w:p>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r>
      <w:rPr>
        <w:sz w:val="26"/>
        <w:szCs w:val="26"/>
        <w:rFonts w:ascii="Calibri" w:eastAsia="SimSun" w:hAnsi="Calibri"/>
      </w:rPr>
      <w:t xml:space="preserve"/>
    </w:r>
    <w:p>
      <w:pPr>
        <w:pStyle w:val="p"/>
      </w:pPr>
      <w:r>
        <w:rPr>
          <w:sz w:val="26"/>
          <w:szCs w:val="26"/>
          <w:rFonts w:ascii="Calibri" w:eastAsia="SimSun" w:hAnsi="Calibri"/>
        </w:rPr>
        <w:t xml:space="preserve">註：（表中實線是前一個「有一類言」（甲）之解說；表中的虛線是後一個</w:t>
      </w:r>
      <w:r>
        <w:rPr>
          <w:sz w:val="26"/>
          <w:szCs w:val="26"/>
          <w:rFonts w:ascii="Calibri" w:eastAsia="SimSun" w:hAnsi="Calibri"/>
        </w:rPr>
        <w:t xml:space="preserve"/>
      </w:r>
      <w:r>
        <w:rPr>
          <w:sz w:val="26"/>
          <w:szCs w:val="26"/>
          <w:rFonts w:ascii="Calibri" w:eastAsia="SimSun" w:hAnsi="Calibri"/>
        </w:rPr>
        <w:t xml:space="preserve">「有一類言」（乙）之解說。）</w:t>
      </w:r>
    </w:p>
    <w:r>
      <w:rPr>
        <w:sz w:val="26"/>
        <w:szCs w:val="26"/>
        <w:rFonts w:ascii="Calibri" w:eastAsia="SimSun" w:hAnsi="Calibri"/>
      </w:rPr>
      <w:t xml:space="preserve"/>
    </w:r>
    <w:p>
      <w:pPr>
        <w:pStyle w:val="p"/>
      </w:pPr>
      <w:r>
        <w:rPr>
          <w:sz w:val="26"/>
          <w:szCs w:val="26"/>
          <w:rFonts w:ascii="Calibri" w:eastAsia="SimSun" w:hAnsi="Calibri"/>
        </w:rPr>
        <w:t xml:space="preserve">以彼（因明入正理）論所說，與此經文辭結合，亦有二種解釋。</w:t>
      </w:r>
    </w:p>
    <w:p>
      <w:pPr>
        <w:pStyle w:val="p"/>
      </w:pPr>
      <w:r>
        <w:rPr>
          <w:sz w:val="26"/>
          <w:szCs w:val="26"/>
          <w:rFonts w:ascii="Calibri" w:eastAsia="SimSun" w:hAnsi="Calibri"/>
        </w:rPr>
        <w:t xml:space="preserve">有一類言</w:t>
      </w:r>
      <w:r>
        <w:rPr>
          <w:sz w:val="26"/>
          <w:szCs w:val="26"/>
          <w:rFonts w:ascii="Calibri" w:eastAsia="SimSun" w:hAnsi="Calibri"/>
        </w:rPr>
        <w:t xml:space="preserve">（甲）：以此經所說二種（相），攝彼論所說三種（不定）。謂以（此經所說）</w:t>
      </w:r>
      <w:r>
        <w:rPr>
          <w:sz w:val="26"/>
          <w:szCs w:val="26"/>
          <w:rFonts w:ascii="Calibri" w:eastAsia="SimSun" w:hAnsi="Calibri"/>
        </w:rPr>
        <w:t xml:space="preserve">「此餘同類可得相」，攝彼論所說第三、「同品一分轉異品遍轉」，及第五、「俱品一分</w:t>
      </w:r>
      <w:r>
        <w:rPr>
          <w:sz w:val="26"/>
          <w:szCs w:val="26"/>
          <w:rFonts w:ascii="Calibri" w:eastAsia="SimSun" w:hAnsi="Calibri"/>
        </w:rPr>
        <w:t xml:space="preserve">轉中同品一分轉」。又以（此經）「此餘異類可得相」，攝彼論第四、「異品一分轉</w:t>
      </w:r>
      <w:r>
        <w:rPr>
          <w:sz w:val="26"/>
          <w:szCs w:val="26"/>
          <w:rFonts w:ascii="Calibri" w:eastAsia="SimSun" w:hAnsi="Calibri"/>
        </w:rPr>
        <w:t xml:space="preserve">同品遍轉」，及第五、「俱品一分轉中異品一分轉」云。以此經「一切同類可得相」，</w:t>
      </w:r>
      <w:r>
        <w:rPr>
          <w:sz w:val="26"/>
          <w:szCs w:val="26"/>
          <w:rFonts w:ascii="Calibri" w:eastAsia="SimSun" w:hAnsi="Calibri"/>
        </w:rPr>
        <w:t xml:space="preserve">攝彼論所說第一、「共不定」。以（此經）「一切異類可得相」，攝彼論所說第二、不</w:t>
      </w:r>
      <w:r>
        <w:rPr>
          <w:sz w:val="26"/>
          <w:szCs w:val="26"/>
          <w:rFonts w:ascii="Calibri" w:eastAsia="SimSun" w:hAnsi="Calibri"/>
        </w:rPr>
        <w:t xml:space="preserve">共不定云。依此所說，則對於（此經）所說「異類譬喻所引相」亦有二種解釋。</w:t>
      </w:r>
      <w:r>
        <w:rPr>
          <w:sz w:val="26"/>
          <w:szCs w:val="26"/>
          <w:rFonts w:ascii="Calibri" w:eastAsia="SimSun" w:hAnsi="Calibri"/>
        </w:rPr>
        <w:t xml:space="preserve">有一類言：唯有異喻而已，無有同喻，例如為成立聲常性而說所作性故云。有一</w:t>
      </w:r>
      <w:r>
        <w:rPr>
          <w:sz w:val="26"/>
          <w:szCs w:val="26"/>
          <w:rFonts w:ascii="Calibri" w:eastAsia="SimSun" w:hAnsi="Calibri"/>
        </w:rPr>
        <w:t xml:space="preserve">類言：喻有十種過失（即五種似同法喻及五種似異法喻）云。（經中所說）「非</w:t>
      </w:r>
      <w:r>
        <w:rPr>
          <w:sz w:val="26"/>
          <w:szCs w:val="26"/>
          <w:rFonts w:ascii="Calibri" w:eastAsia="SimSun" w:hAnsi="Calibri"/>
        </w:rPr>
        <w:t xml:space="preserve">圓成實相」者，謂如上所說有過之宗義皆不能成立。（經中所說）「非善清淨言</w:t>
      </w:r>
      <w:r>
        <w:rPr>
          <w:sz w:val="26"/>
          <w:szCs w:val="26"/>
          <w:rFonts w:ascii="Calibri" w:eastAsia="SimSun" w:hAnsi="Calibri"/>
        </w:rPr>
        <w:t xml:space="preserve">教相」者，謂凡是由非聖教量之所成立云。</w:t>
      </w:r>
    </w:p>
    <w:p>
      <w:pPr>
        <w:pStyle w:val="p"/>
      </w:pPr>
      <w:r>
        <w:rPr>
          <w:sz w:val="26"/>
          <w:szCs w:val="26"/>
          <w:rFonts w:ascii="Calibri" w:eastAsia="SimSun" w:hAnsi="Calibri"/>
        </w:rPr>
        <w:t xml:space="preserve">有一類言（乙）：以經中所說前五相</w:t>
      </w:r>
      <w:r>
        <w:rPr>
          <w:sz w:val="26"/>
          <w:szCs w:val="26"/>
          <w:rFonts w:ascii="Calibri" w:eastAsia="SimSun" w:hAnsi="Calibri"/>
        </w:rPr>
        <w:t xml:space="preserve">中第一相（此餘同類可得相）攝彼論所說第三、「同品一分轉異品遍轉」。以經中</w:t>
      </w:r>
      <w:r>
        <w:rPr>
          <w:sz w:val="26"/>
          <w:szCs w:val="26"/>
          <w:rFonts w:ascii="Calibri" w:eastAsia="SimSun" w:hAnsi="Calibri"/>
        </w:rPr>
        <w:t xml:space="preserve">所說第二相（此餘異類可得相），攝彼論所說第四、「異品一分轉同品遍轉」。以經</w:t>
      </w:r>
      <w:r>
        <w:rPr>
          <w:sz w:val="26"/>
          <w:szCs w:val="26"/>
          <w:rFonts w:ascii="Calibri" w:eastAsia="SimSun" w:hAnsi="Calibri"/>
        </w:rPr>
        <w:t xml:space="preserve">中所說第三相（一切同類可得相），攝彼論所說第一、「共不定」。以經中所說第四</w:t>
      </w:r>
      <w:r>
        <w:rPr>
          <w:sz w:val="26"/>
          <w:szCs w:val="26"/>
          <w:rFonts w:ascii="Calibri" w:eastAsia="SimSun" w:hAnsi="Calibri"/>
        </w:rPr>
        <w:t xml:space="preserve"/>
      </w:r>
      <w:r>
        <w:rPr>
          <w:sz w:val="26"/>
          <w:szCs w:val="26"/>
          <w:rFonts w:ascii="Calibri" w:eastAsia="SimSun" w:hAnsi="Calibri"/>
        </w:rPr>
        <w:t xml:space="preserve">相（一切異類可得相），攝彼論所說第二、「不共不定」。以經中所說第五相（異類</w:t>
      </w:r>
      <w:r>
        <w:rPr>
          <w:sz w:val="26"/>
          <w:szCs w:val="26"/>
          <w:rFonts w:ascii="Calibri" w:eastAsia="SimSun" w:hAnsi="Calibri"/>
        </w:rPr>
        <w:t xml:space="preserve">譬喻所引相），攝彼論所說第五、「俱品一分轉」云。此阿闍黎（乙）之解釋，謂異</w:t>
      </w:r>
      <w:r>
        <w:rPr>
          <w:sz w:val="26"/>
          <w:szCs w:val="26"/>
          <w:rFonts w:ascii="Calibri" w:eastAsia="SimSun" w:hAnsi="Calibri"/>
        </w:rPr>
        <w:t xml:space="preserve">類譬喻法上，有少分因法可得。因此，若完整而說，應作：「異類譬喻法上各有一分</w:t>
      </w:r>
      <w:r>
        <w:rPr>
          <w:sz w:val="26"/>
          <w:szCs w:val="26"/>
          <w:rFonts w:ascii="Calibri" w:eastAsia="SimSun" w:hAnsi="Calibri"/>
        </w:rPr>
        <w:t xml:space="preserve">因法可得」，此經為簡略故，僅說「異類譬喻所引相」。其餘二相（第六非圓成實</w:t>
      </w:r>
      <w:r>
        <w:rPr>
          <w:sz w:val="26"/>
          <w:szCs w:val="26"/>
          <w:rFonts w:ascii="Calibri" w:eastAsia="SimSun" w:hAnsi="Calibri"/>
        </w:rPr>
        <w:t xml:space="preserve">相，第七非善清淨言教相），應如上文所說而得了知。</w:t>
      </w:r>
    </w:p>
    <w:p>
      <w:pPr>
        <w:pStyle w:val="p"/>
      </w:pPr>
      <w:r>
        <w:rPr>
          <w:sz w:val="26"/>
          <w:szCs w:val="26"/>
          <w:rFonts w:ascii="Calibri" w:eastAsia="SimSun" w:hAnsi="Calibri"/>
        </w:rPr>
        <w:t xml:space="preserve">「此餘同類可得相」之</w:t>
      </w:r>
      <w:r>
        <w:rPr>
          <w:sz w:val="26"/>
          <w:szCs w:val="26"/>
          <w:rFonts w:ascii="Calibri" w:eastAsia="SimSun" w:hAnsi="Calibri"/>
        </w:rPr>
        <w:t xml:space="preserve">「此」字，是指此經；「餘」字，是指同類。謂與此經同類法中少分因法可得。因此，</w:t>
      </w:r>
      <w:r>
        <w:rPr>
          <w:sz w:val="26"/>
          <w:szCs w:val="26"/>
          <w:rFonts w:ascii="Calibri" w:eastAsia="SimSun" w:hAnsi="Calibri"/>
        </w:rPr>
        <w:t xml:space="preserve">若完整而說，應作「同品一分轉異品遍轉」，經中為簡略經文故僅說同品一分轉</w:t>
      </w:r>
      <w:r>
        <w:rPr>
          <w:sz w:val="26"/>
          <w:szCs w:val="26"/>
          <w:rFonts w:ascii="Calibri" w:eastAsia="SimSun" w:hAnsi="Calibri"/>
        </w:rPr>
        <w:t xml:space="preserve">（即此餘同類可得相）。「此餘異類可得相」之「此」字是指此經；「餘」字，是</w:t>
      </w:r>
      <w:r>
        <w:rPr>
          <w:sz w:val="26"/>
          <w:szCs w:val="26"/>
          <w:rFonts w:ascii="Calibri" w:eastAsia="SimSun" w:hAnsi="Calibri"/>
        </w:rPr>
        <w:t xml:space="preserve">異類。謂與此經異類法中少分因法可得。因此，若完整而說，應作「異品一分轉</w:t>
      </w:r>
      <w:r>
        <w:rPr>
          <w:sz w:val="26"/>
          <w:szCs w:val="26"/>
          <w:rFonts w:ascii="Calibri" w:eastAsia="SimSun" w:hAnsi="Calibri"/>
        </w:rPr>
        <w:t xml:space="preserve">同品遍轉」，經辭簡略故，僅說為「異品一分轉」（此餘異類可得相）。</w:t>
      </w:r>
    </w:p>
    <w:p>
      <w:pPr>
        <w:pStyle w:val="p"/>
      </w:pPr>
      <w:r>
        <w:rPr>
          <w:sz w:val="26"/>
          <w:szCs w:val="26"/>
          <w:rFonts w:ascii="Calibri" w:eastAsia="SimSun" w:hAnsi="Calibri"/>
        </w:rPr>
        <w:t xml:space="preserve">「相」</w:t>
      </w:r>
      <w:r>
        <w:rPr>
          <w:sz w:val="26"/>
          <w:szCs w:val="26"/>
          <w:rFonts w:ascii="Calibri" w:eastAsia="SimSun" w:hAnsi="Calibri"/>
        </w:rPr>
        <w:t xml:space="preserve">字名義，應如前說而得了知。</w:t>
      </w:r>
    </w:p>
    <w:r>
      <w:rPr>
        <w:sz w:val="26"/>
        <w:szCs w:val="26"/>
        <w:rFonts w:ascii="Calibri" w:eastAsia="SimSun" w:hAnsi="Calibri"/>
      </w:rPr>
      <w:t xml:space="preserve"/>
    </w:r>
    <w:p>
      <w:pPr>
        <w:pStyle w:val="p"/>
      </w:pPr>
      <w:r>
        <w:rPr>
          <w:sz w:val="26"/>
          <w:szCs w:val="26"/>
          <w:b/>
          <w:rFonts w:ascii="Calibri" w:eastAsia="SimSun" w:hAnsi="Calibri"/>
        </w:rPr>
        <w:t xml:space="preserve">若一切法，意識所識性，是名一切同類可得相。</w:t>
      </w:r>
    </w:p>
    <w:r>
      <w:rPr>
        <w:sz w:val="26"/>
        <w:szCs w:val="26"/>
        <w:rFonts w:ascii="Calibri" w:eastAsia="SimSun" w:hAnsi="Calibri"/>
      </w:rPr>
      <w:t xml:space="preserve"/>
    </w:r>
    <w:p>
      <w:pPr>
        <w:pStyle w:val="p"/>
      </w:pPr>
      <w:r>
        <w:rPr>
          <w:sz w:val="26"/>
          <w:szCs w:val="26"/>
          <w:rFonts w:ascii="Calibri" w:eastAsia="SimSun" w:hAnsi="Calibri"/>
        </w:rPr>
        <w:t xml:space="preserve">以下第二、廣釋七相。</w:t>
      </w:r>
    </w:p>
    <w:p>
      <w:pPr>
        <w:pStyle w:val="p"/>
      </w:pPr>
      <w:r>
        <w:rPr>
          <w:sz w:val="26"/>
          <w:szCs w:val="26"/>
          <w:rFonts w:ascii="Calibri" w:eastAsia="SimSun" w:hAnsi="Calibri"/>
        </w:rPr>
        <w:t xml:space="preserve">此亦各有不同解釋。</w:t>
      </w:r>
    </w:p>
    <w:p>
      <w:pPr>
        <w:pStyle w:val="p"/>
      </w:pPr>
      <w:r>
        <w:rPr>
          <w:sz w:val="26"/>
          <w:szCs w:val="26"/>
          <w:rFonts w:ascii="Calibri" w:eastAsia="SimSun" w:hAnsi="Calibri"/>
        </w:rPr>
        <w:t xml:space="preserve">有一類言，于中有四：一、（此段</w:t>
      </w:r>
      <w:r>
        <w:rPr>
          <w:sz w:val="26"/>
          <w:szCs w:val="26"/>
          <w:rFonts w:ascii="Calibri" w:eastAsia="SimSun" w:hAnsi="Calibri"/>
        </w:rPr>
        <w:t xml:space="preserve">經文是）解釋第三、一切同類可得相；二、（下文）「若一切法，相」以下，是解釋</w:t>
      </w:r>
      <w:r>
        <w:rPr>
          <w:sz w:val="26"/>
          <w:szCs w:val="26"/>
          <w:rFonts w:ascii="Calibri" w:eastAsia="SimSun" w:hAnsi="Calibri"/>
        </w:rPr>
        <w:t xml:space="preserve">第四、一切異類可得相；三、「善男子」以下，是總釋第一、第二、第六，三相非</w:t>
      </w:r>
      <w:r>
        <w:rPr>
          <w:sz w:val="26"/>
          <w:szCs w:val="26"/>
          <w:rFonts w:ascii="Calibri" w:eastAsia="SimSun" w:hAnsi="Calibri"/>
        </w:rPr>
        <w:t xml:space="preserve"/>
      </w:r>
      <w:r>
        <w:rPr>
          <w:sz w:val="26"/>
          <w:szCs w:val="26"/>
          <w:rFonts w:ascii="Calibri" w:eastAsia="SimSun" w:hAnsi="Calibri"/>
        </w:rPr>
        <w:t xml:space="preserve">圓成實相；四、「又于此餘」以下，是釋第五「異類譬喻所引相」，及第七「非善清</w:t>
      </w:r>
      <w:r>
        <w:rPr>
          <w:sz w:val="26"/>
          <w:szCs w:val="26"/>
          <w:rFonts w:ascii="Calibri" w:eastAsia="SimSun" w:hAnsi="Calibri"/>
        </w:rPr>
        <w:t xml:space="preserve">淨言教相」。此即第一、解釋第三，一切同類可得相。</w:t>
      </w:r>
    </w:p>
    <w:p>
      <w:pPr>
        <w:pStyle w:val="p"/>
      </w:pPr>
      <w:r>
        <w:rPr>
          <w:sz w:val="26"/>
          <w:szCs w:val="26"/>
          <w:rFonts w:ascii="Calibri" w:eastAsia="SimSun" w:hAnsi="Calibri"/>
        </w:rPr>
        <w:t xml:space="preserve">此中，「一切法」者，是指宗</w:t>
      </w:r>
      <w:r>
        <w:rPr>
          <w:sz w:val="26"/>
          <w:szCs w:val="26"/>
          <w:rFonts w:ascii="Calibri" w:eastAsia="SimSun" w:hAnsi="Calibri"/>
        </w:rPr>
        <w:t xml:space="preserve">法以外一切喻法。量者，如云：聲是常，是意識所識性故，如虛空等之宗。由于</w:t>
      </w:r>
      <w:r>
        <w:rPr>
          <w:sz w:val="26"/>
          <w:szCs w:val="26"/>
          <w:rFonts w:ascii="Calibri" w:eastAsia="SimSun" w:hAnsi="Calibri"/>
        </w:rPr>
        <w:t xml:space="preserve">此因為常及無常二品所共，故名不定。謂為如瓶等是所識性故，聲是無常？抑如</w:t>
      </w:r>
      <w:r>
        <w:rPr>
          <w:sz w:val="26"/>
          <w:szCs w:val="26"/>
          <w:rFonts w:ascii="Calibri" w:eastAsia="SimSun" w:hAnsi="Calibri"/>
        </w:rPr>
        <w:t xml:space="preserve">虛空等是所識性故，聲是常？宗體以外其餘諸法，是因同品，故彼名「一切同類</w:t>
      </w:r>
      <w:r>
        <w:rPr>
          <w:sz w:val="26"/>
          <w:szCs w:val="26"/>
          <w:rFonts w:ascii="Calibri" w:eastAsia="SimSun" w:hAnsi="Calibri"/>
        </w:rPr>
        <w:t xml:space="preserve">可得相」。</w:t>
      </w:r>
    </w:p>
    <w:p>
      <w:pPr>
        <w:pStyle w:val="p"/>
      </w:pPr>
      <w:r>
        <w:rPr>
          <w:sz w:val="26"/>
          <w:szCs w:val="26"/>
          <w:rFonts w:ascii="Calibri" w:eastAsia="SimSun" w:hAnsi="Calibri"/>
        </w:rPr>
        <w:t xml:space="preserve">此在《因明入正理論》中說為「共不定」。但彼論中說為「所量」，此經中說</w:t>
      </w:r>
      <w:r>
        <w:rPr>
          <w:sz w:val="26"/>
          <w:szCs w:val="26"/>
          <w:rFonts w:ascii="Calibri" w:eastAsia="SimSun" w:hAnsi="Calibri"/>
        </w:rPr>
        <w:t xml:space="preserve">為「所識性」。辭雖不同，義仍一致。</w:t>
      </w:r>
    </w:p>
    <w:r>
      <w:rPr>
        <w:sz w:val="26"/>
        <w:szCs w:val="26"/>
        <w:rFonts w:ascii="Calibri" w:eastAsia="SimSun" w:hAnsi="Calibri"/>
      </w:rPr>
      <w:t xml:space="preserve"/>
    </w:r>
    <w:p>
      <w:pPr>
        <w:pStyle w:val="p"/>
      </w:pPr>
      <w:r>
        <w:rPr>
          <w:sz w:val="26"/>
          <w:szCs w:val="26"/>
          <w:b/>
          <w:rFonts w:ascii="Calibri" w:eastAsia="SimSun" w:hAnsi="Calibri"/>
        </w:rPr>
        <w:t xml:space="preserve">若一切法，相、性、業、法、因、果異相，由隨如是一一異相，決定展轉各</w:t>
      </w:r>
      <w:r>
        <w:rPr>
          <w:sz w:val="26"/>
          <w:szCs w:val="26"/>
          <w:b/>
          <w:rFonts w:ascii="Calibri" w:eastAsia="SimSun" w:hAnsi="Calibri"/>
        </w:rPr>
        <w:t xml:space="preserve">各異相，是名一切異類可得相。</w:t>
      </w:r>
    </w:p>
    <w:r>
      <w:rPr>
        <w:sz w:val="26"/>
        <w:szCs w:val="26"/>
        <w:rFonts w:ascii="Calibri" w:eastAsia="SimSun" w:hAnsi="Calibri"/>
      </w:rPr>
      <w:t xml:space="preserve"/>
    </w:r>
    <w:p>
      <w:pPr>
        <w:pStyle w:val="p"/>
      </w:pPr>
      <w:r>
        <w:rPr>
          <w:sz w:val="26"/>
          <w:szCs w:val="26"/>
          <w:rFonts w:ascii="Calibri" w:eastAsia="SimSun" w:hAnsi="Calibri"/>
        </w:rPr>
        <w:t xml:space="preserve">此即第二、解釋第四、一切異類可得相。</w:t>
      </w:r>
    </w:p>
    <w:p>
      <w:pPr>
        <w:pStyle w:val="p"/>
      </w:pPr>
      <w:r>
        <w:rPr>
          <w:sz w:val="26"/>
          <w:szCs w:val="26"/>
          <w:rFonts w:ascii="Calibri" w:eastAsia="SimSun" w:hAnsi="Calibri"/>
        </w:rPr>
        <w:t xml:space="preserve">由於此句經文較難了解，故先解釋</w:t>
      </w:r>
      <w:r>
        <w:rPr>
          <w:sz w:val="26"/>
          <w:szCs w:val="26"/>
          <w:rFonts w:ascii="Calibri" w:eastAsia="SimSun" w:hAnsi="Calibri"/>
        </w:rPr>
        <w:t xml:space="preserve">「相、性」等名詞，然後詮釋經義。</w:t>
      </w:r>
    </w:p>
    <w:p>
      <w:pPr>
        <w:pStyle w:val="p"/>
      </w:pPr>
      <w:r>
        <w:rPr>
          <w:sz w:val="26"/>
          <w:szCs w:val="26"/>
          <w:rFonts w:ascii="Calibri" w:eastAsia="SimSun" w:hAnsi="Calibri"/>
        </w:rPr>
        <w:t xml:space="preserve">《相續解脫經》說：「若復形、自性、業、法、因、</w:t>
      </w:r>
      <w:r>
        <w:rPr>
          <w:sz w:val="26"/>
          <w:szCs w:val="26"/>
          <w:rFonts w:ascii="Calibri" w:eastAsia="SimSun" w:hAnsi="Calibri"/>
        </w:rPr>
        <w:t xml:space="preserve">果異熟。」《深密解脫經》云：「謂一切法，相、體、業、法、因、果異熟相。」（此</w:t>
      </w:r>
      <w:r>
        <w:rPr>
          <w:sz w:val="26"/>
          <w:szCs w:val="26"/>
          <w:rFonts w:ascii="Calibri" w:eastAsia="SimSun" w:hAnsi="Calibri"/>
        </w:rPr>
        <w:t xml:space="preserve">段文見常州本《深密解脫經》卷五第十一頁，字句略有不同。）乃至廣說。</w:t>
      </w:r>
    </w:p>
    <w:p>
      <w:pPr>
        <w:pStyle w:val="p"/>
      </w:pPr>
      <w:r>
        <w:rPr>
          <w:sz w:val="26"/>
          <w:szCs w:val="26"/>
          <w:rFonts w:ascii="Calibri" w:eastAsia="SimSun" w:hAnsi="Calibri"/>
        </w:rPr>
        <w:t xml:space="preserve">《瑜伽師地</w:t>
      </w:r>
      <w:r>
        <w:rPr>
          <w:sz w:val="26"/>
          <w:szCs w:val="26"/>
          <w:rFonts w:ascii="Calibri" w:eastAsia="SimSun" w:hAnsi="Calibri"/>
        </w:rPr>
        <w:t xml:space="preserve">論》中略為五相而說。如彼論（卷十五第十一頁）云：「比量者，謂與思擇俱，已</w:t>
      </w:r>
      <w:r>
        <w:rPr>
          <w:sz w:val="26"/>
          <w:szCs w:val="26"/>
          <w:rFonts w:ascii="Calibri" w:eastAsia="SimSun" w:hAnsi="Calibri"/>
        </w:rPr>
        <w:t xml:space="preserve">思、應思所有境界。此復五種：一、相比量，二、體比量，三、業比量，四、法</w:t>
      </w:r>
      <w:r>
        <w:rPr>
          <w:sz w:val="26"/>
          <w:szCs w:val="26"/>
          <w:rFonts w:ascii="Calibri" w:eastAsia="SimSun" w:hAnsi="Calibri"/>
        </w:rPr>
        <w:t xml:space="preserve"/>
      </w:r>
      <w:r>
        <w:rPr>
          <w:sz w:val="26"/>
          <w:szCs w:val="26"/>
          <w:rFonts w:ascii="Calibri" w:eastAsia="SimSun" w:hAnsi="Calibri"/>
        </w:rPr>
        <w:t xml:space="preserve">比量，五、因、果比量。</w:t>
      </w:r>
    </w:p>
    <w:r>
      <w:rPr>
        <w:sz w:val="26"/>
        <w:szCs w:val="26"/>
        <w:rFonts w:ascii="Calibri" w:eastAsia="SimSun" w:hAnsi="Calibri"/>
      </w:rPr>
      <w:t xml:space="preserve"/>
    </w:r>
    <w:p>
      <w:pPr>
        <w:pStyle w:val="p"/>
      </w:pPr>
      <w:r>
        <w:rPr>
          <w:sz w:val="26"/>
          <w:szCs w:val="26"/>
          <w:rFonts w:ascii="Calibri" w:eastAsia="SimSun" w:hAnsi="Calibri"/>
        </w:rPr>
        <w:t xml:space="preserve">「相比量者，謂由現在，或先所見，隨其所有相狀相屬，推度境界。如見幢故，</w:t>
      </w:r>
      <w:r>
        <w:rPr>
          <w:sz w:val="26"/>
          <w:szCs w:val="26"/>
          <w:rFonts w:ascii="Calibri" w:eastAsia="SimSun" w:hAnsi="Calibri"/>
        </w:rPr>
        <w:t xml:space="preserve">比知有車；由見烟故，比知有火；如是以王比國；以夫比妻；以角犎等，比知有</w:t>
      </w:r>
      <w:r>
        <w:rPr>
          <w:sz w:val="26"/>
          <w:szCs w:val="26"/>
          <w:rFonts w:ascii="Calibri" w:eastAsia="SimSun" w:hAnsi="Calibri" w:hint="eastAsia"/>
        </w:rPr>
        <w:t xml:space="preserve">牛。……」乃至廣說。</w:t>
      </w:r>
    </w:p>
    <w:p>
      <w:pPr>
        <w:pStyle w:val="p"/>
      </w:pPr>
      <w:r>
        <w:rPr>
          <w:sz w:val="26"/>
          <w:szCs w:val="26"/>
          <w:rFonts w:ascii="Calibri" w:eastAsia="SimSun" w:hAnsi="Calibri"/>
        </w:rPr>
        <w:t xml:space="preserve">「體比量者，謂現見彼自體性故，比類彼物不現見體；</w:t>
      </w:r>
      <w:r>
        <w:rPr>
          <w:sz w:val="26"/>
          <w:szCs w:val="26"/>
          <w:rFonts w:ascii="Calibri" w:eastAsia="SimSun" w:hAnsi="Calibri"/>
        </w:rPr>
        <w:t xml:space="preserve">或現見彼一分自體，比類餘分。如以現在比類過去，或以過去比類未來，或以現</w:t>
      </w:r>
      <w:r>
        <w:rPr>
          <w:sz w:val="26"/>
          <w:szCs w:val="26"/>
          <w:rFonts w:ascii="Calibri" w:eastAsia="SimSun" w:hAnsi="Calibri"/>
        </w:rPr>
        <w:t xml:space="preserve">在近事比遠，或以現在比于未來。」乃至廣說。</w:t>
      </w:r>
    </w:p>
    <w:r>
      <w:rPr>
        <w:sz w:val="26"/>
        <w:szCs w:val="26"/>
        <w:rFonts w:ascii="Calibri" w:eastAsia="SimSun" w:hAnsi="Calibri"/>
      </w:rPr>
      <w:t xml:space="preserve"/>
    </w:r>
    <w:p>
      <w:pPr>
        <w:pStyle w:val="p"/>
      </w:pPr>
      <w:r>
        <w:rPr>
          <w:sz w:val="26"/>
          <w:szCs w:val="26"/>
          <w:rFonts w:ascii="Calibri" w:eastAsia="SimSun" w:hAnsi="Calibri"/>
        </w:rPr>
        <w:t xml:space="preserve">「業比量者，謂以作用比業所依。如見遠物無有動搖，鳥巢居其上，由是等</w:t>
      </w:r>
      <w:r>
        <w:rPr>
          <w:sz w:val="26"/>
          <w:szCs w:val="26"/>
          <w:rFonts w:ascii="Calibri" w:eastAsia="SimSun" w:hAnsi="Calibri"/>
        </w:rPr>
        <w:t xml:space="preserve">事，比知是杌；若有動及肢搖等事，比知是人。由手足迹，比知是象；由身行迹，</w:t>
      </w:r>
      <w:r>
        <w:rPr>
          <w:sz w:val="26"/>
          <w:szCs w:val="26"/>
          <w:rFonts w:ascii="Calibri" w:eastAsia="SimSun" w:hAnsi="Calibri"/>
        </w:rPr>
        <w:t xml:space="preserve">比知是蛇；若聞嘶聲，比知是馬；若聞哮吼，比知獅子；若聞咆勃，比知牛</w:t>
      </w:r>
      <w:r>
        <w:rPr>
          <w:sz w:val="26"/>
          <w:szCs w:val="26"/>
          <w:rFonts w:ascii="Calibri" w:eastAsia="SimSun" w:hAnsi="Calibri" w:hint="eastAsia"/>
        </w:rPr>
        <w:t xml:space="preserve">王。……」乃至廣說。</w:t>
      </w:r>
    </w:p>
    <w:r>
      <w:rPr>
        <w:sz w:val="26"/>
        <w:szCs w:val="26"/>
        <w:rFonts w:ascii="Calibri" w:eastAsia="SimSun" w:hAnsi="Calibri"/>
      </w:rPr>
      <w:t xml:space="preserve"/>
    </w:r>
    <w:p>
      <w:pPr>
        <w:pStyle w:val="p"/>
      </w:pPr>
      <w:r>
        <w:rPr>
          <w:sz w:val="26"/>
          <w:szCs w:val="26"/>
          <w:rFonts w:ascii="Calibri" w:eastAsia="SimSun" w:hAnsi="Calibri"/>
        </w:rPr>
        <w:t xml:space="preserve">「法比量者，謂以此相鄰相屬之法，比餘相鄰相屬之法。如由屬無常者，比</w:t>
      </w:r>
      <w:r>
        <w:rPr>
          <w:sz w:val="26"/>
          <w:szCs w:val="26"/>
          <w:rFonts w:ascii="Calibri" w:eastAsia="SimSun" w:hAnsi="Calibri"/>
        </w:rPr>
        <w:t xml:space="preserve">知有苦；以屬苦者，比空、無我；以屬生故，比有老法。」乃至廣說。</w:t>
      </w:r>
    </w:p>
    <w:r>
      <w:rPr>
        <w:sz w:val="26"/>
        <w:szCs w:val="26"/>
        <w:rFonts w:ascii="Calibri" w:eastAsia="SimSun" w:hAnsi="Calibri"/>
      </w:rPr>
      <w:t xml:space="preserve"/>
    </w:r>
    <w:p>
      <w:pPr>
        <w:pStyle w:val="p"/>
      </w:pPr>
      <w:r>
        <w:rPr>
          <w:sz w:val="26"/>
          <w:szCs w:val="26"/>
          <w:rFonts w:ascii="Calibri" w:eastAsia="SimSun" w:hAnsi="Calibri"/>
        </w:rPr>
        <w:t xml:space="preserve">「因果比量者，謂以因果展轉相比。如見有行，比至餘方；見至餘方，比先</w:t>
      </w:r>
      <w:r>
        <w:rPr>
          <w:sz w:val="26"/>
          <w:szCs w:val="26"/>
          <w:rFonts w:ascii="Calibri" w:eastAsia="SimSun" w:hAnsi="Calibri"/>
        </w:rPr>
        <w:t xml:space="preserve">有行；若見有人如法事王，比知當獲廣大祿位；見大祿位，比知先</w:t>
      </w:r>
      <w:r>
        <w:rPr>
          <w:sz w:val="19"/>
          <w:szCs w:val="19"/>
          <w:vertAlign w:val="superscript"/>
          <w:rFonts w:ascii="Times New Roman"/>
        </w:rPr>
        <w:footnoteReference w:id="97"/>
      </w:r>
      <w:r>
        <w:rPr>
          <w:sz w:val="26"/>
          <w:szCs w:val="26"/>
          <w:rFonts w:ascii="Calibri" w:eastAsia="SimSun" w:hAnsi="Calibri"/>
        </w:rPr>
        <w:t xml:space="preserve">已</w:t>
      </w:r>
      <w:r>
        <w:rPr>
          <w:sz w:val="26"/>
          <w:szCs w:val="26"/>
          <w:rFonts w:ascii="Calibri" w:eastAsia="SimSun" w:hAnsi="Calibri"/>
        </w:rPr>
        <w:t xml:space="preserve">如法事</w:t>
      </w:r>
      <w:r>
        <w:rPr>
          <w:sz w:val="26"/>
          <w:szCs w:val="26"/>
          <w:rFonts w:ascii="Calibri" w:eastAsia="SimSun" w:hAnsi="Calibri" w:hint="eastAsia"/>
        </w:rPr>
        <w:t xml:space="preserve">王；……若見修道，比知當獲沙門果證；若見有獲沙門果證，比知修道。」廣</w:t>
      </w:r>
      <w:r>
        <w:rPr>
          <w:sz w:val="26"/>
          <w:szCs w:val="26"/>
          <w:rFonts w:ascii="Calibri" w:eastAsia="SimSun" w:hAnsi="Calibri"/>
        </w:rPr>
        <w:t xml:space="preserve"/>
      </w:r>
      <w:r>
        <w:rPr>
          <w:sz w:val="26"/>
          <w:szCs w:val="26"/>
          <w:rFonts w:ascii="Calibri" w:eastAsia="SimSun" w:hAnsi="Calibri"/>
        </w:rPr>
        <w:t xml:space="preserve">則應如彼論所說而得了知。《顯揚聖教論》中亦如是說。</w:t>
      </w:r>
    </w:p>
    <w:r>
      <w:rPr>
        <w:sz w:val="26"/>
        <w:szCs w:val="26"/>
        <w:rFonts w:ascii="Calibri" w:eastAsia="SimSun" w:hAnsi="Calibri"/>
      </w:rPr>
      <w:t xml:space="preserve"/>
    </w:r>
    <w:p>
      <w:pPr>
        <w:pStyle w:val="p"/>
      </w:pPr>
      <w:r>
        <w:rPr>
          <w:sz w:val="26"/>
          <w:szCs w:val="26"/>
          <w:rFonts w:ascii="Calibri" w:eastAsia="SimSun" w:hAnsi="Calibri"/>
        </w:rPr>
        <w:t xml:space="preserve">以下詮釋經義。</w:t>
      </w:r>
    </w:p>
    <w:p>
      <w:pPr>
        <w:pStyle w:val="p"/>
      </w:pPr>
      <w:r>
        <w:rPr>
          <w:sz w:val="26"/>
          <w:szCs w:val="26"/>
          <w:rFonts w:ascii="Calibri" w:eastAsia="SimSun" w:hAnsi="Calibri"/>
        </w:rPr>
        <w:t xml:space="preserve">一切法，相、性、業等互相觀待，彼此不同，故名「一切異</w:t>
      </w:r>
      <w:r>
        <w:rPr>
          <w:sz w:val="26"/>
          <w:szCs w:val="26"/>
          <w:rFonts w:ascii="Calibri" w:eastAsia="SimSun" w:hAnsi="Calibri"/>
        </w:rPr>
        <w:t xml:space="preserve">類」。例如聲上之所聞性等，惟是聲上有，非是（宗）法上有，故彼不能名因。彼</w:t>
      </w:r>
      <w:r>
        <w:rPr>
          <w:sz w:val="26"/>
          <w:szCs w:val="26"/>
          <w:rFonts w:ascii="Calibri" w:eastAsia="SimSun" w:hAnsi="Calibri"/>
        </w:rPr>
        <w:t xml:space="preserve">所聞聲，唯是宗法上有，無有同喻。因之異類（如閃電）上有非所聞相，故名一</w:t>
      </w:r>
      <w:r>
        <w:rPr>
          <w:sz w:val="26"/>
          <w:szCs w:val="26"/>
          <w:rFonts w:ascii="Calibri" w:eastAsia="SimSun" w:hAnsi="Calibri"/>
        </w:rPr>
        <w:t xml:space="preserve">切異類可得相。此即《因明入正理論》所說「不共不定」。如《因明入正理論》云：「言不共</w:t>
      </w:r>
      <w:r>
        <w:rPr>
          <w:sz w:val="26"/>
          <w:szCs w:val="26"/>
          <w:rFonts w:ascii="Calibri" w:eastAsia="SimSun" w:hAnsi="Calibri"/>
        </w:rPr>
        <w:t xml:space="preserve">者，如說聲常，所聞性故。常無常品，皆離此因。常無常外，餘非有故。（常無</w:t>
      </w:r>
      <w:r>
        <w:rPr>
          <w:sz w:val="26"/>
          <w:szCs w:val="26"/>
          <w:rFonts w:ascii="Calibri" w:eastAsia="SimSun" w:hAnsi="Calibri"/>
        </w:rPr>
        <w:t xml:space="preserve">常外，更無餘法是所聞性故）」</w:t>
      </w:r>
    </w:p>
    <w:r>
      <w:rPr>
        <w:sz w:val="26"/>
        <w:szCs w:val="26"/>
        <w:rFonts w:ascii="Calibri" w:eastAsia="SimSun" w:hAnsi="Calibri"/>
      </w:rPr>
      <w:t xml:space="preserve"/>
    </w:r>
    <w:p>
      <w:pPr>
        <w:pStyle w:val="p"/>
      </w:pPr>
      <w:r>
        <w:rPr>
          <w:sz w:val="26"/>
          <w:szCs w:val="26"/>
          <w:b/>
          <w:rFonts w:ascii="Calibri" w:eastAsia="SimSun" w:hAnsi="Calibri"/>
        </w:rPr>
        <w:t xml:space="preserve">善男子！若于此餘同類可得相，及譬喻中有一切異類相者。</w:t>
      </w:r>
    </w:p>
    <w:r>
      <w:rPr>
        <w:sz w:val="26"/>
        <w:szCs w:val="26"/>
        <w:rFonts w:ascii="Calibri" w:eastAsia="SimSun" w:hAnsi="Calibri"/>
      </w:rPr>
      <w:t xml:space="preserve"/>
    </w:r>
    <w:p>
      <w:pPr>
        <w:pStyle w:val="p"/>
      </w:pPr>
      <w:r>
        <w:rPr>
          <w:sz w:val="26"/>
          <w:szCs w:val="26"/>
          <w:rFonts w:ascii="Calibri" w:eastAsia="SimSun" w:hAnsi="Calibri"/>
        </w:rPr>
        <w:t xml:space="preserve">以下第三、總釋第一、第二、第六，三相非圓成實相，及攝彼論中所說俱品一</w:t>
      </w:r>
      <w:r>
        <w:rPr>
          <w:sz w:val="26"/>
          <w:szCs w:val="26"/>
          <w:rFonts w:ascii="Calibri" w:eastAsia="SimSun" w:hAnsi="Calibri"/>
        </w:rPr>
        <w:t xml:space="preserve">分轉。于中分二：一、總釋三種相非圓成實相；二、「非圓成實相」以下，教誡不</w:t>
      </w:r>
      <w:r>
        <w:rPr>
          <w:sz w:val="26"/>
          <w:szCs w:val="26"/>
          <w:rFonts w:ascii="Calibri" w:eastAsia="SimSun" w:hAnsi="Calibri"/>
        </w:rPr>
        <w:t xml:space="preserve">應修習。一又分二：一、釋第一相非圓成實相，二、釋第二相非圓成相。一又分</w:t>
      </w:r>
      <w:r>
        <w:rPr>
          <w:sz w:val="26"/>
          <w:szCs w:val="26"/>
          <w:rFonts w:ascii="Calibri" w:eastAsia="SimSun" w:hAnsi="Calibri"/>
        </w:rPr>
        <w:t xml:space="preserve">二：一、釋第一相（此餘同類可得相），二、釋非圓成實相。此即第一、釋此餘</w:t>
      </w:r>
      <w:r>
        <w:rPr>
          <w:sz w:val="26"/>
          <w:szCs w:val="26"/>
          <w:rFonts w:ascii="Calibri" w:eastAsia="SimSun" w:hAnsi="Calibri"/>
        </w:rPr>
        <w:t xml:space="preserve">同類可得相。</w:t>
      </w:r>
    </w:p>
    <w:p>
      <w:pPr>
        <w:pStyle w:val="p"/>
      </w:pPr>
      <w:r>
        <w:rPr>
          <w:sz w:val="26"/>
          <w:szCs w:val="26"/>
          <w:rFonts w:ascii="Calibri" w:eastAsia="SimSun" w:hAnsi="Calibri"/>
        </w:rPr>
        <w:t xml:space="preserve">「此餘同類可得相」一詞，若完整而說，應作「同品一分轉異品遍轉」。</w:t>
      </w:r>
      <w:r>
        <w:rPr>
          <w:sz w:val="26"/>
          <w:szCs w:val="26"/>
          <w:rFonts w:ascii="Calibri" w:eastAsia="SimSun" w:hAnsi="Calibri"/>
        </w:rPr>
        <w:t xml:space="preserve">經中所言「此餘同類可得相」者，即是「同品一分轉」之義；「及譬喻中有一切</w:t>
      </w:r>
      <w:r>
        <w:rPr>
          <w:sz w:val="26"/>
          <w:szCs w:val="26"/>
          <w:rFonts w:ascii="Calibri" w:eastAsia="SimSun" w:hAnsi="Calibri"/>
        </w:rPr>
        <w:t xml:space="preserve">異類相」者，即「異品遍轉」之義。由是義故，此句經文是攝《因明入正理論》中「同</w:t>
      </w:r>
      <w:r>
        <w:rPr>
          <w:sz w:val="26"/>
          <w:szCs w:val="26"/>
          <w:rFonts w:ascii="Calibri" w:eastAsia="SimSun" w:hAnsi="Calibri"/>
        </w:rPr>
        <w:t xml:space="preserve"/>
      </w:r>
      <w:r>
        <w:rPr>
          <w:sz w:val="26"/>
          <w:szCs w:val="26"/>
          <w:rFonts w:ascii="Calibri" w:eastAsia="SimSun" w:hAnsi="Calibri"/>
        </w:rPr>
        <w:t xml:space="preserve">品一分轉異品遍轉」，及「俱品一分轉」中「同品一分轉」之義。如此，則下文釋「此</w:t>
      </w:r>
      <w:r>
        <w:rPr>
          <w:sz w:val="26"/>
          <w:szCs w:val="26"/>
          <w:rFonts w:ascii="Calibri" w:eastAsia="SimSun" w:hAnsi="Calibri"/>
        </w:rPr>
        <w:t xml:space="preserve">餘異類可得相」時，當知與上文所說解釋「此餘同類可得相」相反。</w:t>
      </w:r>
    </w:p>
    <w:r>
      <w:rPr>
        <w:sz w:val="26"/>
        <w:szCs w:val="26"/>
        <w:rFonts w:ascii="Calibri" w:eastAsia="SimSun" w:hAnsi="Calibri"/>
      </w:rPr>
      <w:t xml:space="preserve"/>
    </w:r>
    <w:p>
      <w:pPr>
        <w:pStyle w:val="p"/>
      </w:pPr>
      <w:r>
        <w:rPr>
          <w:sz w:val="26"/>
          <w:szCs w:val="26"/>
          <w:b/>
          <w:rFonts w:ascii="Calibri" w:eastAsia="SimSun" w:hAnsi="Calibri"/>
        </w:rPr>
        <w:t xml:space="preserve">由此因緣，于所成立非決定故，是名非圓成實相。</w:t>
      </w:r>
    </w:p>
    <w:r>
      <w:rPr>
        <w:sz w:val="26"/>
        <w:szCs w:val="26"/>
        <w:rFonts w:ascii="Calibri" w:eastAsia="SimSun" w:hAnsi="Calibri"/>
      </w:rPr>
      <w:t xml:space="preserve"/>
    </w:r>
    <w:p>
      <w:pPr>
        <w:pStyle w:val="p"/>
      </w:pPr>
      <w:r>
        <w:rPr>
          <w:sz w:val="26"/>
          <w:szCs w:val="26"/>
          <w:rFonts w:ascii="Calibri" w:eastAsia="SimSun" w:hAnsi="Calibri"/>
        </w:rPr>
        <w:t xml:space="preserve">此即第二、釋非圓成實相。</w:t>
      </w:r>
    </w:p>
    <w:p>
      <w:pPr>
        <w:pStyle w:val="p"/>
      </w:pPr>
      <w:r>
        <w:rPr>
          <w:sz w:val="26"/>
          <w:szCs w:val="26"/>
          <w:rFonts w:ascii="Calibri" w:eastAsia="SimSun" w:hAnsi="Calibri"/>
        </w:rPr>
        <w:t xml:space="preserve">謂凡是「此餘同類可得相」，皆「非圓成實相」者，是說所</w:t>
      </w:r>
      <w:r>
        <w:rPr>
          <w:sz w:val="26"/>
          <w:szCs w:val="26"/>
          <w:rFonts w:ascii="Calibri" w:eastAsia="SimSun" w:hAnsi="Calibri"/>
        </w:rPr>
        <w:t xml:space="preserve">立宗義決定不能成立故。</w:t>
      </w:r>
    </w:p>
    <w:r>
      <w:rPr>
        <w:sz w:val="26"/>
        <w:szCs w:val="26"/>
        <w:rFonts w:ascii="Calibri" w:eastAsia="SimSun" w:hAnsi="Calibri"/>
      </w:rPr>
      <w:t xml:space="preserve"/>
    </w:r>
    <w:p>
      <w:pPr>
        <w:pStyle w:val="p"/>
      </w:pPr>
      <w:r>
        <w:rPr>
          <w:sz w:val="26"/>
          <w:szCs w:val="26"/>
          <w:b/>
          <w:rFonts w:ascii="Calibri" w:eastAsia="SimSun" w:hAnsi="Calibri"/>
        </w:rPr>
        <w:t xml:space="preserve">又于此餘異類可得相，及譬喻中有一切同類相者。</w:t>
      </w:r>
    </w:p>
    <w:r>
      <w:rPr>
        <w:sz w:val="26"/>
        <w:szCs w:val="26"/>
        <w:rFonts w:ascii="Calibri" w:eastAsia="SimSun" w:hAnsi="Calibri"/>
      </w:rPr>
      <w:t xml:space="preserve"/>
    </w:r>
    <w:p>
      <w:pPr>
        <w:pStyle w:val="p"/>
      </w:pPr>
      <w:r>
        <w:rPr>
          <w:sz w:val="26"/>
          <w:szCs w:val="26"/>
          <w:rFonts w:ascii="Calibri" w:eastAsia="SimSun" w:hAnsi="Calibri"/>
        </w:rPr>
        <w:t xml:space="preserve">以下第二、釋此餘異類可得相及非圓成實相。（于中分二：一、釋此餘異類</w:t>
      </w:r>
      <w:r>
        <w:rPr>
          <w:sz w:val="26"/>
          <w:szCs w:val="26"/>
          <w:rFonts w:ascii="Calibri" w:eastAsia="SimSun" w:hAnsi="Calibri"/>
        </w:rPr>
        <w:t xml:space="preserve">可得相，二、釋非圓成實相）。此即第一、釋此餘異類可得相。</w:t>
      </w:r>
    </w:p>
    <w:p>
      <w:pPr>
        <w:pStyle w:val="p"/>
      </w:pPr>
      <w:r>
        <w:rPr>
          <w:sz w:val="26"/>
          <w:szCs w:val="26"/>
          <w:rFonts w:ascii="Calibri" w:eastAsia="SimSun" w:hAnsi="Calibri"/>
        </w:rPr>
        <w:t xml:space="preserve">此一名詞若完整而</w:t>
      </w:r>
      <w:r>
        <w:rPr>
          <w:sz w:val="26"/>
          <w:szCs w:val="26"/>
          <w:rFonts w:ascii="Calibri" w:eastAsia="SimSun" w:hAnsi="Calibri"/>
        </w:rPr>
        <w:t xml:space="preserve">說，亦應作「異品一分轉同品遍轉」，及「俱品一分轉」義，應如上文所說（「此餘同類</w:t>
      </w:r>
      <w:r>
        <w:rPr>
          <w:sz w:val="26"/>
          <w:szCs w:val="26"/>
          <w:rFonts w:ascii="Calibri" w:eastAsia="SimSun" w:hAnsi="Calibri"/>
        </w:rPr>
        <w:t xml:space="preserve">可得相」義）而得了知。</w:t>
      </w:r>
    </w:p>
    <w:r>
      <w:rPr>
        <w:sz w:val="26"/>
        <w:szCs w:val="26"/>
        <w:rFonts w:ascii="Calibri" w:eastAsia="SimSun" w:hAnsi="Calibri"/>
      </w:rPr>
      <w:t xml:space="preserve"/>
    </w:r>
    <w:p>
      <w:pPr>
        <w:pStyle w:val="p"/>
      </w:pPr>
      <w:r>
        <w:rPr>
          <w:sz w:val="26"/>
          <w:szCs w:val="26"/>
          <w:b/>
          <w:rFonts w:ascii="Calibri" w:eastAsia="SimSun" w:hAnsi="Calibri"/>
        </w:rPr>
        <w:t xml:space="preserve">由此因緣，于所成立不決定故，是名非圓成實相。</w:t>
      </w:r>
    </w:p>
    <w:r>
      <w:rPr>
        <w:sz w:val="26"/>
        <w:szCs w:val="26"/>
        <w:rFonts w:ascii="Calibri" w:eastAsia="SimSun" w:hAnsi="Calibri"/>
      </w:rPr>
      <w:t xml:space="preserve"/>
    </w:r>
    <w:p>
      <w:pPr>
        <w:pStyle w:val="p"/>
      </w:pPr>
      <w:r>
        <w:rPr>
          <w:sz w:val="26"/>
          <w:szCs w:val="26"/>
          <w:rFonts w:ascii="Calibri" w:eastAsia="SimSun" w:hAnsi="Calibri"/>
        </w:rPr>
        <w:t xml:space="preserve">此即第二、釋非圓成實相。應如上文所說（非圓成實相義）而得了知。</w:t>
      </w:r>
    </w:p>
    <w:r>
      <w:rPr>
        <w:sz w:val="26"/>
        <w:szCs w:val="26"/>
        <w:rFonts w:ascii="Calibri" w:eastAsia="SimSun" w:hAnsi="Calibri"/>
      </w:rPr>
      <w:t xml:space="preserve"/>
    </w:r>
    <w:p>
      <w:pPr>
        <w:pStyle w:val="p"/>
      </w:pPr>
      <w:r>
        <w:rPr>
          <w:sz w:val="26"/>
          <w:szCs w:val="26"/>
          <w:b/>
          <w:rFonts w:ascii="Calibri" w:eastAsia="SimSun" w:hAnsi="Calibri"/>
        </w:rPr>
        <w:t xml:space="preserve">非圓成實故，非善觀察清淨道理。不清淨故，不應修習。</w:t>
      </w:r>
    </w:p>
    <w:r>
      <w:rPr>
        <w:sz w:val="26"/>
        <w:szCs w:val="26"/>
        <w:rFonts w:ascii="Calibri" w:eastAsia="SimSun" w:hAnsi="Calibri"/>
      </w:rPr>
      <w:t xml:space="preserve"/>
    </w:r>
    <w:p>
      <w:pPr>
        <w:pStyle w:val="p"/>
      </w:pPr>
      <w:r>
        <w:rPr>
          <w:sz w:val="26"/>
          <w:szCs w:val="26"/>
          <w:rFonts w:ascii="Calibri" w:eastAsia="SimSun" w:hAnsi="Calibri"/>
        </w:rPr>
        <w:t xml:space="preserve">此即第二、教誡不應修習。</w:t>
      </w:r>
    </w:p>
    <w:p>
      <w:pPr>
        <w:pStyle w:val="p"/>
      </w:pPr>
      <w:r>
        <w:rPr>
          <w:sz w:val="26"/>
          <w:szCs w:val="26"/>
          <w:rFonts w:ascii="Calibri" w:eastAsia="SimSun" w:hAnsi="Calibri"/>
        </w:rPr>
        <w:t xml:space="preserve">問：若與上文所說道理結合，則「一切同類可得</w:t>
      </w:r>
      <w:r>
        <w:rPr>
          <w:sz w:val="26"/>
          <w:szCs w:val="26"/>
          <w:rFonts w:ascii="Calibri" w:eastAsia="SimSun" w:hAnsi="Calibri"/>
        </w:rPr>
        <w:t xml:space="preserve"/>
      </w:r>
      <w:r>
        <w:rPr>
          <w:sz w:val="26"/>
          <w:szCs w:val="26"/>
          <w:rFonts w:ascii="Calibri" w:eastAsia="SimSun" w:hAnsi="Calibri"/>
        </w:rPr>
        <w:t xml:space="preserve">相」亦「非圓成實」，何故經中未如是說？答：理應如此。而未說者，為略攝故，未曾</w:t>
      </w:r>
      <w:r>
        <w:rPr>
          <w:sz w:val="26"/>
          <w:szCs w:val="26"/>
          <w:rFonts w:ascii="Calibri" w:eastAsia="SimSun" w:hAnsi="Calibri"/>
        </w:rPr>
        <w:t xml:space="preserve">詳說。</w:t>
      </w:r>
    </w:p>
    <w:p>
      <w:pPr>
        <w:pStyle w:val="p"/>
      </w:pPr>
      <w:r>
        <w:rPr>
          <w:sz w:val="26"/>
          <w:szCs w:val="26"/>
          <w:rFonts w:ascii="Calibri" w:eastAsia="SimSun" w:hAnsi="Calibri"/>
        </w:rPr>
        <w:t xml:space="preserve">又由此經文，已概括說前五種相非圓成實。（謂在上文釋第一此餘同類可</w:t>
      </w:r>
      <w:r>
        <w:rPr>
          <w:sz w:val="26"/>
          <w:szCs w:val="26"/>
          <w:rFonts w:ascii="Calibri" w:eastAsia="SimSun" w:hAnsi="Calibri"/>
        </w:rPr>
        <w:t xml:space="preserve">得相非圓成實相之經文中）「此餘同類可得相」者，是說第一相。「及譬喻中」</w:t>
      </w:r>
      <w:r>
        <w:rPr>
          <w:sz w:val="26"/>
          <w:szCs w:val="26"/>
          <w:rFonts w:ascii="Calibri" w:eastAsia="SimSun" w:hAnsi="Calibri"/>
        </w:rPr>
        <w:t xml:space="preserve">者，是說第五相。「有一切異類相」者，是說第四相。又（釋第二相非圓成實相</w:t>
      </w:r>
      <w:r>
        <w:rPr>
          <w:sz w:val="26"/>
          <w:szCs w:val="26"/>
          <w:rFonts w:ascii="Calibri" w:eastAsia="SimSun" w:hAnsi="Calibri"/>
        </w:rPr>
        <w:t xml:space="preserve">之經文中）「此餘異類可得相」者，是說第二相。「及譬喻中」是復說第五相。</w:t>
      </w:r>
      <w:r>
        <w:rPr>
          <w:sz w:val="26"/>
          <w:szCs w:val="26"/>
          <w:rFonts w:ascii="Calibri" w:eastAsia="SimSun" w:hAnsi="Calibri"/>
        </w:rPr>
        <w:t xml:space="preserve">「有一切同類相」者，是說第三相。由此義理，即是依前五相說「非圓成實相」。若如</w:t>
      </w:r>
      <w:r>
        <w:rPr>
          <w:sz w:val="26"/>
          <w:szCs w:val="26"/>
          <w:rFonts w:ascii="Calibri" w:eastAsia="SimSun" w:hAnsi="Calibri"/>
        </w:rPr>
        <w:t xml:space="preserve">此說，則前文釋五清淨相時，由「現見所得相」等三種說為「圓成實相」，亦極隨順。</w:t>
      </w:r>
    </w:p>
    <w:r>
      <w:rPr>
        <w:sz w:val="26"/>
        <w:szCs w:val="26"/>
        <w:rFonts w:ascii="Calibri" w:eastAsia="SimSun" w:hAnsi="Calibri"/>
      </w:rPr>
      <w:t xml:space="preserve"/>
    </w:r>
    <w:p>
      <w:pPr>
        <w:pStyle w:val="p"/>
      </w:pPr>
      <w:r>
        <w:rPr>
          <w:sz w:val="26"/>
          <w:szCs w:val="26"/>
          <w:b/>
          <w:rFonts w:ascii="Calibri" w:eastAsia="SimSun" w:hAnsi="Calibri"/>
        </w:rPr>
        <w:t xml:space="preserve">若異類譬喻所引相，若非善清淨言教相，當知體性皆不清淨。</w:t>
      </w:r>
    </w:p>
    <w:r>
      <w:rPr>
        <w:sz w:val="26"/>
        <w:szCs w:val="26"/>
        <w:rFonts w:ascii="Calibri" w:eastAsia="SimSun" w:hAnsi="Calibri"/>
      </w:rPr>
      <w:t xml:space="preserve"/>
    </w:r>
    <w:p>
      <w:pPr>
        <w:pStyle w:val="p"/>
      </w:pPr>
      <w:r>
        <w:rPr>
          <w:sz w:val="26"/>
          <w:szCs w:val="26"/>
          <w:rFonts w:ascii="Calibri" w:eastAsia="SimSun" w:hAnsi="Calibri"/>
        </w:rPr>
        <w:t xml:space="preserve">此即第四、總釋第五、及第七相。</w:t>
      </w:r>
    </w:p>
    <w:p>
      <w:pPr>
        <w:pStyle w:val="p"/>
      </w:pPr>
      <w:r>
        <w:rPr>
          <w:sz w:val="26"/>
          <w:szCs w:val="26"/>
          <w:rFonts w:ascii="Calibri" w:eastAsia="SimSun" w:hAnsi="Calibri"/>
        </w:rPr>
        <w:t xml:space="preserve">其中，「異類譬喻所引相」者，是不共因。</w:t>
      </w:r>
      <w:r>
        <w:rPr>
          <w:sz w:val="26"/>
          <w:szCs w:val="26"/>
          <w:rFonts w:ascii="Calibri" w:eastAsia="SimSun" w:hAnsi="Calibri"/>
        </w:rPr>
        <w:t xml:space="preserve">如說「聲是常」之宗，所作性故，此中虛空等喻是其同品（同喻），瓶等是其異品（異</w:t>
      </w:r>
      <w:r>
        <w:rPr>
          <w:sz w:val="26"/>
          <w:szCs w:val="26"/>
          <w:rFonts w:ascii="Calibri" w:eastAsia="SimSun" w:hAnsi="Calibri"/>
        </w:rPr>
        <w:t xml:space="preserve">喻）。由于此因（所作性因）唯異品（瓶等）有，故名「異類譬喻所引相」。又喻有</w:t>
      </w:r>
      <w:r>
        <w:rPr>
          <w:sz w:val="26"/>
          <w:szCs w:val="26"/>
          <w:rFonts w:ascii="Calibri" w:eastAsia="SimSun" w:hAnsi="Calibri"/>
        </w:rPr>
        <w:t xml:space="preserve">十種過失。此中，「非善清淨言教相」者，謂諸外道邪說等，或是有過宗、因、喻</w:t>
      </w:r>
      <w:r>
        <w:rPr>
          <w:sz w:val="26"/>
          <w:szCs w:val="26"/>
          <w:rFonts w:ascii="Calibri" w:eastAsia="SimSun" w:hAnsi="Calibri"/>
        </w:rPr>
        <w:t xml:space="preserve">等。</w:t>
      </w:r>
    </w:p>
    <w:p>
      <w:pPr>
        <w:pStyle w:val="p"/>
      </w:pPr>
      <w:r>
        <w:rPr>
          <w:sz w:val="26"/>
          <w:szCs w:val="26"/>
          <w:rFonts w:ascii="Calibri" w:eastAsia="SimSun" w:hAnsi="Calibri"/>
        </w:rPr>
        <w:t xml:space="preserve">有一類言：此四種相（即指七種不清淨相中前四種相），多分與前說相同。</w:t>
      </w:r>
      <w:r>
        <w:rPr>
          <w:sz w:val="26"/>
          <w:szCs w:val="26"/>
          <w:rFonts w:ascii="Calibri" w:eastAsia="SimSun" w:hAnsi="Calibri"/>
        </w:rPr>
        <w:t xml:space="preserve">其有差別者，亦唯第四相不攝「俱品一</w:t>
      </w:r>
      <w:r>
        <w:rPr>
          <w:sz w:val="19"/>
          <w:szCs w:val="19"/>
          <w:vertAlign w:val="superscript"/>
          <w:rFonts w:ascii="Times New Roman"/>
        </w:rPr>
        <w:footnoteReference w:id="98"/>
      </w:r>
      <w:r>
        <w:rPr>
          <w:sz w:val="26"/>
          <w:szCs w:val="26"/>
          <w:rFonts w:ascii="Calibri" w:eastAsia="SimSun" w:hAnsi="Calibri"/>
        </w:rPr>
        <w:t xml:space="preserve">分轉」而已；第五相中「異類譬喻所引相」</w:t>
      </w:r>
      <w:r>
        <w:rPr>
          <w:sz w:val="26"/>
          <w:szCs w:val="26"/>
          <w:rFonts w:ascii="Calibri" w:eastAsia="SimSun" w:hAnsi="Calibri"/>
        </w:rPr>
        <w:t xml:space="preserve">者，是「俱品一分轉」。其餘如前所說云。</w:t>
      </w:r>
    </w:p>
    <w:p>
      <w:pPr>
        <w:pStyle w:val="p"/>
      </w:pPr>
      <w:r>
        <w:rPr>
          <w:sz w:val="26"/>
          <w:szCs w:val="26"/>
          <w:rFonts w:ascii="Calibri" w:eastAsia="SimSun" w:hAnsi="Calibri"/>
        </w:rPr>
        <w:t xml:space="preserve">有一類言：此四種相與前說同。其有差別，</w:t>
      </w:r>
      <w:r>
        <w:rPr>
          <w:sz w:val="26"/>
          <w:szCs w:val="26"/>
          <w:rFonts w:ascii="Calibri" w:eastAsia="SimSun" w:hAnsi="Calibri"/>
        </w:rPr>
        <w:t xml:space="preserve"/>
      </w:r>
      <w:r>
        <w:rPr>
          <w:sz w:val="26"/>
          <w:szCs w:val="26"/>
          <w:rFonts w:ascii="Calibri" w:eastAsia="SimSun" w:hAnsi="Calibri"/>
        </w:rPr>
        <w:t xml:space="preserve">即「異類譬喻所引相」是屬第三及第四中攝。餘如前說云。</w:t>
      </w:r>
    </w:p>
    <w:p>
      <w:pPr>
        <w:pStyle w:val="p"/>
      </w:pPr>
      <w:r>
        <w:rPr>
          <w:sz w:val="26"/>
          <w:szCs w:val="26"/>
          <w:rFonts w:ascii="Calibri" w:eastAsia="SimSun" w:hAnsi="Calibri"/>
        </w:rPr>
        <w:t xml:space="preserve">雖有如此三種解釋，</w:t>
      </w:r>
      <w:r>
        <w:rPr>
          <w:sz w:val="26"/>
          <w:szCs w:val="26"/>
          <w:rFonts w:ascii="Calibri" w:eastAsia="SimSun" w:hAnsi="Calibri"/>
        </w:rPr>
        <w:t xml:space="preserve">若依《顯揚聖教論》與此經所說二者結合。則「異類譬喻所引相」在第三、第四以外，</w:t>
      </w:r>
      <w:r>
        <w:rPr>
          <w:sz w:val="26"/>
          <w:szCs w:val="26"/>
          <w:rFonts w:ascii="Calibri" w:eastAsia="SimSun" w:hAnsi="Calibri"/>
        </w:rPr>
        <w:t xml:space="preserve">無「異類譬喻」之辭故。</w:t>
      </w:r>
    </w:p>
    <w:p>
      <w:pPr>
        <w:pStyle w:val="p"/>
      </w:pPr>
      <w:r>
        <w:rPr>
          <w:sz w:val="26"/>
          <w:szCs w:val="26"/>
          <w:rFonts w:ascii="Calibri" w:eastAsia="SimSun" w:hAnsi="Calibri"/>
        </w:rPr>
        <w:t xml:space="preserve">《瑜伽師地論》與《顯揚聖教論》所標之名同，解釋略異。如《瑜</w:t>
      </w:r>
      <w:r>
        <w:rPr>
          <w:sz w:val="26"/>
          <w:szCs w:val="26"/>
          <w:rFonts w:ascii="Calibri" w:eastAsia="SimSun" w:hAnsi="Calibri"/>
        </w:rPr>
        <w:t xml:space="preserve">伽師地論》（卷七十八第二十二頁）云：「若一切法（其），相、性、業、法、因、</w:t>
      </w:r>
      <w:r>
        <w:rPr>
          <w:sz w:val="26"/>
          <w:szCs w:val="26"/>
          <w:rFonts w:ascii="Calibri" w:eastAsia="SimSun" w:hAnsi="Calibri"/>
        </w:rPr>
        <w:t xml:space="preserve">果異相，由隨如是一一異相，決定展轉各各異相，是名一切異類可得相。」《顯揚聖</w:t>
      </w:r>
      <w:r>
        <w:rPr>
          <w:sz w:val="26"/>
          <w:szCs w:val="26"/>
          <w:rFonts w:ascii="Calibri" w:eastAsia="SimSun" w:hAnsi="Calibri"/>
        </w:rPr>
        <w:t xml:space="preserve">教論》中亦如是說。其餘諸相，亦與此經所說相同。若與此釋結合，亦可了知「相、性」</w:t>
      </w:r>
      <w:r>
        <w:rPr>
          <w:sz w:val="26"/>
          <w:szCs w:val="26"/>
          <w:rFonts w:ascii="Calibri" w:eastAsia="SimSun" w:hAnsi="Calibri"/>
        </w:rPr>
        <w:t xml:space="preserve">等五種一一異相，皆是一向異相。</w:t>
      </w:r>
    </w:p>
    <w:r>
      <w:rPr>
        <w:sz w:val="26"/>
        <w:szCs w:val="26"/>
        <w:rFonts w:ascii="Calibri" w:eastAsia="SimSun" w:hAnsi="Calibri"/>
      </w:rPr>
      <w:t xml:space="preserve"/>
    </w:r>
    <w:p>
      <w:pPr>
        <w:spacing w:after="0" w:before="0"/>
        <w:sectPr>
          <w:footnotePr>
            <w:numRestart w:val="eachPage"/>
          </w:footnotePr>
          <w:pgSz w:w="8390" w:h="11905"/>
          <w:pgMar w:top="850" w:right="566" w:bottom="1020" w:left="566"/>
        </w:sectPr>
      </w:pPr>
      <w:r>
        <w:rPr>
          <w:sz w:val="2"/>
          <w:szCs w:val="2"/>
        </w:rPr>
      </w:r>
    </w:p>
    <w:r>
      <w:rPr>
        <w:sz w:val="26"/>
        <w:szCs w:val="26"/>
        <w:rFonts w:ascii="Calibri" w:eastAsia="SimSun" w:hAnsi="Calibri"/>
      </w:rPr>
      <w:t xml:space="preserve"/>
    </w:r>
    <w:r>
      <w:rPr>
        <w:sz w:val="26"/>
        <w:szCs w:val="26"/>
        <w:rFonts w:ascii="Calibri" w:eastAsia="SimSun" w:hAnsi="Calibri"/>
      </w:rPr>
      <w:t xml:space="preserve"/>
    </w:r>
    <w:p>
      <w:pPr>
        <w:outlineLvl w:val="1"/>
        <w:pStyle w:val="head"/>
      </w:pPr>
      <w:bookmarkStart w:id="13" w:name="科目"/>
      <w:bookmarkStart w:id="12" w:name="卷5"/>
      <w:r>
        <w:rPr>
          <w:sz w:val="40"/>
          <w:szCs w:val="40"/>
          <w:b/>
          <w:color w:val="0000a0"/>
          <w:rFonts w:ascii="Calibri" w:eastAsia="ZhaohuaMinB Black" w:hAnsi="Calibri"/>
        </w:rPr>
        <w:t xml:space="preserve">解深密經疏卷第三十九科目</w:t>
      </w:r>
      <w:bookmarkEnd w:id="12"/>
      <w:bookmarkEnd w:id="13"/>
    </w:p>
    <w:r>
      <w:rPr>
        <w:sz w:val="26"/>
        <w:szCs w:val="26"/>
        <w:rFonts w:ascii="Calibri" w:eastAsia="SimSun" w:hAnsi="Calibri"/>
      </w:rPr>
      <w:t xml:space="preserve"/>
    </w:r>
    <w:r>
      <w:rPr>
        <w:sz w:val="26"/>
        <w:szCs w:val="26"/>
        <w:rFonts w:ascii="Calibri" w:eastAsia="SimSun" w:hAnsi="Calibri"/>
      </w:rPr>
      <w:t xml:space="preserve"/>
    </w:r>
    <w:p>
      <w:pPr>
        <w:spacing w:line="312" w:lineRule="auto" w:before="130" w:after="78"/>
        <w:jc w:val="left"/>
      </w:pPr>
      <w:r>
        <w:rPr>
          <w:sz w:val="26"/>
          <w:szCs w:val="26"/>
          <w:rFonts w:ascii="Calibri" w:eastAsia="SimSun" w:hAnsi="Calibri" w:hint="eastAsia"/>
        </w:rPr>
        <w:t xml:space="preserve">　　　　　　　　　　　　　　午四、釋法爾道理………………………………一三九</w:t>
      </w:r>
      <w:r>
        <w:br/>
      </w:r>
      <w:r>
        <w:rPr>
          <w:sz w:val="26"/>
          <w:szCs w:val="26"/>
          <w:rFonts w:ascii="Calibri" w:eastAsia="SimSun" w:hAnsi="Calibri"/>
        </w:rPr>
        <w:t xml:space="preserve"/>
      </w:r>
      <w:r>
        <w:rPr>
          <w:sz w:val="26"/>
          <w:szCs w:val="26"/>
          <w:rFonts w:ascii="Calibri" w:eastAsia="SimSun" w:hAnsi="Calibri" w:hint="eastAsia"/>
        </w:rPr>
        <w:t xml:space="preserve">　　　　　　　　　　　　辰八、釋總別相………………………………………一四〇</w:t>
      </w:r>
      <w:r>
        <w:br/>
      </w:r>
      <w:r>
        <w:rPr>
          <w:sz w:val="26"/>
          <w:szCs w:val="26"/>
          <w:rFonts w:ascii="Calibri" w:eastAsia="SimSun" w:hAnsi="Calibri"/>
        </w:rPr>
        <w:t xml:space="preserve"/>
      </w:r>
      <w:r>
        <w:rPr>
          <w:sz w:val="26"/>
          <w:szCs w:val="26"/>
          <w:rFonts w:ascii="Calibri" w:eastAsia="SimSun" w:hAnsi="Calibri" w:hint="eastAsia"/>
        </w:rPr>
        <w:t xml:space="preserve">　　　　　　　　　　寅五、解釋自性相…………………………………………一四一</w:t>
      </w:r>
      <w:r>
        <w:br/>
      </w:r>
      <w:r>
        <w:rPr>
          <w:sz w:val="26"/>
          <w:szCs w:val="26"/>
          <w:rFonts w:ascii="Calibri" w:eastAsia="SimSun" w:hAnsi="Calibri"/>
        </w:rPr>
        <w:t xml:space="preserve"/>
      </w:r>
      <w:r>
        <w:rPr>
          <w:sz w:val="26"/>
          <w:szCs w:val="26"/>
          <w:rFonts w:ascii="Calibri" w:eastAsia="SimSun" w:hAnsi="Calibri" w:hint="eastAsia"/>
        </w:rPr>
        <w:t xml:space="preserve">　　　　　　　　　　寅六、解釋彼果相…………………………………………一四一</w:t>
      </w:r>
      <w:r>
        <w:br/>
      </w:r>
      <w:r>
        <w:rPr>
          <w:sz w:val="26"/>
          <w:szCs w:val="26"/>
          <w:rFonts w:ascii="Calibri" w:eastAsia="SimSun" w:hAnsi="Calibri"/>
        </w:rPr>
        <w:t xml:space="preserve"/>
      </w:r>
      <w:r>
        <w:rPr>
          <w:sz w:val="26"/>
          <w:szCs w:val="26"/>
          <w:rFonts w:ascii="Calibri" w:eastAsia="SimSun" w:hAnsi="Calibri" w:hint="eastAsia"/>
        </w:rPr>
        <w:t xml:space="preserve">　　　　　　　　　　寅七、解釋彼領受開示相…………………………………一四二</w:t>
      </w:r>
      <w:r>
        <w:br/>
      </w:r>
      <w:r>
        <w:rPr>
          <w:sz w:val="26"/>
          <w:szCs w:val="26"/>
          <w:rFonts w:ascii="Calibri" w:eastAsia="SimSun" w:hAnsi="Calibri"/>
        </w:rPr>
        <w:t xml:space="preserve"/>
      </w:r>
      <w:r>
        <w:rPr>
          <w:sz w:val="26"/>
          <w:szCs w:val="26"/>
          <w:rFonts w:ascii="Calibri" w:eastAsia="SimSun" w:hAnsi="Calibri" w:hint="eastAsia"/>
        </w:rPr>
        <w:t xml:space="preserve">　　　　　　　　　　寅八、解釋彼障礙法相……………………………………一四二</w:t>
      </w:r>
      <w:r>
        <w:br/>
      </w:r>
      <w:r>
        <w:rPr>
          <w:sz w:val="26"/>
          <w:szCs w:val="26"/>
          <w:rFonts w:ascii="Calibri" w:eastAsia="SimSun" w:hAnsi="Calibri"/>
        </w:rPr>
        <w:t xml:space="preserve"/>
      </w:r>
      <w:r>
        <w:rPr>
          <w:sz w:val="26"/>
          <w:szCs w:val="26"/>
          <w:rFonts w:ascii="Calibri" w:eastAsia="SimSun" w:hAnsi="Calibri" w:hint="eastAsia"/>
        </w:rPr>
        <w:t xml:space="preserve">　　　　　　　　　　寅九、解釋彼隨順法相……………………………………一四二</w:t>
      </w:r>
      <w:r>
        <w:br/>
      </w:r>
      <w:r>
        <w:rPr>
          <w:sz w:val="26"/>
          <w:szCs w:val="26"/>
          <w:rFonts w:ascii="Calibri" w:eastAsia="SimSun" w:hAnsi="Calibri"/>
        </w:rPr>
        <w:t xml:space="preserve"/>
      </w:r>
      <w:r>
        <w:rPr>
          <w:sz w:val="26"/>
          <w:szCs w:val="26"/>
          <w:rFonts w:ascii="Calibri" w:eastAsia="SimSun" w:hAnsi="Calibri" w:hint="eastAsia"/>
        </w:rPr>
        <w:t xml:space="preserve">　　　　　　　　　　寅十、解釋彼障礙法之過患相……………………………一四二</w:t>
      </w:r>
      <w:r>
        <w:br/>
      </w:r>
      <w:r>
        <w:rPr>
          <w:sz w:val="26"/>
          <w:szCs w:val="26"/>
          <w:rFonts w:ascii="Calibri" w:eastAsia="SimSun" w:hAnsi="Calibri"/>
        </w:rPr>
        <w:t xml:space="preserve"/>
      </w:r>
      <w:r>
        <w:rPr>
          <w:sz w:val="26"/>
          <w:szCs w:val="26"/>
          <w:rFonts w:ascii="Calibri" w:eastAsia="SimSun" w:hAnsi="Calibri" w:hint="eastAsia"/>
        </w:rPr>
        <w:t xml:space="preserve">　　　　　　　　　　寅十一、解釋彼隨順法之勝利相…………………………一四二</w:t>
      </w:r>
      <w:r>
        <w:br/>
      </w:r>
      <w:r>
        <w:rPr>
          <w:sz w:val="26"/>
          <w:szCs w:val="26"/>
          <w:rFonts w:ascii="Calibri" w:eastAsia="SimSun" w:hAnsi="Calibri"/>
        </w:rPr>
        <w:t xml:space="preserve"/>
      </w:r>
      <w:r>
        <w:rPr>
          <w:sz w:val="26"/>
          <w:szCs w:val="26"/>
          <w:rFonts w:ascii="Calibri" w:eastAsia="SimSun" w:hAnsi="Calibri"/>
        </w:rPr>
        <w:t xml:space="preserve">　　　　　辛二、略說不共陀羅尼義（分二）</w:t>
      </w:r>
      <w:r>
        <w:br/>
      </w:r>
      <w:r>
        <w:rPr>
          <w:sz w:val="26"/>
          <w:szCs w:val="26"/>
          <w:rFonts w:ascii="Calibri" w:eastAsia="SimSun" w:hAnsi="Calibri"/>
        </w:rPr>
        <w:t xml:space="preserve"/>
      </w:r>
      <w:r>
        <w:rPr>
          <w:sz w:val="26"/>
          <w:szCs w:val="26"/>
          <w:rFonts w:ascii="Calibri" w:eastAsia="SimSun" w:hAnsi="Calibri"/>
        </w:rPr>
        <w:t xml:space="preserve">　　　　　　壬一、請說（分二）</w:t>
      </w:r>
      <w:r>
        <w:br/>
      </w:r>
      <w:r>
        <w:rPr>
          <w:sz w:val="26"/>
          <w:szCs w:val="26"/>
          <w:rFonts w:ascii="Calibri" w:eastAsia="SimSun" w:hAnsi="Calibri"/>
        </w:rPr>
        <w:t xml:space="preserve"/>
      </w:r>
      <w:r>
        <w:rPr>
          <w:sz w:val="26"/>
          <w:szCs w:val="26"/>
          <w:rFonts w:ascii="Calibri" w:eastAsia="SimSun" w:hAnsi="Calibri" w:hint="eastAsia"/>
        </w:rPr>
        <w:t xml:space="preserve">　　　　　　　癸一、啟請宣說……………………………………………………一四三</w:t>
      </w:r>
      <w:r>
        <w:br/>
      </w:r>
      <w:r>
        <w:rPr>
          <w:sz w:val="26"/>
          <w:szCs w:val="26"/>
          <w:rFonts w:ascii="Calibri" w:eastAsia="SimSun" w:hAnsi="Calibri"/>
        </w:rPr>
        <w:t xml:space="preserve"/>
      </w:r>
      <w:r>
        <w:rPr>
          <w:sz w:val="26"/>
          <w:szCs w:val="26"/>
          <w:rFonts w:ascii="Calibri" w:eastAsia="SimSun" w:hAnsi="Calibri" w:hint="eastAsia"/>
        </w:rPr>
        <w:t xml:space="preserve">　　　　　　　癸二、明請說意指…………………………………………………一四四</w:t>
      </w:r>
      <w:r>
        <w:br/>
      </w:r>
      <w:r>
        <w:rPr>
          <w:sz w:val="26"/>
          <w:szCs w:val="26"/>
          <w:rFonts w:ascii="Calibri" w:eastAsia="SimSun" w:hAnsi="Calibri"/>
        </w:rPr>
        <w:t xml:space="preserve"/>
      </w:r>
      <w:r>
        <w:rPr>
          <w:sz w:val="26"/>
          <w:szCs w:val="26"/>
          <w:rFonts w:ascii="Calibri" w:eastAsia="SimSun" w:hAnsi="Calibri"/>
        </w:rPr>
        <w:t xml:space="preserve"/>
      </w:r>
      <w:r>
        <w:br/>
      </w:r>
      <w:r>
        <w:rPr>
          <w:sz w:val="26"/>
          <w:szCs w:val="26"/>
          <w:rFonts w:ascii="Calibri" w:eastAsia="SimSun" w:hAnsi="Calibri"/>
        </w:rPr>
        <w:t xml:space="preserve"/>
      </w:r>
      <w:r>
        <w:rPr>
          <w:sz w:val="26"/>
          <w:szCs w:val="26"/>
          <w:rFonts w:ascii="Calibri" w:eastAsia="SimSun" w:hAnsi="Calibri"/>
        </w:rPr>
        <w:t xml:space="preserve">　　　　　　壬二、如來正答（分二）</w:t>
      </w:r>
      <w:r>
        <w:br/>
      </w:r>
      <w:r>
        <w:rPr>
          <w:sz w:val="26"/>
          <w:szCs w:val="26"/>
          <w:rFonts w:ascii="Calibri" w:eastAsia="SimSun" w:hAnsi="Calibri"/>
        </w:rPr>
        <w:t xml:space="preserve"/>
      </w:r>
      <w:r>
        <w:rPr>
          <w:sz w:val="26"/>
          <w:szCs w:val="26"/>
          <w:rFonts w:ascii="Calibri" w:eastAsia="SimSun" w:hAnsi="Calibri"/>
        </w:rPr>
        <w:t xml:space="preserve">　　　　　　　癸一、囑聽允說（分二）</w:t>
      </w:r>
      <w:r>
        <w:br/>
      </w:r>
      <w:r>
        <w:rPr>
          <w:sz w:val="26"/>
          <w:szCs w:val="26"/>
          <w:rFonts w:ascii="Calibri" w:eastAsia="SimSun" w:hAnsi="Calibri"/>
        </w:rPr>
        <w:t xml:space="preserve"/>
      </w:r>
      <w:r>
        <w:rPr>
          <w:sz w:val="26"/>
          <w:szCs w:val="26"/>
          <w:rFonts w:ascii="Calibri" w:eastAsia="SimSun" w:hAnsi="Calibri" w:hint="eastAsia"/>
        </w:rPr>
        <w:t xml:space="preserve">　　　　　　　　子一、允予解說…………………………………………………一四四</w:t>
      </w:r>
      <w:r>
        <w:br/>
      </w:r>
      <w:r>
        <w:rPr>
          <w:sz w:val="26"/>
          <w:szCs w:val="26"/>
          <w:rFonts w:ascii="Calibri" w:eastAsia="SimSun" w:hAnsi="Calibri"/>
        </w:rPr>
        <w:t xml:space="preserve"/>
      </w:r>
      <w:r>
        <w:rPr>
          <w:sz w:val="26"/>
          <w:szCs w:val="26"/>
          <w:rFonts w:ascii="Calibri" w:eastAsia="SimSun" w:hAnsi="Calibri" w:hint="eastAsia"/>
        </w:rPr>
        <w:t xml:space="preserve">　　　　　　　　子二、示解說利益………………………………………………一四四</w:t>
      </w:r>
      <w:r>
        <w:br/>
      </w:r>
      <w:r>
        <w:rPr>
          <w:sz w:val="26"/>
          <w:szCs w:val="26"/>
          <w:rFonts w:ascii="Calibri" w:eastAsia="SimSun" w:hAnsi="Calibri"/>
        </w:rPr>
        <w:t xml:space="preserve"/>
      </w:r>
      <w:r>
        <w:rPr>
          <w:sz w:val="26"/>
          <w:szCs w:val="26"/>
          <w:rFonts w:ascii="Calibri" w:eastAsia="SimSun" w:hAnsi="Calibri"/>
        </w:rPr>
        <w:t xml:space="preserve">　　　　　　　癸二、如請正說（分二）</w:t>
      </w:r>
      <w:r>
        <w:br/>
      </w:r>
      <w:r>
        <w:rPr>
          <w:sz w:val="26"/>
          <w:szCs w:val="26"/>
          <w:rFonts w:ascii="Calibri" w:eastAsia="SimSun" w:hAnsi="Calibri"/>
        </w:rPr>
        <w:t xml:space="preserve"/>
      </w:r>
      <w:r>
        <w:rPr>
          <w:sz w:val="26"/>
          <w:szCs w:val="26"/>
          <w:rFonts w:ascii="Calibri" w:eastAsia="SimSun" w:hAnsi="Calibri"/>
        </w:rPr>
        <w:t xml:space="preserve">　　　　　　　　子一、先說長行（分二）</w:t>
      </w:r>
      <w:r>
        <w:br/>
      </w:r>
      <w:r>
        <w:rPr>
          <w:sz w:val="26"/>
          <w:szCs w:val="26"/>
          <w:rFonts w:ascii="Calibri" w:eastAsia="SimSun" w:hAnsi="Calibri"/>
        </w:rPr>
        <w:t xml:space="preserve"/>
      </w:r>
      <w:r>
        <w:rPr>
          <w:sz w:val="26"/>
          <w:szCs w:val="26"/>
          <w:rFonts w:ascii="Calibri" w:eastAsia="SimSun" w:hAnsi="Calibri"/>
        </w:rPr>
        <w:t xml:space="preserve">　　　　　　　　　丑一、正說（分三）</w:t>
      </w:r>
      <w:r>
        <w:br/>
      </w:r>
      <w:r>
        <w:rPr>
          <w:sz w:val="26"/>
          <w:szCs w:val="26"/>
          <w:rFonts w:ascii="Calibri" w:eastAsia="SimSun" w:hAnsi="Calibri"/>
        </w:rPr>
        <w:t xml:space="preserve"/>
      </w:r>
      <w:r>
        <w:rPr>
          <w:sz w:val="26"/>
          <w:szCs w:val="26"/>
          <w:rFonts w:ascii="Calibri" w:eastAsia="SimSun" w:hAnsi="Calibri" w:hint="eastAsia"/>
        </w:rPr>
        <w:t xml:space="preserve">　　　　　　　　　　寅一、示正義………………………………………………一四四</w:t>
      </w:r>
      <w:r>
        <w:br/>
      </w:r>
      <w:r>
        <w:rPr>
          <w:sz w:val="26"/>
          <w:szCs w:val="26"/>
          <w:rFonts w:ascii="Calibri" w:eastAsia="SimSun" w:hAnsi="Calibri"/>
        </w:rPr>
        <w:t xml:space="preserve"/>
      </w:r>
      <w:r>
        <w:rPr>
          <w:sz w:val="26"/>
          <w:szCs w:val="26"/>
          <w:rFonts w:ascii="Calibri" w:eastAsia="SimSun" w:hAnsi="Calibri" w:hint="eastAsia"/>
        </w:rPr>
        <w:t xml:space="preserve">　　　　　　　　　　寅二、示愚痴所執之過患…………………………………一四六</w:t>
      </w:r>
      <w:r>
        <w:br/>
      </w:r>
      <w:r>
        <w:rPr>
          <w:sz w:val="26"/>
          <w:szCs w:val="26"/>
          <w:rFonts w:ascii="Calibri" w:eastAsia="SimSun" w:hAnsi="Calibri"/>
        </w:rPr>
        <w:t xml:space="preserve"/>
      </w:r>
      <w:r>
        <w:rPr>
          <w:sz w:val="26"/>
          <w:szCs w:val="26"/>
          <w:rFonts w:ascii="Calibri" w:eastAsia="SimSun" w:hAnsi="Calibri" w:hint="eastAsia"/>
        </w:rPr>
        <w:t xml:space="preserve">　　　　　　　　　　寅三、示通達之利益………………………………………一四七</w:t>
      </w:r>
      <w:r>
        <w:br/>
      </w:r>
      <w:r>
        <w:rPr>
          <w:sz w:val="26"/>
          <w:szCs w:val="26"/>
          <w:rFonts w:ascii="Calibri" w:eastAsia="SimSun" w:hAnsi="Calibri"/>
        </w:rPr>
        <w:t xml:space="preserve"/>
      </w:r>
      <w:r>
        <w:rPr>
          <w:sz w:val="26"/>
          <w:szCs w:val="26"/>
          <w:rFonts w:ascii="Calibri" w:eastAsia="SimSun" w:hAnsi="Calibri" w:hint="eastAsia"/>
        </w:rPr>
        <w:t xml:space="preserve">　　　　　　　　　丑二、結尾……………………………………………………一四八</w:t>
      </w:r>
      <w:r>
        <w:br/>
      </w:r>
      <w:r>
        <w:rPr>
          <w:sz w:val="26"/>
          <w:szCs w:val="26"/>
          <w:rFonts w:ascii="Calibri" w:eastAsia="SimSun" w:hAnsi="Calibri"/>
        </w:rPr>
        <w:t xml:space="preserve"/>
      </w:r>
      <w:r>
        <w:rPr>
          <w:sz w:val="26"/>
          <w:szCs w:val="26"/>
          <w:rFonts w:ascii="Calibri" w:eastAsia="SimSun" w:hAnsi="Calibri"/>
        </w:rPr>
        <w:t xml:space="preserve">　　　　　　　　子二、復說重頌（分二）</w:t>
      </w:r>
      <w:r>
        <w:br/>
      </w:r>
      <w:r>
        <w:rPr>
          <w:sz w:val="26"/>
          <w:szCs w:val="26"/>
          <w:rFonts w:ascii="Calibri" w:eastAsia="SimSun" w:hAnsi="Calibri"/>
        </w:rPr>
        <w:t xml:space="preserve"/>
      </w:r>
      <w:r>
        <w:rPr>
          <w:sz w:val="26"/>
          <w:szCs w:val="26"/>
          <w:rFonts w:ascii="Calibri" w:eastAsia="SimSun" w:hAnsi="Calibri" w:hint="eastAsia"/>
        </w:rPr>
        <w:t xml:space="preserve">　　　　　　　　　丑一、說頌因由………………………………………………一四八</w:t>
      </w:r>
      <w:r>
        <w:br/>
      </w:r>
      <w:r>
        <w:rPr>
          <w:sz w:val="26"/>
          <w:szCs w:val="26"/>
          <w:rFonts w:ascii="Calibri" w:eastAsia="SimSun" w:hAnsi="Calibri"/>
        </w:rPr>
        <w:t xml:space="preserve"/>
      </w:r>
      <w:r>
        <w:rPr>
          <w:sz w:val="26"/>
          <w:szCs w:val="26"/>
          <w:rFonts w:ascii="Calibri" w:eastAsia="SimSun" w:hAnsi="Calibri"/>
        </w:rPr>
        <w:t xml:space="preserve">　　　　　　　　　丑二、正說重頌（分三）</w:t>
      </w:r>
      <w:r>
        <w:br/>
      </w:r>
      <w:r>
        <w:rPr>
          <w:sz w:val="26"/>
          <w:szCs w:val="26"/>
          <w:rFonts w:ascii="Calibri" w:eastAsia="SimSun" w:hAnsi="Calibri"/>
        </w:rPr>
        <w:t xml:space="preserve"/>
      </w:r>
      <w:r>
        <w:rPr>
          <w:sz w:val="26"/>
          <w:szCs w:val="26"/>
          <w:rFonts w:ascii="Calibri" w:eastAsia="SimSun" w:hAnsi="Calibri"/>
        </w:rPr>
        <w:t xml:space="preserve"/>
      </w:r>
      <w:r>
        <w:br/>
      </w:r>
      <w:r>
        <w:rPr>
          <w:sz w:val="26"/>
          <w:szCs w:val="26"/>
          <w:rFonts w:ascii="Calibri" w:eastAsia="SimSun" w:hAnsi="Calibri"/>
        </w:rPr>
        <w:t xml:space="preserve"/>
      </w:r>
      <w:r>
        <w:rPr>
          <w:sz w:val="26"/>
          <w:szCs w:val="26"/>
          <w:rFonts w:ascii="Calibri" w:eastAsia="SimSun" w:hAnsi="Calibri"/>
        </w:rPr>
        <w:t xml:space="preserve">　　　　　　　　　　寅一、重說正理（分二）</w:t>
      </w:r>
      <w:r>
        <w:br/>
      </w:r>
      <w:r>
        <w:rPr>
          <w:sz w:val="26"/>
          <w:szCs w:val="26"/>
          <w:rFonts w:ascii="Calibri" w:eastAsia="SimSun" w:hAnsi="Calibri"/>
        </w:rPr>
        <w:t xml:space="preserve"/>
      </w:r>
      <w:r>
        <w:rPr>
          <w:sz w:val="26"/>
          <w:szCs w:val="26"/>
          <w:rFonts w:ascii="Calibri" w:eastAsia="SimSun" w:hAnsi="Calibri" w:hint="eastAsia"/>
        </w:rPr>
        <w:t xml:space="preserve">　　　　　　　　　　　卯一、重示補特伽羅空之理趣…………………………一四八</w:t>
      </w:r>
      <w:r>
        <w:br/>
      </w:r>
      <w:r>
        <w:rPr>
          <w:sz w:val="26"/>
          <w:szCs w:val="26"/>
          <w:rFonts w:ascii="Calibri" w:eastAsia="SimSun" w:hAnsi="Calibri"/>
        </w:rPr>
        <w:t xml:space="preserve"/>
      </w:r>
      <w:r>
        <w:rPr>
          <w:sz w:val="26"/>
          <w:szCs w:val="26"/>
          <w:rFonts w:ascii="Calibri" w:eastAsia="SimSun" w:hAnsi="Calibri" w:hint="eastAsia"/>
        </w:rPr>
        <w:t xml:space="preserve">　　　　　　　　　　　卯二、示法空之理趣……………………………………一四八</w:t>
      </w:r>
      <w:r>
        <w:br/>
      </w:r>
      <w:r>
        <w:rPr>
          <w:sz w:val="26"/>
          <w:szCs w:val="26"/>
          <w:rFonts w:ascii="Calibri" w:eastAsia="SimSun" w:hAnsi="Calibri"/>
        </w:rPr>
        <w:t xml:space="preserve"/>
      </w:r>
      <w:r>
        <w:rPr>
          <w:sz w:val="26"/>
          <w:szCs w:val="26"/>
          <w:rFonts w:ascii="Calibri" w:eastAsia="SimSun" w:hAnsi="Calibri" w:hint="eastAsia"/>
        </w:rPr>
        <w:t xml:space="preserve">　　　　　　　　　　寅二、重示為痴所執之過患………………………………一四九</w:t>
      </w:r>
      <w:r>
        <w:br/>
      </w:r>
      <w:r>
        <w:rPr>
          <w:sz w:val="26"/>
          <w:szCs w:val="26"/>
          <w:rFonts w:ascii="Calibri" w:eastAsia="SimSun" w:hAnsi="Calibri"/>
        </w:rPr>
        <w:t xml:space="preserve"/>
      </w:r>
      <w:r>
        <w:rPr>
          <w:sz w:val="26"/>
          <w:szCs w:val="26"/>
          <w:rFonts w:ascii="Calibri" w:eastAsia="SimSun" w:hAnsi="Calibri" w:hint="eastAsia"/>
        </w:rPr>
        <w:t xml:space="preserve">　　　　　　　　　　寅三、重示通達之利益……………………………………一四九</w:t>
      </w:r>
      <w:r>
        <w:br/>
      </w:r>
      <w:r>
        <w:rPr>
          <w:sz w:val="26"/>
          <w:szCs w:val="26"/>
          <w:rFonts w:ascii="Calibri" w:eastAsia="SimSun" w:hAnsi="Calibri"/>
        </w:rPr>
        <w:t xml:space="preserve"/>
      </w:r>
      <w:r>
        <w:rPr>
          <w:sz w:val="26"/>
          <w:szCs w:val="26"/>
          <w:rFonts w:ascii="Calibri" w:eastAsia="SimSun" w:hAnsi="Calibri"/>
        </w:rPr>
        <w:t xml:space="preserve">　　戊三、明如來受用身相（分七）</w:t>
      </w:r>
      <w:r>
        <w:br/>
      </w:r>
      <w:r>
        <w:rPr>
          <w:sz w:val="26"/>
          <w:szCs w:val="26"/>
          <w:rFonts w:ascii="Calibri" w:eastAsia="SimSun" w:hAnsi="Calibri"/>
        </w:rPr>
        <w:t xml:space="preserve"/>
      </w:r>
      <w:r>
        <w:rPr>
          <w:sz w:val="26"/>
          <w:szCs w:val="26"/>
          <w:rFonts w:ascii="Calibri" w:eastAsia="SimSun" w:hAnsi="Calibri"/>
        </w:rPr>
        <w:t xml:space="preserve">　　　己一、明如來受用身之心生起相（分二）</w:t>
      </w:r>
      <w:r>
        <w:br/>
      </w:r>
      <w:r>
        <w:rPr>
          <w:sz w:val="26"/>
          <w:szCs w:val="26"/>
          <w:rFonts w:ascii="Calibri" w:eastAsia="SimSun" w:hAnsi="Calibri"/>
        </w:rPr>
        <w:t xml:space="preserve"/>
      </w:r>
      <w:r>
        <w:rPr>
          <w:sz w:val="26"/>
          <w:szCs w:val="26"/>
          <w:rFonts w:ascii="Calibri" w:eastAsia="SimSun" w:hAnsi="Calibri"/>
        </w:rPr>
        <w:t xml:space="preserve">　　　　庚一、正明受用身之心生起相（分四）</w:t>
      </w:r>
      <w:r>
        <w:br/>
      </w:r>
      <w:r>
        <w:rPr>
          <w:sz w:val="26"/>
          <w:szCs w:val="26"/>
          <w:rFonts w:ascii="Calibri" w:eastAsia="SimSun" w:hAnsi="Calibri"/>
        </w:rPr>
        <w:t xml:space="preserve"/>
      </w:r>
      <w:r>
        <w:rPr>
          <w:sz w:val="26"/>
          <w:szCs w:val="26"/>
          <w:rFonts w:ascii="Calibri" w:eastAsia="SimSun" w:hAnsi="Calibri" w:hint="eastAsia"/>
        </w:rPr>
        <w:t xml:space="preserve">　　　　　辛一、請問受用身之心生起相…………………………………………一五〇</w:t>
      </w:r>
      <w:r>
        <w:br/>
      </w:r>
      <w:r>
        <w:rPr>
          <w:sz w:val="26"/>
          <w:szCs w:val="26"/>
          <w:rFonts w:ascii="Calibri" w:eastAsia="SimSun" w:hAnsi="Calibri"/>
        </w:rPr>
        <w:t xml:space="preserve"/>
      </w:r>
      <w:r>
        <w:rPr>
          <w:sz w:val="26"/>
          <w:szCs w:val="26"/>
          <w:rFonts w:ascii="Calibri" w:eastAsia="SimSun" w:hAnsi="Calibri"/>
        </w:rPr>
        <w:t xml:space="preserve">　　　　　辛二、如來答示（分二）</w:t>
      </w:r>
      <w:r>
        <w:br/>
      </w:r>
      <w:r>
        <w:rPr>
          <w:sz w:val="26"/>
          <w:szCs w:val="26"/>
          <w:rFonts w:ascii="Calibri" w:eastAsia="SimSun" w:hAnsi="Calibri"/>
        </w:rPr>
        <w:t xml:space="preserve"/>
      </w:r>
      <w:r>
        <w:rPr>
          <w:sz w:val="26"/>
          <w:szCs w:val="26"/>
          <w:rFonts w:ascii="Calibri" w:eastAsia="SimSun" w:hAnsi="Calibri" w:hint="eastAsia"/>
        </w:rPr>
        <w:t xml:space="preserve">　　　　　　壬一、示如來無心意識之尋思加行…………………………………一五〇</w:t>
      </w:r>
      <w:r>
        <w:br/>
      </w:r>
      <w:r>
        <w:rPr>
          <w:sz w:val="26"/>
          <w:szCs w:val="26"/>
          <w:rFonts w:ascii="Calibri" w:eastAsia="SimSun" w:hAnsi="Calibri"/>
        </w:rPr>
        <w:t xml:space="preserve"/>
      </w:r>
      <w:r>
        <w:rPr>
          <w:sz w:val="26"/>
          <w:szCs w:val="26"/>
          <w:rFonts w:ascii="Calibri" w:eastAsia="SimSun" w:hAnsi="Calibri" w:hint="eastAsia"/>
        </w:rPr>
        <w:t xml:space="preserve">　　　　　　壬二、示如來雖無加行然有心法生起………………………………一五一</w:t>
      </w:r>
      <w:r>
        <w:br/>
      </w:r>
      <w:r>
        <w:rPr>
          <w:sz w:val="26"/>
          <w:szCs w:val="26"/>
          <w:rFonts w:ascii="Calibri" w:eastAsia="SimSun" w:hAnsi="Calibri"/>
        </w:rPr>
        <w:t xml:space="preserve"/>
      </w:r>
      <w:r>
        <w:rPr>
          <w:sz w:val="26"/>
          <w:szCs w:val="26"/>
          <w:rFonts w:ascii="Calibri" w:eastAsia="SimSun" w:hAnsi="Calibri" w:hint="eastAsia"/>
        </w:rPr>
        <w:t xml:space="preserve">　　　　　辛三、重申徵問…………………………………………………………一五二</w:t>
      </w:r>
      <w:r>
        <w:br/>
      </w:r>
      <w:r>
        <w:rPr>
          <w:sz w:val="26"/>
          <w:szCs w:val="26"/>
          <w:rFonts w:ascii="Calibri" w:eastAsia="SimSun" w:hAnsi="Calibri"/>
        </w:rPr>
        <w:t xml:space="preserve"/>
      </w:r>
      <w:r>
        <w:rPr>
          <w:sz w:val="26"/>
          <w:szCs w:val="26"/>
          <w:rFonts w:ascii="Calibri" w:eastAsia="SimSun" w:hAnsi="Calibri"/>
        </w:rPr>
        <w:t xml:space="preserve">　　　　　辛四、正說（分三）</w:t>
      </w:r>
      <w:r>
        <w:br/>
      </w:r>
      <w:r>
        <w:rPr>
          <w:sz w:val="26"/>
          <w:szCs w:val="26"/>
          <w:rFonts w:ascii="Calibri" w:eastAsia="SimSun" w:hAnsi="Calibri"/>
        </w:rPr>
        <w:t xml:space="preserve"/>
      </w:r>
      <w:r>
        <w:rPr>
          <w:sz w:val="26"/>
          <w:szCs w:val="26"/>
          <w:rFonts w:ascii="Calibri" w:eastAsia="SimSun" w:hAnsi="Calibri"/>
        </w:rPr>
        <w:t xml:space="preserve"/>
      </w:r>
      <w:r>
        <w:br/>
      </w:r>
      <w:r>
        <w:rPr>
          <w:sz w:val="26"/>
          <w:szCs w:val="26"/>
          <w:rFonts w:ascii="Calibri" w:eastAsia="SimSun" w:hAnsi="Calibri"/>
        </w:rPr>
        <w:t xml:space="preserve"/>
      </w:r>
      <w:r>
        <w:rPr>
          <w:sz w:val="26"/>
          <w:szCs w:val="26"/>
          <w:rFonts w:ascii="Calibri" w:eastAsia="SimSun" w:hAnsi="Calibri" w:hint="eastAsia"/>
        </w:rPr>
        <w:t xml:space="preserve">　　　　　　壬一、正示其義………………………………………………………一五三</w:t>
      </w:r>
      <w:r>
        <w:br/>
      </w:r>
      <w:r>
        <w:rPr>
          <w:sz w:val="26"/>
          <w:szCs w:val="26"/>
          <w:rFonts w:ascii="Calibri" w:eastAsia="SimSun" w:hAnsi="Calibri"/>
        </w:rPr>
        <w:t xml:space="preserve"/>
      </w:r>
      <w:r>
        <w:rPr>
          <w:sz w:val="26"/>
          <w:szCs w:val="26"/>
          <w:rFonts w:ascii="Calibri" w:eastAsia="SimSun" w:hAnsi="Calibri"/>
        </w:rPr>
        <w:t xml:space="preserve">　　　　　　壬二、舉喻比知（分二）</w:t>
      </w:r>
      <w:r>
        <w:br/>
      </w:r>
      <w:r>
        <w:rPr>
          <w:sz w:val="26"/>
          <w:szCs w:val="26"/>
          <w:rFonts w:ascii="Calibri" w:eastAsia="SimSun" w:hAnsi="Calibri"/>
        </w:rPr>
        <w:t xml:space="preserve"/>
      </w:r>
      <w:r>
        <w:rPr>
          <w:sz w:val="26"/>
          <w:szCs w:val="26"/>
          <w:rFonts w:ascii="Calibri" w:eastAsia="SimSun" w:hAnsi="Calibri" w:hint="eastAsia"/>
        </w:rPr>
        <w:t xml:space="preserve">　　　　　　　癸一、以睡眠為喻…………………………………………………一五三</w:t>
      </w:r>
      <w:r>
        <w:br/>
      </w:r>
      <w:r>
        <w:rPr>
          <w:sz w:val="26"/>
          <w:szCs w:val="26"/>
          <w:rFonts w:ascii="Calibri" w:eastAsia="SimSun" w:hAnsi="Calibri"/>
        </w:rPr>
        <w:t xml:space="preserve"/>
      </w:r>
      <w:r>
        <w:rPr>
          <w:sz w:val="26"/>
          <w:szCs w:val="26"/>
          <w:rFonts w:ascii="Calibri" w:eastAsia="SimSun" w:hAnsi="Calibri" w:hint="eastAsia"/>
        </w:rPr>
        <w:t xml:space="preserve">　　　　　　　癸二、以滅盡定為喻………………………………………………一五三</w:t>
      </w:r>
      <w:r>
        <w:br/>
      </w:r>
      <w:r>
        <w:rPr>
          <w:sz w:val="26"/>
          <w:szCs w:val="26"/>
          <w:rFonts w:ascii="Calibri" w:eastAsia="SimSun" w:hAnsi="Calibri"/>
        </w:rPr>
        <w:t xml:space="preserve"/>
      </w:r>
      <w:r>
        <w:rPr>
          <w:sz w:val="26"/>
          <w:szCs w:val="26"/>
          <w:rFonts w:ascii="Calibri" w:eastAsia="SimSun" w:hAnsi="Calibri" w:hint="eastAsia"/>
        </w:rPr>
        <w:t xml:space="preserve">　　　　　　壬三、喻義合說………………………………………………………一五五</w:t>
      </w:r>
    </w:p>
    <w:r>
      <w:rPr>
        <w:sz w:val="26"/>
        <w:szCs w:val="26"/>
        <w:rFonts w:ascii="Calibri" w:eastAsia="SimSun" w:hAnsi="Calibri"/>
      </w:rPr>
      <w:t xml:space="preserve"/>
    </w:r>
    <w:r>
      <w:rPr>
        <w:sz w:val="26"/>
        <w:szCs w:val="26"/>
        <w:rFonts w:ascii="Calibri" w:eastAsia="SimSun" w:hAnsi="Calibri"/>
      </w:rPr>
      <w:t xml:space="preserve"/>
    </w:r>
    <w:p>
      <w:pPr>
        <w:spacing w:after="0" w:before="0"/>
        <w:sectPr>
          <w:footnotePr>
            <w:numRestart w:val="eachPage"/>
          </w:footnotePr>
          <w:pgSz w:w="8390" w:h="11905"/>
          <w:pgMar w:top="850" w:right="566" w:bottom="1020" w:left="566"/>
        </w:sectPr>
      </w:pPr>
      <w:r>
        <w:rPr>
          <w:sz w:val="2"/>
          <w:szCs w:val="2"/>
        </w:rPr>
      </w:r>
    </w:p>
    <w:p>
      <w:pPr>
        <w:pStyle w:val="juan"/>
        <w:pageBreakBefore/>
      </w:pPr>
      <w:r>
        <w:rPr>
          <w:sz w:val="40"/>
          <w:szCs w:val="40"/>
          <w:b/>
          <w:color w:val="0000ff"/>
          <w:rFonts w:ascii="Calibri" w:eastAsia="KaiTi" w:hAnsi="Calibri"/>
        </w:rPr>
        <w:t xml:space="preserve">解深密經疏卷第三十九</w:t>
      </w:r>
    </w:p>
    <w:r>
      <w:rPr>
        <w:sz w:val="26"/>
        <w:szCs w:val="26"/>
        <w:rFonts w:ascii="Calibri" w:eastAsia="SimSun" w:hAnsi="Calibri"/>
      </w:rPr>
      <w:t xml:space="preserve"/>
    </w:r>
    <w:p>
      <w:pPr>
        <w:pStyle w:val="p"/>
      </w:pPr>
      <w:r>
        <w:rPr>
          <w:sz w:val="26"/>
          <w:szCs w:val="26"/>
          <w:b/>
          <w:rFonts w:ascii="Calibri" w:eastAsia="SimSun" w:hAnsi="Calibri"/>
        </w:rPr>
        <w:t xml:space="preserve">法爾道理者：謂如來出世、若不出世，法性安住、法住、法界，是名法爾道</w:t>
      </w:r>
      <w:r>
        <w:rPr>
          <w:sz w:val="26"/>
          <w:szCs w:val="26"/>
          <w:b/>
          <w:rFonts w:ascii="Calibri" w:eastAsia="SimSun" w:hAnsi="Calibri"/>
        </w:rPr>
        <w:t xml:space="preserve">理。</w:t>
      </w:r>
    </w:p>
    <w:r>
      <w:rPr>
        <w:sz w:val="26"/>
        <w:szCs w:val="26"/>
        <w:rFonts w:ascii="Calibri" w:eastAsia="SimSun" w:hAnsi="Calibri"/>
      </w:rPr>
      <w:t xml:space="preserve"/>
    </w:r>
    <w:p>
      <w:pPr>
        <w:pStyle w:val="p"/>
      </w:pPr>
      <w:r>
        <w:rPr>
          <w:sz w:val="26"/>
          <w:szCs w:val="26"/>
          <w:rFonts w:ascii="Calibri" w:eastAsia="SimSun" w:hAnsi="Calibri"/>
        </w:rPr>
        <w:t xml:space="preserve">此即第四、釋法爾道理。</w:t>
      </w:r>
    </w:p>
    <w:p>
      <w:pPr>
        <w:pStyle w:val="p"/>
      </w:pPr>
      <w:r>
        <w:rPr>
          <w:sz w:val="26"/>
          <w:szCs w:val="26"/>
          <w:rFonts w:ascii="Calibri" w:eastAsia="SimSun" w:hAnsi="Calibri"/>
        </w:rPr>
        <w:t xml:space="preserve">《瑜伽師地論》中依緣起義，說經三句，即安住法性、</w:t>
      </w:r>
      <w:r>
        <w:rPr>
          <w:sz w:val="26"/>
          <w:szCs w:val="26"/>
          <w:rFonts w:ascii="Calibri" w:eastAsia="SimSun" w:hAnsi="Calibri"/>
        </w:rPr>
        <w:t xml:space="preserve">法住、法界義。如彼論（瑜伽師地論卷十第十七頁）中：「問：如世尊言：是諸</w:t>
      </w:r>
      <w:r>
        <w:rPr>
          <w:sz w:val="26"/>
          <w:szCs w:val="26"/>
          <w:rFonts w:ascii="Calibri" w:eastAsia="SimSun" w:hAnsi="Calibri"/>
        </w:rPr>
        <w:t xml:space="preserve">緣起，非我所作，亦非餘作。所以者何？若佛出世、若不出世，安住法性、法住、</w:t>
      </w:r>
      <w:r>
        <w:rPr>
          <w:sz w:val="26"/>
          <w:szCs w:val="26"/>
          <w:rFonts w:ascii="Calibri" w:eastAsia="SimSun" w:hAnsi="Calibri"/>
        </w:rPr>
        <w:t xml:space="preserve">法界。云何法性？云何法住？云何法界？答：是諸緣起，無始時來，理成就性，</w:t>
      </w:r>
      <w:r>
        <w:rPr>
          <w:sz w:val="26"/>
          <w:szCs w:val="26"/>
          <w:rFonts w:ascii="Calibri" w:eastAsia="SimSun" w:hAnsi="Calibri"/>
        </w:rPr>
        <w:t xml:space="preserve">是名『法性』。如成就性，以無顛倒文句安立，是名『法住』。由此法住，以彼</w:t>
      </w:r>
      <w:r>
        <w:rPr>
          <w:sz w:val="26"/>
          <w:szCs w:val="26"/>
          <w:rFonts w:ascii="Calibri" w:eastAsia="SimSun" w:hAnsi="Calibri"/>
        </w:rPr>
        <w:t xml:space="preserve">法性為因，是故說彼名為『法界』。」</w:t>
      </w:r>
    </w:p>
    <w:p>
      <w:pPr>
        <w:pStyle w:val="p"/>
      </w:pPr>
      <w:r>
        <w:rPr>
          <w:sz w:val="26"/>
          <w:szCs w:val="26"/>
          <w:rFonts w:ascii="Calibri" w:eastAsia="SimSun" w:hAnsi="Calibri"/>
        </w:rPr>
        <w:t xml:space="preserve">又《瑜伽師地論》中〈聲聞地〉（卷二十五第十頁）</w:t>
      </w:r>
      <w:r>
        <w:rPr>
          <w:sz w:val="26"/>
          <w:szCs w:val="26"/>
          <w:rFonts w:ascii="Calibri" w:eastAsia="SimSun" w:hAnsi="Calibri"/>
        </w:rPr>
        <w:t xml:space="preserve">云：「云何名為法爾道理？謂何因緣故，即彼諸蘊如是種類，諸器世間如是安布</w:t>
      </w:r>
      <w:r>
        <w:rPr>
          <w:sz w:val="26"/>
          <w:szCs w:val="26"/>
          <w:rFonts w:ascii="Calibri" w:eastAsia="SimSun" w:hAnsi="Calibri"/>
        </w:rPr>
        <w:t xml:space="preserve">（成立義）？何因緣故，地堅為相，水濕為相，火暖為相，風用輕動以為其相？</w:t>
      </w:r>
      <w:r>
        <w:rPr>
          <w:sz w:val="26"/>
          <w:szCs w:val="26"/>
          <w:rFonts w:ascii="Calibri" w:eastAsia="SimSun" w:hAnsi="Calibri"/>
        </w:rPr>
        <w:t xml:space="preserve">何因緣故，諸蘊無常，諸法無我，涅槃寂靜？何因緣故，色</w:t>
      </w:r>
      <w:r>
        <w:rPr>
          <w:sz w:val="19"/>
          <w:szCs w:val="19"/>
          <w:vertAlign w:val="superscript"/>
          <w:rFonts w:ascii="Times New Roman"/>
        </w:rPr>
        <w:footnoteReference w:id="99"/>
      </w:r>
      <w:r>
        <w:rPr>
          <w:sz w:val="26"/>
          <w:szCs w:val="26"/>
          <w:rFonts w:ascii="Calibri" w:eastAsia="SimSun" w:hAnsi="Calibri"/>
        </w:rPr>
        <w:t xml:space="preserve">質礙相，受領納相，</w:t>
      </w:r>
      <w:r>
        <w:rPr>
          <w:sz w:val="26"/>
          <w:szCs w:val="26"/>
          <w:rFonts w:ascii="Calibri" w:eastAsia="SimSun" w:hAnsi="Calibri"/>
        </w:rPr>
        <w:t xml:space="preserve">想等了（即了知義）相，行造作相，識了別相？答：由</w:t>
      </w:r>
      <w:r>
        <w:rPr>
          <w:sz w:val="19"/>
          <w:szCs w:val="19"/>
          <w:vertAlign w:val="superscript"/>
          <w:rFonts w:ascii="Times New Roman"/>
        </w:rPr>
        <w:footnoteReference w:id="100"/>
      </w:r>
      <w:r>
        <w:rPr>
          <w:sz w:val="26"/>
          <w:szCs w:val="26"/>
          <w:rFonts w:ascii="Calibri" w:eastAsia="SimSun" w:hAnsi="Calibri"/>
        </w:rPr>
        <w:t xml:space="preserve">彼諸法法性應爾、自性</w:t>
      </w:r>
      <w:r>
        <w:rPr>
          <w:sz w:val="26"/>
          <w:szCs w:val="26"/>
          <w:rFonts w:ascii="Calibri" w:eastAsia="SimSun" w:hAnsi="Calibri"/>
        </w:rPr>
        <w:t xml:space="preserve">應爾、本性應爾，即此法爾說名道理。」</w:t>
      </w:r>
    </w:p>
    <w:p>
      <w:pPr>
        <w:pStyle w:val="p"/>
      </w:pPr>
      <w:r>
        <w:rPr>
          <w:sz w:val="26"/>
          <w:szCs w:val="26"/>
          <w:rFonts w:ascii="Calibri" w:eastAsia="SimSun" w:hAnsi="Calibri"/>
        </w:rPr>
        <w:t xml:space="preserve">復次，《大乘阿毗達磨雜集論》（卷十一第八</w:t>
      </w:r>
      <w:r>
        <w:rPr>
          <w:sz w:val="26"/>
          <w:szCs w:val="26"/>
          <w:rFonts w:ascii="Calibri" w:eastAsia="SimSun" w:hAnsi="Calibri"/>
        </w:rPr>
        <w:t xml:space="preserve"/>
      </w:r>
      <w:r>
        <w:rPr>
          <w:sz w:val="26"/>
          <w:szCs w:val="26"/>
          <w:rFonts w:ascii="Calibri" w:eastAsia="SimSun" w:hAnsi="Calibri"/>
        </w:rPr>
        <w:t xml:space="preserve">頁）中：「問：若欲於諸法，正勤審觀察，由幾種道理，能正觀察耶？答：由四</w:t>
      </w:r>
      <w:r>
        <w:rPr>
          <w:sz w:val="26"/>
          <w:szCs w:val="26"/>
          <w:rFonts w:ascii="Calibri" w:eastAsia="SimSun" w:hAnsi="Calibri"/>
        </w:rPr>
        <w:t xml:space="preserve">種道理觀察：謂觀待道理、作用道理、證成道理、法爾道理。觀待道理者，諸行</w:t>
      </w:r>
      <w:r>
        <w:rPr>
          <w:sz w:val="26"/>
          <w:szCs w:val="26"/>
          <w:rFonts w:ascii="Calibri" w:eastAsia="SimSun" w:hAnsi="Calibri"/>
        </w:rPr>
        <w:t xml:space="preserve">生時，要待眾緣。如芽生時，要待種子、時節、水、田等緣；諸識生時，要待根、</w:t>
      </w:r>
      <w:r>
        <w:rPr>
          <w:sz w:val="26"/>
          <w:szCs w:val="26"/>
          <w:rFonts w:ascii="Calibri" w:eastAsia="SimSun" w:hAnsi="Calibri"/>
        </w:rPr>
        <w:t xml:space="preserve">境、作意等緣。如是等。作用道理者，謂異相諸法，各別作用。如眼根等，為眼</w:t>
      </w:r>
      <w:r>
        <w:rPr>
          <w:sz w:val="26"/>
          <w:szCs w:val="26"/>
          <w:rFonts w:ascii="Calibri" w:eastAsia="SimSun" w:hAnsi="Calibri"/>
        </w:rPr>
        <w:t xml:space="preserve">識等所依作用；色等境界，為眼識等所緣作用；眼等諸識，了別色等；金（銀）</w:t>
      </w:r>
      <w:r>
        <w:rPr>
          <w:sz w:val="26"/>
          <w:szCs w:val="26"/>
          <w:rFonts w:ascii="Calibri" w:eastAsia="SimSun" w:hAnsi="Calibri"/>
        </w:rPr>
        <w:t xml:space="preserve">匠等，善修造金銀等物。如</w:t>
      </w:r>
      <w:r>
        <w:rPr>
          <w:sz w:val="19"/>
          <w:szCs w:val="19"/>
          <w:vertAlign w:val="superscript"/>
          <w:rFonts w:ascii="Times New Roman"/>
        </w:rPr>
        <w:footnoteReference w:id="101"/>
      </w:r>
      <w:r>
        <w:rPr>
          <w:sz w:val="26"/>
          <w:szCs w:val="26"/>
          <w:rFonts w:ascii="Calibri" w:eastAsia="SimSun" w:hAnsi="Calibri"/>
        </w:rPr>
        <w:t xml:space="preserve">是等。證成道理者，謂為證成所應成義，宣說諸量</w:t>
      </w:r>
      <w:r>
        <w:rPr>
          <w:sz w:val="26"/>
          <w:szCs w:val="26"/>
          <w:rFonts w:ascii="Calibri" w:eastAsia="SimSun" w:hAnsi="Calibri"/>
        </w:rPr>
        <w:t xml:space="preserve">不相違語。『所應成義』者，謂自體、差別所攝、所應成義；『諸量不相違語』</w:t>
      </w:r>
      <w:r>
        <w:rPr>
          <w:sz w:val="26"/>
          <w:szCs w:val="26"/>
          <w:rFonts w:ascii="Calibri" w:eastAsia="SimSun" w:hAnsi="Calibri"/>
        </w:rPr>
        <w:t xml:space="preserve">者，謂現量等不相違之立宗等言。法爾道理者，謂無始時來，於自性、共相所住法</w:t>
      </w:r>
      <w:r>
        <w:rPr>
          <w:sz w:val="26"/>
          <w:szCs w:val="26"/>
          <w:rFonts w:ascii="Calibri" w:eastAsia="SimSun" w:hAnsi="Calibri"/>
        </w:rPr>
        <w:t xml:space="preserve">中，所有成就法性法爾。如火能燒、水</w:t>
      </w:r>
      <w:r>
        <w:rPr>
          <w:sz w:val="19"/>
          <w:szCs w:val="19"/>
          <w:vertAlign w:val="superscript"/>
          <w:rFonts w:ascii="Times New Roman"/>
        </w:rPr>
        <w:footnoteReference w:id="102"/>
      </w:r>
      <w:r>
        <w:rPr>
          <w:sz w:val="26"/>
          <w:szCs w:val="26"/>
          <w:rFonts w:ascii="Calibri" w:eastAsia="SimSun" w:hAnsi="Calibri"/>
        </w:rPr>
        <w:t xml:space="preserve">能流動，如是等諸法，成就法性法爾。</w:t>
      </w:r>
      <w:r>
        <w:rPr>
          <w:sz w:val="26"/>
          <w:szCs w:val="26"/>
          <w:rFonts w:ascii="Calibri" w:eastAsia="SimSun" w:hAnsi="Calibri"/>
        </w:rPr>
        <w:t xml:space="preserve">如經言：眼雖圓淨，空、無有常，乃至無我。所以者何？其性法爾。」</w:t>
      </w:r>
    </w:p>
    <w:p>
      <w:pPr>
        <w:pStyle w:val="p"/>
      </w:pPr>
      <w:r>
        <w:rPr>
          <w:sz w:val="26"/>
          <w:szCs w:val="26"/>
          <w:rFonts w:ascii="Calibri" w:eastAsia="SimSun" w:hAnsi="Calibri"/>
        </w:rPr>
        <w:t xml:space="preserve">若廣分別，</w:t>
      </w:r>
      <w:r>
        <w:rPr>
          <w:sz w:val="26"/>
          <w:szCs w:val="26"/>
          <w:rFonts w:ascii="Calibri" w:eastAsia="SimSun" w:hAnsi="Calibri"/>
        </w:rPr>
        <w:t xml:space="preserve">應如《大乘阿毗達磨雜集論》及《瑜伽師地論》、《大乘莊嚴經論》、《顯揚聖教論》等中所說而</w:t>
      </w:r>
      <w:r>
        <w:rPr>
          <w:sz w:val="26"/>
          <w:szCs w:val="26"/>
          <w:rFonts w:ascii="Calibri" w:eastAsia="SimSun" w:hAnsi="Calibri"/>
        </w:rPr>
        <w:t xml:space="preserve">得了知。</w:t>
      </w:r>
    </w:p>
    <w:r>
      <w:rPr>
        <w:sz w:val="26"/>
        <w:szCs w:val="26"/>
        <w:rFonts w:ascii="Calibri" w:eastAsia="SimSun" w:hAnsi="Calibri"/>
      </w:rPr>
      <w:t xml:space="preserve"/>
    </w:r>
    <w:p>
      <w:pPr>
        <w:pStyle w:val="p"/>
      </w:pPr>
      <w:r>
        <w:rPr>
          <w:sz w:val="26"/>
          <w:szCs w:val="26"/>
          <w:b/>
          <w:rFonts w:ascii="Calibri" w:eastAsia="SimSun" w:hAnsi="Calibri"/>
        </w:rPr>
        <w:t xml:space="preserve">總別者：謂先總說一句法已，後後諸句差別分別，究竟顯了。</w:t>
      </w:r>
    </w:p>
    <w:r>
      <w:rPr>
        <w:sz w:val="26"/>
        <w:szCs w:val="26"/>
        <w:rFonts w:ascii="Calibri" w:eastAsia="SimSun" w:hAnsi="Calibri"/>
      </w:rPr>
      <w:t xml:space="preserve"/>
    </w:r>
    <w:p>
      <w:pPr>
        <w:pStyle w:val="p"/>
      </w:pPr>
      <w:r>
        <w:rPr>
          <w:sz w:val="26"/>
          <w:szCs w:val="26"/>
          <w:rFonts w:ascii="Calibri" w:eastAsia="SimSun" w:hAnsi="Calibri"/>
        </w:rPr>
        <w:t xml:space="preserve">此即第八、釋總別相。</w:t>
      </w:r>
    </w:p>
    <w:p>
      <w:pPr>
        <w:pStyle w:val="p"/>
      </w:pPr>
      <w:r>
        <w:rPr>
          <w:sz w:val="26"/>
          <w:szCs w:val="26"/>
          <w:rFonts w:ascii="Calibri" w:eastAsia="SimSun" w:hAnsi="Calibri"/>
        </w:rPr>
        <w:t xml:space="preserve">《顯揚聖教論》中作為「略廣」。如彼論（卷二十第十七</w:t>
      </w:r>
      <w:r>
        <w:rPr>
          <w:sz w:val="26"/>
          <w:szCs w:val="26"/>
          <w:rFonts w:ascii="Calibri" w:eastAsia="SimSun" w:hAnsi="Calibri"/>
        </w:rPr>
        <w:t xml:space="preserve"/>
      </w:r>
      <w:r>
        <w:rPr>
          <w:sz w:val="26"/>
          <w:szCs w:val="26"/>
          <w:rFonts w:ascii="Calibri" w:eastAsia="SimSun" w:hAnsi="Calibri"/>
        </w:rPr>
        <w:t xml:space="preserve">頁）云：「略廣」者，謂先說一句法，後以無量句展轉分別，顯了究竟。</w:t>
      </w:r>
    </w:p>
    <w:p>
      <w:pPr>
        <w:pStyle w:val="p"/>
      </w:pPr>
      <w:r>
        <w:rPr>
          <w:sz w:val="26"/>
          <w:szCs w:val="26"/>
          <w:rFonts w:ascii="Calibri" w:eastAsia="SimSun" w:hAnsi="Calibri"/>
        </w:rPr>
        <w:t xml:space="preserve">又《大</w:t>
      </w:r>
      <w:r>
        <w:rPr>
          <w:sz w:val="26"/>
          <w:szCs w:val="26"/>
          <w:rFonts w:ascii="Calibri" w:eastAsia="SimSun" w:hAnsi="Calibri"/>
        </w:rPr>
        <w:t xml:space="preserve">乘阿毗達磨雜集論》（卷十五第三頁）云：「總別分門者，謂若處顯示，先以一句總</w:t>
      </w:r>
      <w:r>
        <w:rPr>
          <w:sz w:val="26"/>
          <w:szCs w:val="26"/>
          <w:rFonts w:ascii="Calibri" w:eastAsia="SimSun" w:hAnsi="Calibri"/>
        </w:rPr>
        <w:t xml:space="preserve">標，後以餘句別釋。」</w:t>
      </w:r>
    </w:p>
    <w:p>
      <w:pPr>
        <w:pStyle w:val="p"/>
      </w:pPr>
      <w:r>
        <w:rPr>
          <w:sz w:val="26"/>
          <w:szCs w:val="26"/>
          <w:rFonts w:ascii="Calibri" w:eastAsia="SimSun" w:hAnsi="Calibri"/>
        </w:rPr>
        <w:t xml:space="preserve">《大智度論》（卷三十第二十八頁）云：「總相者，如無常等。</w:t>
      </w:r>
      <w:r>
        <w:rPr>
          <w:sz w:val="26"/>
          <w:szCs w:val="26"/>
          <w:rFonts w:ascii="Calibri" w:eastAsia="SimSun" w:hAnsi="Calibri"/>
        </w:rPr>
        <w:t xml:space="preserve">別相者，諸法雖皆無常，而各有相不同，如地有堅相、水有濕相等。」</w:t>
      </w:r>
    </w:p>
    <w:r>
      <w:rPr>
        <w:sz w:val="26"/>
        <w:szCs w:val="26"/>
        <w:rFonts w:ascii="Calibri" w:eastAsia="SimSun" w:hAnsi="Calibri"/>
      </w:rPr>
      <w:t xml:space="preserve"/>
    </w:r>
    <w:p>
      <w:pPr>
        <w:pStyle w:val="p"/>
      </w:pPr>
      <w:r>
        <w:rPr>
          <w:sz w:val="26"/>
          <w:szCs w:val="26"/>
          <w:b/>
          <w:rFonts w:ascii="Calibri" w:eastAsia="SimSun" w:hAnsi="Calibri"/>
        </w:rPr>
        <w:t xml:space="preserve">自性相者，謂我所說，有行（行相）、有緣（能緣），所有能取菩提分法，</w:t>
      </w:r>
      <w:r>
        <w:rPr>
          <w:sz w:val="26"/>
          <w:szCs w:val="26"/>
          <w:b/>
          <w:rFonts w:ascii="Calibri" w:eastAsia="SimSun" w:hAnsi="Calibri"/>
        </w:rPr>
        <w:t xml:space="preserve">謂念住等，如是名為彼自性相。</w:t>
      </w:r>
    </w:p>
    <w:r>
      <w:rPr>
        <w:sz w:val="26"/>
        <w:szCs w:val="26"/>
        <w:rFonts w:ascii="Calibri" w:eastAsia="SimSun" w:hAnsi="Calibri"/>
      </w:rPr>
      <w:t xml:space="preserve"/>
    </w:r>
    <w:p>
      <w:pPr>
        <w:pStyle w:val="p"/>
      </w:pPr>
      <w:r>
        <w:rPr>
          <w:sz w:val="26"/>
          <w:szCs w:val="26"/>
          <w:rFonts w:ascii="Calibri" w:eastAsia="SimSun" w:hAnsi="Calibri"/>
        </w:rPr>
        <w:t xml:space="preserve">上文廣釋本母相時，共分為十一種相中，已釋前四相門，今當解釋第五、自</w:t>
      </w:r>
      <w:r>
        <w:rPr>
          <w:sz w:val="26"/>
          <w:szCs w:val="26"/>
          <w:rFonts w:ascii="Calibri" w:eastAsia="SimSun" w:hAnsi="Calibri"/>
        </w:rPr>
        <w:t xml:space="preserve">性相。</w:t>
      </w:r>
    </w:p>
    <w:p>
      <w:pPr>
        <w:pStyle w:val="p"/>
      </w:pPr>
      <w:r>
        <w:rPr>
          <w:sz w:val="26"/>
          <w:szCs w:val="26"/>
          <w:rFonts w:ascii="Calibri" w:eastAsia="SimSun" w:hAnsi="Calibri"/>
        </w:rPr>
        <w:t xml:space="preserve">謂如上所說「菩提分法四念住」等，是能任持自性。此處有緣境、行相，及能緣自體。</w:t>
      </w:r>
      <w:r>
        <w:rPr>
          <w:sz w:val="26"/>
          <w:szCs w:val="26"/>
          <w:rFonts w:ascii="Calibri" w:eastAsia="SimSun" w:hAnsi="Calibri"/>
        </w:rPr>
        <w:t xml:space="preserve">四念住等三十七菩提分法，即是能取自性。</w:t>
      </w:r>
    </w:p>
    <w:r>
      <w:rPr>
        <w:sz w:val="26"/>
        <w:szCs w:val="26"/>
        <w:rFonts w:ascii="Calibri" w:eastAsia="SimSun" w:hAnsi="Calibri"/>
      </w:rPr>
      <w:t xml:space="preserve"/>
    </w:r>
    <w:p>
      <w:pPr>
        <w:pStyle w:val="p"/>
      </w:pPr>
      <w:r>
        <w:rPr>
          <w:sz w:val="26"/>
          <w:szCs w:val="26"/>
          <w:b/>
          <w:rFonts w:ascii="Calibri" w:eastAsia="SimSun" w:hAnsi="Calibri"/>
        </w:rPr>
        <w:t xml:space="preserve">彼果相者，謂若世間、若出世間諸煩惱斷，及所引發世、出世間諸果、功德，</w:t>
      </w:r>
      <w:r>
        <w:rPr>
          <w:sz w:val="26"/>
          <w:szCs w:val="26"/>
          <w:b/>
          <w:rFonts w:ascii="Calibri" w:eastAsia="SimSun" w:hAnsi="Calibri"/>
        </w:rPr>
        <w:t xml:space="preserve">如是名為得彼果相。</w:t>
      </w:r>
    </w:p>
    <w:r>
      <w:rPr>
        <w:sz w:val="26"/>
        <w:szCs w:val="26"/>
        <w:rFonts w:ascii="Calibri" w:eastAsia="SimSun" w:hAnsi="Calibri"/>
      </w:rPr>
      <w:t xml:space="preserve"/>
    </w:r>
    <w:p>
      <w:pPr>
        <w:pStyle w:val="p"/>
      </w:pPr>
      <w:r>
        <w:rPr>
          <w:sz w:val="26"/>
          <w:szCs w:val="26"/>
          <w:rFonts w:ascii="Calibri" w:eastAsia="SimSun" w:hAnsi="Calibri"/>
        </w:rPr>
        <w:t xml:space="preserve">此即第六、解釋彼果相。</w:t>
      </w:r>
    </w:p>
    <w:p>
      <w:pPr>
        <w:pStyle w:val="p"/>
      </w:pPr>
      <w:r>
        <w:rPr>
          <w:sz w:val="26"/>
          <w:szCs w:val="26"/>
          <w:rFonts w:ascii="Calibri" w:eastAsia="SimSun" w:hAnsi="Calibri"/>
        </w:rPr>
        <w:t xml:space="preserve">謂由世間道制伏煩惱，及由出世間道永斷煩惱、證</w:t>
      </w:r>
      <w:r>
        <w:rPr>
          <w:sz w:val="26"/>
          <w:szCs w:val="26"/>
          <w:rFonts w:ascii="Calibri" w:eastAsia="SimSun" w:hAnsi="Calibri"/>
        </w:rPr>
        <w:t xml:space="preserve">得涅槃，并由彼等引發有為功德，此即名為彼果相義。</w:t>
      </w:r>
    </w:p>
    <w:r>
      <w:rPr>
        <w:sz w:val="26"/>
        <w:szCs w:val="26"/>
        <w:rFonts w:ascii="Calibri" w:eastAsia="SimSun" w:hAnsi="Calibri"/>
      </w:rPr>
      <w:t xml:space="preserve"/>
    </w:r>
    <w:p>
      <w:pPr>
        <w:pStyle w:val="p"/>
      </w:pPr>
      <w:r>
        <w:rPr>
          <w:sz w:val="26"/>
          <w:szCs w:val="26"/>
          <w:b/>
          <w:rFonts w:ascii="Calibri" w:eastAsia="SimSun" w:hAnsi="Calibri"/>
        </w:rPr>
        <w:t xml:space="preserve">彼領受開示相者，謂即于彼，以解脫智而領受之，及廣為他宣說、開示，如</w:t>
      </w:r>
      <w:r>
        <w:rPr>
          <w:sz w:val="26"/>
          <w:szCs w:val="26"/>
          <w:b/>
          <w:rFonts w:ascii="Calibri" w:eastAsia="SimSun" w:hAnsi="Calibri"/>
        </w:rPr>
        <w:t xml:space="preserve"/>
      </w:r>
      <w:r>
        <w:rPr>
          <w:sz w:val="26"/>
          <w:szCs w:val="26"/>
          <w:b/>
          <w:rFonts w:ascii="Calibri" w:eastAsia="SimSun" w:hAnsi="Calibri"/>
        </w:rPr>
        <w:t xml:space="preserve">是名為彼領受開示相。</w:t>
      </w:r>
    </w:p>
    <w:r>
      <w:rPr>
        <w:sz w:val="26"/>
        <w:szCs w:val="26"/>
        <w:rFonts w:ascii="Calibri" w:eastAsia="SimSun" w:hAnsi="Calibri"/>
      </w:rPr>
      <w:t xml:space="preserve"/>
    </w:r>
    <w:p>
      <w:pPr>
        <w:pStyle w:val="p"/>
      </w:pPr>
      <w:r>
        <w:rPr>
          <w:sz w:val="26"/>
          <w:szCs w:val="26"/>
          <w:rFonts w:ascii="Calibri" w:eastAsia="SimSun" w:hAnsi="Calibri"/>
        </w:rPr>
        <w:t xml:space="preserve">此即第七、解釋彼領受開示相。</w:t>
      </w:r>
    </w:p>
    <w:p>
      <w:pPr>
        <w:pStyle w:val="p"/>
      </w:pPr>
      <w:r>
        <w:rPr>
          <w:sz w:val="26"/>
          <w:szCs w:val="26"/>
          <w:rFonts w:ascii="Calibri" w:eastAsia="SimSun" w:hAnsi="Calibri"/>
        </w:rPr>
        <w:t xml:space="preserve">謂即由彼菩提分法能斷煩惱之智，領受有為、</w:t>
      </w:r>
      <w:r>
        <w:rPr>
          <w:sz w:val="26"/>
          <w:szCs w:val="26"/>
          <w:rFonts w:ascii="Calibri" w:eastAsia="SimSun" w:hAnsi="Calibri"/>
        </w:rPr>
        <w:t xml:space="preserve">無為功德，及廣為他宣說開示。</w:t>
      </w:r>
    </w:p>
    <w:r>
      <w:rPr>
        <w:sz w:val="26"/>
        <w:szCs w:val="26"/>
        <w:rFonts w:ascii="Calibri" w:eastAsia="SimSun" w:hAnsi="Calibri"/>
      </w:rPr>
      <w:t xml:space="preserve"/>
    </w:r>
    <w:p>
      <w:pPr>
        <w:pStyle w:val="p"/>
      </w:pPr>
      <w:r>
        <w:rPr>
          <w:sz w:val="26"/>
          <w:szCs w:val="26"/>
          <w:b/>
          <w:rFonts w:ascii="Calibri" w:eastAsia="SimSun" w:hAnsi="Calibri"/>
        </w:rPr>
        <w:t xml:space="preserve">彼障礙法相者，謂即於修菩提分法，能</w:t>
      </w:r>
      <w:r>
        <w:rPr>
          <w:sz w:val="19"/>
          <w:szCs w:val="19"/>
          <w:vertAlign w:val="superscript"/>
          <w:rFonts w:ascii="Times New Roman"/>
        </w:rPr>
        <w:footnoteReference w:id="103"/>
      </w:r>
      <w:r>
        <w:rPr>
          <w:sz w:val="26"/>
          <w:szCs w:val="26"/>
          <w:b/>
          <w:rFonts w:ascii="Calibri" w:eastAsia="SimSun" w:hAnsi="Calibri"/>
        </w:rPr>
        <w:t xml:space="preserve">作障礙諸染污法，是名彼障礙法相。</w:t>
      </w:r>
    </w:p>
    <w:r>
      <w:rPr>
        <w:sz w:val="26"/>
        <w:szCs w:val="26"/>
        <w:rFonts w:ascii="Calibri" w:eastAsia="SimSun" w:hAnsi="Calibri"/>
      </w:rPr>
      <w:t xml:space="preserve"/>
    </w:r>
    <w:p>
      <w:pPr>
        <w:pStyle w:val="p"/>
      </w:pPr>
      <w:r>
        <w:rPr>
          <w:sz w:val="26"/>
          <w:szCs w:val="26"/>
          <w:rFonts w:ascii="Calibri" w:eastAsia="SimSun" w:hAnsi="Calibri"/>
        </w:rPr>
        <w:t xml:space="preserve">此即第八、解釋彼障礙法相。</w:t>
      </w:r>
    </w:p>
    <w:p>
      <w:pPr>
        <w:pStyle w:val="p"/>
      </w:pPr>
      <w:r>
        <w:rPr>
          <w:sz w:val="26"/>
          <w:szCs w:val="26"/>
          <w:rFonts w:ascii="Calibri" w:eastAsia="SimSun" w:hAnsi="Calibri"/>
        </w:rPr>
        <w:t xml:space="preserve">謂即我、法二執，以及二障。</w:t>
      </w:r>
    </w:p>
    <w:r>
      <w:rPr>
        <w:sz w:val="26"/>
        <w:szCs w:val="26"/>
        <w:rFonts w:ascii="Calibri" w:eastAsia="SimSun" w:hAnsi="Calibri"/>
      </w:rPr>
      <w:t xml:space="preserve"/>
    </w:r>
    <w:p>
      <w:pPr>
        <w:pStyle w:val="p"/>
      </w:pPr>
      <w:r>
        <w:rPr>
          <w:sz w:val="26"/>
          <w:szCs w:val="26"/>
          <w:b/>
          <w:rFonts w:ascii="Calibri" w:eastAsia="SimSun" w:hAnsi="Calibri"/>
        </w:rPr>
        <w:t xml:space="preserve">彼隨順法相者，謂即於彼多所作法，是名彼隨順法相。</w:t>
      </w:r>
    </w:p>
    <w:r>
      <w:rPr>
        <w:sz w:val="26"/>
        <w:szCs w:val="26"/>
        <w:rFonts w:ascii="Calibri" w:eastAsia="SimSun" w:hAnsi="Calibri"/>
      </w:rPr>
      <w:t xml:space="preserve"/>
    </w:r>
    <w:p>
      <w:pPr>
        <w:pStyle w:val="p"/>
      </w:pPr>
      <w:r>
        <w:rPr>
          <w:sz w:val="26"/>
          <w:szCs w:val="26"/>
          <w:rFonts w:ascii="Calibri" w:eastAsia="SimSun" w:hAnsi="Calibri"/>
        </w:rPr>
        <w:t xml:space="preserve">此即第九、解釋彼隨順法相。</w:t>
      </w:r>
    </w:p>
    <w:p>
      <w:pPr>
        <w:pStyle w:val="p"/>
      </w:pPr>
      <w:r>
        <w:rPr>
          <w:sz w:val="26"/>
          <w:szCs w:val="26"/>
          <w:rFonts w:ascii="Calibri" w:eastAsia="SimSun" w:hAnsi="Calibri"/>
        </w:rPr>
        <w:t xml:space="preserve">謂由解脫品善根等能於三十七菩提分多所作法，</w:t>
      </w:r>
      <w:r>
        <w:rPr>
          <w:sz w:val="26"/>
          <w:szCs w:val="26"/>
          <w:rFonts w:ascii="Calibri" w:eastAsia="SimSun" w:hAnsi="Calibri"/>
        </w:rPr>
        <w:t xml:space="preserve">即是彼隨順法相云。</w:t>
      </w:r>
    </w:p>
    <w:r>
      <w:rPr>
        <w:sz w:val="26"/>
        <w:szCs w:val="26"/>
        <w:rFonts w:ascii="Calibri" w:eastAsia="SimSun" w:hAnsi="Calibri"/>
      </w:rPr>
      <w:t xml:space="preserve"/>
    </w:r>
    <w:p>
      <w:pPr>
        <w:pStyle w:val="p"/>
      </w:pPr>
      <w:r>
        <w:rPr>
          <w:sz w:val="26"/>
          <w:szCs w:val="26"/>
          <w:b/>
          <w:rFonts w:ascii="Calibri" w:eastAsia="SimSun" w:hAnsi="Calibri"/>
        </w:rPr>
        <w:t xml:space="preserve">彼過患相者，當知即彼諸障礙法所有過失，是名彼過患相。</w:t>
      </w:r>
    </w:p>
    <w:r>
      <w:rPr>
        <w:sz w:val="26"/>
        <w:szCs w:val="26"/>
        <w:rFonts w:ascii="Calibri" w:eastAsia="SimSun" w:hAnsi="Calibri"/>
      </w:rPr>
      <w:t xml:space="preserve"/>
    </w:r>
    <w:p>
      <w:pPr>
        <w:pStyle w:val="p"/>
      </w:pPr>
      <w:r>
        <w:rPr>
          <w:sz w:val="26"/>
          <w:szCs w:val="26"/>
          <w:rFonts w:ascii="Calibri" w:eastAsia="SimSun" w:hAnsi="Calibri"/>
        </w:rPr>
        <w:t xml:space="preserve">此即第十、解釋彼障礙法之過患相。謂</w:t>
      </w:r>
      <w:r>
        <w:rPr>
          <w:sz w:val="19"/>
          <w:szCs w:val="19"/>
          <w:vertAlign w:val="superscript"/>
          <w:rFonts w:ascii="Times New Roman"/>
        </w:rPr>
        <w:footnoteReference w:id="104"/>
      </w:r>
      <w:r>
        <w:rPr>
          <w:sz w:val="26"/>
          <w:szCs w:val="26"/>
          <w:rFonts w:ascii="Calibri" w:eastAsia="SimSun" w:hAnsi="Calibri"/>
        </w:rPr>
        <w:t xml:space="preserve">於修菩提分法能作障礙諸染污法所有</w:t>
      </w:r>
      <w:r>
        <w:rPr>
          <w:sz w:val="26"/>
          <w:szCs w:val="26"/>
          <w:rFonts w:ascii="Calibri" w:eastAsia="SimSun" w:hAnsi="Calibri"/>
        </w:rPr>
        <w:t xml:space="preserve">過失。當知，是名彼過患相。</w:t>
      </w:r>
    </w:p>
    <w:r>
      <w:rPr>
        <w:sz w:val="26"/>
        <w:szCs w:val="26"/>
        <w:rFonts w:ascii="Calibri" w:eastAsia="SimSun" w:hAnsi="Calibri"/>
      </w:rPr>
      <w:t xml:space="preserve"/>
    </w:r>
    <w:p>
      <w:pPr>
        <w:pStyle w:val="p"/>
      </w:pPr>
      <w:r>
        <w:rPr>
          <w:sz w:val="26"/>
          <w:szCs w:val="26"/>
          <w:b/>
          <w:rFonts w:ascii="Calibri" w:eastAsia="SimSun" w:hAnsi="Calibri"/>
        </w:rPr>
        <w:t xml:space="preserve">彼勝利相者，當知即彼諸隨順法所有功德，是名彼勝利相。</w:t>
      </w:r>
    </w:p>
    <w:r>
      <w:rPr>
        <w:sz w:val="26"/>
        <w:szCs w:val="26"/>
        <w:rFonts w:ascii="Calibri" w:eastAsia="SimSun" w:hAnsi="Calibri"/>
      </w:rPr>
      <w:t xml:space="preserve"/>
    </w:r>
    <w:p>
      <w:pPr>
        <w:pStyle w:val="p"/>
      </w:pPr>
      <w:r>
        <w:rPr>
          <w:sz w:val="26"/>
          <w:szCs w:val="26"/>
          <w:rFonts w:ascii="Calibri" w:eastAsia="SimSun" w:hAnsi="Calibri"/>
        </w:rPr>
        <w:t xml:space="preserve">此即第十一、解釋彼（隨順法之）勝利相。</w:t>
      </w:r>
    </w:p>
    <w:p>
      <w:pPr>
        <w:pStyle w:val="p"/>
      </w:pPr>
      <w:r>
        <w:rPr>
          <w:sz w:val="26"/>
          <w:szCs w:val="26"/>
          <w:rFonts w:ascii="Calibri" w:eastAsia="SimSun" w:hAnsi="Calibri"/>
        </w:rPr>
        <w:t xml:space="preserve">《顯揚聖教論》中作「稱讚相」。如</w:t>
      </w:r>
      <w:r>
        <w:rPr>
          <w:sz w:val="26"/>
          <w:szCs w:val="26"/>
          <w:rFonts w:ascii="Calibri" w:eastAsia="SimSun" w:hAnsi="Calibri"/>
        </w:rPr>
        <w:t xml:space="preserve">彼論（卷二十第十七頁）云：「（此稱讚相者：）謂隨順法所有功德，是名此稱</w:t>
      </w:r>
      <w:r>
        <w:rPr>
          <w:sz w:val="26"/>
          <w:szCs w:val="26"/>
          <w:rFonts w:ascii="Calibri" w:eastAsia="SimSun" w:hAnsi="Calibri"/>
        </w:rPr>
        <w:t xml:space="preserve"/>
      </w:r>
      <w:r>
        <w:rPr>
          <w:sz w:val="26"/>
          <w:szCs w:val="26"/>
          <w:rFonts w:ascii="Calibri" w:eastAsia="SimSun" w:hAnsi="Calibri"/>
        </w:rPr>
        <w:t xml:space="preserve">讚相。」</w:t>
      </w:r>
    </w:p>
    <w:r>
      <w:rPr>
        <w:sz w:val="26"/>
        <w:szCs w:val="26"/>
        <w:rFonts w:ascii="Calibri" w:eastAsia="SimSun" w:hAnsi="Calibri"/>
      </w:rPr>
      <w:t xml:space="preserve"/>
    </w:r>
    <w:p>
      <w:pPr>
        <w:pStyle w:val="p"/>
      </w:pPr>
      <w:r>
        <w:rPr>
          <w:sz w:val="26"/>
          <w:szCs w:val="26"/>
          <w:b/>
          <w:rFonts w:ascii="Calibri" w:eastAsia="SimSun" w:hAnsi="Calibri"/>
        </w:rPr>
        <w:t xml:space="preserve">曼殊室利菩薩復白佛言：惟願世尊，為諸菩薩略說契經、調伏、本母不共外</w:t>
      </w:r>
      <w:r>
        <w:rPr>
          <w:sz w:val="26"/>
          <w:szCs w:val="26"/>
          <w:b/>
          <w:rFonts w:ascii="Calibri" w:eastAsia="SimSun" w:hAnsi="Calibri"/>
        </w:rPr>
        <w:t xml:space="preserve">道陀羅尼義。</w:t>
      </w:r>
    </w:p>
    <w:r>
      <w:rPr>
        <w:sz w:val="26"/>
        <w:szCs w:val="26"/>
        <w:rFonts w:ascii="Calibri" w:eastAsia="SimSun" w:hAnsi="Calibri"/>
      </w:rPr>
      <w:t xml:space="preserve"/>
    </w:r>
    <w:p>
      <w:pPr>
        <w:pStyle w:val="p"/>
      </w:pPr>
      <w:r>
        <w:rPr>
          <w:sz w:val="26"/>
          <w:szCs w:val="26"/>
          <w:rFonts w:ascii="Calibri" w:eastAsia="SimSun" w:hAnsi="Calibri"/>
        </w:rPr>
        <w:t xml:space="preserve">上文第四、廣釋三藏中，分二：一、廣釋三藏之相，二、略示不共陀羅尼義。</w:t>
      </w:r>
      <w:r>
        <w:rPr>
          <w:sz w:val="26"/>
          <w:szCs w:val="26"/>
          <w:rFonts w:ascii="Calibri" w:eastAsia="SimSun" w:hAnsi="Calibri"/>
        </w:rPr>
        <w:t xml:space="preserve">第一、廣釋三藏之相，上文已說。以下第二、略示不共陀羅尼義。於中分二：一、</w:t>
      </w:r>
      <w:r>
        <w:rPr>
          <w:sz w:val="26"/>
          <w:szCs w:val="26"/>
          <w:rFonts w:ascii="Calibri" w:eastAsia="SimSun" w:hAnsi="Calibri"/>
        </w:rPr>
        <w:t xml:space="preserve">請說，二、正示。第一、請說中，亦分為二：一、啟請宣說，二、明請說意指。此即</w:t>
      </w:r>
      <w:r>
        <w:rPr>
          <w:sz w:val="26"/>
          <w:szCs w:val="26"/>
          <w:rFonts w:ascii="Calibri" w:eastAsia="SimSun" w:hAnsi="Calibri"/>
        </w:rPr>
        <w:t xml:space="preserve">第一、啟請宣說。</w:t>
      </w:r>
    </w:p>
    <w:p>
      <w:pPr>
        <w:pStyle w:val="p"/>
      </w:pPr>
      <w:r>
        <w:rPr>
          <w:sz w:val="26"/>
          <w:szCs w:val="26"/>
          <w:rFonts w:ascii="Calibri" w:eastAsia="SimSun" w:hAnsi="Calibri"/>
        </w:rPr>
        <w:t xml:space="preserve">此中，「陀羅尼」者，即念及慧體。</w:t>
      </w:r>
    </w:p>
    <w:p>
      <w:pPr>
        <w:pStyle w:val="p"/>
      </w:pPr>
      <w:r>
        <w:rPr>
          <w:sz w:val="26"/>
          <w:szCs w:val="26"/>
          <w:rFonts w:ascii="Calibri" w:eastAsia="SimSun" w:hAnsi="Calibri"/>
        </w:rPr>
        <w:t xml:space="preserve">由於在啟請宣說之前，世尊已</w:t>
      </w:r>
      <w:r>
        <w:rPr>
          <w:sz w:val="26"/>
          <w:szCs w:val="26"/>
          <w:rFonts w:ascii="Calibri" w:eastAsia="SimSun" w:hAnsi="Calibri"/>
        </w:rPr>
        <w:t xml:space="preserve">廣釋三藏，故于此處啟請如來略說三藏。</w:t>
      </w:r>
    </w:p>
    <w:p>
      <w:pPr>
        <w:pStyle w:val="p"/>
      </w:pPr>
      <w:r>
        <w:rPr>
          <w:sz w:val="26"/>
          <w:szCs w:val="26"/>
          <w:rFonts w:ascii="Calibri" w:eastAsia="SimSun" w:hAnsi="Calibri"/>
        </w:rPr>
        <w:t xml:space="preserve">曼殊室利菩薩為欲令諸菩薩，於佛所說甚</w:t>
      </w:r>
      <w:r>
        <w:rPr>
          <w:sz w:val="26"/>
          <w:szCs w:val="26"/>
          <w:rFonts w:ascii="Calibri" w:eastAsia="SimSun" w:hAnsi="Calibri"/>
        </w:rPr>
        <w:t xml:space="preserve">深密意明記不忘，及斷粗重身，證得無為，而宣說不共外道邪說之陀羅尼，故名</w:t>
      </w:r>
      <w:r>
        <w:rPr>
          <w:sz w:val="26"/>
          <w:szCs w:val="26"/>
          <w:rFonts w:ascii="Calibri" w:eastAsia="SimSun" w:hAnsi="Calibri"/>
        </w:rPr>
        <w:t xml:space="preserve">「不共陀羅尼義」。</w:t>
      </w:r>
    </w:p>
    <w:p>
      <w:pPr>
        <w:pStyle w:val="p"/>
      </w:pPr>
      <w:r>
        <w:rPr>
          <w:sz w:val="26"/>
          <w:szCs w:val="26"/>
          <w:rFonts w:ascii="Calibri" w:eastAsia="SimSun" w:hAnsi="Calibri"/>
        </w:rPr>
        <w:t xml:space="preserve">復有一種解釋。謂由補特伽羅及法二者皆空之理趣，生起了知補</w:t>
      </w:r>
      <w:r>
        <w:rPr>
          <w:sz w:val="26"/>
          <w:szCs w:val="26"/>
          <w:rFonts w:ascii="Calibri" w:eastAsia="SimSun" w:hAnsi="Calibri"/>
        </w:rPr>
        <w:t xml:space="preserve">特伽羅及法二者皆空之智，即是不共陀羅尼義。由于通達彼（不共陀羅尼義）故，</w:t>
      </w:r>
      <w:r>
        <w:rPr>
          <w:sz w:val="26"/>
          <w:szCs w:val="26"/>
          <w:rFonts w:ascii="Calibri" w:eastAsia="SimSun" w:hAnsi="Calibri"/>
        </w:rPr>
        <w:t xml:space="preserve">即得趣入如來所說諸法甚深密意。</w:t>
      </w:r>
    </w:p>
    <w:p>
      <w:pPr>
        <w:pStyle w:val="p"/>
      </w:pPr>
      <w:r>
        <w:rPr>
          <w:sz w:val="26"/>
          <w:szCs w:val="26"/>
          <w:rFonts w:ascii="Calibri" w:eastAsia="SimSun" w:hAnsi="Calibri"/>
        </w:rPr>
        <w:t xml:space="preserve">如《瑜伽師地論》云：「（復次善說法律）略由三</w:t>
      </w:r>
      <w:r>
        <w:rPr>
          <w:sz w:val="26"/>
          <w:szCs w:val="26"/>
          <w:rFonts w:ascii="Calibri" w:eastAsia="SimSun" w:hAnsi="Calibri"/>
        </w:rPr>
        <w:t xml:space="preserve">支義故，不共外道，墮善說數（即列入善說一類）。言三支者：一者、宣說真實究</w:t>
      </w:r>
      <w:r>
        <w:rPr>
          <w:sz w:val="26"/>
          <w:szCs w:val="26"/>
          <w:rFonts w:ascii="Calibri" w:eastAsia="SimSun" w:hAnsi="Calibri"/>
        </w:rPr>
        <w:t xml:space="preserve">竟解脫故，二者、宣說即彼方便故，三者、宣說即彼自內所證故。」（此段論文，見</w:t>
      </w:r>
      <w:r>
        <w:rPr>
          <w:sz w:val="26"/>
          <w:szCs w:val="26"/>
          <w:rFonts w:ascii="Calibri" w:eastAsia="SimSun" w:hAnsi="Calibri"/>
        </w:rPr>
        <w:t xml:space="preserve">金陵論本卷八十五第四頁，文句略有不同。）廣如彼論所說。</w:t>
      </w:r>
    </w:p>
    <w:r>
      <w:rPr>
        <w:sz w:val="26"/>
        <w:szCs w:val="26"/>
        <w:rFonts w:ascii="Calibri" w:eastAsia="SimSun" w:hAnsi="Calibri"/>
      </w:rPr>
      <w:t xml:space="preserve"/>
    </w:r>
    <w:r>
      <w:rPr>
        <w:sz w:val="26"/>
        <w:szCs w:val="26"/>
        <w:rFonts w:ascii="Calibri" w:eastAsia="SimSun" w:hAnsi="Calibri"/>
      </w:rPr>
      <w:t xml:space="preserve"/>
    </w:r>
    <w:p>
      <w:pPr>
        <w:pStyle w:val="p"/>
      </w:pPr>
      <w:r>
        <w:rPr>
          <w:sz w:val="26"/>
          <w:szCs w:val="26"/>
          <w:b/>
          <w:rFonts w:ascii="Calibri" w:eastAsia="SimSun" w:hAnsi="Calibri"/>
        </w:rPr>
        <w:t xml:space="preserve">由此不共陀羅尼義，令諸菩薩得入如來所說諸法甚深密意。</w:t>
      </w:r>
    </w:p>
    <w:r>
      <w:rPr>
        <w:sz w:val="26"/>
        <w:szCs w:val="26"/>
        <w:rFonts w:ascii="Calibri" w:eastAsia="SimSun" w:hAnsi="Calibri"/>
      </w:rPr>
      <w:t xml:space="preserve"/>
    </w:r>
    <w:p>
      <w:pPr>
        <w:pStyle w:val="p"/>
      </w:pPr>
      <w:r>
        <w:rPr>
          <w:sz w:val="26"/>
          <w:szCs w:val="26"/>
          <w:rFonts w:ascii="Calibri" w:eastAsia="SimSun" w:hAnsi="Calibri"/>
        </w:rPr>
        <w:t xml:space="preserve">此即第二、明請說意</w:t>
      </w:r>
      <w:r>
        <w:rPr>
          <w:sz w:val="19"/>
          <w:szCs w:val="19"/>
          <w:vertAlign w:val="superscript"/>
          <w:rFonts w:ascii="Times New Roman"/>
        </w:rPr>
        <w:footnoteReference w:id="105"/>
      </w:r>
      <w:r>
        <w:rPr>
          <w:sz w:val="26"/>
          <w:szCs w:val="26"/>
          <w:rFonts w:ascii="Calibri" w:eastAsia="SimSun" w:hAnsi="Calibri"/>
        </w:rPr>
        <w:t xml:space="preserve">指</w:t>
      </w:r>
      <w:r>
        <w:rPr>
          <w:sz w:val="26"/>
          <w:szCs w:val="26"/>
          <w:rFonts w:ascii="Calibri" w:eastAsia="SimSun" w:hAnsi="Calibri"/>
        </w:rPr>
        <w:t xml:space="preserve">。</w:t>
      </w:r>
    </w:p>
    <w:p>
      <w:pPr>
        <w:pStyle w:val="p"/>
      </w:pPr>
      <w:r>
        <w:rPr>
          <w:sz w:val="26"/>
          <w:szCs w:val="26"/>
          <w:rFonts w:ascii="Calibri" w:eastAsia="SimSun" w:hAnsi="Calibri"/>
        </w:rPr>
        <w:t xml:space="preserve">謂由佛略說（不共陀羅尼義）之力，（令諸菩薩）</w:t>
      </w:r>
      <w:r>
        <w:rPr>
          <w:sz w:val="26"/>
          <w:szCs w:val="26"/>
          <w:rFonts w:ascii="Calibri" w:eastAsia="SimSun" w:hAnsi="Calibri"/>
        </w:rPr>
        <w:t xml:space="preserve">得入如來所說諸法甚深密意。</w:t>
      </w:r>
    </w:p>
    <w:r>
      <w:rPr>
        <w:sz w:val="26"/>
        <w:szCs w:val="26"/>
        <w:rFonts w:ascii="Calibri" w:eastAsia="SimSun" w:hAnsi="Calibri"/>
      </w:rPr>
      <w:t xml:space="preserve"/>
    </w:r>
    <w:p>
      <w:pPr>
        <w:pStyle w:val="p"/>
      </w:pPr>
      <w:r>
        <w:rPr>
          <w:sz w:val="26"/>
          <w:szCs w:val="26"/>
          <w:b/>
          <w:rFonts w:ascii="Calibri" w:eastAsia="SimSun" w:hAnsi="Calibri"/>
        </w:rPr>
        <w:t xml:space="preserve">佛告曼殊室利菩薩曰：善男子！汝今諦聽，吾當為汝略說不共陀羅尼義。</w:t>
      </w:r>
    </w:p>
    <w:r>
      <w:rPr>
        <w:sz w:val="26"/>
        <w:szCs w:val="26"/>
        <w:rFonts w:ascii="Calibri" w:eastAsia="SimSun" w:hAnsi="Calibri"/>
      </w:rPr>
      <w:t xml:space="preserve"/>
    </w:r>
    <w:p>
      <w:pPr>
        <w:pStyle w:val="p"/>
      </w:pPr>
      <w:r>
        <w:rPr>
          <w:sz w:val="26"/>
          <w:szCs w:val="26"/>
          <w:rFonts w:ascii="Calibri" w:eastAsia="SimSun" w:hAnsi="Calibri"/>
        </w:rPr>
        <w:t xml:space="preserve">以下第二、如來正答。于中分二：一、囑聽允說；二、「善男子！」以下，是如請</w:t>
      </w:r>
      <w:r>
        <w:rPr>
          <w:sz w:val="26"/>
          <w:szCs w:val="26"/>
          <w:rFonts w:ascii="Calibri" w:eastAsia="SimSun" w:hAnsi="Calibri"/>
        </w:rPr>
        <w:t xml:space="preserve">正說。一</w:t>
      </w:r>
      <w:r>
        <w:rPr>
          <w:sz w:val="19"/>
          <w:szCs w:val="19"/>
          <w:vertAlign w:val="superscript"/>
          <w:rFonts w:ascii="Times New Roman"/>
        </w:rPr>
        <w:footnoteReference w:id="106"/>
      </w:r>
      <w:r>
        <w:rPr>
          <w:sz w:val="26"/>
          <w:szCs w:val="26"/>
          <w:rFonts w:ascii="Calibri" w:eastAsia="SimSun" w:hAnsi="Calibri"/>
        </w:rPr>
        <w:t xml:space="preserve">又分</w:t>
      </w:r>
      <w:r>
        <w:rPr>
          <w:sz w:val="26"/>
          <w:szCs w:val="26"/>
          <w:rFonts w:ascii="Calibri" w:eastAsia="SimSun" w:hAnsi="Calibri"/>
        </w:rPr>
        <w:t xml:space="preserve">二：一、允予解說，二、示解說利益。此即第一、允予解說。</w:t>
      </w:r>
    </w:p>
    <w:r>
      <w:rPr>
        <w:sz w:val="26"/>
        <w:szCs w:val="26"/>
        <w:rFonts w:ascii="Calibri" w:eastAsia="SimSun" w:hAnsi="Calibri"/>
      </w:rPr>
      <w:t xml:space="preserve"/>
    </w:r>
    <w:p>
      <w:pPr>
        <w:pStyle w:val="p"/>
      </w:pPr>
      <w:r>
        <w:rPr>
          <w:sz w:val="26"/>
          <w:szCs w:val="26"/>
          <w:b/>
          <w:rFonts w:ascii="Calibri" w:eastAsia="SimSun" w:hAnsi="Calibri"/>
        </w:rPr>
        <w:t xml:space="preserve">令諸菩薩于我所說密意言辭，能善悟入。</w:t>
      </w:r>
    </w:p>
    <w:r>
      <w:rPr>
        <w:sz w:val="26"/>
        <w:szCs w:val="26"/>
        <w:rFonts w:ascii="Calibri" w:eastAsia="SimSun" w:hAnsi="Calibri"/>
      </w:rPr>
      <w:t xml:space="preserve"/>
    </w:r>
    <w:p>
      <w:pPr>
        <w:pStyle w:val="p"/>
      </w:pPr>
      <w:r>
        <w:rPr>
          <w:sz w:val="26"/>
          <w:szCs w:val="26"/>
          <w:rFonts w:ascii="Calibri" w:eastAsia="SimSun" w:hAnsi="Calibri"/>
        </w:rPr>
        <w:t xml:space="preserve">此即第二、示解說利益。</w:t>
      </w:r>
    </w:p>
    <w:r>
      <w:rPr>
        <w:sz w:val="26"/>
        <w:szCs w:val="26"/>
        <w:rFonts w:ascii="Calibri" w:eastAsia="SimSun" w:hAnsi="Calibri"/>
      </w:rPr>
      <w:t xml:space="preserve"/>
    </w:r>
    <w:p>
      <w:pPr>
        <w:pStyle w:val="p"/>
      </w:pPr>
      <w:r>
        <w:rPr>
          <w:sz w:val="26"/>
          <w:szCs w:val="26"/>
          <w:b/>
          <w:rFonts w:ascii="Calibri" w:eastAsia="SimSun" w:hAnsi="Calibri"/>
        </w:rPr>
        <w:t xml:space="preserve">善男子！若雜染法，若清淨法，我說一切皆無作用，亦都無有補特伽羅。以</w:t>
      </w:r>
      <w:r>
        <w:rPr>
          <w:sz w:val="26"/>
          <w:szCs w:val="26"/>
          <w:b/>
          <w:rFonts w:ascii="Calibri" w:eastAsia="SimSun" w:hAnsi="Calibri"/>
        </w:rPr>
        <w:t xml:space="preserve">一切種離所為故，非雜染法先染後淨，非清淨法後淨先染。</w:t>
      </w:r>
    </w:p>
    <w:r>
      <w:rPr>
        <w:sz w:val="26"/>
        <w:szCs w:val="26"/>
        <w:rFonts w:ascii="Calibri" w:eastAsia="SimSun" w:hAnsi="Calibri"/>
      </w:rPr>
      <w:t xml:space="preserve"/>
    </w:r>
    <w:p>
      <w:pPr>
        <w:pStyle w:val="p"/>
      </w:pPr>
      <w:r>
        <w:rPr>
          <w:sz w:val="26"/>
          <w:szCs w:val="26"/>
          <w:rFonts w:ascii="Calibri" w:eastAsia="SimSun" w:hAnsi="Calibri"/>
        </w:rPr>
        <w:t xml:space="preserve">以下第二、如其所請而正宣說。于中分二：一、先說長行，二、復說重頌。</w:t>
      </w:r>
      <w:r>
        <w:rPr>
          <w:sz w:val="26"/>
          <w:szCs w:val="26"/>
          <w:rFonts w:ascii="Calibri" w:eastAsia="SimSun" w:hAnsi="Calibri"/>
        </w:rPr>
        <w:t xml:space="preserve">一、又分二：一、正說，二、結尾。一、正說，亦分為三：一、示正義；二、「凡</w:t>
      </w:r>
      <w:r>
        <w:rPr>
          <w:sz w:val="26"/>
          <w:szCs w:val="26"/>
          <w:rFonts w:ascii="Calibri" w:eastAsia="SimSun" w:hAnsi="Calibri"/>
        </w:rPr>
        <w:t xml:space="preserve">夫異生」以下，是示愚痴所執之過患；三、「若有」以下，是示通達之利益。此即第</w:t>
      </w:r>
      <w:r>
        <w:rPr>
          <w:sz w:val="26"/>
          <w:szCs w:val="26"/>
          <w:rFonts w:ascii="Calibri" w:eastAsia="SimSun" w:hAnsi="Calibri"/>
        </w:rPr>
        <w:t xml:space="preserve">一、示正義。</w:t>
      </w:r>
    </w:p>
    <w:p>
      <w:pPr>
        <w:pStyle w:val="p"/>
      </w:pPr>
      <w:r>
        <w:rPr>
          <w:sz w:val="26"/>
          <w:szCs w:val="26"/>
          <w:rFonts w:ascii="Calibri" w:eastAsia="SimSun" w:hAnsi="Calibri"/>
        </w:rPr>
        <w:t xml:space="preserve">此段經文亦有兩種解釋。</w:t>
      </w:r>
    </w:p>
    <w:p>
      <w:pPr>
        <w:pStyle w:val="p"/>
      </w:pPr>
      <w:r>
        <w:rPr>
          <w:sz w:val="26"/>
          <w:szCs w:val="26"/>
          <w:rFonts w:ascii="Calibri" w:eastAsia="SimSun" w:hAnsi="Calibri"/>
        </w:rPr>
        <w:t xml:space="preserve">有一類言：從「若雜染法」至「亦都無有補</w:t>
      </w:r>
      <w:r>
        <w:rPr>
          <w:sz w:val="26"/>
          <w:szCs w:val="26"/>
          <w:rFonts w:ascii="Calibri" w:eastAsia="SimSun" w:hAnsi="Calibri"/>
        </w:rPr>
        <w:t xml:space="preserve"/>
      </w:r>
      <w:r>
        <w:rPr>
          <w:sz w:val="26"/>
          <w:szCs w:val="26"/>
          <w:rFonts w:ascii="Calibri" w:eastAsia="SimSun" w:hAnsi="Calibri"/>
        </w:rPr>
        <w:t xml:space="preserve">特伽羅」，是明有情空義。謂如世尊言：「我說雜染以及清淨一切法上皆無各各異體</w:t>
      </w:r>
      <w:r>
        <w:rPr>
          <w:sz w:val="26"/>
          <w:szCs w:val="26"/>
          <w:rFonts w:ascii="Calibri" w:eastAsia="SimSun" w:hAnsi="Calibri"/>
        </w:rPr>
        <w:t xml:space="preserve">作用，如見色等，補特伽羅上都無有我」云。又「皆無作用」者，如作遮止詞云：</w:t>
      </w:r>
      <w:r>
        <w:rPr>
          <w:sz w:val="26"/>
          <w:szCs w:val="26"/>
          <w:rFonts w:ascii="Calibri" w:eastAsia="SimSun" w:hAnsi="Calibri"/>
        </w:rPr>
        <w:t xml:space="preserve">「除最勝語言之教法外別無所有」。所有此類義理，皆是有情空義。「以一切種</w:t>
      </w:r>
      <w:r>
        <w:rPr>
          <w:sz w:val="26"/>
          <w:szCs w:val="26"/>
          <w:rFonts w:ascii="Calibri" w:eastAsia="SimSun" w:hAnsi="Calibri"/>
        </w:rPr>
        <w:t xml:space="preserve">離所為故」等，是明法空義。謂一切法遠離所取、能取等各種戲論作用故，諸雜染</w:t>
      </w:r>
      <w:r>
        <w:rPr>
          <w:sz w:val="26"/>
          <w:szCs w:val="26"/>
          <w:rFonts w:ascii="Calibri" w:eastAsia="SimSun" w:hAnsi="Calibri"/>
        </w:rPr>
        <w:t xml:space="preserve">法既非先染後淨，諸清淨法亦非後淨先染。所以者何？由於遍計所執諸雜染法及</w:t>
      </w:r>
      <w:r>
        <w:rPr>
          <w:sz w:val="26"/>
          <w:szCs w:val="26"/>
          <w:rFonts w:ascii="Calibri" w:eastAsia="SimSun" w:hAnsi="Calibri"/>
        </w:rPr>
        <w:t xml:space="preserve">清淨法，皆是隨心而有（心之所安立故），非勝義有。是故非先雜染，後成清淨。</w:t>
      </w:r>
    </w:p>
    <w:r>
      <w:rPr>
        <w:sz w:val="26"/>
        <w:szCs w:val="26"/>
        <w:rFonts w:ascii="Calibri" w:eastAsia="SimSun" w:hAnsi="Calibri"/>
      </w:rPr>
      <w:t xml:space="preserve"/>
    </w:r>
    <w:p>
      <w:pPr>
        <w:pStyle w:val="p"/>
      </w:pPr>
      <w:r>
        <w:rPr>
          <w:sz w:val="26"/>
          <w:szCs w:val="26"/>
          <w:rFonts w:ascii="Calibri" w:eastAsia="SimSun" w:hAnsi="Calibri"/>
        </w:rPr>
        <w:t xml:space="preserve">問：此經文中，未說遍計所執性之辭，如何得知唯是遍計所執自性？答：若與上</w:t>
      </w:r>
      <w:r>
        <w:rPr>
          <w:sz w:val="26"/>
          <w:szCs w:val="26"/>
          <w:rFonts w:ascii="Calibri" w:eastAsia="SimSun" w:hAnsi="Calibri"/>
        </w:rPr>
        <w:t xml:space="preserve">文所示總相空義結合，則此處唯是示遍計所執，非指餘二自性，故知此句經文是</w:t>
      </w:r>
      <w:r>
        <w:rPr>
          <w:sz w:val="26"/>
          <w:szCs w:val="26"/>
          <w:rFonts w:ascii="Calibri" w:eastAsia="SimSun" w:hAnsi="Calibri"/>
        </w:rPr>
        <w:t xml:space="preserve">說遍計所執自性。又經既說「以一切種離所為故」，則上文所說諸雜染法及清淨</w:t>
      </w:r>
      <w:r>
        <w:rPr>
          <w:sz w:val="26"/>
          <w:szCs w:val="26"/>
          <w:rFonts w:ascii="Calibri" w:eastAsia="SimSun" w:hAnsi="Calibri"/>
        </w:rPr>
        <w:t xml:space="preserve">法，亦皆遠離我所有執等一切戲論作用故。</w:t>
      </w:r>
    </w:p>
    <w:p>
      <w:pPr>
        <w:pStyle w:val="p"/>
      </w:pPr>
      <w:r>
        <w:rPr>
          <w:sz w:val="26"/>
          <w:szCs w:val="26"/>
          <w:rFonts w:ascii="Calibri" w:eastAsia="SimSun" w:hAnsi="Calibri"/>
        </w:rPr>
        <w:t xml:space="preserve">有一類言：經言「若雜染法、若清淨</w:t>
      </w:r>
      <w:r>
        <w:rPr>
          <w:sz w:val="26"/>
          <w:szCs w:val="26"/>
          <w:rFonts w:ascii="Calibri" w:eastAsia="SimSun" w:hAnsi="Calibri"/>
        </w:rPr>
        <w:t xml:space="preserve">法」者，是總說諸雜染法及清淨法。「我說一切皆無作用」者，是說法無我。「亦</w:t>
      </w:r>
      <w:r>
        <w:rPr>
          <w:sz w:val="26"/>
          <w:szCs w:val="26"/>
          <w:rFonts w:ascii="Calibri" w:eastAsia="SimSun" w:hAnsi="Calibri"/>
        </w:rPr>
        <w:t xml:space="preserve">都無有補特伽羅」者，是說補特伽羅無我。「以一切種離所為故」者，是總說二</w:t>
      </w:r>
      <w:r>
        <w:rPr>
          <w:sz w:val="26"/>
          <w:szCs w:val="26"/>
          <w:rFonts w:ascii="Calibri" w:eastAsia="SimSun" w:hAnsi="Calibri"/>
        </w:rPr>
        <w:t xml:space="preserve">無我。謂諸雜染及清淨法，遠離所取及能取作用故，非先雜染後成清淨。</w:t>
      </w:r>
    </w:p>
    <w:p>
      <w:pPr>
        <w:pStyle w:val="p"/>
      </w:pPr>
      <w:r>
        <w:rPr>
          <w:sz w:val="26"/>
          <w:szCs w:val="26"/>
          <w:rFonts w:ascii="Calibri" w:eastAsia="SimSun" w:hAnsi="Calibri"/>
        </w:rPr>
        <w:t xml:space="preserve">如《辯中</w:t>
      </w:r>
      <w:r>
        <w:rPr>
          <w:sz w:val="26"/>
          <w:szCs w:val="26"/>
          <w:rFonts w:ascii="Calibri" w:eastAsia="SimSun" w:hAnsi="Calibri"/>
        </w:rPr>
        <w:t xml:space="preserve">邊論》（卷五第三十九頁）云：「有情及法俱非有故，彼染淨性亦俱非有，謂以染</w:t>
      </w:r>
      <w:r>
        <w:rPr>
          <w:sz w:val="26"/>
          <w:szCs w:val="26"/>
          <w:rFonts w:ascii="Calibri" w:eastAsia="SimSun" w:hAnsi="Calibri"/>
        </w:rPr>
        <w:t xml:space="preserve">淨義俱不可得故。」</w:t>
      </w:r>
    </w:p>
    <w:p>
      <w:pPr>
        <w:pStyle w:val="p"/>
      </w:pPr>
      <w:r>
        <w:rPr>
          <w:sz w:val="26"/>
          <w:szCs w:val="26"/>
          <w:rFonts w:ascii="Calibri" w:eastAsia="SimSun" w:hAnsi="Calibri"/>
        </w:rPr>
        <w:t xml:space="preserve">此中，言：「雜染」者，謂即苦、集；「清淨」者，謂即滅、道。</w:t>
      </w:r>
      <w:r>
        <w:rPr>
          <w:sz w:val="26"/>
          <w:szCs w:val="26"/>
          <w:rFonts w:ascii="Calibri" w:eastAsia="SimSun" w:hAnsi="Calibri"/>
        </w:rPr>
        <w:t xml:space="preserve"/>
      </w:r>
      <w:r>
        <w:rPr>
          <w:sz w:val="26"/>
          <w:szCs w:val="26"/>
          <w:rFonts w:ascii="Calibri" w:eastAsia="SimSun" w:hAnsi="Calibri"/>
        </w:rPr>
        <w:t xml:space="preserve">或者（「雜染」）是指雜染品之遍計及雜染品之依他，（「清淨」）是指清淨品</w:t>
      </w:r>
      <w:r>
        <w:rPr>
          <w:sz w:val="26"/>
          <w:szCs w:val="26"/>
          <w:rFonts w:ascii="Calibri" w:eastAsia="SimSun" w:hAnsi="Calibri"/>
        </w:rPr>
        <w:t xml:space="preserve">之依他及圓成實性。或者，「雜染」者，是指煩惱、業及生三種雜染；「清淨」</w:t>
      </w:r>
      <w:r>
        <w:rPr>
          <w:sz w:val="26"/>
          <w:szCs w:val="26"/>
          <w:rFonts w:ascii="Calibri" w:eastAsia="SimSun" w:hAnsi="Calibri"/>
        </w:rPr>
        <w:t xml:space="preserve">者，謂即世間及出世間二種清淨。</w:t>
      </w:r>
    </w:p>
    <w:r>
      <w:rPr>
        <w:sz w:val="26"/>
        <w:szCs w:val="26"/>
        <w:rFonts w:ascii="Calibri" w:eastAsia="SimSun" w:hAnsi="Calibri"/>
      </w:rPr>
      <w:t xml:space="preserve"/>
    </w:r>
    <w:p>
      <w:pPr>
        <w:pStyle w:val="p"/>
      </w:pPr>
      <w:r>
        <w:rPr>
          <w:sz w:val="26"/>
          <w:szCs w:val="26"/>
          <w:b/>
          <w:rFonts w:ascii="Calibri" w:eastAsia="SimSun" w:hAnsi="Calibri"/>
        </w:rPr>
        <w:t xml:space="preserve">凡夫異生于粗重身，執著諸法、（及）補特伽羅自性、差別，隨眠妄見，以為</w:t>
      </w:r>
      <w:r>
        <w:rPr>
          <w:sz w:val="26"/>
          <w:szCs w:val="26"/>
          <w:b/>
          <w:rFonts w:ascii="Calibri" w:eastAsia="SimSun" w:hAnsi="Calibri"/>
        </w:rPr>
        <w:t xml:space="preserve">緣故，計我、我所。由此妄見，謂我見、我聞、我齅、我嘗、我觸、我知、</w:t>
      </w:r>
      <w:r>
        <w:rPr>
          <w:sz w:val="26"/>
          <w:szCs w:val="26"/>
          <w:b/>
          <w:rFonts w:ascii="Calibri" w:eastAsia="SimSun" w:hAnsi="Calibri"/>
        </w:rPr>
        <w:t xml:space="preserve">我食、我作、我染、我淨，如是等類邪加行轉。</w:t>
      </w:r>
    </w:p>
    <w:r>
      <w:rPr>
        <w:sz w:val="26"/>
        <w:szCs w:val="26"/>
        <w:rFonts w:ascii="Calibri" w:eastAsia="SimSun" w:hAnsi="Calibri"/>
      </w:rPr>
      <w:t xml:space="preserve"/>
    </w:r>
    <w:p>
      <w:pPr>
        <w:pStyle w:val="p"/>
      </w:pPr>
      <w:r>
        <w:rPr>
          <w:sz w:val="26"/>
          <w:szCs w:val="26"/>
          <w:rFonts w:ascii="Calibri" w:eastAsia="SimSun" w:hAnsi="Calibri"/>
        </w:rPr>
        <w:t xml:space="preserve">此即第二、示愚痴所執之過患。</w:t>
      </w:r>
    </w:p>
    <w:p>
      <w:pPr>
        <w:pStyle w:val="p"/>
      </w:pPr>
      <w:r>
        <w:rPr>
          <w:sz w:val="26"/>
          <w:szCs w:val="26"/>
          <w:rFonts w:ascii="Calibri" w:eastAsia="SimSun" w:hAnsi="Calibri"/>
        </w:rPr>
        <w:t xml:space="preserve">此中「凡夫異生」者，示為痴所執之補特伽</w:t>
      </w:r>
      <w:r>
        <w:rPr>
          <w:sz w:val="26"/>
          <w:szCs w:val="26"/>
          <w:rFonts w:ascii="Calibri" w:eastAsia="SimSun" w:hAnsi="Calibri"/>
        </w:rPr>
        <w:t xml:space="preserve">羅。又「異生」者，謂由執各種異見而生，故名異生。</w:t>
      </w:r>
    </w:p>
    <w:p>
      <w:pPr>
        <w:pStyle w:val="p"/>
      </w:pPr>
      <w:r>
        <w:rPr>
          <w:sz w:val="26"/>
          <w:szCs w:val="26"/>
          <w:rFonts w:ascii="Calibri" w:eastAsia="SimSun" w:hAnsi="Calibri"/>
        </w:rPr>
        <w:t xml:space="preserve">「粗重身」者，示痴所緣境，</w:t>
      </w:r>
      <w:r>
        <w:rPr>
          <w:sz w:val="26"/>
          <w:szCs w:val="26"/>
          <w:rFonts w:ascii="Calibri" w:eastAsia="SimSun" w:hAnsi="Calibri"/>
        </w:rPr>
        <w:t xml:space="preserve">謂有漏五蘊是由二障所引，粗重隨行，故名粗重身。</w:t>
      </w:r>
    </w:p>
    <w:p>
      <w:pPr>
        <w:pStyle w:val="p"/>
      </w:pPr>
      <w:r>
        <w:rPr>
          <w:sz w:val="26"/>
          <w:szCs w:val="26"/>
          <w:rFonts w:ascii="Calibri" w:eastAsia="SimSun" w:hAnsi="Calibri"/>
        </w:rPr>
        <w:t xml:space="preserve">「執著諸法及補特伽羅自性、</w:t>
      </w:r>
      <w:r>
        <w:rPr>
          <w:sz w:val="26"/>
          <w:szCs w:val="26"/>
          <w:rFonts w:ascii="Calibri" w:eastAsia="SimSun" w:hAnsi="Calibri"/>
        </w:rPr>
        <w:t xml:space="preserve">差別」者，是示二執。謂于粗重身，生起所有執著法之自性、差別，及生執著補特伽</w:t>
      </w:r>
      <w:r>
        <w:rPr>
          <w:sz w:val="26"/>
          <w:szCs w:val="26"/>
          <w:rFonts w:ascii="Calibri" w:eastAsia="SimSun" w:hAnsi="Calibri"/>
        </w:rPr>
        <w:t xml:space="preserve">羅之自性、差別，彼即名我及法二執。</w:t>
      </w:r>
    </w:p>
    <w:p>
      <w:pPr>
        <w:pStyle w:val="p"/>
      </w:pPr>
      <w:r>
        <w:rPr>
          <w:sz w:val="26"/>
          <w:szCs w:val="26"/>
          <w:rFonts w:ascii="Calibri" w:eastAsia="SimSun" w:hAnsi="Calibri"/>
        </w:rPr>
        <w:t xml:space="preserve">「隨眠妄見以為緣故」者，「隨眠」是種子</w:t>
      </w:r>
      <w:r>
        <w:rPr>
          <w:sz w:val="26"/>
          <w:szCs w:val="26"/>
          <w:rFonts w:ascii="Calibri" w:eastAsia="SimSun" w:hAnsi="Calibri"/>
        </w:rPr>
        <w:t xml:space="preserve">異名，即于二執種子立隨眠名。如《成唯識論》（卷九第三頁）云：「二取習氣，名</w:t>
      </w:r>
      <w:r>
        <w:rPr>
          <w:sz w:val="26"/>
          <w:szCs w:val="26"/>
          <w:rFonts w:ascii="Calibri" w:eastAsia="SimSun" w:hAnsi="Calibri"/>
        </w:rPr>
        <w:t xml:space="preserve">彼隨眠，隨逐有情，眠伏藏識。或隨增過，故名隨眠。即是所知、煩惱障種。」若</w:t>
      </w:r>
      <w:r>
        <w:rPr>
          <w:sz w:val="26"/>
          <w:szCs w:val="26"/>
          <w:rFonts w:ascii="Calibri" w:eastAsia="SimSun" w:hAnsi="Calibri"/>
        </w:rPr>
        <w:t xml:space="preserve">望集諦，則能遍熏我、法二執云。</w:t>
      </w:r>
    </w:p>
    <w:p>
      <w:pPr>
        <w:pStyle w:val="p"/>
      </w:pPr>
      <w:r>
        <w:rPr>
          <w:sz w:val="26"/>
          <w:szCs w:val="26"/>
          <w:rFonts w:ascii="Calibri" w:eastAsia="SimSun" w:hAnsi="Calibri"/>
        </w:rPr>
        <w:t xml:space="preserve">「計我我所」等者，謂由往習集諦種子之力，令</w:t>
      </w:r>
      <w:r>
        <w:rPr>
          <w:sz w:val="26"/>
          <w:szCs w:val="26"/>
          <w:rFonts w:ascii="Calibri" w:eastAsia="SimSun" w:hAnsi="Calibri"/>
        </w:rPr>
        <w:t xml:space="preserve"/>
      </w:r>
      <w:r>
        <w:rPr>
          <w:sz w:val="26"/>
          <w:szCs w:val="26"/>
          <w:rFonts w:ascii="Calibri" w:eastAsia="SimSun" w:hAnsi="Calibri"/>
        </w:rPr>
        <w:t xml:space="preserve">于現世計我、我所。由計我、我所故，而生「我見」，乃至「我淨」等邪尋思。</w:t>
      </w:r>
    </w:p>
    <w:r>
      <w:rPr>
        <w:sz w:val="26"/>
        <w:szCs w:val="26"/>
        <w:rFonts w:ascii="Calibri" w:eastAsia="SimSun" w:hAnsi="Calibri"/>
      </w:rPr>
      <w:t xml:space="preserve"/>
    </w:r>
    <w:p>
      <w:pPr>
        <w:pStyle w:val="p"/>
      </w:pPr>
      <w:r>
        <w:rPr>
          <w:sz w:val="26"/>
          <w:szCs w:val="26"/>
          <w:b/>
          <w:rFonts w:ascii="Calibri" w:eastAsia="SimSun" w:hAnsi="Calibri"/>
        </w:rPr>
        <w:t xml:space="preserve">若有如實知如是者，便能永斷粗重之身，獲得一切煩惱不住，最極清淨，離</w:t>
      </w:r>
      <w:r>
        <w:rPr>
          <w:sz w:val="26"/>
          <w:szCs w:val="26"/>
          <w:b/>
          <w:rFonts w:ascii="Calibri" w:eastAsia="SimSun" w:hAnsi="Calibri"/>
        </w:rPr>
        <w:t xml:space="preserve">諸戲論，無為（作）依止，（獲得）無有加行。</w:t>
      </w:r>
    </w:p>
    <w:r>
      <w:rPr>
        <w:sz w:val="26"/>
        <w:szCs w:val="26"/>
        <w:rFonts w:ascii="Calibri" w:eastAsia="SimSun" w:hAnsi="Calibri"/>
      </w:rPr>
      <w:t xml:space="preserve"/>
    </w:r>
    <w:p>
      <w:pPr>
        <w:pStyle w:val="p"/>
      </w:pPr>
      <w:r>
        <w:rPr>
          <w:sz w:val="26"/>
          <w:szCs w:val="26"/>
          <w:rFonts w:ascii="Calibri" w:eastAsia="SimSun" w:hAnsi="Calibri"/>
        </w:rPr>
        <w:t xml:space="preserve">此即第三、示通達之利益。</w:t>
      </w:r>
    </w:p>
    <w:p>
      <w:pPr>
        <w:pStyle w:val="p"/>
      </w:pPr>
      <w:r>
        <w:rPr>
          <w:sz w:val="26"/>
          <w:szCs w:val="26"/>
          <w:rFonts w:ascii="Calibri" w:eastAsia="SimSun" w:hAnsi="Calibri"/>
        </w:rPr>
        <w:t xml:space="preserve">經中言：「若有如實知如是者」，謂如上所說，若</w:t>
      </w:r>
      <w:r>
        <w:rPr>
          <w:sz w:val="26"/>
          <w:szCs w:val="26"/>
          <w:rFonts w:ascii="Calibri" w:eastAsia="SimSun" w:hAnsi="Calibri"/>
        </w:rPr>
        <w:t xml:space="preserve">有能于有情及法二種空性善為了知。由于如實了知二空性義，即能獲得利益。</w:t>
      </w:r>
    </w:p>
    <w:p>
      <w:pPr>
        <w:pStyle w:val="p"/>
      </w:pPr>
      <w:r>
        <w:rPr>
          <w:sz w:val="26"/>
          <w:szCs w:val="26"/>
          <w:rFonts w:ascii="Calibri" w:eastAsia="SimSun" w:hAnsi="Calibri"/>
        </w:rPr>
        <w:t xml:space="preserve">「便</w:t>
      </w:r>
      <w:r>
        <w:rPr>
          <w:sz w:val="26"/>
          <w:szCs w:val="26"/>
          <w:rFonts w:ascii="Calibri" w:eastAsia="SimSun" w:hAnsi="Calibri"/>
        </w:rPr>
        <w:t xml:space="preserve">能永斷粗重之身，獲得一切煩惱不住」者，謂如其次第，獲得眾苦息滅、煩惱寂靜。</w:t>
      </w:r>
      <w:r>
        <w:rPr>
          <w:sz w:val="26"/>
          <w:szCs w:val="26"/>
          <w:rFonts w:ascii="Calibri" w:eastAsia="SimSun" w:hAnsi="Calibri"/>
        </w:rPr>
        <w:t xml:space="preserve">如《瑜伽師地論》（卷四十六第四頁）云：「當知涅槃其體寂靜，一切眾苦畢竟息故，</w:t>
      </w:r>
      <w:r>
        <w:rPr>
          <w:sz w:val="26"/>
          <w:szCs w:val="26"/>
          <w:rFonts w:ascii="Calibri" w:eastAsia="SimSun" w:hAnsi="Calibri"/>
        </w:rPr>
        <w:t xml:space="preserve">一切煩惱究竟滅故。」又《瑜伽師地論》（卷五十第二十一頁）云：「所有當來後有</w:t>
      </w:r>
      <w:r>
        <w:rPr>
          <w:sz w:val="26"/>
          <w:szCs w:val="26"/>
          <w:rFonts w:ascii="Calibri" w:eastAsia="SimSun" w:hAnsi="Calibri" w:hint="eastAsia"/>
        </w:rPr>
        <w:t xml:space="preserve">眾苦皆悉永斷，……由得當來不生法故，是名眾苦寂靜。……一切煩惱皆悉</w:t>
      </w:r>
      <w:r>
        <w:rPr>
          <w:sz w:val="26"/>
          <w:szCs w:val="26"/>
          <w:rFonts w:ascii="Calibri" w:eastAsia="SimSun" w:hAnsi="Calibri"/>
        </w:rPr>
        <w:t xml:space="preserve">永斷，最後獲得畢竟不生法故，是名煩惱寂靜。」</w:t>
      </w:r>
    </w:p>
    <w:p>
      <w:pPr>
        <w:pStyle w:val="p"/>
      </w:pPr>
      <w:r>
        <w:rPr>
          <w:sz w:val="26"/>
          <w:szCs w:val="26"/>
          <w:rFonts w:ascii="Calibri" w:eastAsia="SimSun" w:hAnsi="Calibri"/>
        </w:rPr>
        <w:t xml:space="preserve">「最極清淨，離諸戲論」者，</w:t>
      </w:r>
      <w:r>
        <w:rPr>
          <w:sz w:val="26"/>
          <w:szCs w:val="26"/>
          <w:rFonts w:ascii="Calibri" w:eastAsia="SimSun" w:hAnsi="Calibri"/>
        </w:rPr>
        <w:t xml:space="preserve">即是涅槃轉依之相。如《瑜伽師地論》（卷八十第二十頁）云：「問：于無餘依（涅</w:t>
      </w:r>
      <w:r>
        <w:rPr>
          <w:sz w:val="26"/>
          <w:szCs w:val="26"/>
          <w:rFonts w:ascii="Calibri" w:eastAsia="SimSun" w:hAnsi="Calibri" w:hint="eastAsia"/>
        </w:rPr>
        <w:t xml:space="preserve">槃）界中般涅槃已，所得轉依，……當言何相？答：無戲論相。」又《瑜伽師地論》</w:t>
      </w:r>
      <w:r>
        <w:rPr>
          <w:sz w:val="26"/>
          <w:szCs w:val="26"/>
          <w:rFonts w:ascii="Calibri" w:eastAsia="SimSun" w:hAnsi="Calibri"/>
        </w:rPr>
        <w:t xml:space="preserve">（卷六十五第十五頁）云：「涅槃相者，謂寂滅相、無戲論相，當知唯是內所證</w:t>
      </w:r>
      <w:r>
        <w:rPr>
          <w:sz w:val="26"/>
          <w:szCs w:val="26"/>
          <w:rFonts w:ascii="Calibri" w:eastAsia="SimSun" w:hAnsi="Calibri"/>
        </w:rPr>
        <w:t xml:space="preserve">相。」</w:t>
      </w:r>
    </w:p>
    <w:p>
      <w:pPr>
        <w:pStyle w:val="p"/>
      </w:pPr>
      <w:r>
        <w:rPr>
          <w:sz w:val="26"/>
          <w:szCs w:val="26"/>
          <w:rFonts w:ascii="Calibri" w:eastAsia="SimSun" w:hAnsi="Calibri"/>
        </w:rPr>
        <w:t xml:space="preserve">「無為依止，無有加行」者，謂得無為法身。如《顯揚聖教論》（卷二十第十</w:t>
      </w:r>
      <w:r>
        <w:rPr>
          <w:sz w:val="26"/>
          <w:szCs w:val="26"/>
          <w:rFonts w:ascii="Calibri" w:eastAsia="SimSun" w:hAnsi="Calibri"/>
        </w:rPr>
        <w:t xml:space="preserve">二頁）云：「依止無為法身，雖無加行功用，由昔願力之所引故，任運發起一切</w:t>
      </w:r>
      <w:r>
        <w:rPr>
          <w:sz w:val="26"/>
          <w:szCs w:val="26"/>
          <w:rFonts w:ascii="Calibri" w:eastAsia="SimSun" w:hAnsi="Calibri"/>
        </w:rPr>
        <w:t xml:space="preserve"/>
      </w:r>
      <w:r>
        <w:rPr>
          <w:sz w:val="26"/>
          <w:szCs w:val="26"/>
          <w:rFonts w:ascii="Calibri" w:eastAsia="SimSun" w:hAnsi="Calibri"/>
        </w:rPr>
        <w:t xml:space="preserve">如來所應作事。譬如行者（指瑜伽師）從滅定起。」又《瑜伽師地論》（卷八十第二</w:t>
      </w:r>
      <w:r>
        <w:rPr>
          <w:sz w:val="26"/>
          <w:szCs w:val="26"/>
          <w:rFonts w:ascii="Calibri" w:eastAsia="SimSun" w:hAnsi="Calibri"/>
        </w:rPr>
        <w:t xml:space="preserve">十一頁）云：「問：若此無餘涅槃界中永無有障，如諸如來離一切障，阿羅漢等</w:t>
      </w:r>
      <w:r>
        <w:rPr>
          <w:sz w:val="26"/>
          <w:szCs w:val="26"/>
          <w:rFonts w:ascii="Calibri" w:eastAsia="SimSun" w:hAnsi="Calibri"/>
        </w:rPr>
        <w:t xml:space="preserve">亦應無障。何因緣故，阿羅漢等不同如來作諸佛事？答：彼闕所修本弘願故，又</w:t>
      </w:r>
      <w:r>
        <w:rPr>
          <w:sz w:val="19"/>
          <w:szCs w:val="19"/>
          <w:vertAlign w:val="superscript"/>
          <w:rFonts w:ascii="Times New Roman"/>
        </w:rPr>
        <w:footnoteReference w:id="107"/>
      </w:r>
      <w:r>
        <w:rPr>
          <w:sz w:val="26"/>
          <w:szCs w:val="26"/>
          <w:rFonts w:ascii="Calibri" w:eastAsia="SimSun" w:hAnsi="Calibri"/>
        </w:rPr>
        <w:t xml:space="preserve"/>
      </w:r>
      <w:r>
        <w:rPr>
          <w:sz w:val="26"/>
          <w:szCs w:val="26"/>
          <w:rFonts w:ascii="Calibri" w:eastAsia="SimSun" w:hAnsi="Calibri"/>
        </w:rPr>
        <w:t xml:space="preserve">彼非如是種姓故，阿羅漢等決定無有還起意樂而般涅槃，是故不能作諸佛</w:t>
      </w:r>
      <w:r>
        <w:rPr>
          <w:sz w:val="26"/>
          <w:szCs w:val="26"/>
          <w:rFonts w:ascii="Calibri" w:eastAsia="SimSun" w:hAnsi="Calibri" w:hint="eastAsia"/>
        </w:rPr>
        <w:t xml:space="preserve">事。……問：何時離諸戲論，由此因緣不墮眾數，云何復能起現在前？答：由</w:t>
      </w:r>
      <w:r>
        <w:rPr>
          <w:sz w:val="26"/>
          <w:szCs w:val="26"/>
          <w:rFonts w:ascii="Calibri" w:eastAsia="SimSun" w:hAnsi="Calibri"/>
        </w:rPr>
        <w:t xml:space="preserve">先發起正弘願故，又由修習與彼相似道勢力故。譬如正入滅盡定者，雖無是念：</w:t>
      </w:r>
      <w:r>
        <w:rPr>
          <w:sz w:val="26"/>
          <w:szCs w:val="26"/>
          <w:rFonts w:ascii="Calibri" w:eastAsia="SimSun" w:hAnsi="Calibri"/>
        </w:rPr>
        <w:t xml:space="preserve">我于滅定當可還出，或出已住。然由先時加行力故，還從定出，依有心行而起</w:t>
      </w:r>
      <w:r>
        <w:rPr>
          <w:sz w:val="19"/>
          <w:szCs w:val="19"/>
          <w:vertAlign w:val="superscript"/>
          <w:rFonts w:ascii="Times New Roman"/>
        </w:rPr>
        <w:footnoteReference w:id="108"/>
      </w:r>
      <w:r>
        <w:rPr>
          <w:sz w:val="26"/>
          <w:szCs w:val="26"/>
          <w:rFonts w:ascii="Calibri" w:eastAsia="SimSun" w:hAnsi="Calibri"/>
        </w:rPr>
        <w:t xml:space="preserve">遊</w:t>
      </w:r>
      <w:r>
        <w:rPr>
          <w:sz w:val="26"/>
          <w:szCs w:val="26"/>
          <w:rFonts w:ascii="Calibri" w:eastAsia="SimSun" w:hAnsi="Calibri"/>
        </w:rPr>
        <w:t xml:space="preserve">行。</w:t>
      </w:r>
      <w:r>
        <w:rPr>
          <w:sz w:val="26"/>
          <w:szCs w:val="26"/>
          <w:rFonts w:ascii="Calibri" w:eastAsia="SimSun" w:hAnsi="Calibri"/>
        </w:rPr>
        <w:t xml:space="preserve">當知此中道理亦爾。」</w:t>
      </w:r>
    </w:p>
    <w:p>
      <w:pPr>
        <w:pStyle w:val="p"/>
      </w:pPr>
      <w:r>
        <w:rPr>
          <w:sz w:val="26"/>
          <w:szCs w:val="26"/>
          <w:rFonts w:ascii="Calibri" w:eastAsia="SimSun" w:hAnsi="Calibri"/>
        </w:rPr>
        <w:t xml:space="preserve">《金光明經》中所說義，亦與此經所說相同。</w:t>
      </w:r>
    </w:p>
    <w:r>
      <w:rPr>
        <w:sz w:val="26"/>
        <w:szCs w:val="26"/>
        <w:rFonts w:ascii="Calibri" w:eastAsia="SimSun" w:hAnsi="Calibri"/>
      </w:rPr>
      <w:t xml:space="preserve"/>
    </w:r>
    <w:p>
      <w:pPr>
        <w:pStyle w:val="p"/>
      </w:pPr>
      <w:r>
        <w:rPr>
          <w:sz w:val="26"/>
          <w:szCs w:val="26"/>
          <w:b/>
          <w:rFonts w:ascii="Calibri" w:eastAsia="SimSun" w:hAnsi="Calibri"/>
        </w:rPr>
        <w:t xml:space="preserve">善男子！當知是名略說不共陀羅尼義。</w:t>
      </w:r>
    </w:p>
    <w:r>
      <w:rPr>
        <w:sz w:val="26"/>
        <w:szCs w:val="26"/>
        <w:rFonts w:ascii="Calibri" w:eastAsia="SimSun" w:hAnsi="Calibri"/>
      </w:rPr>
      <w:t xml:space="preserve"/>
    </w:r>
    <w:p>
      <w:pPr>
        <w:pStyle w:val="p"/>
      </w:pPr>
      <w:r>
        <w:rPr>
          <w:sz w:val="26"/>
          <w:szCs w:val="26"/>
          <w:rFonts w:ascii="Calibri" w:eastAsia="SimSun" w:hAnsi="Calibri"/>
        </w:rPr>
        <w:t xml:space="preserve">此即第二、結尾。文易了解。</w:t>
      </w:r>
    </w:p>
    <w:r>
      <w:rPr>
        <w:sz w:val="26"/>
        <w:szCs w:val="26"/>
        <w:rFonts w:ascii="Calibri" w:eastAsia="SimSun" w:hAnsi="Calibri"/>
      </w:rPr>
      <w:t xml:space="preserve"/>
    </w:r>
    <w:p>
      <w:pPr>
        <w:pStyle w:val="p"/>
      </w:pPr>
      <w:r>
        <w:rPr>
          <w:sz w:val="26"/>
          <w:szCs w:val="26"/>
          <w:b/>
          <w:rFonts w:ascii="Calibri" w:eastAsia="SimSun" w:hAnsi="Calibri"/>
        </w:rPr>
        <w:t xml:space="preserve">爾時，世尊欲重宣此義，復說頌曰：</w:t>
      </w:r>
    </w:p>
    <w:r>
      <w:rPr>
        <w:sz w:val="26"/>
        <w:szCs w:val="26"/>
        <w:rFonts w:ascii="Calibri" w:eastAsia="SimSun" w:hAnsi="Calibri"/>
      </w:rPr>
      <w:t xml:space="preserve"/>
    </w:r>
    <w:p>
      <w:pPr>
        <w:pStyle w:val="p"/>
      </w:pPr>
      <w:r>
        <w:rPr>
          <w:sz w:val="26"/>
          <w:szCs w:val="26"/>
          <w:rFonts w:ascii="Calibri" w:eastAsia="SimSun" w:hAnsi="Calibri"/>
        </w:rPr>
        <w:t xml:space="preserve">以下第二、復說重頌。于中分二：一、說頌因由，二、正說重頌。此即第一、說</w:t>
      </w:r>
      <w:r>
        <w:rPr>
          <w:sz w:val="26"/>
          <w:szCs w:val="26"/>
          <w:rFonts w:ascii="Calibri" w:eastAsia="SimSun" w:hAnsi="Calibri"/>
        </w:rPr>
        <w:t xml:space="preserve">頌因由。</w:t>
      </w:r>
    </w:p>
    <w:r>
      <w:rPr>
        <w:sz w:val="26"/>
        <w:szCs w:val="26"/>
        <w:rFonts w:ascii="Calibri" w:eastAsia="SimSun" w:hAnsi="Calibri"/>
      </w:rPr>
      <w:t xml:space="preserve"/>
    </w:r>
    <w:p>
      <w:pPr>
        <w:pStyle w:val="verse"/>
      </w:pPr>
      <w:r>
        <w:rPr>
          <w:sz w:val="26"/>
          <w:szCs w:val="26"/>
          <w:b/>
          <w:color w:val="008040"/>
          <w:rFonts w:ascii="Calibri" w:eastAsia="SimSun" w:hAnsi="Calibri"/>
        </w:rPr>
        <w:t xml:space="preserve">一切雜染清淨法，</w:t>
      </w:r>
      <w:r>
        <w:rPr>
          <w:color w:val="008040"/>
          <w:rFonts w:ascii="Calibri" w:eastAsia="SimSun" w:hAnsi="Calibri"/>
        </w:rPr>
        <w:t xml:space="preserve">　　</w:t>
      </w:r>
      <w:r>
        <w:rPr>
          <w:sz w:val="26"/>
          <w:szCs w:val="26"/>
          <w:b/>
          <w:color w:val="008040"/>
          <w:rFonts w:ascii="Calibri" w:eastAsia="SimSun" w:hAnsi="Calibri"/>
        </w:rPr>
        <w:t xml:space="preserve">皆無作用、數取趣，</w:t>
      </w:r>
      <w:r>
        <w:br/>
      </w:r>
      <w:r>
        <w:rPr>
          <w:sz w:val="26"/>
          <w:szCs w:val="26"/>
          <w:b/>
          <w:color w:val="008040"/>
          <w:rFonts w:ascii="Calibri" w:eastAsia="SimSun" w:hAnsi="Calibri"/>
        </w:rPr>
        <w:t xml:space="preserve">由我宣說離所為，</w:t>
      </w:r>
      <w:r>
        <w:rPr>
          <w:color w:val="008040"/>
          <w:rFonts w:ascii="Calibri" w:eastAsia="SimSun" w:hAnsi="Calibri"/>
        </w:rPr>
        <w:t xml:space="preserve">　　</w:t>
      </w:r>
      <w:r>
        <w:rPr>
          <w:sz w:val="26"/>
          <w:szCs w:val="26"/>
          <w:b/>
          <w:color w:val="008040"/>
          <w:rFonts w:ascii="Calibri" w:eastAsia="SimSun" w:hAnsi="Calibri"/>
        </w:rPr>
        <w:t xml:space="preserve">染污、清淨非先後。</w:t>
      </w:r>
    </w:p>
    <w:r>
      <w:rPr>
        <w:sz w:val="26"/>
        <w:szCs w:val="26"/>
        <w:rFonts w:ascii="Calibri" w:eastAsia="SimSun" w:hAnsi="Calibri"/>
      </w:rPr>
      <w:t xml:space="preserve"/>
    </w:r>
    <w:p>
      <w:pPr>
        <w:pStyle w:val="p"/>
      </w:pPr>
      <w:r>
        <w:rPr>
          <w:sz w:val="26"/>
          <w:szCs w:val="26"/>
          <w:rFonts w:ascii="Calibri" w:eastAsia="SimSun" w:hAnsi="Calibri"/>
        </w:rPr>
        <w:t xml:space="preserve">以下是第二、正說重頌。此亦由頌有三，即分為三：一、第一頌重說正理，二、</w:t>
      </w:r>
      <w:r>
        <w:rPr>
          <w:sz w:val="26"/>
          <w:szCs w:val="26"/>
          <w:rFonts w:ascii="Calibri" w:eastAsia="SimSun" w:hAnsi="Calibri"/>
        </w:rPr>
        <w:t xml:space="preserve">第二頌重示為痴所執之過患，三、第三頌重示通達之利益。此即第一（重說正</w:t>
      </w:r>
      <w:r>
        <w:rPr>
          <w:sz w:val="26"/>
          <w:szCs w:val="26"/>
          <w:rFonts w:ascii="Calibri" w:eastAsia="SimSun" w:hAnsi="Calibri"/>
        </w:rPr>
        <w:t xml:space="preserve">理）。</w:t>
      </w:r>
    </w:p>
    <w:p>
      <w:pPr>
        <w:pStyle w:val="p"/>
      </w:pPr>
      <w:r>
        <w:rPr>
          <w:sz w:val="26"/>
          <w:szCs w:val="26"/>
          <w:rFonts w:ascii="Calibri" w:eastAsia="SimSun" w:hAnsi="Calibri"/>
        </w:rPr>
        <w:t xml:space="preserve">此頌文義亦分為二：一、上半頌，示補特伽羅空之理趣；二、下半頌，示法空</w:t>
      </w:r>
      <w:r>
        <w:rPr>
          <w:sz w:val="26"/>
          <w:szCs w:val="26"/>
          <w:rFonts w:ascii="Calibri" w:eastAsia="SimSun" w:hAnsi="Calibri"/>
        </w:rPr>
        <w:t xml:space="preserve">之理趣。</w:t>
      </w:r>
    </w:p>
    <w:p>
      <w:pPr>
        <w:pStyle w:val="p"/>
      </w:pPr>
      <w:r>
        <w:rPr>
          <w:sz w:val="26"/>
          <w:szCs w:val="26"/>
          <w:rFonts w:ascii="Calibri" w:eastAsia="SimSun" w:hAnsi="Calibri"/>
        </w:rPr>
        <w:t xml:space="preserve">復有一說：謂此頌文義可分為三：即第一句，是總說雜染及清淨法；第二</w:t>
      </w:r>
      <w:r>
        <w:rPr>
          <w:sz w:val="26"/>
          <w:szCs w:val="26"/>
          <w:rFonts w:ascii="Calibri" w:eastAsia="SimSun" w:hAnsi="Calibri"/>
        </w:rPr>
        <w:t xml:space="preserve">句，是分說二種空；後二句，是俱說二種空。</w:t>
      </w:r>
    </w:p>
    <w:p>
      <w:pPr>
        <w:pStyle w:val="p"/>
      </w:pPr>
      <w:r>
        <w:rPr>
          <w:sz w:val="26"/>
          <w:szCs w:val="26"/>
          <w:rFonts w:ascii="Calibri" w:eastAsia="SimSun" w:hAnsi="Calibri"/>
        </w:rPr>
        <w:t xml:space="preserve">若與長行結合，當如上文所說，隨其所應</w:t>
      </w:r>
      <w:r>
        <w:rPr>
          <w:sz w:val="26"/>
          <w:szCs w:val="26"/>
          <w:rFonts w:ascii="Calibri" w:eastAsia="SimSun" w:hAnsi="Calibri"/>
        </w:rPr>
        <w:t xml:space="preserve">而得了知。</w:t>
      </w:r>
    </w:p>
    <w:r>
      <w:rPr>
        <w:sz w:val="26"/>
        <w:szCs w:val="26"/>
        <w:rFonts w:ascii="Calibri" w:eastAsia="SimSun" w:hAnsi="Calibri"/>
      </w:rPr>
      <w:t xml:space="preserve"/>
    </w:r>
    <w:p>
      <w:pPr>
        <w:pStyle w:val="verse"/>
      </w:pPr>
      <w:r>
        <w:rPr>
          <w:sz w:val="26"/>
          <w:szCs w:val="26"/>
          <w:b/>
          <w:color w:val="008040"/>
          <w:rFonts w:ascii="Calibri" w:eastAsia="SimSun" w:hAnsi="Calibri"/>
        </w:rPr>
        <w:t xml:space="preserve">于粗重身隨眠見，</w:t>
      </w:r>
      <w:r>
        <w:rPr>
          <w:color w:val="008040"/>
          <w:rFonts w:ascii="Calibri" w:eastAsia="SimSun" w:hAnsi="Calibri"/>
        </w:rPr>
        <w:t xml:space="preserve">　　</w:t>
      </w:r>
      <w:r>
        <w:rPr>
          <w:sz w:val="26"/>
          <w:szCs w:val="26"/>
          <w:b/>
          <w:color w:val="008040"/>
          <w:rFonts w:ascii="Calibri" w:eastAsia="SimSun" w:hAnsi="Calibri"/>
        </w:rPr>
        <w:t xml:space="preserve">為緣，計我及我所，</w:t>
      </w:r>
      <w:r>
        <w:br/>
      </w:r>
      <w:r>
        <w:rPr>
          <w:sz w:val="26"/>
          <w:szCs w:val="26"/>
          <w:b/>
          <w:color w:val="008040"/>
          <w:rFonts w:ascii="Calibri" w:eastAsia="SimSun" w:hAnsi="Calibri"/>
        </w:rPr>
        <w:t xml:space="preserve">由此妄謂我見等，</w:t>
      </w:r>
      <w:r>
        <w:rPr>
          <w:color w:val="008040"/>
          <w:rFonts w:ascii="Calibri" w:eastAsia="SimSun" w:hAnsi="Calibri"/>
        </w:rPr>
        <w:t xml:space="preserve">　　</w:t>
      </w:r>
      <w:r>
        <w:rPr>
          <w:sz w:val="26"/>
          <w:szCs w:val="26"/>
          <w:b/>
          <w:color w:val="008040"/>
          <w:rFonts w:ascii="Calibri" w:eastAsia="SimSun" w:hAnsi="Calibri"/>
        </w:rPr>
        <w:t xml:space="preserve">我食、我為、我染淨。</w:t>
      </w:r>
    </w:p>
    <w:r>
      <w:rPr>
        <w:sz w:val="26"/>
        <w:szCs w:val="26"/>
        <w:rFonts w:ascii="Calibri" w:eastAsia="SimSun" w:hAnsi="Calibri"/>
      </w:rPr>
      <w:t xml:space="preserve"/>
    </w:r>
    <w:p>
      <w:pPr>
        <w:pStyle w:val="p"/>
      </w:pPr>
      <w:r>
        <w:rPr>
          <w:sz w:val="26"/>
          <w:szCs w:val="26"/>
          <w:rFonts w:ascii="Calibri" w:eastAsia="SimSun" w:hAnsi="Calibri"/>
        </w:rPr>
        <w:t xml:space="preserve">此即第二、重示為痴所執之過患。</w:t>
      </w:r>
    </w:p>
    <w:r>
      <w:rPr>
        <w:sz w:val="26"/>
        <w:szCs w:val="26"/>
        <w:rFonts w:ascii="Calibri" w:eastAsia="SimSun" w:hAnsi="Calibri"/>
      </w:rPr>
      <w:t xml:space="preserve"/>
    </w:r>
    <w:p>
      <w:pPr>
        <w:pStyle w:val="verse"/>
      </w:pPr>
      <w:r>
        <w:rPr>
          <w:sz w:val="26"/>
          <w:szCs w:val="26"/>
          <w:b/>
          <w:color w:val="008040"/>
          <w:rFonts w:ascii="Calibri" w:eastAsia="SimSun" w:hAnsi="Calibri"/>
        </w:rPr>
        <w:t xml:space="preserve">若如實知如是者，</w:t>
      </w:r>
      <w:r>
        <w:rPr>
          <w:color w:val="008040"/>
          <w:rFonts w:ascii="Calibri" w:eastAsia="SimSun" w:hAnsi="Calibri"/>
        </w:rPr>
        <w:t xml:space="preserve">　　</w:t>
      </w:r>
      <w:r>
        <w:rPr>
          <w:sz w:val="26"/>
          <w:szCs w:val="26"/>
          <w:b/>
          <w:color w:val="008040"/>
          <w:rFonts w:ascii="Calibri" w:eastAsia="SimSun" w:hAnsi="Calibri"/>
        </w:rPr>
        <w:t xml:space="preserve">乃能永斷粗重身，</w:t>
      </w:r>
      <w:r>
        <w:br/>
      </w:r>
      <w:r>
        <w:rPr>
          <w:sz w:val="26"/>
          <w:szCs w:val="26"/>
          <w:b/>
          <w:color w:val="008040"/>
          <w:rFonts w:ascii="Calibri" w:eastAsia="SimSun" w:hAnsi="Calibri"/>
        </w:rPr>
        <w:t xml:space="preserve">得無染淨、無戲論，</w:t>
      </w:r>
      <w:r>
        <w:rPr>
          <w:color w:val="008040"/>
          <w:rFonts w:ascii="Calibri" w:eastAsia="SimSun" w:hAnsi="Calibri"/>
        </w:rPr>
        <w:t xml:space="preserve">　　</w:t>
      </w:r>
      <w:r>
        <w:rPr>
          <w:sz w:val="26"/>
          <w:szCs w:val="26"/>
          <w:b/>
          <w:color w:val="008040"/>
          <w:rFonts w:ascii="Calibri" w:eastAsia="SimSun" w:hAnsi="Calibri"/>
        </w:rPr>
        <w:t xml:space="preserve">無為依止、無加行。</w:t>
      </w:r>
    </w:p>
    <w:r>
      <w:rPr>
        <w:sz w:val="26"/>
        <w:szCs w:val="26"/>
        <w:rFonts w:ascii="Calibri" w:eastAsia="SimSun" w:hAnsi="Calibri"/>
      </w:rPr>
      <w:t xml:space="preserve"/>
    </w:r>
    <w:p>
      <w:pPr>
        <w:pStyle w:val="p"/>
      </w:pPr>
      <w:r>
        <w:rPr>
          <w:sz w:val="26"/>
          <w:szCs w:val="26"/>
          <w:rFonts w:ascii="Calibri" w:eastAsia="SimSun" w:hAnsi="Calibri"/>
        </w:rPr>
        <w:t xml:space="preserve">此即第三、重示通達之利益。此四句頌，依文可知。</w:t>
      </w:r>
    </w:p>
    <w:r>
      <w:rPr>
        <w:sz w:val="26"/>
        <w:szCs w:val="26"/>
        <w:rFonts w:ascii="Calibri" w:eastAsia="SimSun" w:hAnsi="Calibri"/>
      </w:rPr>
      <w:t xml:space="preserve"/>
    </w:r>
    <w:p>
      <w:pPr>
        <w:pStyle w:val="p"/>
      </w:pPr>
      <w:r>
        <w:rPr>
          <w:sz w:val="26"/>
          <w:szCs w:val="26"/>
          <w:b/>
          <w:rFonts w:ascii="Calibri" w:eastAsia="SimSun" w:hAnsi="Calibri"/>
        </w:rPr>
        <w:t xml:space="preserve">爾時，曼殊室利菩薩摩訶薩復白佛言：世尊！云何應知諸如來心生起之相？</w:t>
      </w:r>
    </w:p>
    <w:r>
      <w:rPr>
        <w:sz w:val="26"/>
        <w:szCs w:val="26"/>
        <w:rFonts w:ascii="Calibri" w:eastAsia="SimSun" w:hAnsi="Calibri"/>
      </w:rPr>
      <w:t xml:space="preserve"/>
    </w:r>
    <w:p>
      <w:pPr>
        <w:pStyle w:val="p"/>
      </w:pPr>
      <w:r>
        <w:rPr>
          <w:sz w:val="26"/>
          <w:szCs w:val="26"/>
          <w:rFonts w:ascii="Calibri" w:eastAsia="SimSun" w:hAnsi="Calibri"/>
        </w:rPr>
        <w:t xml:space="preserve">以下第三、明如來圓滿受用身相。此又分七：一、明如來受用身之心生起相，</w:t>
      </w:r>
      <w:r>
        <w:rPr>
          <w:sz w:val="26"/>
          <w:szCs w:val="26"/>
          <w:rFonts w:ascii="Calibri" w:eastAsia="SimSun" w:hAnsi="Calibri"/>
        </w:rPr>
        <w:t xml:space="preserve"/>
      </w:r>
      <w:r>
        <w:rPr>
          <w:sz w:val="26"/>
          <w:szCs w:val="26"/>
          <w:rFonts w:ascii="Calibri" w:eastAsia="SimSun" w:hAnsi="Calibri"/>
        </w:rPr>
        <w:t xml:space="preserve">二、明如來所行及境界差別相，三、明成等正覺等三種無二之相，四、明如來為</w:t>
      </w:r>
      <w:r>
        <w:rPr>
          <w:sz w:val="26"/>
          <w:szCs w:val="26"/>
          <w:rFonts w:ascii="Calibri" w:eastAsia="SimSun" w:hAnsi="Calibri"/>
        </w:rPr>
        <w:t xml:space="preserve">諸有情作緣之差別，五、明如來法身與二乘解脫身之差別，六、明由如來、菩薩</w:t>
      </w:r>
      <w:r>
        <w:rPr>
          <w:sz w:val="26"/>
          <w:szCs w:val="26"/>
          <w:rFonts w:ascii="Calibri" w:eastAsia="SimSun" w:hAnsi="Calibri"/>
        </w:rPr>
        <w:t xml:space="preserve">加持之力眾生得身圓滿，七、明淨土及穢土中何事難得、何事易得之相。第一又</w:t>
      </w:r>
      <w:r>
        <w:rPr>
          <w:sz w:val="26"/>
          <w:szCs w:val="26"/>
          <w:rFonts w:ascii="Calibri" w:eastAsia="SimSun" w:hAnsi="Calibri"/>
        </w:rPr>
        <w:t xml:space="preserve">分為二：一、正明圓滿受用身之心生起相，二、明化身中有心無心。第一亦分為</w:t>
      </w:r>
      <w:r>
        <w:rPr>
          <w:sz w:val="26"/>
          <w:szCs w:val="26"/>
          <w:rFonts w:ascii="Calibri" w:eastAsia="SimSun" w:hAnsi="Calibri"/>
        </w:rPr>
        <w:t xml:space="preserve">四：一、請問，二、答示，三、徵問，四、正說。此即第一、請問圓滿受用身之</w:t>
      </w:r>
      <w:r>
        <w:rPr>
          <w:sz w:val="26"/>
          <w:szCs w:val="26"/>
          <w:rFonts w:ascii="Calibri" w:eastAsia="SimSun" w:hAnsi="Calibri"/>
        </w:rPr>
        <w:t xml:space="preserve">心生起相。</w:t>
      </w:r>
    </w:p>
    <w:p>
      <w:pPr>
        <w:pStyle w:val="p"/>
      </w:pPr>
      <w:r>
        <w:rPr>
          <w:sz w:val="26"/>
          <w:szCs w:val="26"/>
          <w:rFonts w:ascii="Calibri" w:eastAsia="SimSun" w:hAnsi="Calibri"/>
        </w:rPr>
        <w:t xml:space="preserve">問：如何知此是說圓滿受用身？答：由于下文是說化身有心</w:t>
      </w:r>
      <w:r>
        <w:rPr>
          <w:sz w:val="19"/>
          <w:szCs w:val="19"/>
          <w:vertAlign w:val="superscript"/>
          <w:rFonts w:ascii="Times New Roman"/>
        </w:rPr>
        <w:footnoteReference w:id="109"/>
      </w:r>
      <w:r>
        <w:rPr>
          <w:sz w:val="26"/>
          <w:szCs w:val="26"/>
          <w:rFonts w:ascii="Calibri" w:eastAsia="SimSun" w:hAnsi="Calibri"/>
        </w:rPr>
        <w:t xml:space="preserve">無心</w:t>
      </w:r>
      <w:r>
        <w:rPr>
          <w:sz w:val="26"/>
          <w:szCs w:val="26"/>
          <w:rFonts w:ascii="Calibri" w:eastAsia="SimSun" w:hAnsi="Calibri"/>
        </w:rPr>
        <w:t xml:space="preserve">故，當知</w:t>
      </w:r>
      <w:r>
        <w:rPr>
          <w:sz w:val="26"/>
          <w:szCs w:val="26"/>
          <w:rFonts w:ascii="Calibri" w:eastAsia="SimSun" w:hAnsi="Calibri"/>
        </w:rPr>
        <w:t xml:space="preserve">此處說心是指受用身。</w:t>
      </w:r>
    </w:p>
    <w:r>
      <w:rPr>
        <w:sz w:val="26"/>
        <w:szCs w:val="26"/>
        <w:rFonts w:ascii="Calibri" w:eastAsia="SimSun" w:hAnsi="Calibri"/>
      </w:rPr>
      <w:t xml:space="preserve"/>
    </w:r>
    <w:p>
      <w:pPr>
        <w:pStyle w:val="p"/>
      </w:pPr>
      <w:r>
        <w:rPr>
          <w:sz w:val="26"/>
          <w:szCs w:val="26"/>
          <w:b/>
          <w:rFonts w:ascii="Calibri" w:eastAsia="SimSun" w:hAnsi="Calibri"/>
        </w:rPr>
        <w:t xml:space="preserve">佛告曼</w:t>
      </w:r>
      <w:r>
        <w:rPr>
          <w:sz w:val="19"/>
          <w:szCs w:val="19"/>
          <w:vertAlign w:val="superscript"/>
          <w:rFonts w:ascii="Times New Roman"/>
        </w:rPr>
        <w:footnoteReference w:id="110"/>
      </w:r>
      <w:r>
        <w:rPr>
          <w:sz w:val="26"/>
          <w:szCs w:val="26"/>
          <w:b/>
          <w:rFonts w:ascii="Calibri" w:eastAsia="SimSun" w:hAnsi="Calibri"/>
        </w:rPr>
        <w:t xml:space="preserve">殊</w:t>
      </w:r>
      <w:r>
        <w:rPr>
          <w:sz w:val="26"/>
          <w:szCs w:val="26"/>
          <w:b/>
          <w:rFonts w:ascii="Calibri" w:eastAsia="SimSun" w:hAnsi="Calibri"/>
        </w:rPr>
        <w:t xml:space="preserve">室利菩薩曰：善男子！夫如來者，非心、意、識生起所顯。</w:t>
      </w:r>
    </w:p>
    <w:r>
      <w:rPr>
        <w:sz w:val="26"/>
        <w:szCs w:val="26"/>
        <w:rFonts w:ascii="Calibri" w:eastAsia="SimSun" w:hAnsi="Calibri"/>
      </w:rPr>
      <w:t xml:space="preserve"/>
    </w:r>
    <w:p>
      <w:pPr>
        <w:pStyle w:val="p"/>
      </w:pPr>
      <w:r>
        <w:rPr>
          <w:sz w:val="26"/>
          <w:szCs w:val="26"/>
          <w:rFonts w:ascii="Calibri" w:eastAsia="SimSun" w:hAnsi="Calibri"/>
        </w:rPr>
        <w:t xml:space="preserve">以下第二、如來答示。于中分二：一、示如來無心、意、識之尋思加行，二、示</w:t>
      </w:r>
      <w:r>
        <w:rPr>
          <w:sz w:val="26"/>
          <w:szCs w:val="26"/>
          <w:rFonts w:ascii="Calibri" w:eastAsia="SimSun" w:hAnsi="Calibri"/>
        </w:rPr>
        <w:t xml:space="preserve">如來雖無加行然有心法生起。此即第一（示如來無心、意、識之尋思加行）。</w:t>
      </w:r>
    </w:p>
    <w:p>
      <w:pPr>
        <w:pStyle w:val="p"/>
      </w:pPr>
      <w:r>
        <w:rPr>
          <w:sz w:val="26"/>
          <w:szCs w:val="26"/>
          <w:rFonts w:ascii="Calibri" w:eastAsia="SimSun" w:hAnsi="Calibri"/>
        </w:rPr>
        <w:t xml:space="preserve">此</w:t>
      </w:r>
      <w:r>
        <w:rPr>
          <w:sz w:val="26"/>
          <w:szCs w:val="26"/>
          <w:rFonts w:ascii="Calibri" w:eastAsia="SimSun" w:hAnsi="Calibri"/>
        </w:rPr>
        <w:t xml:space="preserve">中，心、意、識義，亦有二種，謂有漏及無漏。</w:t>
      </w:r>
    </w:p>
    <w:p>
      <w:pPr>
        <w:pStyle w:val="p"/>
      </w:pPr>
      <w:r>
        <w:rPr>
          <w:sz w:val="26"/>
          <w:szCs w:val="26"/>
          <w:rFonts w:ascii="Calibri" w:eastAsia="SimSun" w:hAnsi="Calibri"/>
        </w:rPr>
        <w:t xml:space="preserve">彼有漏心復有二種：一、于差別名，</w:t>
      </w:r>
      <w:r>
        <w:rPr>
          <w:sz w:val="26"/>
          <w:szCs w:val="26"/>
          <w:rFonts w:ascii="Calibri" w:eastAsia="SimSun" w:hAnsi="Calibri"/>
        </w:rPr>
        <w:t xml:space="preserve">說心、意、識，謂阿賴耶識名心，染污意名意，前六識等名識；二、于總名中，則</w:t>
      </w:r>
      <w:r>
        <w:rPr>
          <w:sz w:val="26"/>
          <w:szCs w:val="26"/>
          <w:rFonts w:ascii="Calibri" w:eastAsia="SimSun" w:hAnsi="Calibri"/>
        </w:rPr>
        <w:t xml:space="preserve">八識皆可名心、意、識。</w:t>
      </w:r>
    </w:p>
    <w:p>
      <w:pPr>
        <w:pStyle w:val="p"/>
      </w:pPr>
      <w:r>
        <w:rPr>
          <w:sz w:val="26"/>
          <w:szCs w:val="26"/>
          <w:rFonts w:ascii="Calibri" w:eastAsia="SimSun" w:hAnsi="Calibri"/>
        </w:rPr>
        <w:t xml:space="preserve">如《成唯識論》（卷五第五頁）云：「謂薄伽梵處處經中，說</w:t>
      </w:r>
      <w:r>
        <w:rPr>
          <w:sz w:val="26"/>
          <w:szCs w:val="26"/>
          <w:rFonts w:ascii="Calibri" w:eastAsia="SimSun" w:hAnsi="Calibri"/>
        </w:rPr>
        <w:t xml:space="preserve">心、意、識三種別義。集起名心，思量名意，了別名識，是三別義。如是三義，</w:t>
      </w:r>
      <w:r>
        <w:rPr>
          <w:sz w:val="26"/>
          <w:szCs w:val="26"/>
          <w:rFonts w:ascii="Calibri" w:eastAsia="SimSun" w:hAnsi="Calibri"/>
        </w:rPr>
        <w:t xml:space="preserve">雖通八識，而隨勝顯，第八名心，集諸法種，起諸法故；第七名意，緣藏識等，恒</w:t>
      </w:r>
      <w:r>
        <w:rPr>
          <w:sz w:val="26"/>
          <w:szCs w:val="26"/>
          <w:rFonts w:ascii="Calibri" w:eastAsia="SimSun" w:hAnsi="Calibri"/>
        </w:rPr>
        <w:t xml:space="preserve"/>
      </w:r>
      <w:r>
        <w:rPr>
          <w:sz w:val="26"/>
          <w:szCs w:val="26"/>
          <w:rFonts w:ascii="Calibri" w:eastAsia="SimSun" w:hAnsi="Calibri"/>
        </w:rPr>
        <w:t xml:space="preserve">審思量為我等故；餘六名識，于六別境，粗動、間斷、了別轉故。」如《入楞伽》伽</w:t>
      </w:r>
      <w:r>
        <w:rPr>
          <w:sz w:val="26"/>
          <w:szCs w:val="26"/>
          <w:rFonts w:ascii="Calibri" w:eastAsia="SimSun" w:hAnsi="Calibri"/>
        </w:rPr>
        <w:t xml:space="preserve">他中說：「藏識說名心；思量性名意；能了諸境相，是說名為識。」</w:t>
      </w:r>
    </w:p>
    <w:p>
      <w:pPr>
        <w:pStyle w:val="p"/>
      </w:pPr>
      <w:r>
        <w:rPr>
          <w:sz w:val="26"/>
          <w:szCs w:val="26"/>
          <w:rFonts w:ascii="Calibri" w:eastAsia="SimSun" w:hAnsi="Calibri"/>
        </w:rPr>
        <w:t xml:space="preserve">又《如來功德</w:t>
      </w:r>
      <w:r>
        <w:rPr>
          <w:sz w:val="26"/>
          <w:szCs w:val="26"/>
          <w:rFonts w:ascii="Calibri" w:eastAsia="SimSun" w:hAnsi="Calibri"/>
        </w:rPr>
        <w:t xml:space="preserve">莊嚴經》云：「如來無垢識。」有經中云：「出世之意。」有經中云：「心者，謂即</w:t>
      </w:r>
      <w:r>
        <w:rPr>
          <w:sz w:val="26"/>
          <w:szCs w:val="26"/>
          <w:rFonts w:ascii="Calibri" w:eastAsia="SimSun" w:hAnsi="Calibri"/>
        </w:rPr>
        <w:t xml:space="preserve">周遍尋思。」因此，在佛地時，亦有識等名。</w:t>
      </w:r>
    </w:p>
    <w:p>
      <w:pPr>
        <w:pStyle w:val="p"/>
      </w:pPr>
      <w:r>
        <w:rPr>
          <w:sz w:val="26"/>
          <w:szCs w:val="26"/>
          <w:rFonts w:ascii="Calibri" w:eastAsia="SimSun" w:hAnsi="Calibri"/>
        </w:rPr>
        <w:t xml:space="preserve">此（解深密）經是依有漏尋思之心、</w:t>
      </w:r>
      <w:r>
        <w:rPr>
          <w:sz w:val="26"/>
          <w:szCs w:val="26"/>
          <w:rFonts w:ascii="Calibri" w:eastAsia="SimSun" w:hAnsi="Calibri"/>
        </w:rPr>
        <w:t xml:space="preserve">意、識為緣而言，故說：「夫如來者，非心、意、識生起所顯。」非依無漏心、意、</w:t>
      </w:r>
      <w:r>
        <w:rPr>
          <w:sz w:val="26"/>
          <w:szCs w:val="26"/>
          <w:rFonts w:ascii="Calibri" w:eastAsia="SimSun" w:hAnsi="Calibri"/>
        </w:rPr>
        <w:t xml:space="preserve">識（為緣）而說。</w:t>
      </w:r>
    </w:p>
    <w:p>
      <w:pPr>
        <w:pStyle w:val="p"/>
      </w:pPr>
      <w:r>
        <w:rPr>
          <w:sz w:val="26"/>
          <w:szCs w:val="26"/>
          <w:rFonts w:ascii="Calibri" w:eastAsia="SimSun" w:hAnsi="Calibri"/>
        </w:rPr>
        <w:t xml:space="preserve">如《法集經》云：「心、意、識者，即尋思心。」</w:t>
      </w:r>
    </w:p>
    <w:p>
      <w:pPr>
        <w:pStyle w:val="p"/>
      </w:pPr>
      <w:r>
        <w:rPr>
          <w:sz w:val="26"/>
          <w:szCs w:val="26"/>
          <w:rFonts w:ascii="Calibri" w:eastAsia="SimSun" w:hAnsi="Calibri"/>
        </w:rPr>
        <w:t xml:space="preserve">復次，《菩提資糧論》</w:t>
      </w:r>
      <w:r>
        <w:rPr>
          <w:sz w:val="26"/>
          <w:szCs w:val="26"/>
          <w:rFonts w:ascii="Calibri" w:eastAsia="SimSun" w:hAnsi="Calibri"/>
        </w:rPr>
        <w:t xml:space="preserve">中「心、意、識者，是取相尋思」云。</w:t>
      </w:r>
    </w:p>
    <w:r>
      <w:rPr>
        <w:sz w:val="26"/>
        <w:szCs w:val="26"/>
        <w:rFonts w:ascii="Calibri" w:eastAsia="SimSun" w:hAnsi="Calibri"/>
      </w:rPr>
      <w:t xml:space="preserve"/>
    </w:r>
    <w:p>
      <w:pPr>
        <w:pStyle w:val="p"/>
      </w:pPr>
      <w:r>
        <w:rPr>
          <w:sz w:val="26"/>
          <w:szCs w:val="26"/>
          <w:b/>
          <w:rFonts w:ascii="Calibri" w:eastAsia="SimSun" w:hAnsi="Calibri"/>
        </w:rPr>
        <w:t xml:space="preserve">然諸如來有無加行心法生起，當知此事猶如變化。</w:t>
      </w:r>
    </w:p>
    <w:r>
      <w:rPr>
        <w:sz w:val="26"/>
        <w:szCs w:val="26"/>
        <w:rFonts w:ascii="Calibri" w:eastAsia="SimSun" w:hAnsi="Calibri"/>
      </w:rPr>
      <w:t xml:space="preserve"/>
    </w:r>
    <w:p>
      <w:pPr>
        <w:pStyle w:val="p"/>
      </w:pPr>
      <w:r>
        <w:rPr>
          <w:sz w:val="26"/>
          <w:szCs w:val="26"/>
          <w:rFonts w:ascii="Calibri" w:eastAsia="SimSun" w:hAnsi="Calibri"/>
        </w:rPr>
        <w:t xml:space="preserve">此即第二、示如來雖無加行，而有心法生起。</w:t>
      </w:r>
    </w:p>
    <w:p>
      <w:pPr>
        <w:pStyle w:val="p"/>
      </w:pPr>
      <w:r>
        <w:rPr>
          <w:sz w:val="26"/>
          <w:szCs w:val="26"/>
          <w:rFonts w:ascii="Calibri" w:eastAsia="SimSun" w:hAnsi="Calibri"/>
        </w:rPr>
        <w:t xml:space="preserve">謂諸如來雖無尋思作意，然由</w:t>
      </w:r>
      <w:r>
        <w:rPr>
          <w:sz w:val="26"/>
          <w:szCs w:val="26"/>
          <w:rFonts w:ascii="Calibri" w:eastAsia="SimSun" w:hAnsi="Calibri"/>
        </w:rPr>
        <w:t xml:space="preserve">往昔因位慧力，雖無加行而心法生，猶如變化。由定力故，現似從心密意生起，</w:t>
      </w:r>
      <w:r>
        <w:rPr>
          <w:sz w:val="26"/>
          <w:szCs w:val="26"/>
          <w:rFonts w:ascii="Calibri" w:eastAsia="SimSun" w:hAnsi="Calibri"/>
        </w:rPr>
        <w:t xml:space="preserve">并非作意尋思之力。</w:t>
      </w:r>
    </w:p>
    <w:p>
      <w:pPr>
        <w:pStyle w:val="p"/>
      </w:pPr>
      <w:r>
        <w:rPr>
          <w:sz w:val="26"/>
          <w:szCs w:val="26"/>
          <w:rFonts w:ascii="Calibri" w:eastAsia="SimSun" w:hAnsi="Calibri"/>
        </w:rPr>
        <w:t xml:space="preserve">復有一種解釋。謂正住定時，雖無作意，由入定前，有作意力，</w:t>
      </w:r>
      <w:r>
        <w:rPr>
          <w:sz w:val="26"/>
          <w:szCs w:val="26"/>
          <w:rFonts w:ascii="Calibri" w:eastAsia="SimSun" w:hAnsi="Calibri"/>
        </w:rPr>
        <w:t xml:space="preserve">示現變化。此亦如是，即由因位慧力生起心法。</w:t>
      </w:r>
    </w:p>
    <w:p>
      <w:pPr>
        <w:pStyle w:val="p"/>
      </w:pPr>
      <w:r>
        <w:rPr>
          <w:sz w:val="26"/>
          <w:szCs w:val="26"/>
          <w:rFonts w:ascii="Calibri" w:eastAsia="SimSun" w:hAnsi="Calibri"/>
        </w:rPr>
        <w:t xml:space="preserve">又梁（真諦）譯《攝大乘論》（天親）</w:t>
      </w:r>
      <w:r>
        <w:rPr>
          <w:sz w:val="26"/>
          <w:szCs w:val="26"/>
          <w:rFonts w:ascii="Calibri" w:eastAsia="SimSun" w:hAnsi="Calibri"/>
        </w:rPr>
        <w:t xml:space="preserve">釋云：「世尊于利他事，無論將作、已作，雖作諸事，然于三時之中，無有作事</w:t>
      </w:r>
      <w:r>
        <w:rPr>
          <w:sz w:val="26"/>
          <w:szCs w:val="26"/>
          <w:rFonts w:ascii="Calibri" w:eastAsia="SimSun" w:hAnsi="Calibri"/>
        </w:rPr>
        <w:t xml:space="preserve">密意，雖無作事密意，而利他事悉皆成辦。譬如摩尼珠，以及天鼓音，雖無作事</w:t>
      </w:r>
      <w:r>
        <w:rPr>
          <w:sz w:val="26"/>
          <w:szCs w:val="26"/>
          <w:rFonts w:ascii="Calibri" w:eastAsia="SimSun" w:hAnsi="Calibri"/>
        </w:rPr>
        <w:t xml:space="preserve">意，而事皆成辦」云。</w:t>
      </w:r>
    </w:p>
    <w:p>
      <w:pPr>
        <w:pStyle w:val="p"/>
      </w:pPr>
      <w:r>
        <w:rPr>
          <w:sz w:val="26"/>
          <w:szCs w:val="26"/>
          <w:rFonts w:ascii="Calibri" w:eastAsia="SimSun" w:hAnsi="Calibri"/>
        </w:rPr>
        <w:t xml:space="preserve">又《攝大乘論無性釋》（卷八第十八頁）云：「且辨無分別智</w:t>
      </w:r>
      <w:r>
        <w:rPr>
          <w:sz w:val="26"/>
          <w:szCs w:val="26"/>
          <w:rFonts w:ascii="Calibri" w:eastAsia="SimSun" w:hAnsi="Calibri"/>
        </w:rPr>
        <w:t xml:space="preserve"/>
      </w:r>
      <w:r>
        <w:rPr>
          <w:sz w:val="26"/>
          <w:szCs w:val="26"/>
          <w:rFonts w:ascii="Calibri" w:eastAsia="SimSun" w:hAnsi="Calibri"/>
        </w:rPr>
        <w:t xml:space="preserve">成所作事。無分別智修成佛果，（問：）既無分別，云何能作利有情事？答：如</w:t>
      </w:r>
      <w:r>
        <w:rPr>
          <w:sz w:val="26"/>
          <w:szCs w:val="26"/>
          <w:rFonts w:ascii="Calibri" w:eastAsia="SimSun" w:hAnsi="Calibri"/>
        </w:rPr>
        <w:t xml:space="preserve">摩尼、天鼓</w:t>
      </w:r>
      <w:r>
        <w:rPr>
          <w:sz w:val="19"/>
          <w:szCs w:val="19"/>
          <w:vertAlign w:val="superscript"/>
          <w:rFonts w:ascii="Times New Roman"/>
        </w:rPr>
        <w:footnoteReference w:id="111"/>
      </w:r>
      <w:r>
        <w:rPr>
          <w:sz w:val="26"/>
          <w:szCs w:val="26"/>
          <w:rFonts w:ascii="Calibri" w:eastAsia="SimSun" w:hAnsi="Calibri"/>
        </w:rPr>
        <w:t xml:space="preserve">，無思成自事，種種佛事成，常離思亦爾。今此頌中，引彼摩尼、天鼓</w:t>
      </w:r>
      <w:r>
        <w:rPr>
          <w:sz w:val="26"/>
          <w:szCs w:val="26"/>
          <w:rFonts w:ascii="Calibri" w:eastAsia="SimSun" w:hAnsi="Calibri"/>
        </w:rPr>
        <w:t xml:space="preserve">二喻，成立所得無分別智，雖無分別，不作功用，成種種事。如如意珠及以天鼓，</w:t>
      </w:r>
      <w:r>
        <w:rPr>
          <w:sz w:val="26"/>
          <w:szCs w:val="26"/>
          <w:rFonts w:ascii="Calibri" w:eastAsia="SimSun" w:hAnsi="Calibri"/>
        </w:rPr>
        <w:t xml:space="preserve">雖無是念：『我當放光，我當出聲。』并無思故，然由生彼有情福業意樂勢力，不待</w:t>
      </w:r>
      <w:r>
        <w:rPr>
          <w:sz w:val="26"/>
          <w:szCs w:val="26"/>
          <w:rFonts w:ascii="Calibri" w:eastAsia="SimSun" w:hAnsi="Calibri"/>
        </w:rPr>
        <w:t xml:space="preserve">擊奏，放種種光，出種種聲。諸佛菩薩無分別智，當知亦爾，雖離分別，不作功用，</w:t>
      </w:r>
      <w:r>
        <w:rPr>
          <w:sz w:val="26"/>
          <w:szCs w:val="26"/>
          <w:rFonts w:ascii="Calibri" w:eastAsia="SimSun" w:hAnsi="Calibri"/>
        </w:rPr>
        <w:t xml:space="preserve">而能隨彼所化有情福力、意樂，現作種種利樂事轉。」（玄奘法師所譯）《世親阿</w:t>
      </w:r>
      <w:r>
        <w:rPr>
          <w:sz w:val="26"/>
          <w:szCs w:val="26"/>
          <w:rFonts w:ascii="Calibri" w:eastAsia="SimSun" w:hAnsi="Calibri"/>
        </w:rPr>
        <w:t xml:space="preserve">闍黎釋》及梁（真諦阿闍黎所）譯（天親阿闍黎）《釋》中亦如是說。</w:t>
      </w:r>
    </w:p>
    <w:r>
      <w:rPr>
        <w:sz w:val="26"/>
        <w:szCs w:val="26"/>
        <w:rFonts w:ascii="Calibri" w:eastAsia="SimSun" w:hAnsi="Calibri"/>
      </w:rPr>
      <w:t xml:space="preserve"/>
    </w:r>
    <w:p>
      <w:pPr>
        <w:pStyle w:val="p"/>
      </w:pPr>
      <w:r>
        <w:rPr>
          <w:sz w:val="26"/>
          <w:szCs w:val="26"/>
          <w:b/>
          <w:rFonts w:ascii="Calibri" w:eastAsia="SimSun" w:hAnsi="Calibri"/>
        </w:rPr>
        <w:t xml:space="preserve">曼殊室利菩薩復白佛言：世尊！若諸如來法身遠離一切加行，既無加行，云</w:t>
      </w:r>
      <w:r>
        <w:rPr>
          <w:sz w:val="26"/>
          <w:szCs w:val="26"/>
          <w:b/>
          <w:rFonts w:ascii="Calibri" w:eastAsia="SimSun" w:hAnsi="Calibri"/>
        </w:rPr>
        <w:t xml:space="preserve">何而有心法生起？</w:t>
      </w:r>
    </w:p>
    <w:r>
      <w:rPr>
        <w:sz w:val="26"/>
        <w:szCs w:val="26"/>
        <w:rFonts w:ascii="Calibri" w:eastAsia="SimSun" w:hAnsi="Calibri"/>
      </w:rPr>
      <w:t xml:space="preserve"/>
    </w:r>
    <w:p>
      <w:pPr>
        <w:pStyle w:val="p"/>
      </w:pPr>
      <w:r>
        <w:rPr>
          <w:sz w:val="26"/>
          <w:szCs w:val="26"/>
          <w:rFonts w:ascii="Calibri" w:eastAsia="SimSun" w:hAnsi="Calibri"/>
        </w:rPr>
        <w:t xml:space="preserve">此即第三、徵問。</w:t>
      </w:r>
    </w:p>
    <w:p>
      <w:pPr>
        <w:pStyle w:val="p"/>
      </w:pPr>
      <w:r>
        <w:rPr>
          <w:sz w:val="26"/>
          <w:szCs w:val="26"/>
          <w:rFonts w:ascii="Calibri" w:eastAsia="SimSun" w:hAnsi="Calibri"/>
        </w:rPr>
        <w:t xml:space="preserve">「法身」一詞，亦有兩種解釋。</w:t>
      </w:r>
    </w:p>
    <w:p>
      <w:pPr>
        <w:pStyle w:val="p"/>
      </w:pPr>
      <w:r>
        <w:rPr>
          <w:sz w:val="26"/>
          <w:szCs w:val="26"/>
          <w:rFonts w:ascii="Calibri" w:eastAsia="SimSun" w:hAnsi="Calibri"/>
        </w:rPr>
        <w:t xml:space="preserve">有一類言：圓滿受用身者，即</w:t>
      </w:r>
      <w:r>
        <w:rPr>
          <w:sz w:val="26"/>
          <w:szCs w:val="26"/>
          <w:rFonts w:ascii="Calibri" w:eastAsia="SimSun" w:hAnsi="Calibri"/>
        </w:rPr>
        <w:t xml:space="preserve">名法身。因此，圓滿受用法身雖無加行密意，而心亦生起。</w:t>
      </w:r>
    </w:p>
    <w:p>
      <w:pPr>
        <w:pStyle w:val="p"/>
      </w:pPr>
      <w:r>
        <w:rPr>
          <w:sz w:val="26"/>
          <w:szCs w:val="26"/>
          <w:rFonts w:ascii="Calibri" w:eastAsia="SimSun" w:hAnsi="Calibri"/>
        </w:rPr>
        <w:t xml:space="preserve">但是，云何如來雖無不</w:t>
      </w:r>
      <w:r>
        <w:rPr>
          <w:sz w:val="26"/>
          <w:szCs w:val="26"/>
          <w:rFonts w:ascii="Calibri" w:eastAsia="SimSun" w:hAnsi="Calibri"/>
        </w:rPr>
        <w:t xml:space="preserve">同密意，而有圓滿受用身所攝心（法）生起？此中所問即是此意。謂請問：云何</w:t>
      </w:r>
      <w:r>
        <w:rPr>
          <w:sz w:val="26"/>
          <w:szCs w:val="26"/>
          <w:rFonts w:ascii="Calibri" w:eastAsia="SimSun" w:hAnsi="Calibri"/>
        </w:rPr>
        <w:t xml:space="preserve">（如來）無有作意，而心亦生起？</w:t>
      </w:r>
    </w:p>
    <w:r>
      <w:rPr>
        <w:sz w:val="26"/>
        <w:szCs w:val="26"/>
        <w:rFonts w:ascii="Calibri" w:eastAsia="SimSun" w:hAnsi="Calibri"/>
      </w:rPr>
      <w:t xml:space="preserve"/>
    </w:r>
    <w:p>
      <w:pPr>
        <w:pStyle w:val="p"/>
      </w:pPr>
      <w:r>
        <w:rPr>
          <w:sz w:val="26"/>
          <w:szCs w:val="26"/>
          <w:b/>
          <w:rFonts w:ascii="Calibri" w:eastAsia="SimSun" w:hAnsi="Calibri"/>
        </w:rPr>
        <w:t xml:space="preserve">佛告曼殊室利菩薩曰：善男子！先所修習方便、般若加行力故，有心生起。</w:t>
      </w:r>
    </w:p>
    <w:r>
      <w:rPr>
        <w:sz w:val="26"/>
        <w:szCs w:val="26"/>
        <w:rFonts w:ascii="Calibri" w:eastAsia="SimSun" w:hAnsi="Calibri"/>
      </w:rPr>
      <w:t xml:space="preserve"/>
    </w:r>
    <w:r>
      <w:rPr>
        <w:sz w:val="26"/>
        <w:szCs w:val="26"/>
        <w:rFonts w:ascii="Calibri" w:eastAsia="SimSun" w:hAnsi="Calibri"/>
      </w:rPr>
      <w:t xml:space="preserve"/>
    </w:r>
    <w:p>
      <w:pPr>
        <w:pStyle w:val="p"/>
      </w:pPr>
      <w:r>
        <w:rPr>
          <w:sz w:val="26"/>
          <w:szCs w:val="26"/>
          <w:rFonts w:ascii="Calibri" w:eastAsia="SimSun" w:hAnsi="Calibri"/>
        </w:rPr>
        <w:t xml:space="preserve">以下第四、正說。于中分三：一、正示其義，二、舉喻比知，三、喻義結合。</w:t>
      </w:r>
      <w:r>
        <w:rPr>
          <w:sz w:val="26"/>
          <w:szCs w:val="26"/>
          <w:rFonts w:ascii="Calibri" w:eastAsia="SimSun" w:hAnsi="Calibri"/>
        </w:rPr>
        <w:t xml:space="preserve">此即（第一）正示其義。</w:t>
      </w:r>
    </w:p>
    <w:p>
      <w:pPr>
        <w:pStyle w:val="p"/>
      </w:pPr>
      <w:r>
        <w:rPr>
          <w:sz w:val="26"/>
          <w:szCs w:val="26"/>
          <w:rFonts w:ascii="Calibri" w:eastAsia="SimSun" w:hAnsi="Calibri"/>
        </w:rPr>
        <w:t xml:space="preserve">謂十地中，由（方便）及般若加行之力，雖無密意，心</w:t>
      </w:r>
      <w:r>
        <w:rPr>
          <w:sz w:val="26"/>
          <w:szCs w:val="26"/>
          <w:rFonts w:ascii="Calibri" w:eastAsia="SimSun" w:hAnsi="Calibri"/>
        </w:rPr>
        <w:t xml:space="preserve">亦生起。</w:t>
      </w:r>
    </w:p>
    <w:p>
      <w:pPr>
        <w:pStyle w:val="p"/>
      </w:pPr>
      <w:r>
        <w:rPr>
          <w:sz w:val="26"/>
          <w:szCs w:val="26"/>
          <w:rFonts w:ascii="Calibri" w:eastAsia="SimSun" w:hAnsi="Calibri"/>
        </w:rPr>
        <w:t xml:space="preserve">此中「加行」者，謂因位加行，及正智、後得智等三種，總名加行，有勤</w:t>
      </w:r>
      <w:r>
        <w:rPr>
          <w:sz w:val="26"/>
          <w:szCs w:val="26"/>
          <w:rFonts w:ascii="Calibri" w:eastAsia="SimSun" w:hAnsi="Calibri"/>
        </w:rPr>
        <w:t xml:space="preserve">勇故。</w:t>
      </w:r>
    </w:p>
    <w:p>
      <w:pPr>
        <w:pStyle w:val="p"/>
      </w:pPr>
      <w:r>
        <w:rPr>
          <w:sz w:val="26"/>
          <w:szCs w:val="26"/>
          <w:rFonts w:ascii="Calibri" w:eastAsia="SimSun" w:hAnsi="Calibri"/>
        </w:rPr>
        <w:t xml:space="preserve">《相續解脫經》云：「本所修習智慧起故。」《深密解脫經》（卷五第十三頁）云：</w:t>
      </w:r>
      <w:r>
        <w:rPr>
          <w:sz w:val="26"/>
          <w:szCs w:val="26"/>
          <w:rFonts w:ascii="Calibri" w:eastAsia="SimSun" w:hAnsi="Calibri"/>
        </w:rPr>
        <w:t xml:space="preserve">「依本方便、般若修行，自然而生。」</w:t>
      </w:r>
    </w:p>
    <w:r>
      <w:rPr>
        <w:sz w:val="26"/>
        <w:szCs w:val="26"/>
        <w:rFonts w:ascii="Calibri" w:eastAsia="SimSun" w:hAnsi="Calibri"/>
      </w:rPr>
      <w:t xml:space="preserve"/>
    </w:r>
    <w:p>
      <w:pPr>
        <w:pStyle w:val="p"/>
      </w:pPr>
      <w:r>
        <w:rPr>
          <w:sz w:val="26"/>
          <w:szCs w:val="26"/>
          <w:b/>
          <w:rFonts w:ascii="Calibri" w:eastAsia="SimSun" w:hAnsi="Calibri"/>
        </w:rPr>
        <w:t xml:space="preserve">善男子！譬如正入無心睡眠，非于覺悟（即覺醒）而作加行。由先所作加行</w:t>
      </w:r>
      <w:r>
        <w:rPr>
          <w:sz w:val="26"/>
          <w:szCs w:val="26"/>
          <w:b/>
          <w:rFonts w:ascii="Calibri" w:eastAsia="SimSun" w:hAnsi="Calibri"/>
        </w:rPr>
        <w:t xml:space="preserve">勢力，而復覺悟。</w:t>
      </w:r>
    </w:p>
    <w:r>
      <w:rPr>
        <w:sz w:val="26"/>
        <w:szCs w:val="26"/>
        <w:rFonts w:ascii="Calibri" w:eastAsia="SimSun" w:hAnsi="Calibri"/>
      </w:rPr>
      <w:t xml:space="preserve"/>
    </w:r>
    <w:p>
      <w:pPr>
        <w:pStyle w:val="p"/>
      </w:pPr>
      <w:r>
        <w:rPr>
          <w:sz w:val="26"/>
          <w:szCs w:val="26"/>
          <w:rFonts w:ascii="Calibri" w:eastAsia="SimSun" w:hAnsi="Calibri"/>
        </w:rPr>
        <w:t xml:space="preserve">以下第二、舉喻比知。於中，分舉二喻而說。此即第一（以睡眠為）喻。</w:t>
      </w:r>
    </w:p>
    <w:p>
      <w:pPr>
        <w:pStyle w:val="p"/>
      </w:pPr>
      <w:r>
        <w:rPr>
          <w:sz w:val="26"/>
          <w:szCs w:val="26"/>
          <w:rFonts w:ascii="Calibri" w:eastAsia="SimSun" w:hAnsi="Calibri"/>
        </w:rPr>
        <w:t xml:space="preserve">謂如</w:t>
      </w:r>
      <w:r>
        <w:rPr>
          <w:sz w:val="26"/>
          <w:szCs w:val="26"/>
          <w:rFonts w:ascii="Calibri" w:eastAsia="SimSun" w:hAnsi="Calibri"/>
        </w:rPr>
        <w:t xml:space="preserve">在無心睡眠位時，雖無後當醒悟加行，然由先心力故，即在未睡前，已有「我後當</w:t>
      </w:r>
      <w:r>
        <w:rPr>
          <w:sz w:val="26"/>
          <w:szCs w:val="26"/>
          <w:rFonts w:ascii="Calibri" w:eastAsia="SimSun" w:hAnsi="Calibri"/>
        </w:rPr>
        <w:t xml:space="preserve">起」此一加行之力，醒悟之心得以生起。</w:t>
      </w:r>
    </w:p>
    <w:r>
      <w:rPr>
        <w:sz w:val="26"/>
        <w:szCs w:val="26"/>
        <w:rFonts w:ascii="Calibri" w:eastAsia="SimSun" w:hAnsi="Calibri"/>
      </w:rPr>
      <w:t xml:space="preserve"/>
    </w:r>
    <w:p>
      <w:pPr>
        <w:pStyle w:val="p"/>
      </w:pPr>
      <w:r>
        <w:rPr>
          <w:sz w:val="26"/>
          <w:szCs w:val="26"/>
          <w:b/>
          <w:rFonts w:ascii="Calibri" w:eastAsia="SimSun" w:hAnsi="Calibri"/>
        </w:rPr>
        <w:t xml:space="preserve">又如正在滅盡定中，非于起定而作加行。由先所作加行勢力，還從定起。</w:t>
      </w:r>
    </w:p>
    <w:r>
      <w:rPr>
        <w:sz w:val="26"/>
        <w:szCs w:val="26"/>
        <w:rFonts w:ascii="Calibri" w:eastAsia="SimSun" w:hAnsi="Calibri"/>
      </w:rPr>
      <w:t xml:space="preserve"/>
    </w:r>
    <w:p>
      <w:pPr>
        <w:pStyle w:val="p"/>
      </w:pPr>
      <w:r>
        <w:rPr>
          <w:sz w:val="26"/>
          <w:szCs w:val="26"/>
          <w:rFonts w:ascii="Calibri" w:eastAsia="SimSun" w:hAnsi="Calibri"/>
        </w:rPr>
        <w:t xml:space="preserve">此即第二（以滅盡定為）喻。</w:t>
      </w:r>
    </w:p>
    <w:p>
      <w:pPr>
        <w:pStyle w:val="p"/>
      </w:pPr>
      <w:r>
        <w:rPr>
          <w:sz w:val="26"/>
          <w:szCs w:val="26"/>
          <w:rFonts w:ascii="Calibri" w:eastAsia="SimSun" w:hAnsi="Calibri"/>
        </w:rPr>
        <w:t xml:space="preserve">謂如正在滅盡定中，雖無「從滅盡定起」想之加行，</w:t>
      </w:r>
      <w:r>
        <w:rPr>
          <w:sz w:val="26"/>
          <w:szCs w:val="26"/>
          <w:rFonts w:ascii="Calibri" w:eastAsia="SimSun" w:hAnsi="Calibri"/>
        </w:rPr>
        <w:t xml:space="preserve">而由先心（所作加行）之力，謂在未入滅盡定前，已有「我後當起」之想以為加行之</w:t>
      </w:r>
      <w:r>
        <w:rPr>
          <w:sz w:val="26"/>
          <w:szCs w:val="26"/>
          <w:rFonts w:ascii="Calibri" w:eastAsia="SimSun" w:hAnsi="Calibri"/>
        </w:rPr>
        <w:t xml:space="preserve">力，而從定起。</w:t>
      </w:r>
    </w:p>
    <w:p>
      <w:pPr>
        <w:pStyle w:val="p"/>
      </w:pPr>
      <w:r>
        <w:rPr>
          <w:sz w:val="26"/>
          <w:szCs w:val="26"/>
          <w:rFonts w:ascii="Calibri" w:eastAsia="SimSun" w:hAnsi="Calibri"/>
        </w:rPr>
        <w:t xml:space="preserve">如《阿毗達磨大毗婆沙論》（卷一百五十三第七頁）云：「問：住滅</w:t>
      </w:r>
      <w:r>
        <w:rPr>
          <w:sz w:val="26"/>
          <w:szCs w:val="26"/>
          <w:rFonts w:ascii="Calibri" w:eastAsia="SimSun" w:hAnsi="Calibri"/>
        </w:rPr>
        <w:t xml:space="preserve"/>
      </w:r>
      <w:r>
        <w:rPr>
          <w:sz w:val="26"/>
          <w:szCs w:val="26"/>
          <w:rFonts w:ascii="Calibri" w:eastAsia="SimSun" w:hAnsi="Calibri"/>
        </w:rPr>
        <w:t xml:space="preserve">盡定得經幾時？答：欲界有情諸根大種由段食住，若久在定，則在定時，身雖無</w:t>
      </w:r>
      <w:r>
        <w:rPr>
          <w:sz w:val="26"/>
          <w:szCs w:val="26"/>
          <w:rFonts w:ascii="Calibri" w:eastAsia="SimSun" w:hAnsi="Calibri"/>
        </w:rPr>
        <w:t xml:space="preserve">損，後出定時，身便散壞，故住此定但應少時，極久不得過七晝夜，段食盡故。</w:t>
      </w:r>
      <w:r>
        <w:rPr>
          <w:sz w:val="26"/>
          <w:szCs w:val="26"/>
          <w:rFonts w:ascii="Calibri" w:eastAsia="SimSun" w:hAnsi="Calibri"/>
        </w:rPr>
        <w:t xml:space="preserve">（問：）云何知然？（答：）曾聞於一僧伽藍中，有一苾芻已得滅盡定，朝食時</w:t>
      </w:r>
      <w:r>
        <w:rPr>
          <w:sz w:val="26"/>
          <w:szCs w:val="26"/>
          <w:rFonts w:ascii="Calibri" w:eastAsia="SimSun" w:hAnsi="Calibri"/>
        </w:rPr>
        <w:t xml:space="preserve">將至，著衣持鉢，詣僧眾食堂中，是日打楗椎少晚（稍遲），彼苾芻以精勤故，便</w:t>
      </w:r>
      <w:r>
        <w:rPr>
          <w:sz w:val="26"/>
          <w:szCs w:val="26"/>
          <w:rFonts w:ascii="Calibri" w:eastAsia="SimSun" w:hAnsi="Calibri"/>
        </w:rPr>
        <w:t xml:space="preserve">作是念：『我何為空過此時，不修於善。』遂不觀後際，只思：『我聞楗椎聲時，即當出定。』</w:t>
      </w:r>
      <w:r>
        <w:rPr>
          <w:sz w:val="26"/>
          <w:szCs w:val="26"/>
          <w:rFonts w:ascii="Calibri" w:eastAsia="SimSun" w:hAnsi="Calibri"/>
        </w:rPr>
        <w:t xml:space="preserve">立誓願已，入於滅定。當時，彼僧伽藍有難事起，諸苾芻等散往他處。經於三月</w:t>
      </w:r>
      <w:r>
        <w:rPr>
          <w:sz w:val="26"/>
          <w:szCs w:val="26"/>
          <w:rFonts w:ascii="Calibri" w:eastAsia="SimSun" w:hAnsi="Calibri"/>
        </w:rPr>
        <w:t xml:space="preserve">難事方解，苾芻還集僧伽藍中才打楗椎，彼苾芻從定而出，即便命終云。復有一苾</w:t>
      </w:r>
      <w:r>
        <w:rPr>
          <w:sz w:val="26"/>
          <w:szCs w:val="26"/>
          <w:rFonts w:ascii="Calibri" w:eastAsia="SimSun" w:hAnsi="Calibri"/>
        </w:rPr>
        <w:t xml:space="preserve">芻得滅盡定，而常乞食，於日初分著衣持鉢，方欲詣村，遇天大雨。恐壞衣色，少時</w:t>
      </w:r>
      <w:r>
        <w:rPr>
          <w:sz w:val="26"/>
          <w:szCs w:val="26"/>
          <w:rFonts w:ascii="Calibri" w:eastAsia="SimSun" w:hAnsi="Calibri"/>
        </w:rPr>
        <w:t xml:space="preserve">停住，即作是念：『我何為空過此時，不修於善。』遂不觀察後際，只思：『直至雨未止</w:t>
      </w:r>
      <w:r>
        <w:rPr>
          <w:sz w:val="26"/>
          <w:szCs w:val="26"/>
          <w:rFonts w:ascii="Calibri" w:eastAsia="SimSun" w:hAnsi="Calibri"/>
        </w:rPr>
        <w:t xml:space="preserve">時，暫入滅定；雨止之時，方才出定。』立誓願已，即入滅定。有說：爾時已經半月，</w:t>
      </w:r>
      <w:r>
        <w:rPr>
          <w:sz w:val="26"/>
          <w:szCs w:val="26"/>
          <w:rFonts w:ascii="Calibri" w:eastAsia="SimSun" w:hAnsi="Calibri"/>
        </w:rPr>
        <w:t xml:space="preserve">其雨方止。有說：一月，其雨方止。彼從定出，即便命終。由此故知，生於欲界，若</w:t>
      </w:r>
      <w:r>
        <w:rPr>
          <w:sz w:val="26"/>
          <w:szCs w:val="26"/>
          <w:rFonts w:ascii="Calibri" w:eastAsia="SimSun" w:hAnsi="Calibri"/>
        </w:rPr>
        <w:t xml:space="preserve">久在定，則在定時身雖無損，後出定時身便散壞，故住此定但應少時，極久不得</w:t>
      </w:r>
      <w:r>
        <w:rPr>
          <w:sz w:val="26"/>
          <w:szCs w:val="26"/>
          <w:rFonts w:ascii="Calibri" w:eastAsia="SimSun" w:hAnsi="Calibri"/>
        </w:rPr>
        <w:t xml:space="preserve">過七晝夜。色界有情諸根大種，不由段食之所任持，故住此定，或經半劫，或經一</w:t>
      </w:r>
      <w:r>
        <w:rPr>
          <w:sz w:val="26"/>
          <w:szCs w:val="26"/>
          <w:rFonts w:ascii="Calibri" w:eastAsia="SimSun" w:hAnsi="Calibri"/>
        </w:rPr>
        <w:t xml:space="preserve">劫，或復過此。問：若有苾芻不立誓願入滅盡定，當如何出？答：法爾應出，如</w:t>
      </w:r>
      <w:r>
        <w:rPr>
          <w:sz w:val="26"/>
          <w:szCs w:val="26"/>
          <w:rFonts w:ascii="Calibri" w:eastAsia="SimSun" w:hAnsi="Calibri"/>
        </w:rPr>
        <w:t xml:space="preserve">有心定。又彼苾芻或欲飲食，或欲便利（即糞及尿），以彼在定雖不為損，出則</w:t>
      </w:r>
      <w:r>
        <w:rPr>
          <w:sz w:val="26"/>
          <w:szCs w:val="26"/>
          <w:rFonts w:ascii="Calibri" w:eastAsia="SimSun" w:hAnsi="Calibri"/>
        </w:rPr>
        <w:t xml:space="preserve"/>
      </w:r>
      <w:r>
        <w:rPr>
          <w:sz w:val="26"/>
          <w:szCs w:val="26"/>
          <w:rFonts w:ascii="Calibri" w:eastAsia="SimSun" w:hAnsi="Calibri"/>
        </w:rPr>
        <w:t xml:space="preserve">致患。故由此因，必應出定。」</w:t>
      </w:r>
    </w:p>
    <w:p>
      <w:pPr>
        <w:pStyle w:val="p"/>
      </w:pPr>
      <w:r>
        <w:rPr>
          <w:sz w:val="26"/>
          <w:szCs w:val="26"/>
          <w:rFonts w:ascii="Calibri" w:eastAsia="SimSun" w:hAnsi="Calibri"/>
        </w:rPr>
        <w:t xml:space="preserve">復次，《大智度論》云：「問曰：若諸菩薩入微妙三昧</w:t>
      </w:r>
      <w:r>
        <w:rPr>
          <w:sz w:val="26"/>
          <w:szCs w:val="26"/>
          <w:rFonts w:ascii="Calibri" w:eastAsia="SimSun" w:hAnsi="Calibri"/>
        </w:rPr>
        <w:t xml:space="preserve">中，誰能令起？答曰：諸瑜伽師初入定時，自作時間限齊，然後入定。若時已至，</w:t>
      </w:r>
      <w:r>
        <w:rPr>
          <w:sz w:val="26"/>
          <w:szCs w:val="26"/>
          <w:rFonts w:ascii="Calibri" w:eastAsia="SimSun" w:hAnsi="Calibri"/>
        </w:rPr>
        <w:t xml:space="preserve">其心自然從三昧起。如說：有一苾芻，將入滅盡定時，自期：『聞楗椎聲時，即從定起。』</w:t>
      </w:r>
      <w:r>
        <w:rPr>
          <w:sz w:val="26"/>
          <w:szCs w:val="26"/>
          <w:rFonts w:ascii="Calibri" w:eastAsia="SimSun" w:hAnsi="Calibri"/>
        </w:rPr>
        <w:t xml:space="preserve">作期望已，而入滅盡定。時僧房失火，諸苾芻</w:t>
      </w:r>
      <w:r>
        <w:rPr>
          <w:sz w:val="19"/>
          <w:szCs w:val="19"/>
          <w:vertAlign w:val="superscript"/>
          <w:rFonts w:ascii="Times New Roman"/>
        </w:rPr>
        <w:footnoteReference w:id="112"/>
      </w:r>
      <w:r>
        <w:rPr>
          <w:sz w:val="26"/>
          <w:szCs w:val="26"/>
          <w:rFonts w:ascii="Calibri" w:eastAsia="SimSun" w:hAnsi="Calibri"/>
        </w:rPr>
        <w:t xml:space="preserve">眾</w:t>
      </w:r>
      <w:r>
        <w:rPr>
          <w:sz w:val="26"/>
          <w:szCs w:val="26"/>
          <w:rFonts w:ascii="Calibri" w:eastAsia="SimSun" w:hAnsi="Calibri"/>
        </w:rPr>
        <w:t xml:space="preserve">惶遽，不打楗椎即便散去。十一</w:t>
      </w:r>
      <w:r>
        <w:rPr>
          <w:sz w:val="19"/>
          <w:szCs w:val="19"/>
          <w:vertAlign w:val="superscript"/>
          <w:rFonts w:ascii="Times New Roman"/>
        </w:rPr>
        <w:footnoteReference w:id="113"/>
      </w:r>
      <w:r>
        <w:rPr>
          <w:sz w:val="26"/>
          <w:szCs w:val="26"/>
          <w:rFonts w:ascii="Calibri" w:eastAsia="SimSun" w:hAnsi="Calibri"/>
        </w:rPr>
        <w:t xml:space="preserve">年後，由諸檀越復集僧眾，為建僧房，而打楗椎，入定苾芻聞楗椎聲，出定立即</w:t>
      </w:r>
      <w:r>
        <w:rPr>
          <w:sz w:val="26"/>
          <w:szCs w:val="26"/>
          <w:rFonts w:ascii="Calibri" w:eastAsia="SimSun" w:hAnsi="Calibri"/>
        </w:rPr>
        <w:t xml:space="preserve">身散命終。」（此段論文與姑蘇刻經處版本大智度論卷九十九第十九頁中字句略</w:t>
      </w:r>
      <w:r>
        <w:rPr>
          <w:sz w:val="26"/>
          <w:szCs w:val="26"/>
          <w:rFonts w:ascii="Calibri" w:eastAsia="SimSun" w:hAnsi="Calibri"/>
        </w:rPr>
        <w:t xml:space="preserve">有不同。）</w:t>
      </w:r>
    </w:p>
    <w:r>
      <w:rPr>
        <w:sz w:val="26"/>
        <w:szCs w:val="26"/>
        <w:rFonts w:ascii="Calibri" w:eastAsia="SimSun" w:hAnsi="Calibri"/>
      </w:rPr>
      <w:t xml:space="preserve"/>
    </w:r>
    <w:p>
      <w:pPr>
        <w:pStyle w:val="p"/>
      </w:pPr>
      <w:r>
        <w:rPr>
          <w:sz w:val="26"/>
          <w:szCs w:val="26"/>
          <w:b/>
          <w:rFonts w:ascii="Calibri" w:eastAsia="SimSun" w:hAnsi="Calibri"/>
        </w:rPr>
        <w:t xml:space="preserve">如從睡眠及滅盡定心更生起。如是如來由先修習方便般若加行力故，當知</w:t>
      </w:r>
      <w:r>
        <w:rPr>
          <w:sz w:val="26"/>
          <w:szCs w:val="26"/>
          <w:b/>
          <w:rFonts w:ascii="Calibri" w:eastAsia="SimSun" w:hAnsi="Calibri"/>
        </w:rPr>
        <w:t xml:space="preserve">復有心法生起。</w:t>
      </w:r>
    </w:p>
    <w:r>
      <w:rPr>
        <w:sz w:val="26"/>
        <w:szCs w:val="26"/>
        <w:rFonts w:ascii="Calibri" w:eastAsia="SimSun" w:hAnsi="Calibri"/>
      </w:rPr>
      <w:t xml:space="preserve"/>
    </w:r>
    <w:p>
      <w:pPr>
        <w:pStyle w:val="p"/>
      </w:pPr>
      <w:r>
        <w:rPr>
          <w:sz w:val="26"/>
          <w:szCs w:val="26"/>
          <w:rFonts w:ascii="Calibri" w:eastAsia="SimSun" w:hAnsi="Calibri"/>
        </w:rPr>
        <w:t xml:space="preserve">此即第三、喻義合說。</w:t>
      </w:r>
    </w:p>
    <w:p>
      <w:pPr>
        <w:pStyle w:val="p"/>
      </w:pPr>
      <w:r>
        <w:rPr>
          <w:sz w:val="26"/>
          <w:szCs w:val="26"/>
          <w:rFonts w:ascii="Calibri" w:eastAsia="SimSun" w:hAnsi="Calibri"/>
        </w:rPr>
        <w:t xml:space="preserve">謂如有在無心睡眠之前，曾作（醒悟）加行之力，後來</w:t>
      </w:r>
      <w:r>
        <w:rPr>
          <w:sz w:val="26"/>
          <w:szCs w:val="26"/>
          <w:rFonts w:ascii="Calibri" w:eastAsia="SimSun" w:hAnsi="Calibri"/>
        </w:rPr>
        <w:t xml:space="preserve">心得生起。如是如來雖亦未作加行，然由往昔因位已作加行之力，心得生起云。</w:t>
      </w:r>
    </w:p>
    <w:r>
      <w:rPr>
        <w:sz w:val="26"/>
        <w:szCs w:val="26"/>
        <w:rFonts w:ascii="Calibri" w:eastAsia="SimSun" w:hAnsi="Calibri"/>
      </w:rPr>
      <w:t xml:space="preserve"/>
    </w:r>
    <w:p>
      <w:pPr>
        <w:pStyle w:val="p"/>
      </w:pPr>
      <w:r>
        <w:rPr>
          <w:sz w:val="26"/>
          <w:szCs w:val="26"/>
          <w:rFonts w:ascii="Calibri" w:eastAsia="SimSun" w:hAnsi="Calibri"/>
        </w:rPr>
        <w:t xml:space="preserve">如《佛地經論》（卷三第二十頁）云：「復次，含容一切、智所變化、利眾生事者，</w:t>
      </w:r>
      <w:r>
        <w:rPr>
          <w:sz w:val="26"/>
          <w:szCs w:val="26"/>
          <w:rFonts w:ascii="Calibri" w:eastAsia="SimSun" w:hAnsi="Calibri"/>
        </w:rPr>
        <w:t xml:space="preserve">謂淨法界含容一切圓滿受用、變化二身，所作利眾生因。」乃至「爾時，如來雖</w:t>
      </w:r>
      <w:r>
        <w:rPr>
          <w:sz w:val="26"/>
          <w:szCs w:val="26"/>
          <w:rFonts w:ascii="Calibri" w:eastAsia="SimSun" w:hAnsi="Calibri"/>
        </w:rPr>
        <w:t xml:space="preserve">無如是分別：『我於如是如是事業當作、不作。』而由往昔願力，一切所作如願而成。</w:t>
      </w:r>
      <w:r>
        <w:rPr>
          <w:sz w:val="26"/>
          <w:szCs w:val="26"/>
          <w:rFonts w:ascii="Calibri" w:eastAsia="SimSun" w:hAnsi="Calibri"/>
        </w:rPr>
        <w:t xml:space="preserve"/>
      </w:r>
      <w:r>
        <w:rPr>
          <w:sz w:val="26"/>
          <w:szCs w:val="26"/>
          <w:rFonts w:ascii="Calibri" w:eastAsia="SimSun" w:hAnsi="Calibri"/>
        </w:rPr>
        <w:t xml:space="preserve">如入睡眠，及入滅定（時），雖無出定作意，然隨先所要期之力而覺悟、出定。</w:t>
      </w:r>
      <w:r>
        <w:rPr>
          <w:sz w:val="26"/>
          <w:szCs w:val="26"/>
          <w:rFonts w:ascii="Calibri" w:eastAsia="SimSun" w:hAnsi="Calibri"/>
        </w:rPr>
        <w:t xml:space="preserve">如《海慧經》作如是說：『如有苾芻（在入定前），要期加持至聞楗椎聲時（方才出</w:t>
      </w:r>
      <w:r>
        <w:rPr>
          <w:sz w:val="26"/>
          <w:szCs w:val="26"/>
          <w:rFonts w:ascii="Calibri" w:eastAsia="SimSun" w:hAnsi="Calibri"/>
        </w:rPr>
        <w:t xml:space="preserve">定，作誓願已），而入滅定。彼耳未聞楗椎聲，固應無分別；然由先要期力，應時</w:t>
      </w:r>
      <w:r>
        <w:rPr>
          <w:sz w:val="26"/>
          <w:szCs w:val="26"/>
          <w:rFonts w:ascii="Calibri" w:eastAsia="SimSun" w:hAnsi="Calibri"/>
        </w:rPr>
        <w:t xml:space="preserve">出定。』」（此段論文與金陵本略有不同）</w:t>
      </w:r>
    </w:p>
    <w:p>
      <w:pPr>
        <w:pStyle w:val="p"/>
      </w:pPr>
      <w:r>
        <w:rPr>
          <w:sz w:val="26"/>
          <w:szCs w:val="26"/>
          <w:rFonts w:ascii="Calibri" w:eastAsia="SimSun" w:hAnsi="Calibri"/>
        </w:rPr>
        <w:t xml:space="preserve">《佛地經論》中引作依據之《海慧經》即是《大集</w:t>
      </w:r>
      <w:r>
        <w:rPr>
          <w:sz w:val="26"/>
          <w:szCs w:val="26"/>
          <w:rFonts w:ascii="Calibri" w:eastAsia="SimSun" w:hAnsi="Calibri"/>
        </w:rPr>
        <w:t xml:space="preserve">經》中〈海慧菩薩品〉。如彼（大集）經云：「善男子！如有苾芻欲入滅盡定，先思：『我</w:t>
      </w:r>
      <w:r>
        <w:rPr>
          <w:sz w:val="26"/>
          <w:szCs w:val="26"/>
          <w:rFonts w:ascii="Calibri" w:eastAsia="SimSun" w:hAnsi="Calibri"/>
        </w:rPr>
        <w:t xml:space="preserve">聞楗椎聲時，方從定起。』作要期已而住定時，在楗椎聲未響，固無出定之心；然由</w:t>
      </w:r>
      <w:r>
        <w:rPr>
          <w:sz w:val="26"/>
          <w:szCs w:val="26"/>
          <w:rFonts w:ascii="Calibri" w:eastAsia="SimSun" w:hAnsi="Calibri"/>
        </w:rPr>
        <w:t xml:space="preserve">先所要期之力，敲楗椎時，即從定起」云。</w:t>
      </w:r>
    </w:p>
    <w:r>
      <w:rPr>
        <w:sz w:val="26"/>
        <w:szCs w:val="26"/>
        <w:rFonts w:ascii="Calibri" w:eastAsia="SimSun" w:hAnsi="Calibri"/>
      </w:rPr>
      <w:t xml:space="preserve"/>
    </w:r>
    <w:p>
      <w:pPr>
        <w:spacing w:after="0" w:before="0"/>
        <w:sectPr>
          <w:footnotePr>
            <w:numRestart w:val="eachPage"/>
          </w:footnotePr>
          <w:pgSz w:w="8390" w:h="11905"/>
          <w:pgMar w:top="850" w:right="566" w:bottom="1020" w:left="566"/>
        </w:sectPr>
      </w:pPr>
      <w:r>
        <w:rPr>
          <w:sz w:val="2"/>
          <w:szCs w:val="2"/>
        </w:rPr>
      </w:r>
    </w:p>
    <w:r>
      <w:rPr>
        <w:sz w:val="26"/>
        <w:szCs w:val="26"/>
        <w:rFonts w:ascii="Calibri" w:eastAsia="SimSun" w:hAnsi="Calibri"/>
      </w:rPr>
      <w:t xml:space="preserve"/>
    </w:r>
    <w:r>
      <w:rPr>
        <w:sz w:val="26"/>
        <w:szCs w:val="26"/>
        <w:rFonts w:ascii="Calibri" w:eastAsia="SimSun" w:hAnsi="Calibri"/>
      </w:rPr>
      <w:t xml:space="preserve"/>
    </w:r>
    <w:p>
      <w:pPr>
        <w:outlineLvl w:val="1"/>
        <w:pStyle w:val="head"/>
      </w:pPr>
      <w:bookmarkStart w:id="15" w:name="科目"/>
      <w:bookmarkStart w:id="14" w:name="卷6"/>
      <w:r>
        <w:rPr>
          <w:sz w:val="40"/>
          <w:szCs w:val="40"/>
          <w:b/>
          <w:color w:val="0000a0"/>
          <w:rFonts w:ascii="Calibri" w:eastAsia="ZhaohuaMinB Black" w:hAnsi="Calibri"/>
        </w:rPr>
        <w:t xml:space="preserve">解深密經疏卷第四十科目</w:t>
      </w:r>
      <w:bookmarkEnd w:id="14"/>
      <w:bookmarkEnd w:id="15"/>
    </w:p>
    <w:r>
      <w:rPr>
        <w:sz w:val="26"/>
        <w:szCs w:val="26"/>
        <w:rFonts w:ascii="Calibri" w:eastAsia="SimSun" w:hAnsi="Calibri"/>
      </w:rPr>
      <w:t xml:space="preserve"/>
    </w:r>
    <w:r>
      <w:rPr>
        <w:sz w:val="26"/>
        <w:szCs w:val="26"/>
        <w:rFonts w:ascii="Calibri" w:eastAsia="SimSun" w:hAnsi="Calibri"/>
      </w:rPr>
      <w:t xml:space="preserve"/>
    </w:r>
    <w:p>
      <w:pPr>
        <w:spacing w:line="312" w:lineRule="auto" w:before="130" w:after="78"/>
        <w:jc w:val="left"/>
      </w:pPr>
      <w:r>
        <w:rPr>
          <w:sz w:val="26"/>
          <w:szCs w:val="26"/>
          <w:rFonts w:ascii="Calibri" w:eastAsia="SimSun" w:hAnsi="Calibri"/>
        </w:rPr>
        <w:t xml:space="preserve">　　　　　　庚二、明如來化身有心無心（分四）</w:t>
      </w:r>
      <w:r>
        <w:br/>
      </w:r>
      <w:r>
        <w:rPr>
          <w:sz w:val="26"/>
          <w:szCs w:val="26"/>
          <w:rFonts w:ascii="Calibri" w:eastAsia="SimSun" w:hAnsi="Calibri"/>
        </w:rPr>
        <w:t xml:space="preserve"/>
      </w:r>
      <w:r>
        <w:rPr>
          <w:sz w:val="26"/>
          <w:szCs w:val="26"/>
          <w:rFonts w:ascii="Calibri" w:eastAsia="SimSun" w:hAnsi="Calibri" w:hint="eastAsia"/>
        </w:rPr>
        <w:t xml:space="preserve">　　　　　　　辛一、請問…………………………………………………………一六三</w:t>
      </w:r>
      <w:r>
        <w:br/>
      </w:r>
      <w:r>
        <w:rPr>
          <w:sz w:val="26"/>
          <w:szCs w:val="26"/>
          <w:rFonts w:ascii="Calibri" w:eastAsia="SimSun" w:hAnsi="Calibri"/>
        </w:rPr>
        <w:t xml:space="preserve"/>
      </w:r>
      <w:r>
        <w:rPr>
          <w:sz w:val="26"/>
          <w:szCs w:val="26"/>
          <w:rFonts w:ascii="Calibri" w:eastAsia="SimSun" w:hAnsi="Calibri" w:hint="eastAsia"/>
        </w:rPr>
        <w:t xml:space="preserve">　　　　　　　辛二、如來略答……………………………………………………一六三</w:t>
      </w:r>
      <w:r>
        <w:br/>
      </w:r>
      <w:r>
        <w:rPr>
          <w:sz w:val="26"/>
          <w:szCs w:val="26"/>
          <w:rFonts w:ascii="Calibri" w:eastAsia="SimSun" w:hAnsi="Calibri"/>
        </w:rPr>
        <w:t xml:space="preserve"/>
      </w:r>
      <w:r>
        <w:rPr>
          <w:sz w:val="26"/>
          <w:szCs w:val="26"/>
          <w:rFonts w:ascii="Calibri" w:eastAsia="SimSun" w:hAnsi="Calibri" w:hint="eastAsia"/>
        </w:rPr>
        <w:t xml:space="preserve">　　　　　　　辛三、再徵原因……………………………………………………一六三</w:t>
      </w:r>
      <w:r>
        <w:br/>
      </w:r>
      <w:r>
        <w:rPr>
          <w:sz w:val="26"/>
          <w:szCs w:val="26"/>
          <w:rFonts w:ascii="Calibri" w:eastAsia="SimSun" w:hAnsi="Calibri"/>
        </w:rPr>
        <w:t xml:space="preserve"/>
      </w:r>
      <w:r>
        <w:rPr>
          <w:sz w:val="26"/>
          <w:szCs w:val="26"/>
          <w:rFonts w:ascii="Calibri" w:eastAsia="SimSun" w:hAnsi="Calibri" w:hint="eastAsia"/>
        </w:rPr>
        <w:t xml:space="preserve">　　　　　　　辛四、如來正說……………………………………………………一六三</w:t>
      </w:r>
      <w:r>
        <w:br/>
      </w:r>
      <w:r>
        <w:rPr>
          <w:sz w:val="26"/>
          <w:szCs w:val="26"/>
          <w:rFonts w:ascii="Calibri" w:eastAsia="SimSun" w:hAnsi="Calibri"/>
        </w:rPr>
        <w:t xml:space="preserve"/>
      </w:r>
      <w:r>
        <w:rPr>
          <w:sz w:val="26"/>
          <w:szCs w:val="26"/>
          <w:rFonts w:ascii="Calibri" w:eastAsia="SimSun" w:hAnsi="Calibri"/>
        </w:rPr>
        <w:t xml:space="preserve">　　　　　己二、明如來所行及境界差別相（分二）</w:t>
      </w:r>
      <w:r>
        <w:br/>
      </w:r>
      <w:r>
        <w:rPr>
          <w:sz w:val="26"/>
          <w:szCs w:val="26"/>
          <w:rFonts w:ascii="Calibri" w:eastAsia="SimSun" w:hAnsi="Calibri"/>
        </w:rPr>
        <w:t xml:space="preserve"/>
      </w:r>
      <w:r>
        <w:rPr>
          <w:sz w:val="26"/>
          <w:szCs w:val="26"/>
          <w:rFonts w:ascii="Calibri" w:eastAsia="SimSun" w:hAnsi="Calibri" w:hint="eastAsia"/>
        </w:rPr>
        <w:t xml:space="preserve">　　　　　　庚一、請問……………………………………………………………一六</w:t>
      </w:r>
      <w:r>
        <w:rPr>
          <w:sz w:val="19"/>
          <w:szCs w:val="19"/>
          <w:vertAlign w:val="superscript"/>
          <w:rFonts w:ascii="Times New Roman"/>
        </w:rPr>
        <w:footnoteReference w:id="114"/>
      </w:r>
      <w:r>
        <w:rPr>
          <w:sz w:val="26"/>
          <w:szCs w:val="26"/>
          <w:rFonts w:ascii="Calibri" w:eastAsia="SimSun" w:hAnsi="Calibri"/>
        </w:rPr>
        <w:t xml:space="preserve">四</w:t>
      </w:r>
      <w:r>
        <w:rPr>
          <w:sz w:val="26"/>
          <w:szCs w:val="26"/>
          <w:rFonts w:ascii="Calibri" w:eastAsia="SimSun" w:hAnsi="Calibri"/>
        </w:rPr>
        <w:t xml:space="preserve"/>
      </w:r>
      <w:r>
        <w:br/>
      </w:r>
      <w:r>
        <w:rPr>
          <w:sz w:val="26"/>
          <w:szCs w:val="26"/>
          <w:rFonts w:ascii="Calibri" w:eastAsia="SimSun" w:hAnsi="Calibri"/>
        </w:rPr>
        <w:t xml:space="preserve"/>
      </w:r>
      <w:r>
        <w:rPr>
          <w:sz w:val="26"/>
          <w:szCs w:val="26"/>
          <w:rFonts w:ascii="Calibri" w:eastAsia="SimSun" w:hAnsi="Calibri"/>
        </w:rPr>
        <w:t xml:space="preserve">　　　　　　庚二、如來答示（分二）</w:t>
      </w:r>
      <w:r>
        <w:br/>
      </w:r>
      <w:r>
        <w:rPr>
          <w:sz w:val="26"/>
          <w:szCs w:val="26"/>
          <w:rFonts w:ascii="Calibri" w:eastAsia="SimSun" w:hAnsi="Calibri"/>
        </w:rPr>
        <w:t xml:space="preserve"/>
      </w:r>
      <w:r>
        <w:rPr>
          <w:sz w:val="26"/>
          <w:szCs w:val="26"/>
          <w:rFonts w:ascii="Calibri" w:eastAsia="SimSun" w:hAnsi="Calibri"/>
        </w:rPr>
        <w:t xml:space="preserve">　　　　　　　辛一、解釋（分二）</w:t>
      </w:r>
      <w:r>
        <w:br/>
      </w:r>
      <w:r>
        <w:rPr>
          <w:sz w:val="26"/>
          <w:szCs w:val="26"/>
          <w:rFonts w:ascii="Calibri" w:eastAsia="SimSun" w:hAnsi="Calibri"/>
        </w:rPr>
        <w:t xml:space="preserve"/>
      </w:r>
      <w:r>
        <w:rPr>
          <w:sz w:val="26"/>
          <w:szCs w:val="26"/>
          <w:rFonts w:ascii="Calibri" w:eastAsia="SimSun" w:hAnsi="Calibri" w:hint="eastAsia"/>
        </w:rPr>
        <w:t xml:space="preserve">　　　　　　　　壬一、釋如來所行………………………………………………一六五</w:t>
      </w:r>
      <w:r>
        <w:br/>
      </w:r>
      <w:r>
        <w:rPr>
          <w:sz w:val="26"/>
          <w:szCs w:val="26"/>
          <w:rFonts w:ascii="Calibri" w:eastAsia="SimSun" w:hAnsi="Calibri"/>
        </w:rPr>
        <w:t xml:space="preserve"/>
      </w:r>
      <w:r>
        <w:rPr>
          <w:sz w:val="26"/>
          <w:szCs w:val="26"/>
          <w:rFonts w:ascii="Calibri" w:eastAsia="SimSun" w:hAnsi="Calibri"/>
        </w:rPr>
        <w:t xml:space="preserve">　　　　　　　　壬二、釋如來境界（分二）</w:t>
      </w:r>
      <w:r>
        <w:br/>
      </w:r>
      <w:r>
        <w:rPr>
          <w:sz w:val="26"/>
          <w:szCs w:val="26"/>
          <w:rFonts w:ascii="Calibri" w:eastAsia="SimSun" w:hAnsi="Calibri"/>
        </w:rPr>
        <w:t xml:space="preserve"/>
      </w:r>
      <w:r>
        <w:rPr>
          <w:sz w:val="26"/>
          <w:szCs w:val="26"/>
          <w:rFonts w:ascii="Calibri" w:eastAsia="SimSun" w:hAnsi="Calibri" w:hint="eastAsia"/>
        </w:rPr>
        <w:t xml:space="preserve">　　　　　　　　　癸一、略示數目………………………………………………一六五</w:t>
      </w:r>
      <w:r>
        <w:br/>
      </w:r>
      <w:r>
        <w:rPr>
          <w:sz w:val="26"/>
          <w:szCs w:val="26"/>
          <w:rFonts w:ascii="Calibri" w:eastAsia="SimSun" w:hAnsi="Calibri"/>
        </w:rPr>
        <w:t xml:space="preserve"/>
      </w:r>
      <w:r>
        <w:rPr>
          <w:sz w:val="26"/>
          <w:szCs w:val="26"/>
          <w:rFonts w:ascii="Calibri" w:eastAsia="SimSun" w:hAnsi="Calibri" w:hint="eastAsia"/>
        </w:rPr>
        <w:t xml:space="preserve">　　　　　　　　　癸二、依數解釋………………………………………………一六</w:t>
      </w:r>
      <w:r>
        <w:rPr>
          <w:sz w:val="19"/>
          <w:szCs w:val="19"/>
          <w:vertAlign w:val="superscript"/>
          <w:rFonts w:ascii="Times New Roman"/>
        </w:rPr>
        <w:footnoteReference w:id="115"/>
      </w:r>
      <w:r>
        <w:rPr>
          <w:sz w:val="26"/>
          <w:szCs w:val="26"/>
          <w:rFonts w:ascii="Calibri" w:eastAsia="SimSun" w:hAnsi="Calibri"/>
        </w:rPr>
        <w:t xml:space="preserve">五</w:t>
      </w:r>
      <w:r>
        <w:rPr>
          <w:sz w:val="26"/>
          <w:szCs w:val="26"/>
          <w:rFonts w:ascii="Calibri" w:eastAsia="SimSun" w:hAnsi="Calibri"/>
        </w:rPr>
        <w:t xml:space="preserve"/>
      </w:r>
      <w:r>
        <w:br/>
      </w:r>
      <w:r>
        <w:rPr>
          <w:sz w:val="26"/>
          <w:szCs w:val="26"/>
          <w:rFonts w:ascii="Calibri" w:eastAsia="SimSun" w:hAnsi="Calibri"/>
        </w:rPr>
        <w:t xml:space="preserve"/>
      </w:r>
      <w:r>
        <w:rPr>
          <w:sz w:val="26"/>
          <w:szCs w:val="26"/>
          <w:rFonts w:ascii="Calibri" w:eastAsia="SimSun" w:hAnsi="Calibri" w:hint="eastAsia"/>
        </w:rPr>
        <w:t xml:space="preserve">　　　　　　　辛二、結尾…………………………………………………………一六七</w:t>
      </w:r>
      <w:r>
        <w:br/>
      </w:r>
      <w:r>
        <w:rPr>
          <w:sz w:val="26"/>
          <w:szCs w:val="26"/>
          <w:rFonts w:ascii="Calibri" w:eastAsia="SimSun" w:hAnsi="Calibri"/>
        </w:rPr>
        <w:t xml:space="preserve"/>
      </w:r>
      <w:r>
        <w:rPr>
          <w:sz w:val="26"/>
          <w:szCs w:val="26"/>
          <w:rFonts w:ascii="Calibri" w:eastAsia="SimSun" w:hAnsi="Calibri"/>
        </w:rPr>
        <w:t xml:space="preserve"/>
      </w:r>
      <w:r>
        <w:br/>
      </w:r>
      <w:r>
        <w:rPr>
          <w:sz w:val="26"/>
          <w:szCs w:val="26"/>
          <w:rFonts w:ascii="Calibri" w:eastAsia="SimSun" w:hAnsi="Calibri"/>
        </w:rPr>
        <w:t xml:space="preserve"/>
      </w:r>
      <w:r>
        <w:rPr>
          <w:sz w:val="26"/>
          <w:szCs w:val="26"/>
          <w:rFonts w:ascii="Calibri" w:eastAsia="SimSun" w:hAnsi="Calibri"/>
        </w:rPr>
        <w:t xml:space="preserve">　　　　　己三、明成等正覺等三種無二之相（分四）</w:t>
      </w:r>
      <w:r>
        <w:br/>
      </w:r>
      <w:r>
        <w:rPr>
          <w:sz w:val="26"/>
          <w:szCs w:val="26"/>
          <w:rFonts w:ascii="Calibri" w:eastAsia="SimSun" w:hAnsi="Calibri"/>
        </w:rPr>
        <w:t xml:space="preserve"/>
      </w:r>
      <w:r>
        <w:rPr>
          <w:sz w:val="26"/>
          <w:szCs w:val="26"/>
          <w:rFonts w:ascii="Calibri" w:eastAsia="SimSun" w:hAnsi="Calibri" w:hint="eastAsia"/>
        </w:rPr>
        <w:t xml:space="preserve">　　　　　　庚一、請問……………………………………………………………一六七</w:t>
      </w:r>
      <w:r>
        <w:br/>
      </w:r>
      <w:r>
        <w:rPr>
          <w:sz w:val="26"/>
          <w:szCs w:val="26"/>
          <w:rFonts w:ascii="Calibri" w:eastAsia="SimSun" w:hAnsi="Calibri"/>
        </w:rPr>
        <w:t xml:space="preserve"/>
      </w:r>
      <w:r>
        <w:rPr>
          <w:sz w:val="26"/>
          <w:szCs w:val="26"/>
          <w:rFonts w:ascii="Calibri" w:eastAsia="SimSun" w:hAnsi="Calibri"/>
        </w:rPr>
        <w:t xml:space="preserve">　　　　　　庚二、如來答示（分二）</w:t>
      </w:r>
      <w:r>
        <w:br/>
      </w:r>
      <w:r>
        <w:rPr>
          <w:sz w:val="26"/>
          <w:szCs w:val="26"/>
          <w:rFonts w:ascii="Calibri" w:eastAsia="SimSun" w:hAnsi="Calibri"/>
        </w:rPr>
        <w:t xml:space="preserve"/>
      </w:r>
      <w:r>
        <w:rPr>
          <w:sz w:val="26"/>
          <w:szCs w:val="26"/>
          <w:rFonts w:ascii="Calibri" w:eastAsia="SimSun" w:hAnsi="Calibri" w:hint="eastAsia"/>
        </w:rPr>
        <w:t xml:space="preserve">　　　　　　　辛一、總答…………………………………………………………一六</w:t>
      </w:r>
      <w:r>
        <w:rPr>
          <w:sz w:val="19"/>
          <w:szCs w:val="19"/>
          <w:vertAlign w:val="superscript"/>
          <w:rFonts w:ascii="Times New Roman"/>
        </w:rPr>
        <w:footnoteReference w:id="116"/>
      </w:r>
      <w:r>
        <w:rPr>
          <w:sz w:val="26"/>
          <w:szCs w:val="26"/>
          <w:rFonts w:ascii="Calibri" w:eastAsia="SimSun" w:hAnsi="Calibri"/>
        </w:rPr>
        <w:t xml:space="preserve">七</w:t>
      </w:r>
      <w:r>
        <w:rPr>
          <w:sz w:val="26"/>
          <w:szCs w:val="26"/>
          <w:rFonts w:ascii="Calibri" w:eastAsia="SimSun" w:hAnsi="Calibri"/>
        </w:rPr>
        <w:t xml:space="preserve"/>
      </w:r>
      <w:r>
        <w:br/>
      </w:r>
      <w:r>
        <w:rPr>
          <w:sz w:val="26"/>
          <w:szCs w:val="26"/>
          <w:rFonts w:ascii="Calibri" w:eastAsia="SimSun" w:hAnsi="Calibri"/>
        </w:rPr>
        <w:t xml:space="preserve"/>
      </w:r>
      <w:r>
        <w:rPr>
          <w:sz w:val="26"/>
          <w:szCs w:val="26"/>
          <w:rFonts w:ascii="Calibri" w:eastAsia="SimSun" w:hAnsi="Calibri" w:hint="eastAsia"/>
        </w:rPr>
        <w:t xml:space="preserve">　　　　　　　辛二、別示…………………………………………………………一六八</w:t>
      </w:r>
      <w:r>
        <w:br/>
      </w:r>
      <w:r>
        <w:rPr>
          <w:sz w:val="26"/>
          <w:szCs w:val="26"/>
          <w:rFonts w:ascii="Calibri" w:eastAsia="SimSun" w:hAnsi="Calibri"/>
        </w:rPr>
        <w:t xml:space="preserve"/>
      </w:r>
      <w:r>
        <w:rPr>
          <w:sz w:val="26"/>
          <w:szCs w:val="26"/>
          <w:rFonts w:ascii="Calibri" w:eastAsia="SimSun" w:hAnsi="Calibri" w:hint="eastAsia"/>
        </w:rPr>
        <w:t xml:space="preserve">　　　　　　庚三、再徵……………………………………………………………一六八</w:t>
      </w:r>
      <w:r>
        <w:br/>
      </w:r>
      <w:r>
        <w:rPr>
          <w:sz w:val="26"/>
          <w:szCs w:val="26"/>
          <w:rFonts w:ascii="Calibri" w:eastAsia="SimSun" w:hAnsi="Calibri"/>
        </w:rPr>
        <w:t xml:space="preserve"/>
      </w:r>
      <w:r>
        <w:rPr>
          <w:sz w:val="26"/>
          <w:szCs w:val="26"/>
          <w:rFonts w:ascii="Calibri" w:eastAsia="SimSun" w:hAnsi="Calibri" w:hint="eastAsia"/>
        </w:rPr>
        <w:t xml:space="preserve">　　　　　　庚四、重釋……………………………………………………………一六八</w:t>
      </w:r>
      <w:r>
        <w:br/>
      </w:r>
      <w:r>
        <w:rPr>
          <w:sz w:val="26"/>
          <w:szCs w:val="26"/>
          <w:rFonts w:ascii="Calibri" w:eastAsia="SimSun" w:hAnsi="Calibri"/>
        </w:rPr>
        <w:t xml:space="preserve"/>
      </w:r>
      <w:r>
        <w:rPr>
          <w:sz w:val="26"/>
          <w:szCs w:val="26"/>
          <w:rFonts w:ascii="Calibri" w:eastAsia="SimSun" w:hAnsi="Calibri"/>
        </w:rPr>
        <w:t xml:space="preserve">　　　　　己四、明如來為諸有情作緣之差別（分二）</w:t>
      </w:r>
      <w:r>
        <w:br/>
      </w:r>
      <w:r>
        <w:rPr>
          <w:sz w:val="26"/>
          <w:szCs w:val="26"/>
          <w:rFonts w:ascii="Calibri" w:eastAsia="SimSun" w:hAnsi="Calibri"/>
        </w:rPr>
        <w:t xml:space="preserve"/>
      </w:r>
      <w:r>
        <w:rPr>
          <w:sz w:val="26"/>
          <w:szCs w:val="26"/>
          <w:rFonts w:ascii="Calibri" w:eastAsia="SimSun" w:hAnsi="Calibri" w:hint="eastAsia"/>
        </w:rPr>
        <w:t xml:space="preserve">　　　　　　庚一、請問……………………………………………………………一六九</w:t>
      </w:r>
      <w:r>
        <w:br/>
      </w:r>
      <w:r>
        <w:rPr>
          <w:sz w:val="26"/>
          <w:szCs w:val="26"/>
          <w:rFonts w:ascii="Calibri" w:eastAsia="SimSun" w:hAnsi="Calibri"/>
        </w:rPr>
        <w:t xml:space="preserve"/>
      </w:r>
      <w:r>
        <w:rPr>
          <w:sz w:val="26"/>
          <w:szCs w:val="26"/>
          <w:rFonts w:ascii="Calibri" w:eastAsia="SimSun" w:hAnsi="Calibri" w:hint="eastAsia"/>
        </w:rPr>
        <w:t xml:space="preserve">　　　　　　庚二、如來答示………………………………………………………一七〇</w:t>
      </w:r>
      <w:r>
        <w:br/>
      </w:r>
      <w:r>
        <w:rPr>
          <w:sz w:val="26"/>
          <w:szCs w:val="26"/>
          <w:rFonts w:ascii="Calibri" w:eastAsia="SimSun" w:hAnsi="Calibri"/>
        </w:rPr>
        <w:t xml:space="preserve"/>
      </w:r>
      <w:r>
        <w:rPr>
          <w:sz w:val="26"/>
          <w:szCs w:val="26"/>
          <w:rFonts w:ascii="Calibri" w:eastAsia="SimSun" w:hAnsi="Calibri"/>
        </w:rPr>
        <w:t xml:space="preserve">　　　　　己五、明如來法身與二乘解脫身之差別（分二）</w:t>
      </w:r>
      <w:r>
        <w:br/>
      </w:r>
      <w:r>
        <w:rPr>
          <w:sz w:val="26"/>
          <w:szCs w:val="26"/>
          <w:rFonts w:ascii="Calibri" w:eastAsia="SimSun" w:hAnsi="Calibri"/>
        </w:rPr>
        <w:t xml:space="preserve"/>
      </w:r>
      <w:r>
        <w:rPr>
          <w:sz w:val="26"/>
          <w:szCs w:val="26"/>
          <w:rFonts w:ascii="Calibri" w:eastAsia="SimSun" w:hAnsi="Calibri" w:hint="eastAsia"/>
        </w:rPr>
        <w:t xml:space="preserve">　　　　　　庚一、請問……………………………………………………………一七一</w:t>
      </w:r>
      <w:r>
        <w:br/>
      </w:r>
      <w:r>
        <w:rPr>
          <w:sz w:val="26"/>
          <w:szCs w:val="26"/>
          <w:rFonts w:ascii="Calibri" w:eastAsia="SimSun" w:hAnsi="Calibri"/>
        </w:rPr>
        <w:t xml:space="preserve"/>
      </w:r>
      <w:r>
        <w:rPr>
          <w:sz w:val="26"/>
          <w:szCs w:val="26"/>
          <w:rFonts w:ascii="Calibri" w:eastAsia="SimSun" w:hAnsi="Calibri"/>
        </w:rPr>
        <w:t xml:space="preserve">　　　　　　庚二、如來答示（分二）</w:t>
      </w:r>
      <w:r>
        <w:br/>
      </w:r>
      <w:r>
        <w:rPr>
          <w:sz w:val="26"/>
          <w:szCs w:val="26"/>
          <w:rFonts w:ascii="Calibri" w:eastAsia="SimSun" w:hAnsi="Calibri"/>
        </w:rPr>
        <w:t xml:space="preserve"/>
      </w:r>
      <w:r>
        <w:rPr>
          <w:sz w:val="26"/>
          <w:szCs w:val="26"/>
          <w:rFonts w:ascii="Calibri" w:eastAsia="SimSun" w:hAnsi="Calibri"/>
        </w:rPr>
        <w:t xml:space="preserve">　　　　　　　辛一、舉喻說明（分二）</w:t>
      </w:r>
      <w:r>
        <w:br/>
      </w:r>
      <w:r>
        <w:rPr>
          <w:sz w:val="26"/>
          <w:szCs w:val="26"/>
          <w:rFonts w:ascii="Calibri" w:eastAsia="SimSun" w:hAnsi="Calibri"/>
        </w:rPr>
        <w:t xml:space="preserve"/>
      </w:r>
      <w:r>
        <w:rPr>
          <w:sz w:val="26"/>
          <w:szCs w:val="26"/>
          <w:rFonts w:ascii="Calibri" w:eastAsia="SimSun" w:hAnsi="Calibri"/>
        </w:rPr>
        <w:t xml:space="preserve">　　　　　　　　壬一、舉第一、日月放光喻（分二）</w:t>
      </w:r>
      <w:r>
        <w:br/>
      </w:r>
      <w:r>
        <w:rPr>
          <w:sz w:val="26"/>
          <w:szCs w:val="26"/>
          <w:rFonts w:ascii="Calibri" w:eastAsia="SimSun" w:hAnsi="Calibri"/>
        </w:rPr>
        <w:t xml:space="preserve"/>
      </w:r>
      <w:r>
        <w:rPr>
          <w:sz w:val="26"/>
          <w:szCs w:val="26"/>
          <w:rFonts w:ascii="Calibri" w:eastAsia="SimSun" w:hAnsi="Calibri" w:hint="eastAsia"/>
        </w:rPr>
        <w:t xml:space="preserve">　　　　　　　　　癸一、示日月放光……………………………………………一七一</w:t>
      </w:r>
      <w:r>
        <w:br/>
      </w:r>
      <w:r>
        <w:rPr>
          <w:sz w:val="26"/>
          <w:szCs w:val="26"/>
          <w:rFonts w:ascii="Calibri" w:eastAsia="SimSun" w:hAnsi="Calibri"/>
        </w:rPr>
        <w:t xml:space="preserve"/>
      </w:r>
      <w:r>
        <w:rPr>
          <w:sz w:val="26"/>
          <w:szCs w:val="26"/>
          <w:rFonts w:ascii="Calibri" w:eastAsia="SimSun" w:hAnsi="Calibri"/>
        </w:rPr>
        <w:t xml:space="preserve"/>
      </w:r>
      <w:r>
        <w:br/>
      </w:r>
      <w:r>
        <w:rPr>
          <w:sz w:val="26"/>
          <w:szCs w:val="26"/>
          <w:rFonts w:ascii="Calibri" w:eastAsia="SimSun" w:hAnsi="Calibri"/>
        </w:rPr>
        <w:t xml:space="preserve"/>
      </w:r>
      <w:r>
        <w:rPr>
          <w:sz w:val="26"/>
          <w:szCs w:val="26"/>
          <w:rFonts w:ascii="Calibri" w:eastAsia="SimSun" w:hAnsi="Calibri" w:hint="eastAsia"/>
        </w:rPr>
        <w:t xml:space="preserve">　　　　　　　　　癸二、示放光原因……………………………………………一七二</w:t>
      </w:r>
      <w:r>
        <w:br/>
      </w:r>
      <w:r>
        <w:rPr>
          <w:sz w:val="26"/>
          <w:szCs w:val="26"/>
          <w:rFonts w:ascii="Calibri" w:eastAsia="SimSun" w:hAnsi="Calibri"/>
        </w:rPr>
        <w:t xml:space="preserve"/>
      </w:r>
      <w:r>
        <w:rPr>
          <w:sz w:val="26"/>
          <w:szCs w:val="26"/>
          <w:rFonts w:ascii="Calibri" w:eastAsia="SimSun" w:hAnsi="Calibri" w:hint="eastAsia"/>
        </w:rPr>
        <w:t xml:space="preserve">　　　　　　　　壬二、舉第二、巧匠雕寳喻……………………………………一七三</w:t>
      </w:r>
      <w:r>
        <w:br/>
      </w:r>
      <w:r>
        <w:rPr>
          <w:sz w:val="26"/>
          <w:szCs w:val="26"/>
          <w:rFonts w:ascii="Calibri" w:eastAsia="SimSun" w:hAnsi="Calibri"/>
        </w:rPr>
        <w:t xml:space="preserve"/>
      </w:r>
      <w:r>
        <w:rPr>
          <w:sz w:val="26"/>
          <w:szCs w:val="26"/>
          <w:rFonts w:ascii="Calibri" w:eastAsia="SimSun" w:hAnsi="Calibri" w:hint="eastAsia"/>
        </w:rPr>
        <w:t xml:space="preserve">　　　　　　　辛二、喻義結合……………………………………………………一七三</w:t>
      </w:r>
      <w:r>
        <w:br/>
      </w:r>
      <w:r>
        <w:rPr>
          <w:sz w:val="26"/>
          <w:szCs w:val="26"/>
          <w:rFonts w:ascii="Calibri" w:eastAsia="SimSun" w:hAnsi="Calibri"/>
        </w:rPr>
        <w:t xml:space="preserve"/>
      </w:r>
      <w:r>
        <w:rPr>
          <w:sz w:val="26"/>
          <w:szCs w:val="26"/>
          <w:rFonts w:ascii="Calibri" w:eastAsia="SimSun" w:hAnsi="Calibri"/>
        </w:rPr>
        <w:t xml:space="preserve">　　　　　己六、明由如來菩薩加持之力令諸眾生得身圓滿（分二）</w:t>
      </w:r>
      <w:r>
        <w:br/>
      </w:r>
      <w:r>
        <w:rPr>
          <w:sz w:val="26"/>
          <w:szCs w:val="26"/>
          <w:rFonts w:ascii="Calibri" w:eastAsia="SimSun" w:hAnsi="Calibri"/>
        </w:rPr>
        <w:t xml:space="preserve"/>
      </w:r>
      <w:r>
        <w:rPr>
          <w:sz w:val="26"/>
          <w:szCs w:val="26"/>
          <w:rFonts w:ascii="Calibri" w:eastAsia="SimSun" w:hAnsi="Calibri" w:hint="eastAsia"/>
        </w:rPr>
        <w:t xml:space="preserve">　　　　　　庚一、請問……………………………………………………………一七三</w:t>
      </w:r>
      <w:r>
        <w:br/>
      </w:r>
      <w:r>
        <w:rPr>
          <w:sz w:val="26"/>
          <w:szCs w:val="26"/>
          <w:rFonts w:ascii="Calibri" w:eastAsia="SimSun" w:hAnsi="Calibri"/>
        </w:rPr>
        <w:t xml:space="preserve"/>
      </w:r>
      <w:r>
        <w:rPr>
          <w:sz w:val="26"/>
          <w:szCs w:val="26"/>
          <w:rFonts w:ascii="Calibri" w:eastAsia="SimSun" w:hAnsi="Calibri"/>
        </w:rPr>
        <w:t xml:space="preserve">　　　　　　庚二、如來正答（分二）</w:t>
      </w:r>
      <w:r>
        <w:br/>
      </w:r>
      <w:r>
        <w:rPr>
          <w:sz w:val="26"/>
          <w:szCs w:val="26"/>
          <w:rFonts w:ascii="Calibri" w:eastAsia="SimSun" w:hAnsi="Calibri"/>
        </w:rPr>
        <w:t xml:space="preserve"/>
      </w:r>
      <w:r>
        <w:rPr>
          <w:sz w:val="26"/>
          <w:szCs w:val="26"/>
          <w:rFonts w:ascii="Calibri" w:eastAsia="SimSun" w:hAnsi="Calibri"/>
        </w:rPr>
        <w:t xml:space="preserve">　　　　　　　辛一、解釋（分二）</w:t>
      </w:r>
      <w:r>
        <w:br/>
      </w:r>
      <w:r>
        <w:rPr>
          <w:sz w:val="26"/>
          <w:szCs w:val="26"/>
          <w:rFonts w:ascii="Calibri" w:eastAsia="SimSun" w:hAnsi="Calibri"/>
        </w:rPr>
        <w:t xml:space="preserve"/>
      </w:r>
      <w:r>
        <w:rPr>
          <w:sz w:val="26"/>
          <w:szCs w:val="26"/>
          <w:rFonts w:ascii="Calibri" w:eastAsia="SimSun" w:hAnsi="Calibri" w:hint="eastAsia"/>
        </w:rPr>
        <w:t xml:space="preserve">　　　　　　　　壬一、明密意言教………………………………………………一七四</w:t>
      </w:r>
      <w:r>
        <w:br/>
      </w:r>
      <w:r>
        <w:rPr>
          <w:sz w:val="26"/>
          <w:szCs w:val="26"/>
          <w:rFonts w:ascii="Calibri" w:eastAsia="SimSun" w:hAnsi="Calibri"/>
        </w:rPr>
        <w:t xml:space="preserve"/>
      </w:r>
      <w:r>
        <w:rPr>
          <w:sz w:val="26"/>
          <w:szCs w:val="26"/>
          <w:rFonts w:ascii="Calibri" w:eastAsia="SimSun" w:hAnsi="Calibri"/>
        </w:rPr>
        <w:t xml:space="preserve">　　　　　　　　壬二、示依教修行及違教輕毀之益損（分二）</w:t>
      </w:r>
      <w:r>
        <w:br/>
      </w:r>
      <w:r>
        <w:rPr>
          <w:sz w:val="26"/>
          <w:szCs w:val="26"/>
          <w:rFonts w:ascii="Calibri" w:eastAsia="SimSun" w:hAnsi="Calibri"/>
        </w:rPr>
        <w:t xml:space="preserve"/>
      </w:r>
      <w:r>
        <w:rPr>
          <w:sz w:val="26"/>
          <w:szCs w:val="26"/>
          <w:rFonts w:ascii="Calibri" w:eastAsia="SimSun" w:hAnsi="Calibri" w:hint="eastAsia"/>
        </w:rPr>
        <w:t xml:space="preserve">　　　　　　　　　癸一、示依教修行之利益……………………………………一七四</w:t>
      </w:r>
      <w:r>
        <w:br/>
      </w:r>
      <w:r>
        <w:rPr>
          <w:sz w:val="26"/>
          <w:szCs w:val="26"/>
          <w:rFonts w:ascii="Calibri" w:eastAsia="SimSun" w:hAnsi="Calibri"/>
        </w:rPr>
        <w:t xml:space="preserve"/>
      </w:r>
      <w:r>
        <w:rPr>
          <w:sz w:val="26"/>
          <w:szCs w:val="26"/>
          <w:rFonts w:ascii="Calibri" w:eastAsia="SimSun" w:hAnsi="Calibri" w:hint="eastAsia"/>
        </w:rPr>
        <w:t xml:space="preserve">　　　　　　　　　癸二、示違教輕毁之過患……………………………………一七五</w:t>
      </w:r>
      <w:r>
        <w:br/>
      </w:r>
      <w:r>
        <w:rPr>
          <w:sz w:val="26"/>
          <w:szCs w:val="26"/>
          <w:rFonts w:ascii="Calibri" w:eastAsia="SimSun" w:hAnsi="Calibri"/>
        </w:rPr>
        <w:t xml:space="preserve"/>
      </w:r>
      <w:r>
        <w:rPr>
          <w:sz w:val="26"/>
          <w:szCs w:val="26"/>
          <w:rFonts w:ascii="Calibri" w:eastAsia="SimSun" w:hAnsi="Calibri" w:hint="eastAsia"/>
        </w:rPr>
        <w:t xml:space="preserve">　　　　　　　辛二、結尾…………………………………………………………一七五</w:t>
      </w:r>
      <w:r>
        <w:br/>
      </w:r>
      <w:r>
        <w:rPr>
          <w:sz w:val="26"/>
          <w:szCs w:val="26"/>
          <w:rFonts w:ascii="Calibri" w:eastAsia="SimSun" w:hAnsi="Calibri"/>
        </w:rPr>
        <w:t xml:space="preserve"/>
      </w:r>
      <w:r>
        <w:rPr>
          <w:sz w:val="26"/>
          <w:szCs w:val="26"/>
          <w:rFonts w:ascii="Calibri" w:eastAsia="SimSun" w:hAnsi="Calibri"/>
        </w:rPr>
        <w:t xml:space="preserve">　　　　　己七、明淨土及穢土中何事難得、何事易得（分二）</w:t>
      </w:r>
      <w:r>
        <w:br/>
      </w:r>
      <w:r>
        <w:rPr>
          <w:sz w:val="26"/>
          <w:szCs w:val="26"/>
          <w:rFonts w:ascii="Calibri" w:eastAsia="SimSun" w:hAnsi="Calibri"/>
        </w:rPr>
        <w:t xml:space="preserve"/>
      </w:r>
      <w:r>
        <w:rPr>
          <w:sz w:val="26"/>
          <w:szCs w:val="26"/>
          <w:rFonts w:ascii="Calibri" w:eastAsia="SimSun" w:hAnsi="Calibri" w:hint="eastAsia"/>
        </w:rPr>
        <w:t xml:space="preserve">　　　　　　庚一、請問……………………………………………………………一七五</w:t>
      </w:r>
      <w:r>
        <w:br/>
      </w:r>
      <w:r>
        <w:rPr>
          <w:sz w:val="26"/>
          <w:szCs w:val="26"/>
          <w:rFonts w:ascii="Calibri" w:eastAsia="SimSun" w:hAnsi="Calibri"/>
        </w:rPr>
        <w:t xml:space="preserve"/>
      </w:r>
      <w:r>
        <w:rPr>
          <w:sz w:val="26"/>
          <w:szCs w:val="26"/>
          <w:rFonts w:ascii="Calibri" w:eastAsia="SimSun" w:hAnsi="Calibri"/>
        </w:rPr>
        <w:t xml:space="preserve">　　　　　　庚二、如來正答（分二）</w:t>
      </w:r>
      <w:r>
        <w:br/>
      </w:r>
      <w:r>
        <w:rPr>
          <w:sz w:val="26"/>
          <w:szCs w:val="26"/>
          <w:rFonts w:ascii="Calibri" w:eastAsia="SimSun" w:hAnsi="Calibri"/>
        </w:rPr>
        <w:t xml:space="preserve"/>
      </w:r>
      <w:r>
        <w:rPr>
          <w:sz w:val="26"/>
          <w:szCs w:val="26"/>
          <w:rFonts w:ascii="Calibri" w:eastAsia="SimSun" w:hAnsi="Calibri"/>
        </w:rPr>
        <w:t xml:space="preserve">　　　　　　　辛一、示穢土中八事易得、二事難得（分二）</w:t>
      </w:r>
      <w:r>
        <w:br/>
      </w:r>
      <w:r>
        <w:rPr>
          <w:sz w:val="26"/>
          <w:szCs w:val="26"/>
          <w:rFonts w:ascii="Calibri" w:eastAsia="SimSun" w:hAnsi="Calibri"/>
        </w:rPr>
        <w:t xml:space="preserve"/>
      </w:r>
      <w:r>
        <w:rPr>
          <w:sz w:val="26"/>
          <w:szCs w:val="26"/>
          <w:rFonts w:ascii="Calibri" w:eastAsia="SimSun" w:hAnsi="Calibri"/>
        </w:rPr>
        <w:t xml:space="preserve"/>
      </w:r>
      <w:r>
        <w:br/>
      </w:r>
      <w:r>
        <w:rPr>
          <w:sz w:val="26"/>
          <w:szCs w:val="26"/>
          <w:rFonts w:ascii="Calibri" w:eastAsia="SimSun" w:hAnsi="Calibri"/>
        </w:rPr>
        <w:t xml:space="preserve"/>
      </w:r>
      <w:r>
        <w:rPr>
          <w:sz w:val="26"/>
          <w:szCs w:val="26"/>
          <w:rFonts w:ascii="Calibri" w:eastAsia="SimSun" w:hAnsi="Calibri" w:hint="eastAsia"/>
        </w:rPr>
        <w:t xml:space="preserve">　　　　　　　　壬一、舉數略答…………………………………………………一七</w:t>
      </w:r>
      <w:r>
        <w:rPr>
          <w:sz w:val="19"/>
          <w:szCs w:val="19"/>
          <w:vertAlign w:val="superscript"/>
          <w:rFonts w:ascii="Times New Roman"/>
        </w:rPr>
        <w:footnoteReference w:id="117"/>
      </w:r>
      <w:r>
        <w:rPr>
          <w:sz w:val="26"/>
          <w:szCs w:val="26"/>
          <w:rFonts w:ascii="Calibri" w:eastAsia="SimSun" w:hAnsi="Calibri"/>
        </w:rPr>
        <w:t xml:space="preserve">五</w:t>
      </w:r>
      <w:r>
        <w:rPr>
          <w:sz w:val="26"/>
          <w:szCs w:val="26"/>
          <w:rFonts w:ascii="Calibri" w:eastAsia="SimSun" w:hAnsi="Calibri"/>
        </w:rPr>
        <w:t xml:space="preserve"/>
      </w:r>
      <w:r>
        <w:br/>
      </w:r>
      <w:r>
        <w:rPr>
          <w:sz w:val="26"/>
          <w:szCs w:val="26"/>
          <w:rFonts w:ascii="Calibri" w:eastAsia="SimSun" w:hAnsi="Calibri"/>
        </w:rPr>
        <w:t xml:space="preserve"/>
      </w:r>
      <w:r>
        <w:rPr>
          <w:sz w:val="26"/>
          <w:szCs w:val="26"/>
          <w:rFonts w:ascii="Calibri" w:eastAsia="SimSun" w:hAnsi="Calibri"/>
        </w:rPr>
        <w:t xml:space="preserve">　　　　　　　　壬二、分別解釋（分二）</w:t>
      </w:r>
      <w:r>
        <w:br/>
      </w:r>
      <w:r>
        <w:rPr>
          <w:sz w:val="26"/>
          <w:szCs w:val="26"/>
          <w:rFonts w:ascii="Calibri" w:eastAsia="SimSun" w:hAnsi="Calibri"/>
        </w:rPr>
        <w:t xml:space="preserve"/>
      </w:r>
      <w:r>
        <w:rPr>
          <w:sz w:val="26"/>
          <w:szCs w:val="26"/>
          <w:rFonts w:ascii="Calibri" w:eastAsia="SimSun" w:hAnsi="Calibri"/>
        </w:rPr>
        <w:t xml:space="preserve">　　　　　　　　　癸一、示八事易得（分二）</w:t>
      </w:r>
      <w:r>
        <w:br/>
      </w:r>
      <w:r>
        <w:rPr>
          <w:sz w:val="26"/>
          <w:szCs w:val="26"/>
          <w:rFonts w:ascii="Calibri" w:eastAsia="SimSun" w:hAnsi="Calibri"/>
        </w:rPr>
        <w:t xml:space="preserve"/>
      </w:r>
      <w:r>
        <w:rPr>
          <w:sz w:val="26"/>
          <w:szCs w:val="26"/>
          <w:rFonts w:ascii="Calibri" w:eastAsia="SimSun" w:hAnsi="Calibri" w:hint="eastAsia"/>
        </w:rPr>
        <w:t xml:space="preserve">　　　　　　　　　　子一、徵問…………………………………………………一七六</w:t>
      </w:r>
      <w:r>
        <w:br/>
      </w:r>
      <w:r>
        <w:rPr>
          <w:sz w:val="26"/>
          <w:szCs w:val="26"/>
          <w:rFonts w:ascii="Calibri" w:eastAsia="SimSun" w:hAnsi="Calibri"/>
        </w:rPr>
        <w:t xml:space="preserve"/>
      </w:r>
      <w:r>
        <w:rPr>
          <w:sz w:val="26"/>
          <w:szCs w:val="26"/>
          <w:rFonts w:ascii="Calibri" w:eastAsia="SimSun" w:hAnsi="Calibri" w:hint="eastAsia"/>
        </w:rPr>
        <w:t xml:space="preserve">　　　　　　　　　　子二、答示…………………………………………………一七六</w:t>
      </w:r>
      <w:r>
        <w:br/>
      </w:r>
      <w:r>
        <w:rPr>
          <w:sz w:val="26"/>
          <w:szCs w:val="26"/>
          <w:rFonts w:ascii="Calibri" w:eastAsia="SimSun" w:hAnsi="Calibri"/>
        </w:rPr>
        <w:t xml:space="preserve"/>
      </w:r>
      <w:r>
        <w:rPr>
          <w:sz w:val="26"/>
          <w:szCs w:val="26"/>
          <w:rFonts w:ascii="Calibri" w:eastAsia="SimSun" w:hAnsi="Calibri"/>
        </w:rPr>
        <w:t xml:space="preserve">　　　　　　　　　癸二、示二事難得（分二）</w:t>
      </w:r>
      <w:r>
        <w:br/>
      </w:r>
      <w:r>
        <w:rPr>
          <w:sz w:val="26"/>
          <w:szCs w:val="26"/>
          <w:rFonts w:ascii="Calibri" w:eastAsia="SimSun" w:hAnsi="Calibri"/>
        </w:rPr>
        <w:t xml:space="preserve"/>
      </w:r>
      <w:r>
        <w:rPr>
          <w:sz w:val="26"/>
          <w:szCs w:val="26"/>
          <w:rFonts w:ascii="Calibri" w:eastAsia="SimSun" w:hAnsi="Calibri" w:hint="eastAsia"/>
        </w:rPr>
        <w:t xml:space="preserve">　　　　　　　　　　子一、徵問…………………………………………………一七六</w:t>
      </w:r>
      <w:r>
        <w:br/>
      </w:r>
      <w:r>
        <w:rPr>
          <w:sz w:val="26"/>
          <w:szCs w:val="26"/>
          <w:rFonts w:ascii="Calibri" w:eastAsia="SimSun" w:hAnsi="Calibri"/>
        </w:rPr>
        <w:t xml:space="preserve"/>
      </w:r>
      <w:r>
        <w:rPr>
          <w:sz w:val="26"/>
          <w:szCs w:val="26"/>
          <w:rFonts w:ascii="Calibri" w:eastAsia="SimSun" w:hAnsi="Calibri" w:hint="eastAsia"/>
        </w:rPr>
        <w:t xml:space="preserve">　　　　　　　　　　子二、如來答示……………………………………………一七六</w:t>
      </w:r>
      <w:r>
        <w:br/>
      </w:r>
      <w:r>
        <w:rPr>
          <w:sz w:val="26"/>
          <w:szCs w:val="26"/>
          <w:rFonts w:ascii="Calibri" w:eastAsia="SimSun" w:hAnsi="Calibri"/>
        </w:rPr>
        <w:t xml:space="preserve"/>
      </w:r>
      <w:r>
        <w:rPr>
          <w:sz w:val="26"/>
          <w:szCs w:val="26"/>
          <w:rFonts w:ascii="Calibri" w:eastAsia="SimSun" w:hAnsi="Calibri" w:hint="eastAsia"/>
        </w:rPr>
        <w:t xml:space="preserve">　　　　　　　辛二、示淨土中八事難得、二事易得……………………………一七七</w:t>
      </w:r>
      <w:r>
        <w:br/>
      </w:r>
      <w:r>
        <w:rPr>
          <w:sz w:val="26"/>
          <w:szCs w:val="26"/>
          <w:rFonts w:ascii="Calibri" w:eastAsia="SimSun" w:hAnsi="Calibri"/>
        </w:rPr>
        <w:t xml:space="preserve"/>
      </w:r>
      <w:r>
        <w:rPr>
          <w:sz w:val="26"/>
          <w:szCs w:val="26"/>
          <w:rFonts w:ascii="Calibri" w:eastAsia="SimSun" w:hAnsi="Calibri"/>
        </w:rPr>
        <w:t xml:space="preserve">　　甲三、明依教奉持分（分二）</w:t>
      </w:r>
      <w:r>
        <w:br/>
      </w:r>
      <w:r>
        <w:rPr>
          <w:sz w:val="26"/>
          <w:szCs w:val="26"/>
          <w:rFonts w:ascii="Calibri" w:eastAsia="SimSun" w:hAnsi="Calibri"/>
        </w:rPr>
        <w:t xml:space="preserve"/>
      </w:r>
      <w:r>
        <w:rPr>
          <w:sz w:val="26"/>
          <w:szCs w:val="26"/>
          <w:rFonts w:ascii="Calibri" w:eastAsia="SimSun" w:hAnsi="Calibri" w:hint="eastAsia"/>
        </w:rPr>
        <w:t xml:space="preserve">　　　乙一、請問聖言名稱及依教奉行法則………………………………………一</w:t>
      </w:r>
      <w:r>
        <w:rPr>
          <w:sz w:val="19"/>
          <w:szCs w:val="19"/>
          <w:vertAlign w:val="superscript"/>
          <w:rFonts w:ascii="Times New Roman"/>
        </w:rPr>
        <w:footnoteReference w:id="118"/>
      </w:r>
      <w:r>
        <w:rPr>
          <w:sz w:val="26"/>
          <w:szCs w:val="26"/>
          <w:rFonts w:ascii="Calibri" w:eastAsia="SimSun" w:hAnsi="Calibri"/>
        </w:rPr>
        <w:t xml:space="preserve">七九</w:t>
      </w:r>
      <w:r>
        <w:rPr>
          <w:sz w:val="26"/>
          <w:szCs w:val="26"/>
          <w:rFonts w:ascii="Calibri" w:eastAsia="SimSun" w:hAnsi="Calibri"/>
        </w:rPr>
        <w:t xml:space="preserve"/>
      </w:r>
      <w:r>
        <w:br/>
      </w:r>
      <w:r>
        <w:rPr>
          <w:sz w:val="26"/>
          <w:szCs w:val="26"/>
          <w:rFonts w:ascii="Calibri" w:eastAsia="SimSun" w:hAnsi="Calibri"/>
        </w:rPr>
        <w:t xml:space="preserve"/>
      </w:r>
      <w:r>
        <w:rPr>
          <w:sz w:val="26"/>
          <w:szCs w:val="26"/>
          <w:rFonts w:ascii="Calibri" w:eastAsia="SimSun" w:hAnsi="Calibri"/>
        </w:rPr>
        <w:t xml:space="preserve">　　　乙二、如來正答（分二）</w:t>
      </w:r>
      <w:r>
        <w:br/>
      </w:r>
      <w:r>
        <w:rPr>
          <w:sz w:val="26"/>
          <w:szCs w:val="26"/>
          <w:rFonts w:ascii="Calibri" w:eastAsia="SimSun" w:hAnsi="Calibri"/>
        </w:rPr>
        <w:t xml:space="preserve"/>
      </w:r>
      <w:r>
        <w:rPr>
          <w:sz w:val="26"/>
          <w:szCs w:val="26"/>
          <w:rFonts w:ascii="Calibri" w:eastAsia="SimSun" w:hAnsi="Calibri" w:hint="eastAsia"/>
        </w:rPr>
        <w:t xml:space="preserve">　　　　丙一、示聖言名稱已勉勵弟子依教奉持…………………………………一八〇</w:t>
      </w:r>
      <w:r>
        <w:br/>
      </w:r>
      <w:r>
        <w:rPr>
          <w:sz w:val="26"/>
          <w:szCs w:val="26"/>
          <w:rFonts w:ascii="Calibri" w:eastAsia="SimSun" w:hAnsi="Calibri"/>
        </w:rPr>
        <w:t xml:space="preserve"/>
      </w:r>
      <w:r>
        <w:rPr>
          <w:sz w:val="26"/>
          <w:szCs w:val="26"/>
          <w:rFonts w:ascii="Calibri" w:eastAsia="SimSun" w:hAnsi="Calibri" w:hint="eastAsia"/>
        </w:rPr>
        <w:t xml:space="preserve">　　　　丙二、示聞教利益…………………………………………………………一八一</w:t>
      </w:r>
    </w:p>
    <w:r>
      <w:rPr>
        <w:sz w:val="26"/>
        <w:szCs w:val="26"/>
        <w:rFonts w:ascii="Calibri" w:eastAsia="SimSun" w:hAnsi="Calibri"/>
      </w:rPr>
      <w:t xml:space="preserve"/>
    </w:r>
    <w:r>
      <w:rPr>
        <w:sz w:val="26"/>
        <w:szCs w:val="26"/>
        <w:rFonts w:ascii="Calibri" w:eastAsia="SimSun" w:hAnsi="Calibri"/>
      </w:rPr>
      <w:t xml:space="preserve"/>
    </w:r>
    <w:p>
      <w:pPr>
        <w:spacing w:after="0" w:before="0"/>
        <w:sectPr>
          <w:footnotePr>
            <w:numRestart w:val="eachPage"/>
          </w:footnotePr>
          <w:pgSz w:w="8390" w:h="11905"/>
          <w:pgMar w:top="850" w:right="566" w:bottom="1020" w:left="566"/>
        </w:sectPr>
      </w:pPr>
      <w:r>
        <w:rPr>
          <w:sz w:val="2"/>
          <w:szCs w:val="2"/>
        </w:rPr>
      </w:r>
    </w:p>
    <w:p>
      <w:pPr>
        <w:pStyle w:val="juan"/>
        <w:pageBreakBefore/>
      </w:pPr>
      <w:r>
        <w:rPr>
          <w:sz w:val="40"/>
          <w:szCs w:val="40"/>
          <w:b/>
          <w:color w:val="0000ff"/>
          <w:rFonts w:ascii="Calibri" w:eastAsia="KaiTi" w:hAnsi="Calibri"/>
        </w:rPr>
        <w:t xml:space="preserve">解深密經疏卷第四十</w:t>
      </w:r>
    </w:p>
    <w:r>
      <w:rPr>
        <w:sz w:val="26"/>
        <w:szCs w:val="26"/>
        <w:rFonts w:ascii="Calibri" w:eastAsia="SimSun" w:hAnsi="Calibri"/>
      </w:rPr>
      <w:t xml:space="preserve"/>
    </w:r>
    <w:r>
      <w:rPr>
        <w:sz w:val="26"/>
        <w:szCs w:val="26"/>
        <w:rFonts w:ascii="Calibri" w:eastAsia="SimSun" w:hAnsi="Calibri"/>
      </w:rPr>
      <w:t xml:space="preserve"/>
    </w:r>
    <w:p>
      <w:pPr>
        <w:pStyle w:val="p"/>
      </w:pPr>
      <w:r>
        <w:rPr>
          <w:sz w:val="26"/>
          <w:szCs w:val="26"/>
          <w:b/>
          <w:rFonts w:ascii="Calibri" w:eastAsia="SimSun" w:hAnsi="Calibri"/>
        </w:rPr>
        <w:t xml:space="preserve">曼殊室利菩薩復白佛言：世尊！如來化身，當言有心？為無心耶？</w:t>
      </w:r>
    </w:p>
    <w:r>
      <w:rPr>
        <w:sz w:val="26"/>
        <w:szCs w:val="26"/>
        <w:rFonts w:ascii="Calibri" w:eastAsia="SimSun" w:hAnsi="Calibri"/>
      </w:rPr>
      <w:t xml:space="preserve"/>
    </w:r>
    <w:p>
      <w:pPr>
        <w:pStyle w:val="p"/>
      </w:pPr>
      <w:r>
        <w:rPr>
          <w:sz w:val="26"/>
          <w:szCs w:val="26"/>
          <w:rFonts w:ascii="Calibri" w:eastAsia="SimSun" w:hAnsi="Calibri"/>
        </w:rPr>
        <w:t xml:space="preserve">以下第二、明如來化身有心無心。於中分四：一、請問，二、答示，三、再</w:t>
      </w:r>
      <w:r>
        <w:rPr>
          <w:sz w:val="26"/>
          <w:szCs w:val="26"/>
          <w:rFonts w:ascii="Calibri" w:eastAsia="SimSun" w:hAnsi="Calibri"/>
        </w:rPr>
        <w:t xml:space="preserve">徵，四、解釋。此即第一、請問。</w:t>
      </w:r>
    </w:p>
    <w:p>
      <w:pPr>
        <w:pStyle w:val="p"/>
      </w:pPr>
      <w:r>
        <w:rPr>
          <w:sz w:val="26"/>
          <w:szCs w:val="26"/>
          <w:rFonts w:ascii="Calibri" w:eastAsia="SimSun" w:hAnsi="Calibri"/>
        </w:rPr>
        <w:t xml:space="preserve">其中，言「化身」者，概括他受用身及化身，以</w:t>
      </w:r>
      <w:r>
        <w:rPr>
          <w:sz w:val="26"/>
          <w:szCs w:val="26"/>
          <w:rFonts w:ascii="Calibri" w:eastAsia="SimSun" w:hAnsi="Calibri"/>
        </w:rPr>
        <w:t xml:space="preserve">同是變化故。</w:t>
      </w:r>
    </w:p>
    <w:p>
      <w:pPr>
        <w:pStyle w:val="p"/>
      </w:pPr>
      <w:r>
        <w:rPr>
          <w:sz w:val="26"/>
          <w:szCs w:val="26"/>
          <w:rFonts w:ascii="Calibri" w:eastAsia="SimSun" w:hAnsi="Calibri"/>
        </w:rPr>
        <w:t xml:space="preserve">此段請問二身是有心耶？抑是無心？</w:t>
      </w:r>
    </w:p>
    <w:r>
      <w:rPr>
        <w:sz w:val="26"/>
        <w:szCs w:val="26"/>
        <w:rFonts w:ascii="Calibri" w:eastAsia="SimSun" w:hAnsi="Calibri"/>
      </w:rPr>
      <w:t xml:space="preserve"/>
    </w:r>
    <w:p>
      <w:pPr>
        <w:pStyle w:val="p"/>
      </w:pPr>
      <w:r>
        <w:rPr>
          <w:sz w:val="26"/>
          <w:szCs w:val="26"/>
          <w:b/>
          <w:rFonts w:ascii="Calibri" w:eastAsia="SimSun" w:hAnsi="Calibri"/>
        </w:rPr>
        <w:t xml:space="preserve">佛告曼殊室利菩薩曰：善男子！非是有心，亦非無心。</w:t>
      </w:r>
    </w:p>
    <w:r>
      <w:rPr>
        <w:sz w:val="26"/>
        <w:szCs w:val="26"/>
        <w:rFonts w:ascii="Calibri" w:eastAsia="SimSun" w:hAnsi="Calibri"/>
      </w:rPr>
      <w:t xml:space="preserve"/>
    </w:r>
    <w:p>
      <w:pPr>
        <w:pStyle w:val="p"/>
      </w:pPr>
      <w:r>
        <w:rPr>
          <w:sz w:val="26"/>
          <w:szCs w:val="26"/>
          <w:rFonts w:ascii="Calibri" w:eastAsia="SimSun" w:hAnsi="Calibri"/>
        </w:rPr>
        <w:t xml:space="preserve">此即第二、如來略答。</w:t>
      </w:r>
    </w:p>
    <w:p>
      <w:pPr>
        <w:pStyle w:val="p"/>
      </w:pPr>
      <w:r>
        <w:rPr>
          <w:sz w:val="26"/>
          <w:szCs w:val="26"/>
          <w:rFonts w:ascii="Calibri" w:eastAsia="SimSun" w:hAnsi="Calibri"/>
        </w:rPr>
        <w:t xml:space="preserve">謂既不可名為有（心），亦不可名為無（心）。</w:t>
      </w:r>
    </w:p>
    <w:r>
      <w:rPr>
        <w:sz w:val="26"/>
        <w:szCs w:val="26"/>
        <w:rFonts w:ascii="Calibri" w:eastAsia="SimSun" w:hAnsi="Calibri"/>
      </w:rPr>
      <w:t xml:space="preserve"/>
    </w:r>
    <w:p>
      <w:pPr>
        <w:pStyle w:val="p"/>
      </w:pPr>
      <w:r>
        <w:rPr>
          <w:sz w:val="26"/>
          <w:szCs w:val="26"/>
          <w:b/>
          <w:rFonts w:ascii="Calibri" w:eastAsia="SimSun" w:hAnsi="Calibri"/>
        </w:rPr>
        <w:t xml:space="preserve">何以故？</w:t>
      </w:r>
    </w:p>
    <w:r>
      <w:rPr>
        <w:sz w:val="26"/>
        <w:szCs w:val="26"/>
        <w:rFonts w:ascii="Calibri" w:eastAsia="SimSun" w:hAnsi="Calibri"/>
      </w:rPr>
      <w:t xml:space="preserve"/>
    </w:r>
    <w:p>
      <w:pPr>
        <w:pStyle w:val="p"/>
      </w:pPr>
      <w:r>
        <w:rPr>
          <w:sz w:val="26"/>
          <w:szCs w:val="26"/>
          <w:rFonts w:ascii="Calibri" w:eastAsia="SimSun" w:hAnsi="Calibri"/>
        </w:rPr>
        <w:t xml:space="preserve">此即第三、再徵原因。</w:t>
      </w:r>
    </w:p>
    <w:p>
      <w:pPr>
        <w:pStyle w:val="p"/>
      </w:pPr>
      <w:r>
        <w:rPr>
          <w:sz w:val="26"/>
          <w:szCs w:val="26"/>
          <w:rFonts w:ascii="Calibri" w:eastAsia="SimSun" w:hAnsi="Calibri"/>
        </w:rPr>
        <w:t xml:space="preserve">謂雖已蒙佛指出有（心）無（心）都不可說，但未示</w:t>
      </w:r>
      <w:r>
        <w:rPr>
          <w:sz w:val="26"/>
          <w:szCs w:val="26"/>
          <w:rFonts w:ascii="Calibri" w:eastAsia="SimSun" w:hAnsi="Calibri"/>
        </w:rPr>
        <w:t xml:space="preserve">其原因，故爾重申徵問。</w:t>
      </w:r>
    </w:p>
    <w:r>
      <w:rPr>
        <w:sz w:val="26"/>
        <w:szCs w:val="26"/>
        <w:rFonts w:ascii="Calibri" w:eastAsia="SimSun" w:hAnsi="Calibri"/>
      </w:rPr>
      <w:t xml:space="preserve"/>
    </w:r>
    <w:p>
      <w:pPr>
        <w:pStyle w:val="p"/>
      </w:pPr>
      <w:r>
        <w:rPr>
          <w:sz w:val="26"/>
          <w:szCs w:val="26"/>
          <w:b/>
          <w:rFonts w:ascii="Calibri" w:eastAsia="SimSun" w:hAnsi="Calibri"/>
        </w:rPr>
        <w:t xml:space="preserve">無自依心故，有依他心故。</w:t>
      </w:r>
    </w:p>
    <w:r>
      <w:rPr>
        <w:sz w:val="26"/>
        <w:szCs w:val="26"/>
        <w:rFonts w:ascii="Calibri" w:eastAsia="SimSun" w:hAnsi="Calibri"/>
      </w:rPr>
      <w:t xml:space="preserve"/>
    </w:r>
    <w:p>
      <w:pPr>
        <w:pStyle w:val="p"/>
      </w:pPr>
      <w:r>
        <w:rPr>
          <w:sz w:val="26"/>
          <w:szCs w:val="26"/>
          <w:rFonts w:ascii="Calibri" w:eastAsia="SimSun" w:hAnsi="Calibri"/>
        </w:rPr>
        <w:t xml:space="preserve">此即第四、如來正說。</w:t>
      </w:r>
    </w:p>
    <w:p>
      <w:pPr>
        <w:pStyle w:val="p"/>
      </w:pPr>
      <w:r>
        <w:rPr>
          <w:sz w:val="26"/>
          <w:szCs w:val="26"/>
          <w:rFonts w:ascii="Calibri" w:eastAsia="SimSun" w:hAnsi="Calibri"/>
        </w:rPr>
        <w:t xml:space="preserve">其中，「自依心」者，指見分心，</w:t>
      </w:r>
      <w:r>
        <w:rPr>
          <w:sz w:val="19"/>
          <w:szCs w:val="19"/>
          <w:vertAlign w:val="superscript"/>
          <w:rFonts w:ascii="Times New Roman"/>
        </w:rPr>
        <w:footnoteReference w:id="119"/>
      </w:r>
      <w:r>
        <w:rPr>
          <w:sz w:val="26"/>
          <w:szCs w:val="26"/>
          <w:rFonts w:ascii="Calibri" w:eastAsia="SimSun" w:hAnsi="Calibri"/>
        </w:rPr>
        <w:t xml:space="preserve">是依</w:t>
      </w:r>
      <w:r>
        <w:rPr>
          <w:sz w:val="26"/>
          <w:szCs w:val="26"/>
          <w:rFonts w:ascii="Calibri" w:eastAsia="SimSun" w:hAnsi="Calibri"/>
        </w:rPr>
        <w:t xml:space="preserve">自</w:t>
      </w:r>
      <w:r>
        <w:rPr>
          <w:sz w:val="19"/>
          <w:szCs w:val="19"/>
          <w:vertAlign w:val="superscript"/>
          <w:rFonts w:ascii="Times New Roman"/>
        </w:rPr>
        <w:footnoteReference w:id="120"/>
      </w:r>
      <w:r>
        <w:rPr>
          <w:sz w:val="26"/>
          <w:szCs w:val="26"/>
          <w:rFonts w:ascii="Calibri" w:eastAsia="SimSun" w:hAnsi="Calibri"/>
        </w:rPr>
        <w:t xml:space="preserve">己</w:t>
      </w:r>
      <w:r>
        <w:rPr>
          <w:sz w:val="26"/>
          <w:szCs w:val="26"/>
          <w:rFonts w:ascii="Calibri" w:eastAsia="SimSun" w:hAnsi="Calibri"/>
        </w:rPr>
        <w:t xml:space="preserve">緣慮</w:t>
      </w:r>
      <w:r>
        <w:rPr>
          <w:sz w:val="19"/>
          <w:szCs w:val="19"/>
          <w:vertAlign w:val="superscript"/>
          <w:rFonts w:ascii="Times New Roman"/>
        </w:rPr>
        <w:footnoteReference w:id="121"/>
      </w:r>
      <w:r>
        <w:rPr>
          <w:sz w:val="26"/>
          <w:szCs w:val="26"/>
          <w:rFonts w:ascii="Calibri" w:eastAsia="SimSun" w:hAnsi="Calibri"/>
        </w:rPr>
        <w:t xml:space="preserve">見分種</w:t>
      </w:r>
      <w:r>
        <w:rPr>
          <w:sz w:val="26"/>
          <w:szCs w:val="26"/>
          <w:rFonts w:ascii="Calibri" w:eastAsia="SimSun" w:hAnsi="Calibri"/>
        </w:rPr>
        <w:t xml:space="preserve">子而生起故。「依他心」者，指相分心，</w:t>
      </w:r>
      <w:r>
        <w:rPr>
          <w:sz w:val="19"/>
          <w:szCs w:val="19"/>
          <w:vertAlign w:val="superscript"/>
          <w:rFonts w:ascii="Times New Roman"/>
        </w:rPr>
        <w:footnoteReference w:id="122"/>
      </w:r>
      <w:r>
        <w:rPr>
          <w:sz w:val="26"/>
          <w:szCs w:val="26"/>
          <w:rFonts w:ascii="Calibri" w:eastAsia="SimSun" w:hAnsi="Calibri"/>
        </w:rPr>
        <w:t xml:space="preserve">是</w:t>
      </w:r>
      <w:r>
        <w:rPr>
          <w:sz w:val="26"/>
          <w:szCs w:val="26"/>
          <w:rFonts w:ascii="Calibri" w:eastAsia="SimSun" w:hAnsi="Calibri"/>
        </w:rPr>
        <w:t xml:space="preserve">依見分心而得生起，不作緣慮故。</w:t>
      </w:r>
    </w:p>
    <w:p>
      <w:pPr>
        <w:pStyle w:val="p"/>
      </w:pPr>
      <w:r>
        <w:rPr>
          <w:sz w:val="26"/>
          <w:szCs w:val="26"/>
          <w:rFonts w:ascii="Calibri" w:eastAsia="SimSun" w:hAnsi="Calibri"/>
        </w:rPr>
        <w:t xml:space="preserve">此處</w:t>
      </w:r>
      <w:r>
        <w:rPr>
          <w:sz w:val="26"/>
          <w:szCs w:val="26"/>
          <w:rFonts w:ascii="Calibri" w:eastAsia="SimSun" w:hAnsi="Calibri"/>
        </w:rPr>
        <w:t xml:space="preserve">答示之密意，謂無真實見分心故，而說「無自依心」；然有依他相分心故，亦不</w:t>
      </w:r>
      <w:r>
        <w:rPr>
          <w:sz w:val="26"/>
          <w:szCs w:val="26"/>
          <w:rFonts w:ascii="Calibri" w:eastAsia="SimSun" w:hAnsi="Calibri"/>
        </w:rPr>
        <w:t xml:space="preserve"/>
      </w:r>
      <w:r>
        <w:rPr>
          <w:sz w:val="26"/>
          <w:szCs w:val="26"/>
          <w:rFonts w:ascii="Calibri" w:eastAsia="SimSun" w:hAnsi="Calibri"/>
        </w:rPr>
        <w:t xml:space="preserve">能說為「無」（故說「有依他心」）。</w:t>
      </w:r>
    </w:p>
    <w:p>
      <w:pPr>
        <w:pStyle w:val="p"/>
      </w:pPr>
      <w:r>
        <w:rPr>
          <w:sz w:val="26"/>
          <w:szCs w:val="26"/>
          <w:rFonts w:ascii="Calibri" w:eastAsia="SimSun" w:hAnsi="Calibri"/>
        </w:rPr>
        <w:t xml:space="preserve">如《成唯識論》（卷十第十六頁）云：「然變</w:t>
      </w:r>
      <w:r>
        <w:rPr>
          <w:sz w:val="26"/>
          <w:szCs w:val="26"/>
          <w:rFonts w:ascii="Calibri" w:eastAsia="SimSun" w:hAnsi="Calibri"/>
        </w:rPr>
        <w:t xml:space="preserve">化身及他受用身，雖無真實心及心所，而有化現心、心所法。無上覺者神（通）</w:t>
      </w:r>
      <w:r>
        <w:rPr>
          <w:sz w:val="26"/>
          <w:szCs w:val="26"/>
          <w:rFonts w:ascii="Calibri" w:eastAsia="SimSun" w:hAnsi="Calibri"/>
        </w:rPr>
        <w:t xml:space="preserve">力難思，故能化現無形質法。若不爾者，云何如來現貪、瞋等？久已斷故。云何</w:t>
      </w:r>
      <w:r>
        <w:rPr>
          <w:sz w:val="26"/>
          <w:szCs w:val="26"/>
          <w:rFonts w:ascii="Calibri" w:eastAsia="SimSun" w:hAnsi="Calibri"/>
        </w:rPr>
        <w:t xml:space="preserve">聲聞及傍生等知如來心？如來定心，等覺菩薩尚不知故。由此經說化（現）無量</w:t>
      </w:r>
      <w:r>
        <w:rPr>
          <w:sz w:val="26"/>
          <w:szCs w:val="26"/>
          <w:rFonts w:ascii="Calibri" w:eastAsia="SimSun" w:hAnsi="Calibri"/>
        </w:rPr>
        <w:t xml:space="preserve">類皆令（現似）有心。」《大般涅槃經》等中亦如是說。復次，「如來成所作智示作</w:t>
      </w:r>
      <w:r>
        <w:rPr>
          <w:sz w:val="26"/>
          <w:szCs w:val="26"/>
          <w:rFonts w:ascii="Calibri" w:eastAsia="SimSun" w:hAnsi="Calibri"/>
        </w:rPr>
        <w:t xml:space="preserve">三種佛事」。如《佛地經》等中所說。又佛說化身有依他心，謂由依他之真實心而現</w:t>
      </w:r>
      <w:r>
        <w:rPr>
          <w:sz w:val="26"/>
          <w:szCs w:val="26"/>
          <w:rFonts w:ascii="Calibri" w:eastAsia="SimSun" w:hAnsi="Calibri"/>
        </w:rPr>
        <w:t xml:space="preserve">似相分故。如此（解深密）經等中所說。又說化身無（淨色）根，及心等，亦是</w:t>
      </w:r>
      <w:r>
        <w:rPr>
          <w:sz w:val="26"/>
          <w:szCs w:val="26"/>
          <w:rFonts w:ascii="Calibri" w:eastAsia="SimSun" w:hAnsi="Calibri"/>
        </w:rPr>
        <w:t xml:space="preserve">依他密意而說，非依如來而說。又由化現之有色根及心、心所法，皆無根等功能，</w:t>
      </w:r>
      <w:r>
        <w:rPr>
          <w:sz w:val="26"/>
          <w:szCs w:val="26"/>
          <w:rFonts w:ascii="Calibri" w:eastAsia="SimSun" w:hAnsi="Calibri"/>
        </w:rPr>
        <w:t xml:space="preserve">故未說為有云。《佛地經論》中多分如此而說。</w:t>
      </w:r>
    </w:p>
    <w:p>
      <w:pPr>
        <w:pStyle w:val="p"/>
      </w:pPr>
      <w:r>
        <w:rPr>
          <w:sz w:val="26"/>
          <w:szCs w:val="26"/>
          <w:rFonts w:ascii="Calibri" w:eastAsia="SimSun" w:hAnsi="Calibri"/>
        </w:rPr>
        <w:t xml:space="preserve">《相續解脫經》中亦多分如此而說。如《相</w:t>
      </w:r>
      <w:r>
        <w:rPr>
          <w:sz w:val="26"/>
          <w:szCs w:val="26"/>
          <w:rFonts w:ascii="Calibri" w:eastAsia="SimSun" w:hAnsi="Calibri"/>
        </w:rPr>
        <w:t xml:space="preserve">續解脫經》云：「如來化身</w:t>
      </w:r>
      <w:r>
        <w:rPr>
          <w:sz w:val="19"/>
          <w:szCs w:val="19"/>
          <w:vertAlign w:val="superscript"/>
          <w:rFonts w:ascii="Times New Roman"/>
        </w:rPr>
        <w:footnoteReference w:id="123"/>
      </w:r>
      <w:r>
        <w:rPr>
          <w:sz w:val="26"/>
          <w:szCs w:val="26"/>
          <w:rFonts w:ascii="Calibri" w:eastAsia="SimSun" w:hAnsi="Calibri"/>
        </w:rPr>
        <w:t xml:space="preserve">為是有心？抑為無心？佛告文殊師利：無心，心不自</w:t>
      </w:r>
      <w:r>
        <w:rPr>
          <w:sz w:val="26"/>
          <w:szCs w:val="26"/>
          <w:rFonts w:ascii="Calibri" w:eastAsia="SimSun" w:hAnsi="Calibri"/>
        </w:rPr>
        <w:t xml:space="preserve">在故。」</w:t>
      </w:r>
    </w:p>
    <w:p>
      <w:pPr>
        <w:pStyle w:val="p"/>
      </w:pPr>
      <w:r>
        <w:rPr>
          <w:sz w:val="26"/>
          <w:szCs w:val="26"/>
          <w:rFonts w:ascii="Calibri" w:eastAsia="SimSun" w:hAnsi="Calibri"/>
        </w:rPr>
        <w:t xml:space="preserve">《深密解脫經》云：「如來應化所作化身，為是有心？為是無心？佛言：不</w:t>
      </w:r>
      <w:r>
        <w:rPr>
          <w:sz w:val="26"/>
          <w:szCs w:val="26"/>
          <w:rFonts w:ascii="Calibri" w:eastAsia="SimSun" w:hAnsi="Calibri"/>
        </w:rPr>
        <w:t xml:space="preserve">得言有心，亦不得言無心。何以故？以自心不得自在，故言無心；從依他力，故言有</w:t>
      </w:r>
      <w:r>
        <w:rPr>
          <w:sz w:val="26"/>
          <w:szCs w:val="26"/>
          <w:rFonts w:ascii="Calibri" w:eastAsia="SimSun" w:hAnsi="Calibri"/>
        </w:rPr>
        <w:t xml:space="preserve">心。」（此段經文，見常州本《深密解脫經》卷五第十三頁，字句略有不同。）</w:t>
      </w:r>
    </w:p>
    <w:r>
      <w:rPr>
        <w:sz w:val="26"/>
        <w:szCs w:val="26"/>
        <w:rFonts w:ascii="Calibri" w:eastAsia="SimSun" w:hAnsi="Calibri"/>
      </w:rPr>
      <w:t xml:space="preserve"/>
    </w:r>
    <w:p>
      <w:pPr>
        <w:pStyle w:val="p"/>
      </w:pPr>
      <w:r>
        <w:rPr>
          <w:sz w:val="26"/>
          <w:szCs w:val="26"/>
          <w:b/>
          <w:rFonts w:ascii="Calibri" w:eastAsia="SimSun" w:hAnsi="Calibri"/>
        </w:rPr>
        <w:t xml:space="preserve">曼殊室利菩薩復白佛言：世尊！如來所行、如來境界，此之二種有何差別？</w:t>
      </w:r>
    </w:p>
    <w:r>
      <w:rPr>
        <w:sz w:val="26"/>
        <w:szCs w:val="26"/>
        <w:rFonts w:ascii="Calibri" w:eastAsia="SimSun" w:hAnsi="Calibri"/>
      </w:rPr>
      <w:t xml:space="preserve"/>
    </w:r>
    <w:r>
      <w:rPr>
        <w:sz w:val="26"/>
        <w:szCs w:val="26"/>
        <w:rFonts w:ascii="Calibri" w:eastAsia="SimSun" w:hAnsi="Calibri"/>
      </w:rPr>
      <w:t xml:space="preserve"/>
    </w:r>
    <w:p>
      <w:pPr>
        <w:pStyle w:val="p"/>
      </w:pPr>
      <w:r>
        <w:rPr>
          <w:sz w:val="26"/>
          <w:szCs w:val="26"/>
          <w:rFonts w:ascii="Calibri" w:eastAsia="SimSun" w:hAnsi="Calibri"/>
        </w:rPr>
        <w:t xml:space="preserve">以下第二、明如來所行及境界差別相。於中分二：一、請問，二、答示。此</w:t>
      </w:r>
      <w:r>
        <w:rPr>
          <w:sz w:val="26"/>
          <w:szCs w:val="26"/>
          <w:rFonts w:ascii="Calibri" w:eastAsia="SimSun" w:hAnsi="Calibri"/>
        </w:rPr>
        <w:t xml:space="preserve">即第一、請問。</w:t>
      </w:r>
    </w:p>
    <w:r>
      <w:rPr>
        <w:sz w:val="26"/>
        <w:szCs w:val="26"/>
        <w:rFonts w:ascii="Calibri" w:eastAsia="SimSun" w:hAnsi="Calibri"/>
      </w:rPr>
      <w:t xml:space="preserve"/>
    </w:r>
    <w:p>
      <w:pPr>
        <w:pStyle w:val="p"/>
      </w:pPr>
      <w:r>
        <w:rPr>
          <w:sz w:val="19"/>
          <w:szCs w:val="19"/>
          <w:vertAlign w:val="superscript"/>
          <w:rFonts w:ascii="Times New Roman"/>
        </w:rPr>
        <w:footnoteReference w:id="124"/>
      </w:r>
      <w:r>
        <w:rPr>
          <w:sz w:val="26"/>
          <w:szCs w:val="26"/>
          <w:b/>
          <w:rFonts w:ascii="Calibri" w:eastAsia="SimSun" w:hAnsi="Calibri"/>
        </w:rPr>
        <w:t xml:space="preserve">佛</w:t>
      </w:r>
      <w:r>
        <w:rPr>
          <w:sz w:val="26"/>
          <w:szCs w:val="26"/>
          <w:b/>
          <w:rFonts w:ascii="Calibri" w:eastAsia="SimSun" w:hAnsi="Calibri"/>
        </w:rPr>
        <w:t xml:space="preserve">告曼殊室利菩薩曰：善男子！如來所行，謂諸如來于一切種共有不可思議，</w:t>
      </w:r>
      <w:r>
        <w:rPr>
          <w:sz w:val="26"/>
          <w:szCs w:val="26"/>
          <w:b/>
          <w:rFonts w:ascii="Calibri" w:eastAsia="SimSun" w:hAnsi="Calibri"/>
        </w:rPr>
        <w:t xml:space="preserve">無量功德之所莊嚴清淨佛土。（注：此段經文與金陵經本字句略有不同。）</w:t>
      </w:r>
    </w:p>
    <w:r>
      <w:rPr>
        <w:sz w:val="26"/>
        <w:szCs w:val="26"/>
        <w:rFonts w:ascii="Calibri" w:eastAsia="SimSun" w:hAnsi="Calibri"/>
      </w:rPr>
      <w:t xml:space="preserve"/>
    </w:r>
    <w:p>
      <w:pPr>
        <w:pStyle w:val="p"/>
      </w:pPr>
      <w:r>
        <w:rPr>
          <w:sz w:val="26"/>
          <w:szCs w:val="26"/>
          <w:rFonts w:ascii="Calibri" w:eastAsia="SimSun" w:hAnsi="Calibri"/>
        </w:rPr>
        <w:t xml:space="preserve">以下第二、如來答示。於中分二：一、解釋，二、結尾。第一、解釋，又分為</w:t>
      </w:r>
      <w:r>
        <w:rPr>
          <w:sz w:val="26"/>
          <w:szCs w:val="26"/>
          <w:rFonts w:ascii="Calibri" w:eastAsia="SimSun" w:hAnsi="Calibri"/>
        </w:rPr>
        <w:t xml:space="preserve">二：一、釋（如來）所行，二、釋（如來）境界。此即第一、釋（如來）所行。</w:t>
      </w:r>
    </w:p>
    <w:r>
      <w:rPr>
        <w:sz w:val="26"/>
        <w:szCs w:val="26"/>
        <w:rFonts w:ascii="Calibri" w:eastAsia="SimSun" w:hAnsi="Calibri"/>
      </w:rPr>
      <w:t xml:space="preserve"/>
    </w:r>
    <w:p>
      <w:pPr>
        <w:pStyle w:val="p"/>
      </w:pPr>
      <w:r>
        <w:rPr>
          <w:sz w:val="26"/>
          <w:szCs w:val="26"/>
          <w:rFonts w:ascii="Calibri" w:eastAsia="SimSun" w:hAnsi="Calibri"/>
        </w:rPr>
        <w:t xml:space="preserve">謂諸如來共有不可思議力及無畏等無量功德之所莊嚴，所有清淨佛土，皆是如來所</w:t>
      </w:r>
      <w:r>
        <w:rPr>
          <w:sz w:val="26"/>
          <w:szCs w:val="26"/>
          <w:rFonts w:ascii="Calibri" w:eastAsia="SimSun" w:hAnsi="Calibri"/>
        </w:rPr>
        <w:t xml:space="preserve">行。</w:t>
      </w:r>
    </w:p>
    <w:p>
      <w:pPr>
        <w:pStyle w:val="p"/>
      </w:pPr>
      <w:r>
        <w:rPr>
          <w:sz w:val="26"/>
          <w:szCs w:val="26"/>
          <w:rFonts w:ascii="Calibri" w:eastAsia="SimSun" w:hAnsi="Calibri"/>
        </w:rPr>
        <w:t xml:space="preserve">如《佛地經論》（卷一第二頁）云：「即十八種圓滿莊嚴。」又《佛地經》云：「住</w:t>
      </w:r>
      <w:r>
        <w:rPr>
          <w:sz w:val="26"/>
          <w:szCs w:val="26"/>
          <w:rFonts w:ascii="Calibri" w:eastAsia="SimSun" w:hAnsi="Calibri" w:hint="eastAsia"/>
        </w:rPr>
        <w:t xml:space="preserve">最勝光曜七寶莊嚴……大宮殿中」等。如彼廣說。</w:t>
      </w:r>
    </w:p>
    <w:r>
      <w:rPr>
        <w:sz w:val="26"/>
        <w:szCs w:val="26"/>
        <w:rFonts w:ascii="Calibri" w:eastAsia="SimSun" w:hAnsi="Calibri"/>
      </w:rPr>
      <w:t xml:space="preserve"/>
    </w:r>
    <w:p>
      <w:pPr>
        <w:pStyle w:val="p"/>
      </w:pPr>
      <w:r>
        <w:rPr>
          <w:sz w:val="26"/>
          <w:szCs w:val="26"/>
          <w:b/>
          <w:rFonts w:ascii="Calibri" w:eastAsia="SimSun" w:hAnsi="Calibri"/>
        </w:rPr>
        <w:t xml:space="preserve">如來境界，謂一切種五界差別。</w:t>
      </w:r>
    </w:p>
    <w:r>
      <w:rPr>
        <w:sz w:val="26"/>
        <w:szCs w:val="26"/>
        <w:rFonts w:ascii="Calibri" w:eastAsia="SimSun" w:hAnsi="Calibri"/>
      </w:rPr>
      <w:t xml:space="preserve"/>
    </w:r>
    <w:p>
      <w:pPr>
        <w:pStyle w:val="p"/>
      </w:pPr>
      <w:r>
        <w:rPr>
          <w:sz w:val="26"/>
          <w:szCs w:val="26"/>
          <w:rFonts w:ascii="Calibri" w:eastAsia="SimSun" w:hAnsi="Calibri"/>
        </w:rPr>
        <w:t xml:space="preserve">以下第二、釋如來境界。於中分二：一、略示數目，二、依數解釋。此即第</w:t>
      </w:r>
      <w:r>
        <w:rPr>
          <w:sz w:val="26"/>
          <w:szCs w:val="26"/>
          <w:rFonts w:ascii="Calibri" w:eastAsia="SimSun" w:hAnsi="Calibri"/>
        </w:rPr>
        <w:t xml:space="preserve">一、略示數目。</w:t>
      </w:r>
    </w:p>
    <w:r>
      <w:rPr>
        <w:sz w:val="26"/>
        <w:szCs w:val="26"/>
        <w:rFonts w:ascii="Calibri" w:eastAsia="SimSun" w:hAnsi="Calibri"/>
      </w:rPr>
      <w:t xml:space="preserve"/>
    </w:r>
    <w:p>
      <w:pPr>
        <w:pStyle w:val="p"/>
      </w:pPr>
      <w:r>
        <w:rPr>
          <w:sz w:val="26"/>
          <w:szCs w:val="26"/>
          <w:b/>
          <w:rFonts w:ascii="Calibri" w:eastAsia="SimSun" w:hAnsi="Calibri"/>
        </w:rPr>
        <w:t xml:space="preserve">何等為五？一者、有情界，二者、世界，三者、法界，四者、調伏界，五者、調伏方便</w:t>
      </w:r>
      <w:r>
        <w:rPr>
          <w:sz w:val="26"/>
          <w:szCs w:val="26"/>
          <w:b/>
          <w:rFonts w:ascii="Calibri" w:eastAsia="SimSun" w:hAnsi="Calibri"/>
        </w:rPr>
        <w:t xml:space="preserve">界。</w:t>
      </w:r>
    </w:p>
    <w:r>
      <w:rPr>
        <w:sz w:val="26"/>
        <w:szCs w:val="26"/>
        <w:rFonts w:ascii="Calibri" w:eastAsia="SimSun" w:hAnsi="Calibri"/>
      </w:rPr>
      <w:t xml:space="preserve"/>
    </w:r>
    <w:r>
      <w:rPr>
        <w:sz w:val="26"/>
        <w:szCs w:val="26"/>
        <w:rFonts w:ascii="Calibri" w:eastAsia="SimSun" w:hAnsi="Calibri"/>
      </w:rPr>
      <w:t xml:space="preserve"/>
    </w:r>
    <w:p>
      <w:pPr>
        <w:pStyle w:val="p"/>
      </w:pPr>
      <w:r>
        <w:rPr>
          <w:sz w:val="26"/>
          <w:szCs w:val="26"/>
          <w:rFonts w:ascii="Calibri" w:eastAsia="SimSun" w:hAnsi="Calibri"/>
        </w:rPr>
        <w:t xml:space="preserve">此即第二、依數解釋。</w:t>
      </w:r>
    </w:p>
    <w:p>
      <w:pPr>
        <w:pStyle w:val="p"/>
      </w:pPr>
      <w:r>
        <w:rPr>
          <w:sz w:val="26"/>
          <w:szCs w:val="26"/>
          <w:rFonts w:ascii="Calibri" w:eastAsia="SimSun" w:hAnsi="Calibri"/>
        </w:rPr>
        <w:t xml:space="preserve">此五無量，當如《瑜伽師地論》所說而得了知。</w:t>
      </w:r>
    </w:p>
    <w:p>
      <w:pPr>
        <w:pStyle w:val="p"/>
      </w:pPr>
      <w:r>
        <w:rPr>
          <w:sz w:val="26"/>
          <w:szCs w:val="26"/>
          <w:rFonts w:ascii="Calibri" w:eastAsia="SimSun" w:hAnsi="Calibri"/>
        </w:rPr>
        <w:t xml:space="preserve">如彼論云：</w:t>
      </w:r>
      <w:r>
        <w:rPr>
          <w:sz w:val="26"/>
          <w:szCs w:val="26"/>
          <w:rFonts w:ascii="Calibri" w:eastAsia="SimSun" w:hAnsi="Calibri"/>
        </w:rPr>
        <w:t xml:space="preserve">「云何有情界無量？謂六十四諸有情眾。（『名有情界。』）如前『〈意地〉』，已</w:t>
      </w:r>
      <w:r>
        <w:rPr>
          <w:sz w:val="26"/>
          <w:szCs w:val="26"/>
          <w:rFonts w:ascii="Calibri" w:eastAsia="SimSun" w:hAnsi="Calibri" w:hint="eastAsia"/>
        </w:rPr>
        <w:t xml:space="preserve">具條列。……</w:t>
      </w:r>
    </w:p>
    <w:r>
      <w:rPr>
        <w:sz w:val="26"/>
        <w:szCs w:val="26"/>
        <w:rFonts w:ascii="Calibri" w:eastAsia="SimSun" w:hAnsi="Calibri"/>
      </w:rPr>
      <w:t xml:space="preserve"/>
    </w:r>
    <w:p>
      <w:pPr>
        <w:pStyle w:val="p"/>
      </w:pPr>
      <w:r>
        <w:rPr>
          <w:sz w:val="26"/>
          <w:szCs w:val="26"/>
          <w:rFonts w:ascii="Calibri" w:eastAsia="SimSun" w:hAnsi="Calibri"/>
        </w:rPr>
        <w:t xml:space="preserve">「云何世界無量？謂於十方無量世界、無量名號（『各各差別』）。如此世界</w:t>
      </w:r>
      <w:r>
        <w:rPr>
          <w:sz w:val="26"/>
          <w:szCs w:val="26"/>
          <w:rFonts w:ascii="Calibri" w:eastAsia="SimSun" w:hAnsi="Calibri" w:hint="eastAsia"/>
        </w:rPr>
        <w:t xml:space="preserve">名曰索訶，索訶之主名曰梵王。……</w:t>
      </w:r>
    </w:p>
    <w:r>
      <w:rPr>
        <w:sz w:val="26"/>
        <w:szCs w:val="26"/>
        <w:rFonts w:ascii="Calibri" w:eastAsia="SimSun" w:hAnsi="Calibri"/>
      </w:rPr>
      <w:t xml:space="preserve"/>
    </w:r>
    <w:p>
      <w:pPr>
        <w:pStyle w:val="p"/>
      </w:pPr>
      <w:r>
        <w:rPr>
          <w:sz w:val="26"/>
          <w:szCs w:val="26"/>
          <w:rFonts w:ascii="Calibri" w:eastAsia="SimSun" w:hAnsi="Calibri"/>
        </w:rPr>
        <w:t xml:space="preserve">「云何法界無量？謂善、不善、無記諸法，如是等類差別道理，應知無量。</w:t>
      </w:r>
    </w:p>
    <w:r>
      <w:rPr>
        <w:sz w:val="26"/>
        <w:szCs w:val="26"/>
        <w:rFonts w:ascii="Calibri" w:eastAsia="SimSun" w:hAnsi="Calibri"/>
      </w:rPr>
      <w:t xml:space="preserve"/>
    </w:r>
    <w:p>
      <w:pPr>
        <w:pStyle w:val="p"/>
      </w:pPr>
      <w:r>
        <w:rPr>
          <w:sz w:val="26"/>
          <w:szCs w:val="26"/>
          <w:rFonts w:ascii="Calibri" w:eastAsia="SimSun" w:hAnsi="Calibri"/>
        </w:rPr>
        <w:t xml:space="preserve">「云何所調伏界無量？謂（『或有一種所調伏界，』）一切有情可調伏者，同一</w:t>
      </w:r>
      <w:r>
        <w:rPr>
          <w:sz w:val="26"/>
          <w:szCs w:val="26"/>
          <w:rFonts w:ascii="Calibri" w:eastAsia="SimSun" w:hAnsi="Calibri"/>
        </w:rPr>
        <w:t xml:space="preserve">類故；或有二種所調伏界，一、具縛，二、不具縛。」如是從「或有三種所調伏</w:t>
      </w:r>
      <w:r>
        <w:rPr>
          <w:sz w:val="26"/>
          <w:szCs w:val="26"/>
          <w:rFonts w:ascii="Calibri" w:eastAsia="SimSun" w:hAnsi="Calibri"/>
        </w:rPr>
        <w:t xml:space="preserve">界」，乃至「如是略說品類差別有五十五；若依相續差別道理，當知無量。」（此段</w:t>
      </w:r>
      <w:r>
        <w:rPr>
          <w:sz w:val="26"/>
          <w:szCs w:val="26"/>
          <w:rFonts w:ascii="Calibri" w:eastAsia="SimSun" w:hAnsi="Calibri"/>
        </w:rPr>
        <w:t xml:space="preserve">論文，見金陵本卷四十六第十六頁，但字句間略有不同。）詳如彼論所說。</w:t>
      </w:r>
    </w:p>
    <w:r>
      <w:rPr>
        <w:sz w:val="26"/>
        <w:szCs w:val="26"/>
        <w:rFonts w:ascii="Calibri" w:eastAsia="SimSun" w:hAnsi="Calibri"/>
      </w:rPr>
      <w:t xml:space="preserve"/>
    </w:r>
    <w:p>
      <w:pPr>
        <w:pStyle w:val="p"/>
      </w:pPr>
      <w:r>
        <w:rPr>
          <w:sz w:val="26"/>
          <w:szCs w:val="26"/>
          <w:rFonts w:ascii="Calibri" w:eastAsia="SimSun" w:hAnsi="Calibri"/>
        </w:rPr>
        <w:t xml:space="preserve">復次，彼論又云：「問：有情界無量與所調伏界無量，有何差別？答：一切</w:t>
      </w:r>
      <w:r>
        <w:rPr>
          <w:sz w:val="26"/>
          <w:szCs w:val="26"/>
          <w:rFonts w:ascii="Calibri" w:eastAsia="SimSun" w:hAnsi="Calibri"/>
        </w:rPr>
        <w:t xml:space="preserve">有情，若住種姓、不住種姓，無有差別，總名有情界無量；唯住種姓，彼彼位轉，</w:t>
      </w:r>
      <w:r>
        <w:rPr>
          <w:sz w:val="26"/>
          <w:szCs w:val="26"/>
          <w:rFonts w:ascii="Calibri" w:eastAsia="SimSun" w:hAnsi="Calibri"/>
        </w:rPr>
        <w:t xml:space="preserve">乃得名為所調伏界無量。</w:t>
      </w:r>
    </w:p>
    <w:r>
      <w:rPr>
        <w:sz w:val="26"/>
        <w:szCs w:val="26"/>
        <w:rFonts w:ascii="Calibri" w:eastAsia="SimSun" w:hAnsi="Calibri"/>
      </w:rPr>
      <w:t xml:space="preserve"/>
    </w:r>
    <w:p>
      <w:pPr>
        <w:pStyle w:val="p"/>
      </w:pPr>
      <w:r>
        <w:rPr>
          <w:sz w:val="26"/>
          <w:szCs w:val="26"/>
          <w:rFonts w:ascii="Calibri" w:eastAsia="SimSun" w:hAnsi="Calibri"/>
        </w:rPr>
        <w:t xml:space="preserve">「云何調伏方便界無量？謂如前說，當知此中亦有無量品類差別。</w:t>
      </w:r>
    </w:p>
    <w:r>
      <w:rPr>
        <w:sz w:val="26"/>
        <w:szCs w:val="26"/>
        <w:rFonts w:ascii="Calibri" w:eastAsia="SimSun" w:hAnsi="Calibri"/>
      </w:rPr>
      <w:t xml:space="preserve"/>
    </w:r>
    <w:p>
      <w:pPr>
        <w:pStyle w:val="p"/>
      </w:pPr>
      <w:r>
        <w:rPr>
          <w:sz w:val="26"/>
          <w:szCs w:val="26"/>
          <w:rFonts w:ascii="Calibri" w:eastAsia="SimSun" w:hAnsi="Calibri"/>
        </w:rPr>
        <w:t xml:space="preserve">「問：何故總說此五無量如是次第？答：以諸菩薩專精修習饒益有情，是故最</w:t>
      </w:r>
      <w:r>
        <w:rPr>
          <w:sz w:val="26"/>
          <w:szCs w:val="26"/>
          <w:rFonts w:ascii="Calibri" w:eastAsia="SimSun" w:hAnsi="Calibri"/>
        </w:rPr>
        <w:t xml:space="preserve"/>
      </w:r>
      <w:r>
        <w:rPr>
          <w:sz w:val="26"/>
          <w:szCs w:val="26"/>
          <w:rFonts w:ascii="Calibri" w:eastAsia="SimSun" w:hAnsi="Calibri"/>
        </w:rPr>
        <w:t xml:space="preserve">初說有情界無量。是諸有情依于處所可得受化，是故第二說世界無量。是諸有情</w:t>
      </w:r>
      <w:r>
        <w:rPr>
          <w:sz w:val="26"/>
          <w:szCs w:val="26"/>
          <w:rFonts w:ascii="Calibri" w:eastAsia="SimSun" w:hAnsi="Calibri"/>
        </w:rPr>
        <w:t xml:space="preserve">在彼彼（世）界，由種種法或染、或淨差別可得，是故第三說法界無量。即觀如是有</w:t>
      </w:r>
      <w:r>
        <w:rPr>
          <w:sz w:val="26"/>
          <w:szCs w:val="26"/>
          <w:rFonts w:ascii="Calibri" w:eastAsia="SimSun" w:hAnsi="Calibri"/>
        </w:rPr>
        <w:t xml:space="preserve">情界中，為諸有情有所堪任，堪能究竟解脫眾苦，是故第四說所調伏界無量。要</w:t>
      </w:r>
      <w:r>
        <w:rPr>
          <w:sz w:val="26"/>
          <w:szCs w:val="26"/>
          <w:rFonts w:ascii="Calibri" w:eastAsia="SimSun" w:hAnsi="Calibri"/>
        </w:rPr>
        <w:t xml:space="preserve">由如是方便善巧，令諸有情究竟解脫，是故第五說調伏方便界無量。是故說言菩</w:t>
      </w:r>
      <w:r>
        <w:rPr>
          <w:sz w:val="26"/>
          <w:szCs w:val="26"/>
          <w:rFonts w:ascii="Calibri" w:eastAsia="SimSun" w:hAnsi="Calibri"/>
        </w:rPr>
        <w:t xml:space="preserve">薩于此五種無量，能起一切善巧作用。」（此段論文，見金陵本瑜伽卷四十六第十</w:t>
      </w:r>
      <w:r>
        <w:rPr>
          <w:sz w:val="26"/>
          <w:szCs w:val="26"/>
          <w:rFonts w:ascii="Calibri" w:eastAsia="SimSun" w:hAnsi="Calibri"/>
        </w:rPr>
        <w:t xml:space="preserve">七頁）</w:t>
      </w:r>
    </w:p>
    <w:p>
      <w:pPr>
        <w:pStyle w:val="p"/>
      </w:pPr>
      <w:r>
        <w:rPr>
          <w:sz w:val="26"/>
          <w:szCs w:val="26"/>
          <w:rFonts w:ascii="Calibri" w:eastAsia="SimSun" w:hAnsi="Calibri"/>
        </w:rPr>
        <w:t xml:space="preserve">《顯揚聖教論》、《大乘莊嚴經論》、《地持經（即菩薩地持經之略名）、善戒經》（即</w:t>
      </w:r>
      <w:r>
        <w:rPr>
          <w:sz w:val="26"/>
          <w:szCs w:val="26"/>
          <w:rFonts w:ascii="Calibri" w:eastAsia="SimSun" w:hAnsi="Calibri"/>
        </w:rPr>
        <w:t xml:space="preserve">菩薩善戒經）等中，亦如是說。</w:t>
      </w:r>
    </w:p>
    <w:r>
      <w:rPr>
        <w:sz w:val="26"/>
        <w:szCs w:val="26"/>
        <w:rFonts w:ascii="Calibri" w:eastAsia="SimSun" w:hAnsi="Calibri"/>
      </w:rPr>
      <w:t xml:space="preserve"/>
    </w:r>
    <w:p>
      <w:pPr>
        <w:pStyle w:val="p"/>
      </w:pPr>
      <w:r>
        <w:rPr>
          <w:sz w:val="26"/>
          <w:szCs w:val="26"/>
          <w:b/>
          <w:rFonts w:ascii="Calibri" w:eastAsia="SimSun" w:hAnsi="Calibri"/>
        </w:rPr>
        <w:t xml:space="preserve">如是名為二種差別。</w:t>
      </w:r>
    </w:p>
    <w:r>
      <w:rPr>
        <w:sz w:val="26"/>
        <w:szCs w:val="26"/>
        <w:rFonts w:ascii="Calibri" w:eastAsia="SimSun" w:hAnsi="Calibri"/>
      </w:rPr>
      <w:t xml:space="preserve"/>
    </w:r>
    <w:p>
      <w:pPr>
        <w:pStyle w:val="p"/>
      </w:pPr>
      <w:r>
        <w:rPr>
          <w:sz w:val="26"/>
          <w:szCs w:val="26"/>
          <w:rFonts w:ascii="Calibri" w:eastAsia="SimSun" w:hAnsi="Calibri"/>
        </w:rPr>
        <w:t xml:space="preserve">此即第二、結尾。</w:t>
      </w:r>
    </w:p>
    <w:r>
      <w:rPr>
        <w:sz w:val="26"/>
        <w:szCs w:val="26"/>
        <w:rFonts w:ascii="Calibri" w:eastAsia="SimSun" w:hAnsi="Calibri"/>
      </w:rPr>
      <w:t xml:space="preserve"/>
    </w:r>
    <w:p>
      <w:pPr>
        <w:pStyle w:val="p"/>
      </w:pPr>
      <w:r>
        <w:rPr>
          <w:sz w:val="26"/>
          <w:szCs w:val="26"/>
          <w:b/>
          <w:rFonts w:ascii="Calibri" w:eastAsia="SimSun" w:hAnsi="Calibri"/>
        </w:rPr>
        <w:t xml:space="preserve">曼殊室利菩薩復白佛言：世尊！如來成等正覺，轉正法輪，入大涅槃，如是</w:t>
      </w:r>
      <w:r>
        <w:rPr>
          <w:sz w:val="26"/>
          <w:szCs w:val="26"/>
          <w:b/>
          <w:rFonts w:ascii="Calibri" w:eastAsia="SimSun" w:hAnsi="Calibri"/>
        </w:rPr>
        <w:t xml:space="preserve">三種當知何相？</w:t>
      </w:r>
    </w:p>
    <w:r>
      <w:rPr>
        <w:sz w:val="26"/>
        <w:szCs w:val="26"/>
        <w:rFonts w:ascii="Calibri" w:eastAsia="SimSun" w:hAnsi="Calibri"/>
      </w:rPr>
      <w:t xml:space="preserve"/>
    </w:r>
    <w:p>
      <w:pPr>
        <w:pStyle w:val="p"/>
      </w:pPr>
      <w:r>
        <w:rPr>
          <w:sz w:val="26"/>
          <w:szCs w:val="26"/>
          <w:rFonts w:ascii="Calibri" w:eastAsia="SimSun" w:hAnsi="Calibri"/>
        </w:rPr>
        <w:t xml:space="preserve">以下第三、示成等正覺等三種無二之相。于中分四：一、請問，二、答示，</w:t>
      </w:r>
      <w:r>
        <w:rPr>
          <w:sz w:val="26"/>
          <w:szCs w:val="26"/>
          <w:rFonts w:ascii="Calibri" w:eastAsia="SimSun" w:hAnsi="Calibri"/>
        </w:rPr>
        <w:t xml:space="preserve">三、再徵，四、重釋。此即第一、請問，此等三種各具之相。</w:t>
      </w:r>
    </w:p>
    <w:r>
      <w:rPr>
        <w:sz w:val="26"/>
        <w:szCs w:val="26"/>
        <w:rFonts w:ascii="Calibri" w:eastAsia="SimSun" w:hAnsi="Calibri"/>
      </w:rPr>
      <w:t xml:space="preserve"/>
    </w:r>
    <w:p>
      <w:pPr>
        <w:pStyle w:val="p"/>
      </w:pPr>
      <w:r>
        <w:rPr>
          <w:sz w:val="26"/>
          <w:szCs w:val="26"/>
          <w:b/>
          <w:rFonts w:ascii="Calibri" w:eastAsia="SimSun" w:hAnsi="Calibri"/>
        </w:rPr>
        <w:t xml:space="preserve">佛告曼殊室利菩薩曰：善男子！當知此三皆是無二之相。</w:t>
      </w:r>
    </w:p>
    <w:r>
      <w:rPr>
        <w:sz w:val="26"/>
        <w:szCs w:val="26"/>
        <w:rFonts w:ascii="Calibri" w:eastAsia="SimSun" w:hAnsi="Calibri"/>
      </w:rPr>
      <w:t xml:space="preserve"/>
    </w:r>
    <w:r>
      <w:rPr>
        <w:sz w:val="26"/>
        <w:szCs w:val="26"/>
        <w:rFonts w:ascii="Calibri" w:eastAsia="SimSun" w:hAnsi="Calibri"/>
      </w:rPr>
      <w:t xml:space="preserve"/>
    </w:r>
    <w:p>
      <w:pPr>
        <w:pStyle w:val="p"/>
      </w:pPr>
      <w:r>
        <w:rPr>
          <w:sz w:val="26"/>
          <w:szCs w:val="26"/>
          <w:rFonts w:ascii="Calibri" w:eastAsia="SimSun" w:hAnsi="Calibri"/>
        </w:rPr>
        <w:t xml:space="preserve">以下第二、如來正答。于中分二：一、總答，二、別說。此即第一、總答三</w:t>
      </w:r>
      <w:r>
        <w:rPr>
          <w:sz w:val="26"/>
          <w:szCs w:val="26"/>
          <w:rFonts w:ascii="Calibri" w:eastAsia="SimSun" w:hAnsi="Calibri"/>
        </w:rPr>
        <w:t xml:space="preserve">種是無二之相。</w:t>
      </w:r>
    </w:p>
    <w:r>
      <w:rPr>
        <w:sz w:val="26"/>
        <w:szCs w:val="26"/>
        <w:rFonts w:ascii="Calibri" w:eastAsia="SimSun" w:hAnsi="Calibri"/>
      </w:rPr>
      <w:t xml:space="preserve"/>
    </w:r>
    <w:p>
      <w:pPr>
        <w:pStyle w:val="p"/>
      </w:pPr>
      <w:r>
        <w:rPr>
          <w:sz w:val="26"/>
          <w:szCs w:val="26"/>
          <w:b/>
          <w:rFonts w:ascii="Calibri" w:eastAsia="SimSun" w:hAnsi="Calibri"/>
        </w:rPr>
        <w:t xml:space="preserve">謂非成正等覺，非不成正等覺；非轉正法輪，非不轉正法輪；非入大涅槃，</w:t>
      </w:r>
      <w:r>
        <w:rPr>
          <w:sz w:val="26"/>
          <w:szCs w:val="26"/>
          <w:b/>
          <w:rFonts w:ascii="Calibri" w:eastAsia="SimSun" w:hAnsi="Calibri"/>
        </w:rPr>
        <w:t xml:space="preserve">非不入大涅槃。</w:t>
      </w:r>
    </w:p>
    <w:r>
      <w:rPr>
        <w:sz w:val="26"/>
        <w:szCs w:val="26"/>
        <w:rFonts w:ascii="Calibri" w:eastAsia="SimSun" w:hAnsi="Calibri"/>
      </w:rPr>
      <w:t xml:space="preserve"/>
    </w:r>
    <w:p>
      <w:pPr>
        <w:pStyle w:val="p"/>
      </w:pPr>
      <w:r>
        <w:rPr>
          <w:sz w:val="26"/>
          <w:szCs w:val="26"/>
          <w:rFonts w:ascii="Calibri" w:eastAsia="SimSun" w:hAnsi="Calibri"/>
        </w:rPr>
        <w:t xml:space="preserve">此即第二、別示。</w:t>
      </w:r>
    </w:p>
    <w:p>
      <w:pPr>
        <w:pStyle w:val="p"/>
      </w:pPr>
      <w:r>
        <w:rPr>
          <w:sz w:val="26"/>
          <w:szCs w:val="26"/>
          <w:rFonts w:ascii="Calibri" w:eastAsia="SimSun" w:hAnsi="Calibri"/>
        </w:rPr>
        <w:t xml:space="preserve">由于此三種是無二相故，非成等正覺，非轉正法輪，非入</w:t>
      </w:r>
      <w:r>
        <w:rPr>
          <w:sz w:val="26"/>
          <w:szCs w:val="26"/>
          <w:rFonts w:ascii="Calibri" w:eastAsia="SimSun" w:hAnsi="Calibri"/>
        </w:rPr>
        <w:t xml:space="preserve">大涅槃；亦非無此三種。辭雖不同，義是一故。</w:t>
      </w:r>
    </w:p>
    <w:p>
      <w:pPr>
        <w:pStyle w:val="p"/>
      </w:pPr>
      <w:r>
        <w:rPr>
          <w:sz w:val="26"/>
          <w:szCs w:val="26"/>
          <w:rFonts w:ascii="Calibri" w:eastAsia="SimSun" w:hAnsi="Calibri"/>
        </w:rPr>
        <w:t xml:space="preserve">《深密解脫經》（卷五第十四頁）云：</w:t>
      </w:r>
      <w:r>
        <w:rPr>
          <w:sz w:val="26"/>
          <w:szCs w:val="26"/>
          <w:rFonts w:ascii="Calibri" w:eastAsia="SimSun" w:hAnsi="Calibri"/>
        </w:rPr>
        <w:t xml:space="preserve">「不證菩提，非不證菩提」等。餘二經（即相續解脫經及解節經）中亦作「非」</w:t>
      </w:r>
      <w:r>
        <w:rPr>
          <w:sz w:val="26"/>
          <w:szCs w:val="26"/>
          <w:rFonts w:ascii="Calibri" w:eastAsia="SimSun" w:hAnsi="Calibri"/>
        </w:rPr>
        <w:t xml:space="preserve">辭，故此「非」辭是決斷說無二相義。</w:t>
      </w:r>
    </w:p>
    <w:r>
      <w:rPr>
        <w:sz w:val="26"/>
        <w:szCs w:val="26"/>
        <w:rFonts w:ascii="Calibri" w:eastAsia="SimSun" w:hAnsi="Calibri"/>
      </w:rPr>
      <w:t xml:space="preserve"/>
    </w:r>
    <w:p>
      <w:pPr>
        <w:pStyle w:val="p"/>
      </w:pPr>
      <w:r>
        <w:rPr>
          <w:sz w:val="26"/>
          <w:szCs w:val="26"/>
          <w:b/>
          <w:rFonts w:ascii="Calibri" w:eastAsia="SimSun" w:hAnsi="Calibri"/>
        </w:rPr>
        <w:t xml:space="preserve">何以故？</w:t>
      </w:r>
    </w:p>
    <w:r>
      <w:rPr>
        <w:sz w:val="26"/>
        <w:szCs w:val="26"/>
        <w:rFonts w:ascii="Calibri" w:eastAsia="SimSun" w:hAnsi="Calibri"/>
      </w:rPr>
      <w:t xml:space="preserve"/>
    </w:r>
    <w:p>
      <w:pPr>
        <w:pStyle w:val="p"/>
      </w:pPr>
      <w:r>
        <w:rPr>
          <w:sz w:val="26"/>
          <w:szCs w:val="26"/>
          <w:rFonts w:ascii="Calibri" w:eastAsia="SimSun" w:hAnsi="Calibri"/>
        </w:rPr>
        <w:t xml:space="preserve">此即第三、再徵原因。</w:t>
      </w:r>
    </w:p>
    <w:p>
      <w:pPr>
        <w:pStyle w:val="p"/>
      </w:pPr>
      <w:r>
        <w:rPr>
          <w:sz w:val="26"/>
          <w:szCs w:val="26"/>
          <w:rFonts w:ascii="Calibri" w:eastAsia="SimSun" w:hAnsi="Calibri"/>
        </w:rPr>
        <w:t xml:space="preserve">由于佛雖已總說無二，然未解釋其義，是故再徵。</w:t>
      </w:r>
    </w:p>
    <w:r>
      <w:rPr>
        <w:sz w:val="26"/>
        <w:szCs w:val="26"/>
        <w:rFonts w:ascii="Calibri" w:eastAsia="SimSun" w:hAnsi="Calibri"/>
      </w:rPr>
      <w:t xml:space="preserve"/>
    </w:r>
    <w:p>
      <w:pPr>
        <w:pStyle w:val="p"/>
      </w:pPr>
      <w:r>
        <w:rPr>
          <w:sz w:val="26"/>
          <w:szCs w:val="26"/>
          <w:b/>
          <w:rFonts w:ascii="Calibri" w:eastAsia="SimSun" w:hAnsi="Calibri"/>
        </w:rPr>
        <w:t xml:space="preserve">如來法身究竟清淨故，如來化身常示現故。</w:t>
      </w:r>
    </w:p>
    <w:r>
      <w:rPr>
        <w:sz w:val="26"/>
        <w:szCs w:val="26"/>
        <w:rFonts w:ascii="Calibri" w:eastAsia="SimSun" w:hAnsi="Calibri"/>
      </w:rPr>
      <w:t xml:space="preserve"/>
    </w:r>
    <w:p>
      <w:pPr>
        <w:pStyle w:val="p"/>
      </w:pPr>
      <w:r>
        <w:rPr>
          <w:sz w:val="26"/>
          <w:szCs w:val="26"/>
          <w:rFonts w:ascii="Calibri" w:eastAsia="SimSun" w:hAnsi="Calibri"/>
        </w:rPr>
        <w:t xml:space="preserve">此即第四、重釋。</w:t>
      </w:r>
    </w:p>
    <w:p>
      <w:pPr>
        <w:pStyle w:val="p"/>
      </w:pPr>
      <w:r>
        <w:rPr>
          <w:sz w:val="26"/>
          <w:szCs w:val="26"/>
          <w:rFonts w:ascii="Calibri" w:eastAsia="SimSun" w:hAnsi="Calibri"/>
        </w:rPr>
        <w:t xml:space="preserve">謂真如法身最極清淨故，無彼三相；化身隨眾生根機普示</w:t>
      </w:r>
      <w:r>
        <w:rPr>
          <w:sz w:val="26"/>
          <w:szCs w:val="26"/>
          <w:rFonts w:ascii="Calibri" w:eastAsia="SimSun" w:hAnsi="Calibri"/>
        </w:rPr>
        <w:t xml:space="preserve">現故，亦非無彼三相。</w:t>
      </w:r>
    </w:p>
    <w:p>
      <w:pPr>
        <w:pStyle w:val="p"/>
      </w:pPr>
      <w:r>
        <w:rPr>
          <w:sz w:val="26"/>
          <w:szCs w:val="26"/>
          <w:rFonts w:ascii="Calibri" w:eastAsia="SimSun" w:hAnsi="Calibri"/>
        </w:rPr>
        <w:t xml:space="preserve">《相續解脫經》中亦與此經所說相同。《深密解脫經》（卷五第十</w:t>
      </w:r>
      <w:r>
        <w:rPr>
          <w:sz w:val="26"/>
          <w:szCs w:val="26"/>
          <w:rFonts w:ascii="Calibri" w:eastAsia="SimSun" w:hAnsi="Calibri"/>
        </w:rPr>
        <w:t xml:space="preserve">四頁）云：「應化身普示現故」者，是說化身普遍化現。</w:t>
      </w:r>
    </w:p>
    <w:p>
      <w:pPr>
        <w:pStyle w:val="p"/>
      </w:pPr>
      <w:r>
        <w:rPr>
          <w:sz w:val="26"/>
          <w:szCs w:val="26"/>
          <w:rFonts w:ascii="Calibri" w:eastAsia="SimSun" w:hAnsi="Calibri"/>
        </w:rPr>
        <w:t xml:space="preserve">《能斷金剛般若波羅密多經</w:t>
      </w:r>
      <w:r>
        <w:rPr>
          <w:sz w:val="26"/>
          <w:szCs w:val="26"/>
          <w:rFonts w:ascii="Calibri" w:eastAsia="SimSun" w:hAnsi="Calibri"/>
        </w:rPr>
        <w:t xml:space="preserve"/>
      </w:r>
      <w:r>
        <w:rPr>
          <w:sz w:val="26"/>
          <w:szCs w:val="26"/>
          <w:rFonts w:ascii="Calibri" w:eastAsia="SimSun" w:hAnsi="Calibri"/>
        </w:rPr>
        <w:t xml:space="preserve">釋》亦云：「化</w:t>
      </w:r>
      <w:r>
        <w:rPr>
          <w:sz w:val="19"/>
          <w:szCs w:val="19"/>
          <w:vertAlign w:val="superscript"/>
          <w:rFonts w:ascii="Times New Roman"/>
        </w:rPr>
        <w:footnoteReference w:id="125"/>
      </w:r>
      <w:r>
        <w:rPr>
          <w:sz w:val="26"/>
          <w:szCs w:val="26"/>
          <w:rFonts w:ascii="Calibri" w:eastAsia="SimSun" w:hAnsi="Calibri"/>
        </w:rPr>
        <w:t xml:space="preserve">現非真佛，亦非說法者。」</w:t>
      </w:r>
    </w:p>
    <w:p>
      <w:pPr>
        <w:pStyle w:val="p"/>
      </w:pPr>
      <w:r>
        <w:rPr>
          <w:sz w:val="26"/>
          <w:szCs w:val="26"/>
          <w:rFonts w:ascii="Calibri" w:eastAsia="SimSun" w:hAnsi="Calibri"/>
        </w:rPr>
        <w:t xml:space="preserve">問：自受用身及他受用身具此三相否？</w:t>
      </w:r>
      <w:r>
        <w:rPr>
          <w:sz w:val="26"/>
          <w:szCs w:val="26"/>
          <w:rFonts w:ascii="Calibri" w:eastAsia="SimSun" w:hAnsi="Calibri"/>
        </w:rPr>
        <w:t xml:space="preserve">答：佛圓滿自受用身決定具有一相，謂成等正覺。于餘二相則有二種解釋。有一</w:t>
      </w:r>
      <w:r>
        <w:rPr>
          <w:sz w:val="26"/>
          <w:szCs w:val="26"/>
          <w:rFonts w:ascii="Calibri" w:eastAsia="SimSun" w:hAnsi="Calibri"/>
        </w:rPr>
        <w:t xml:space="preserve">類言：不轉法輪、不入涅槃，大地菩薩不見不聞故，（不作轉法輪）及不作身滅</w:t>
      </w:r>
      <w:r>
        <w:rPr>
          <w:sz w:val="26"/>
          <w:szCs w:val="26"/>
          <w:rFonts w:ascii="Calibri" w:eastAsia="SimSun" w:hAnsi="Calibri"/>
        </w:rPr>
        <w:t xml:space="preserve">以後入無餘涅槃事故云。有一類言：具足二相，為令眾生得現法樂而說法故；又</w:t>
      </w:r>
      <w:r>
        <w:rPr>
          <w:sz w:val="26"/>
          <w:szCs w:val="26"/>
          <w:rFonts w:ascii="Calibri" w:eastAsia="SimSun" w:hAnsi="Calibri"/>
        </w:rPr>
        <w:t xml:space="preserve">雖非身滅，然亦示現入寂滅故云。</w:t>
      </w:r>
    </w:p>
    <w:p>
      <w:pPr>
        <w:pStyle w:val="p"/>
      </w:pPr>
      <w:r>
        <w:rPr>
          <w:sz w:val="26"/>
          <w:szCs w:val="26"/>
          <w:rFonts w:ascii="Calibri" w:eastAsia="SimSun" w:hAnsi="Calibri"/>
        </w:rPr>
        <w:t xml:space="preserve">復次，說圓滿受用身具有三相亦不相違。如說：阿</w:t>
      </w:r>
      <w:r>
        <w:rPr>
          <w:sz w:val="26"/>
          <w:szCs w:val="26"/>
          <w:rFonts w:ascii="Calibri" w:eastAsia="SimSun" w:hAnsi="Calibri"/>
        </w:rPr>
        <w:t xml:space="preserve">彌陀佛成等正覺（轉正法輪）及入涅槃，觀自在菩薩為其補處故。</w:t>
      </w:r>
    </w:p>
    <w:p>
      <w:pPr>
        <w:pStyle w:val="p"/>
      </w:pPr>
      <w:r>
        <w:rPr>
          <w:sz w:val="26"/>
          <w:szCs w:val="26"/>
          <w:rFonts w:ascii="Calibri" w:eastAsia="SimSun" w:hAnsi="Calibri"/>
        </w:rPr>
        <w:t xml:space="preserve">若廣分析，當</w:t>
      </w:r>
      <w:r>
        <w:rPr>
          <w:sz w:val="26"/>
          <w:szCs w:val="26"/>
          <w:rFonts w:ascii="Calibri" w:eastAsia="SimSun" w:hAnsi="Calibri"/>
        </w:rPr>
        <w:t xml:space="preserve">如宣說八相成等正覺等言教中而得了知。</w:t>
      </w:r>
    </w:p>
    <w:r>
      <w:rPr>
        <w:sz w:val="26"/>
        <w:szCs w:val="26"/>
        <w:rFonts w:ascii="Calibri" w:eastAsia="SimSun" w:hAnsi="Calibri"/>
      </w:rPr>
      <w:t xml:space="preserve"/>
    </w:r>
    <w:p>
      <w:pPr>
        <w:pStyle w:val="p"/>
      </w:pPr>
      <w:r>
        <w:rPr>
          <w:sz w:val="26"/>
          <w:szCs w:val="26"/>
          <w:b/>
          <w:rFonts w:ascii="Calibri" w:eastAsia="SimSun" w:hAnsi="Calibri"/>
        </w:rPr>
        <w:t xml:space="preserve">曼殊室利菩薩復白佛言：世尊！諸有情類，但于化身見、聞、奉事，生</w:t>
      </w:r>
      <w:r>
        <w:rPr>
          <w:sz w:val="19"/>
          <w:szCs w:val="19"/>
          <w:vertAlign w:val="superscript"/>
          <w:rFonts w:ascii="Times New Roman"/>
        </w:rPr>
        <w:footnoteReference w:id="126"/>
      </w:r>
      <w:r>
        <w:rPr>
          <w:sz w:val="26"/>
          <w:szCs w:val="26"/>
          <w:b/>
          <w:rFonts w:ascii="Calibri" w:eastAsia="SimSun" w:hAnsi="Calibri"/>
        </w:rPr>
        <w:t xml:space="preserve">諸</w:t>
      </w:r>
      <w:r>
        <w:rPr>
          <w:sz w:val="26"/>
          <w:szCs w:val="26"/>
          <w:b/>
          <w:rFonts w:ascii="Calibri" w:eastAsia="SimSun" w:hAnsi="Calibri"/>
        </w:rPr>
        <w:t xml:space="preserve">福德。如來于彼有何因緣？</w:t>
      </w:r>
    </w:p>
    <w:r>
      <w:rPr>
        <w:sz w:val="26"/>
        <w:szCs w:val="26"/>
        <w:rFonts w:ascii="Calibri" w:eastAsia="SimSun" w:hAnsi="Calibri"/>
      </w:rPr>
      <w:t xml:space="preserve"/>
    </w:r>
    <w:p>
      <w:pPr>
        <w:pStyle w:val="p"/>
      </w:pPr>
      <w:r>
        <w:rPr>
          <w:sz w:val="26"/>
          <w:szCs w:val="26"/>
          <w:rFonts w:ascii="Calibri" w:eastAsia="SimSun" w:hAnsi="Calibri"/>
        </w:rPr>
        <w:t xml:space="preserve">以下第四、明如來為諸有情作緣之差別。于中分二：一、請問，二、答示。</w:t>
      </w:r>
      <w:r>
        <w:rPr>
          <w:sz w:val="26"/>
          <w:szCs w:val="26"/>
          <w:rFonts w:ascii="Calibri" w:eastAsia="SimSun" w:hAnsi="Calibri"/>
        </w:rPr>
        <w:t xml:space="preserve">此即（第一）請問。</w:t>
      </w:r>
    </w:p>
    <w:p>
      <w:pPr>
        <w:pStyle w:val="p"/>
      </w:pPr>
      <w:r>
        <w:rPr>
          <w:sz w:val="26"/>
          <w:szCs w:val="26"/>
          <w:rFonts w:ascii="Calibri" w:eastAsia="SimSun" w:hAnsi="Calibri"/>
        </w:rPr>
        <w:t xml:space="preserve">關於此請問事，亦有不同解釋。</w:t>
      </w:r>
    </w:p>
    <w:p>
      <w:pPr>
        <w:pStyle w:val="p"/>
      </w:pPr>
      <w:r>
        <w:rPr>
          <w:sz w:val="26"/>
          <w:szCs w:val="26"/>
          <w:rFonts w:ascii="Calibri" w:eastAsia="SimSun" w:hAnsi="Calibri"/>
        </w:rPr>
        <w:t xml:space="preserve">有一類言：此處是問：化身</w:t>
      </w:r>
      <w:r>
        <w:rPr>
          <w:sz w:val="26"/>
          <w:szCs w:val="26"/>
          <w:rFonts w:ascii="Calibri" w:eastAsia="SimSun" w:hAnsi="Calibri"/>
        </w:rPr>
        <w:t xml:space="preserve">如來為所調伏有情，于四緣中作何因緣，令生福德？</w:t>
      </w:r>
    </w:p>
    <w:p>
      <w:pPr>
        <w:pStyle w:val="p"/>
      </w:pPr>
      <w:r>
        <w:rPr>
          <w:sz w:val="26"/>
          <w:szCs w:val="26"/>
          <w:rFonts w:ascii="Calibri" w:eastAsia="SimSun" w:hAnsi="Calibri"/>
        </w:rPr>
        <w:t xml:space="preserve">有一類言：此處是問：法身及圓</w:t>
      </w:r>
      <w:r>
        <w:rPr>
          <w:sz w:val="26"/>
          <w:szCs w:val="26"/>
          <w:rFonts w:ascii="Calibri" w:eastAsia="SimSun" w:hAnsi="Calibri"/>
        </w:rPr>
        <w:t xml:space="preserve">滿受用身二種如來化身，于所化眾生作何因緣？</w:t>
      </w:r>
    </w:p>
    <w:p>
      <w:pPr>
        <w:pStyle w:val="p"/>
      </w:pPr>
      <w:r>
        <w:rPr>
          <w:sz w:val="26"/>
          <w:szCs w:val="26"/>
          <w:rFonts w:ascii="Calibri" w:eastAsia="SimSun" w:hAnsi="Calibri"/>
        </w:rPr>
        <w:t xml:space="preserve">有一類言：此處是問：法身及圓滿</w:t>
      </w:r>
      <w:r>
        <w:rPr>
          <w:sz w:val="26"/>
          <w:szCs w:val="26"/>
          <w:rFonts w:ascii="Calibri" w:eastAsia="SimSun" w:hAnsi="Calibri"/>
        </w:rPr>
        <w:t xml:space="preserve">受用身二種如來，為所調伏有情作何因緣，令生功德？</w:t>
      </w:r>
    </w:p>
    <w:p>
      <w:pPr>
        <w:pStyle w:val="p"/>
      </w:pPr>
      <w:r>
        <w:rPr>
          <w:sz w:val="26"/>
          <w:szCs w:val="26"/>
          <w:rFonts w:ascii="Calibri" w:eastAsia="SimSun" w:hAnsi="Calibri"/>
        </w:rPr>
        <w:t xml:space="preserve">若與下文答示之辭結合，則</w:t>
      </w:r>
      <w:r>
        <w:rPr>
          <w:sz w:val="26"/>
          <w:szCs w:val="26"/>
          <w:rFonts w:ascii="Calibri" w:eastAsia="SimSun" w:hAnsi="Calibri"/>
        </w:rPr>
        <w:t xml:space="preserve"/>
      </w:r>
      <w:r>
        <w:rPr>
          <w:sz w:val="26"/>
          <w:szCs w:val="26"/>
          <w:rFonts w:ascii="Calibri" w:eastAsia="SimSun" w:hAnsi="Calibri"/>
        </w:rPr>
        <w:t xml:space="preserve">請問中有此三種意指。</w:t>
      </w:r>
    </w:p>
    <w:r>
      <w:rPr>
        <w:sz w:val="26"/>
        <w:szCs w:val="26"/>
        <w:rFonts w:ascii="Calibri" w:eastAsia="SimSun" w:hAnsi="Calibri"/>
      </w:rPr>
      <w:t xml:space="preserve"/>
    </w:r>
    <w:p>
      <w:pPr>
        <w:pStyle w:val="p"/>
      </w:pPr>
      <w:r>
        <w:rPr>
          <w:sz w:val="26"/>
          <w:szCs w:val="26"/>
          <w:b/>
          <w:rFonts w:ascii="Calibri" w:eastAsia="SimSun" w:hAnsi="Calibri"/>
        </w:rPr>
        <w:t xml:space="preserve">佛告曼殊室利菩薩曰：善男子！如</w:t>
      </w:r>
      <w:r>
        <w:rPr>
          <w:sz w:val="19"/>
          <w:szCs w:val="19"/>
          <w:vertAlign w:val="superscript"/>
          <w:rFonts w:ascii="Times New Roman"/>
        </w:rPr>
        <w:footnoteReference w:id="127"/>
      </w:r>
      <w:r>
        <w:rPr>
          <w:sz w:val="26"/>
          <w:szCs w:val="26"/>
          <w:b/>
          <w:rFonts w:ascii="Calibri" w:eastAsia="SimSun" w:hAnsi="Calibri"/>
        </w:rPr>
        <w:t xml:space="preserve">來是彼等增上、所緣故，又彼化身是如來</w:t>
      </w:r>
      <w:r>
        <w:rPr>
          <w:sz w:val="26"/>
          <w:szCs w:val="26"/>
          <w:b/>
          <w:rFonts w:ascii="Calibri" w:eastAsia="SimSun" w:hAnsi="Calibri"/>
        </w:rPr>
        <w:t xml:space="preserve">力所</w:t>
      </w:r>
      <w:r>
        <w:rPr>
          <w:sz w:val="19"/>
          <w:szCs w:val="19"/>
          <w:vertAlign w:val="superscript"/>
          <w:rFonts w:ascii="Times New Roman"/>
        </w:rPr>
        <w:footnoteReference w:id="128"/>
      </w:r>
      <w:r>
        <w:rPr>
          <w:sz w:val="26"/>
          <w:szCs w:val="26"/>
          <w:b/>
          <w:rFonts w:ascii="Calibri" w:eastAsia="SimSun" w:hAnsi="Calibri"/>
        </w:rPr>
        <w:t xml:space="preserve">加持故。</w:t>
      </w:r>
    </w:p>
    <w:r>
      <w:rPr>
        <w:sz w:val="26"/>
        <w:szCs w:val="26"/>
        <w:rFonts w:ascii="Calibri" w:eastAsia="SimSun" w:hAnsi="Calibri"/>
      </w:rPr>
      <w:t xml:space="preserve"/>
    </w:r>
    <w:p>
      <w:pPr>
        <w:pStyle w:val="p"/>
      </w:pPr>
      <w:r>
        <w:rPr>
          <w:sz w:val="26"/>
          <w:szCs w:val="26"/>
          <w:rFonts w:ascii="Calibri" w:eastAsia="SimSun" w:hAnsi="Calibri"/>
        </w:rPr>
        <w:t xml:space="preserve">此即第二、如來答示。</w:t>
      </w:r>
    </w:p>
    <w:p>
      <w:pPr>
        <w:pStyle w:val="p"/>
      </w:pPr>
      <w:r>
        <w:rPr>
          <w:sz w:val="26"/>
          <w:szCs w:val="26"/>
          <w:rFonts w:ascii="Calibri" w:eastAsia="SimSun" w:hAnsi="Calibri"/>
        </w:rPr>
        <w:t xml:space="preserve">此處答示，若與上文請問中三種解釋結合，則如其次第，</w:t>
      </w:r>
      <w:r>
        <w:rPr>
          <w:sz w:val="26"/>
          <w:szCs w:val="26"/>
          <w:rFonts w:ascii="Calibri" w:eastAsia="SimSun" w:hAnsi="Calibri"/>
        </w:rPr>
        <w:t xml:space="preserve">此處亦有三種解釋。</w:t>
      </w:r>
    </w:p>
    <w:p>
      <w:pPr>
        <w:pStyle w:val="p"/>
      </w:pPr>
      <w:r>
        <w:rPr>
          <w:sz w:val="26"/>
          <w:szCs w:val="26"/>
          <w:rFonts w:ascii="Calibri" w:eastAsia="SimSun" w:hAnsi="Calibri"/>
        </w:rPr>
        <w:t xml:space="preserve">有一類言：化身如來於諸眾生作二種緣，即增上緣及所緣緣。</w:t>
      </w:r>
      <w:r>
        <w:rPr>
          <w:sz w:val="26"/>
          <w:szCs w:val="26"/>
          <w:rFonts w:ascii="Calibri" w:eastAsia="SimSun" w:hAnsi="Calibri"/>
        </w:rPr>
        <w:t xml:space="preserve">所以者何？由諸眾生獲得化身作增上緣及所緣緣，能生福德；非作因緣及等無間</w:t>
      </w:r>
      <w:r>
        <w:rPr>
          <w:sz w:val="26"/>
          <w:szCs w:val="26"/>
          <w:rFonts w:ascii="Calibri" w:eastAsia="SimSun" w:hAnsi="Calibri"/>
        </w:rPr>
        <w:t xml:space="preserve">緣。由于諸異身者互相觀待，非因緣故；諸同劫者之心等法是同時生，非等無間緣</w:t>
      </w:r>
      <w:r>
        <w:rPr>
          <w:sz w:val="26"/>
          <w:szCs w:val="26"/>
          <w:rFonts w:ascii="Calibri" w:eastAsia="SimSun" w:hAnsi="Calibri"/>
        </w:rPr>
        <w:t xml:space="preserve">故。「又彼化身是如來力所加持故」者，是重說化身令諸有情生起福德。因此，</w:t>
      </w:r>
      <w:r>
        <w:rPr>
          <w:sz w:val="26"/>
          <w:szCs w:val="26"/>
          <w:rFonts w:ascii="Calibri" w:eastAsia="SimSun" w:hAnsi="Calibri"/>
        </w:rPr>
        <w:t xml:space="preserve">（說化身）是由二身所加持故，生起福德云。</w:t>
      </w:r>
    </w:p>
    <w:p>
      <w:pPr>
        <w:pStyle w:val="p"/>
      </w:pPr>
      <w:r>
        <w:rPr>
          <w:sz w:val="26"/>
          <w:szCs w:val="26"/>
          <w:rFonts w:ascii="Calibri" w:eastAsia="SimSun" w:hAnsi="Calibri"/>
        </w:rPr>
        <w:t xml:space="preserve">有一類言：此處答示密意，是說若法身</w:t>
      </w:r>
      <w:r>
        <w:rPr>
          <w:sz w:val="26"/>
          <w:szCs w:val="26"/>
          <w:rFonts w:ascii="Calibri" w:eastAsia="SimSun" w:hAnsi="Calibri"/>
        </w:rPr>
        <w:t xml:space="preserve">及圓滿受用身；觀待化身，則法身為增上緣，圓滿受用身為因緣。非說作餘二緣，</w:t>
      </w:r>
      <w:r>
        <w:rPr>
          <w:sz w:val="26"/>
          <w:szCs w:val="26"/>
          <w:rFonts w:ascii="Calibri" w:eastAsia="SimSun" w:hAnsi="Calibri"/>
        </w:rPr>
        <w:t xml:space="preserve">由于化身非心故云。結合此一解釋而釋經文，則法身及圓滿受用身二種如來，是</w:t>
      </w:r>
      <w:r>
        <w:rPr>
          <w:sz w:val="26"/>
          <w:szCs w:val="26"/>
          <w:rFonts w:ascii="Calibri" w:eastAsia="SimSun" w:hAnsi="Calibri"/>
        </w:rPr>
        <w:t xml:space="preserve">化身之增上緣及因緣，由依二身之力而生起化身故。又彼化身是由二種如來所加</w:t>
      </w:r>
      <w:r>
        <w:rPr>
          <w:sz w:val="26"/>
          <w:szCs w:val="26"/>
          <w:rFonts w:ascii="Calibri" w:eastAsia="SimSun" w:hAnsi="Calibri"/>
        </w:rPr>
        <w:t xml:space="preserve">持故，彼二種身是諸化身之生起因及住持因。此處言「因緣」者，是就有親生起</w:t>
      </w:r>
      <w:r>
        <w:rPr>
          <w:sz w:val="26"/>
          <w:szCs w:val="26"/>
          <w:rFonts w:ascii="Calibri" w:eastAsia="SimSun" w:hAnsi="Calibri"/>
        </w:rPr>
        <w:t xml:space="preserve">義，故而說因緣，非真因緣。</w:t>
      </w:r>
    </w:p>
    <w:p>
      <w:pPr>
        <w:pStyle w:val="p"/>
      </w:pPr>
      <w:r>
        <w:rPr>
          <w:sz w:val="26"/>
          <w:szCs w:val="26"/>
          <w:rFonts w:ascii="Calibri" w:eastAsia="SimSun" w:hAnsi="Calibri"/>
        </w:rPr>
        <w:t xml:space="preserve">有一類言：法身及圓滿受用身二種如來，於所教化眾</w:t>
      </w:r>
      <w:r>
        <w:rPr>
          <w:sz w:val="26"/>
          <w:szCs w:val="26"/>
          <w:rFonts w:ascii="Calibri" w:eastAsia="SimSun" w:hAnsi="Calibri"/>
        </w:rPr>
        <w:t xml:space="preserve"/>
      </w:r>
      <w:r>
        <w:rPr>
          <w:sz w:val="26"/>
          <w:szCs w:val="26"/>
          <w:rFonts w:ascii="Calibri" w:eastAsia="SimSun" w:hAnsi="Calibri"/>
        </w:rPr>
        <w:t xml:space="preserve">生作增上（緣）及所緣（緣）二種緣故，令生福德。由此二種疏緣之力，而說二</w:t>
      </w:r>
      <w:r>
        <w:rPr>
          <w:sz w:val="26"/>
          <w:szCs w:val="26"/>
          <w:rFonts w:ascii="Calibri" w:eastAsia="SimSun" w:hAnsi="Calibri"/>
        </w:rPr>
        <w:t xml:space="preserve">種如來令諸眾生生起福德。又變化身，是由二種如來之力所加持故云。</w:t>
      </w:r>
    </w:p>
    <w:p>
      <w:pPr>
        <w:pStyle w:val="p"/>
      </w:pPr>
      <w:r>
        <w:rPr>
          <w:sz w:val="26"/>
          <w:szCs w:val="26"/>
          <w:rFonts w:ascii="Calibri" w:eastAsia="SimSun" w:hAnsi="Calibri"/>
        </w:rPr>
        <w:t xml:space="preserve">雖有如此三</w:t>
      </w:r>
      <w:r>
        <w:rPr>
          <w:sz w:val="26"/>
          <w:szCs w:val="26"/>
          <w:rFonts w:ascii="Calibri" w:eastAsia="SimSun" w:hAnsi="Calibri"/>
        </w:rPr>
        <w:t xml:space="preserve">種解釋，然以第三為正，彼與經文相隨順故。</w:t>
      </w:r>
    </w:p>
    <w:r>
      <w:rPr>
        <w:sz w:val="26"/>
        <w:szCs w:val="26"/>
        <w:rFonts w:ascii="Calibri" w:eastAsia="SimSun" w:hAnsi="Calibri"/>
      </w:rPr>
      <w:t xml:space="preserve"/>
    </w:r>
    <w:p>
      <w:pPr>
        <w:pStyle w:val="p"/>
      </w:pPr>
      <w:r>
        <w:rPr>
          <w:sz w:val="26"/>
          <w:szCs w:val="26"/>
          <w:b/>
          <w:rFonts w:ascii="Calibri" w:eastAsia="SimSun" w:hAnsi="Calibri"/>
        </w:rPr>
        <w:t xml:space="preserve">曼殊室利菩薩復白佛言：世尊！等無加行，何因緣故，唯有如來法身為諸有</w:t>
      </w:r>
      <w:r>
        <w:rPr>
          <w:sz w:val="26"/>
          <w:szCs w:val="26"/>
          <w:b/>
          <w:rFonts w:ascii="Calibri" w:eastAsia="SimSun" w:hAnsi="Calibri"/>
        </w:rPr>
        <w:t xml:space="preserve">情放大智光，及出無量化身影像；聲聞、獨覺之解脫身無如是事？</w:t>
      </w:r>
    </w:p>
    <w:r>
      <w:rPr>
        <w:sz w:val="26"/>
        <w:szCs w:val="26"/>
        <w:rFonts w:ascii="Calibri" w:eastAsia="SimSun" w:hAnsi="Calibri"/>
      </w:rPr>
      <w:t xml:space="preserve"/>
    </w:r>
    <w:p>
      <w:pPr>
        <w:pStyle w:val="p"/>
      </w:pPr>
      <w:r>
        <w:rPr>
          <w:sz w:val="26"/>
          <w:szCs w:val="26"/>
          <w:rFonts w:ascii="Calibri" w:eastAsia="SimSun" w:hAnsi="Calibri"/>
        </w:rPr>
        <w:t xml:space="preserve">以下第五、明如來法身與二乘解脫身之差別。于中分二：一、請問，二、答</w:t>
      </w:r>
      <w:r>
        <w:rPr>
          <w:sz w:val="26"/>
          <w:szCs w:val="26"/>
          <w:rFonts w:ascii="Calibri" w:eastAsia="SimSun" w:hAnsi="Calibri"/>
        </w:rPr>
        <w:t xml:space="preserve">示。此即第一、請問。</w:t>
      </w:r>
    </w:p>
    <w:p>
      <w:pPr>
        <w:pStyle w:val="p"/>
      </w:pPr>
      <w:r>
        <w:rPr>
          <w:sz w:val="26"/>
          <w:szCs w:val="26"/>
          <w:rFonts w:ascii="Calibri" w:eastAsia="SimSun" w:hAnsi="Calibri"/>
        </w:rPr>
        <w:t xml:space="preserve">謂若佛法身與二乘解脫身皆有加行，及解脫意皆無加行。何</w:t>
      </w:r>
      <w:r>
        <w:rPr>
          <w:sz w:val="26"/>
          <w:szCs w:val="26"/>
          <w:rFonts w:ascii="Calibri" w:eastAsia="SimSun" w:hAnsi="Calibri"/>
        </w:rPr>
        <w:t xml:space="preserve">故如來法身放四智大光，及出化身影像；而二乘解脫身無此等事？</w:t>
      </w:r>
    </w:p>
    <w:r>
      <w:rPr>
        <w:sz w:val="26"/>
        <w:szCs w:val="26"/>
        <w:rFonts w:ascii="Calibri" w:eastAsia="SimSun" w:hAnsi="Calibri"/>
      </w:rPr>
      <w:t xml:space="preserve"/>
    </w:r>
    <w:p>
      <w:pPr>
        <w:pStyle w:val="p"/>
      </w:pPr>
      <w:r>
        <w:rPr>
          <w:sz w:val="26"/>
          <w:szCs w:val="26"/>
          <w:b/>
          <w:rFonts w:ascii="Calibri" w:eastAsia="SimSun" w:hAnsi="Calibri"/>
        </w:rPr>
        <w:t xml:space="preserve">佛告曼殊室利菩薩曰：善男子！譬如等無加行，從日月輪，水火二種頗胝迦</w:t>
      </w:r>
      <w:r>
        <w:rPr>
          <w:sz w:val="26"/>
          <w:szCs w:val="26"/>
          <w:b/>
          <w:rFonts w:ascii="Calibri" w:eastAsia="SimSun" w:hAnsi="Calibri"/>
        </w:rPr>
        <w:t xml:space="preserve">寶放大光明，非餘水火頗胝迦寶。</w:t>
      </w:r>
    </w:p>
    <w:r>
      <w:rPr>
        <w:sz w:val="26"/>
        <w:szCs w:val="26"/>
        <w:rFonts w:ascii="Calibri" w:eastAsia="SimSun" w:hAnsi="Calibri"/>
      </w:rPr>
      <w:t xml:space="preserve"/>
    </w:r>
    <w:p>
      <w:pPr>
        <w:pStyle w:val="p"/>
      </w:pPr>
      <w:r>
        <w:rPr>
          <w:sz w:val="26"/>
          <w:szCs w:val="26"/>
          <w:rFonts w:ascii="Calibri" w:eastAsia="SimSun" w:hAnsi="Calibri"/>
        </w:rPr>
        <w:t xml:space="preserve">以下第二、如來正答。于中分二：一、舉喻說明，二、喻義結合。一、舉喻</w:t>
      </w:r>
      <w:r>
        <w:rPr>
          <w:sz w:val="26"/>
          <w:szCs w:val="26"/>
          <w:rFonts w:ascii="Calibri" w:eastAsia="SimSun" w:hAnsi="Calibri"/>
        </w:rPr>
        <w:t xml:space="preserve">說明中，由說二喻，而分為二：（一、舉第一喻，二、舉第二喻。）一、舉第一喻</w:t>
      </w:r>
      <w:r>
        <w:rPr>
          <w:sz w:val="26"/>
          <w:szCs w:val="26"/>
          <w:rFonts w:ascii="Calibri" w:eastAsia="SimSun" w:hAnsi="Calibri"/>
        </w:rPr>
        <w:t xml:space="preserve">中又分為二：一、示日月放大光明，二、示日月放光之因。此即第一（示曰月放</w:t>
      </w:r>
      <w:r>
        <w:rPr>
          <w:sz w:val="26"/>
          <w:szCs w:val="26"/>
          <w:rFonts w:ascii="Calibri" w:eastAsia="SimSun" w:hAnsi="Calibri"/>
        </w:rPr>
        <w:t xml:space="preserve">大光明）。</w:t>
      </w:r>
    </w:p>
    <w:p>
      <w:pPr>
        <w:pStyle w:val="p"/>
      </w:pPr>
      <w:r>
        <w:rPr>
          <w:sz w:val="26"/>
          <w:szCs w:val="26"/>
          <w:rFonts w:ascii="Calibri" w:eastAsia="SimSun" w:hAnsi="Calibri"/>
        </w:rPr>
        <w:t xml:space="preserve">言日月相者，如《俱舍論》（卷十一第八頁）云：「頌曰：日月迷盧半，</w:t>
      </w:r>
      <w:r>
        <w:rPr>
          <w:sz w:val="26"/>
          <w:szCs w:val="26"/>
          <w:rFonts w:ascii="Calibri" w:eastAsia="SimSun" w:hAnsi="Calibri"/>
        </w:rPr>
        <w:t xml:space="preserve"/>
      </w:r>
      <w:r>
        <w:rPr>
          <w:sz w:val="26"/>
          <w:szCs w:val="26"/>
          <w:rFonts w:ascii="Calibri" w:eastAsia="SimSun" w:hAnsi="Calibri" w:hint="eastAsia"/>
        </w:rPr>
        <w:t xml:space="preserve">五十一、五十。」彼論又云：「日月徑量，幾逾繕那？日五十一，月唯五十。……</w:t>
      </w:r>
      <w:r>
        <w:rPr>
          <w:sz w:val="26"/>
          <w:szCs w:val="26"/>
          <w:rFonts w:ascii="Calibri" w:eastAsia="SimSun" w:hAnsi="Calibri"/>
        </w:rPr>
        <w:t xml:space="preserve">日輪下面，頗胝迦寶火珠所成，能熱、能照。月輪下面，頗胝迦寶水珠所成，能</w:t>
      </w:r>
      <w:r>
        <w:rPr>
          <w:sz w:val="26"/>
          <w:szCs w:val="26"/>
          <w:rFonts w:ascii="Calibri" w:eastAsia="SimSun" w:hAnsi="Calibri" w:hint="eastAsia"/>
        </w:rPr>
        <w:t xml:space="preserve">冷、能照。……日等宮殿何有情居？四大天王所部天眾。」廣如彼論所說。《阿</w:t>
      </w:r>
      <w:r>
        <w:rPr>
          <w:sz w:val="26"/>
          <w:szCs w:val="26"/>
          <w:rFonts w:ascii="Calibri" w:eastAsia="SimSun" w:hAnsi="Calibri"/>
        </w:rPr>
        <w:t xml:space="preserve">毗達磨順正理論》中，與《俱舍論》所說相同。</w:t>
      </w:r>
    </w:p>
    <w:p>
      <w:pPr>
        <w:pStyle w:val="p"/>
      </w:pPr>
      <w:r>
        <w:rPr>
          <w:sz w:val="26"/>
          <w:szCs w:val="26"/>
          <w:rFonts w:ascii="Calibri" w:eastAsia="SimSun" w:hAnsi="Calibri"/>
        </w:rPr>
        <w:t xml:space="preserve">《大智度論》中說：「日月徑量各有五十由旬。」</w:t>
      </w:r>
      <w:r>
        <w:rPr>
          <w:sz w:val="26"/>
          <w:szCs w:val="26"/>
          <w:rFonts w:ascii="Calibri" w:eastAsia="SimSun" w:hAnsi="Calibri"/>
        </w:rPr>
        <w:t xml:space="preserve">如彼論中：「水珠等寶雖無尋思，然從日月放大光明，其他寶中則不如是」云。</w:t>
      </w:r>
      <w:r>
        <w:rPr>
          <w:sz w:val="26"/>
          <w:szCs w:val="26"/>
          <w:rFonts w:ascii="Calibri" w:eastAsia="SimSun" w:hAnsi="Calibri"/>
        </w:rPr>
        <w:t xml:space="preserve">下當宣說。</w:t>
      </w:r>
    </w:p>
    <w:r>
      <w:rPr>
        <w:sz w:val="26"/>
        <w:szCs w:val="26"/>
        <w:rFonts w:ascii="Calibri" w:eastAsia="SimSun" w:hAnsi="Calibri"/>
      </w:rPr>
      <w:t xml:space="preserve"/>
    </w:r>
    <w:p>
      <w:pPr>
        <w:pStyle w:val="p"/>
      </w:pPr>
      <w:r>
        <w:rPr>
          <w:sz w:val="26"/>
          <w:szCs w:val="26"/>
          <w:b/>
          <w:rFonts w:ascii="Calibri" w:eastAsia="SimSun" w:hAnsi="Calibri"/>
        </w:rPr>
        <w:t xml:space="preserve">謂大威德有情所</w:t>
      </w:r>
      <w:r>
        <w:rPr>
          <w:sz w:val="19"/>
          <w:szCs w:val="19"/>
          <w:vertAlign w:val="superscript"/>
          <w:rFonts w:ascii="Times New Roman"/>
        </w:rPr>
        <w:footnoteReference w:id="129"/>
      </w:r>
      <w:r>
        <w:rPr>
          <w:sz w:val="26"/>
          <w:szCs w:val="26"/>
          <w:b/>
          <w:rFonts w:ascii="Calibri" w:eastAsia="SimSun" w:hAnsi="Calibri"/>
        </w:rPr>
        <w:t xml:space="preserve">加持故，諸有情業增上力故。</w:t>
      </w:r>
    </w:p>
    <w:r>
      <w:rPr>
        <w:sz w:val="26"/>
        <w:szCs w:val="26"/>
        <w:rFonts w:ascii="Calibri" w:eastAsia="SimSun" w:hAnsi="Calibri"/>
      </w:rPr>
      <w:t xml:space="preserve"/>
    </w:r>
    <w:p>
      <w:pPr>
        <w:pStyle w:val="p"/>
      </w:pPr>
      <w:r>
        <w:rPr>
          <w:sz w:val="26"/>
          <w:szCs w:val="26"/>
          <w:rFonts w:ascii="Calibri" w:eastAsia="SimSun" w:hAnsi="Calibri"/>
        </w:rPr>
        <w:t xml:space="preserve">此即第二、示日月放光之因。</w:t>
      </w:r>
    </w:p>
    <w:p>
      <w:pPr>
        <w:pStyle w:val="p"/>
      </w:pPr>
      <w:r>
        <w:rPr>
          <w:sz w:val="26"/>
          <w:szCs w:val="26"/>
          <w:rFonts w:ascii="Calibri" w:eastAsia="SimSun" w:hAnsi="Calibri"/>
        </w:rPr>
        <w:t xml:space="preserve">謂從日月寶中放大光明，由二種因，即具大威力</w:t>
      </w:r>
      <w:r>
        <w:rPr>
          <w:sz w:val="26"/>
          <w:szCs w:val="26"/>
          <w:rFonts w:ascii="Calibri" w:eastAsia="SimSun" w:hAnsi="Calibri"/>
        </w:rPr>
        <w:t xml:space="preserve">日光天子與月光天子加持力故，及諸有情共業之力所感召故。如是法身，亦由如來</w:t>
      </w:r>
      <w:r>
        <w:rPr>
          <w:sz w:val="26"/>
          <w:szCs w:val="26"/>
          <w:rFonts w:ascii="Calibri" w:eastAsia="SimSun" w:hAnsi="Calibri"/>
        </w:rPr>
        <w:t xml:space="preserve">具大威力所加持故，及由有情見佛之共業力所感召故，放大智光，化現影像。</w:t>
      </w:r>
    </w:p>
    <w:p>
      <w:pPr>
        <w:pStyle w:val="p"/>
      </w:pPr>
      <w:r>
        <w:rPr>
          <w:sz w:val="26"/>
          <w:szCs w:val="26"/>
          <w:rFonts w:ascii="Calibri" w:eastAsia="SimSun" w:hAnsi="Calibri"/>
        </w:rPr>
        <w:t xml:space="preserve">其</w:t>
      </w:r>
      <w:r>
        <w:rPr>
          <w:sz w:val="26"/>
          <w:szCs w:val="26"/>
          <w:rFonts w:ascii="Calibri" w:eastAsia="SimSun" w:hAnsi="Calibri"/>
        </w:rPr>
        <w:t xml:space="preserve">他珍寶，非具大力所加持故，亦非有情共業之力所感召故，不能放大光明。如是</w:t>
      </w:r>
      <w:r>
        <w:rPr>
          <w:sz w:val="26"/>
          <w:szCs w:val="26"/>
          <w:rFonts w:ascii="Calibri" w:eastAsia="SimSun" w:hAnsi="Calibri"/>
        </w:rPr>
        <w:t xml:space="preserve">二乘之解脫身，既非如來大威德力所加持故，亦非有情共業之力所感召故，不能放</w:t>
      </w:r>
      <w:r>
        <w:rPr>
          <w:sz w:val="26"/>
          <w:szCs w:val="26"/>
          <w:rFonts w:ascii="Calibri" w:eastAsia="SimSun" w:hAnsi="Calibri"/>
        </w:rPr>
        <w:t xml:space="preserve">大光明及現化身影像。</w:t>
      </w:r>
    </w:p>
    <w:r>
      <w:rPr>
        <w:sz w:val="26"/>
        <w:szCs w:val="26"/>
        <w:rFonts w:ascii="Calibri" w:eastAsia="SimSun" w:hAnsi="Calibri"/>
      </w:rPr>
      <w:t xml:space="preserve"/>
    </w:r>
    <w:p>
      <w:pPr>
        <w:pStyle w:val="p"/>
      </w:pPr>
      <w:r>
        <w:rPr>
          <w:sz w:val="26"/>
          <w:szCs w:val="26"/>
          <w:b/>
          <w:rFonts w:ascii="Calibri" w:eastAsia="SimSun" w:hAnsi="Calibri"/>
        </w:rPr>
        <w:t xml:space="preserve">又如從彼善工業者之所雕飾末尼寶珠出印文像，不從所餘不雕飾者。</w:t>
      </w:r>
    </w:p>
    <w:r>
      <w:rPr>
        <w:sz w:val="26"/>
        <w:szCs w:val="26"/>
        <w:rFonts w:ascii="Calibri" w:eastAsia="SimSun" w:hAnsi="Calibri"/>
      </w:rPr>
      <w:t xml:space="preserve"/>
    </w:r>
    <w:r>
      <w:rPr>
        <w:sz w:val="26"/>
        <w:szCs w:val="26"/>
        <w:rFonts w:ascii="Calibri" w:eastAsia="SimSun" w:hAnsi="Calibri"/>
      </w:rPr>
      <w:t xml:space="preserve"/>
    </w:r>
    <w:p>
      <w:pPr>
        <w:pStyle w:val="p"/>
      </w:pPr>
      <w:r>
        <w:rPr>
          <w:sz w:val="26"/>
          <w:szCs w:val="26"/>
          <w:rFonts w:ascii="Calibri" w:eastAsia="SimSun" w:hAnsi="Calibri"/>
        </w:rPr>
        <w:t xml:space="preserve">此即第二、舉第二喻。</w:t>
      </w:r>
    </w:p>
    <w:p>
      <w:pPr>
        <w:pStyle w:val="p"/>
      </w:pPr>
      <w:r>
        <w:rPr>
          <w:sz w:val="26"/>
          <w:szCs w:val="26"/>
          <w:rFonts w:ascii="Calibri" w:eastAsia="SimSun" w:hAnsi="Calibri"/>
        </w:rPr>
        <w:t xml:space="preserve">謂如由巧匠之所雕飾末尼寶珠出印文像，非從其餘不</w:t>
      </w:r>
      <w:r>
        <w:rPr>
          <w:sz w:val="26"/>
          <w:szCs w:val="26"/>
          <w:rFonts w:ascii="Calibri" w:eastAsia="SimSun" w:hAnsi="Calibri"/>
        </w:rPr>
        <w:t xml:space="preserve">雕飾者。</w:t>
      </w:r>
    </w:p>
    <w:r>
      <w:rPr>
        <w:sz w:val="26"/>
        <w:szCs w:val="26"/>
        <w:rFonts w:ascii="Calibri" w:eastAsia="SimSun" w:hAnsi="Calibri"/>
      </w:rPr>
      <w:t xml:space="preserve"/>
    </w:r>
    <w:p>
      <w:pPr>
        <w:pStyle w:val="p"/>
      </w:pPr>
      <w:r>
        <w:rPr>
          <w:sz w:val="26"/>
          <w:szCs w:val="26"/>
          <w:b/>
          <w:rFonts w:ascii="Calibri" w:eastAsia="SimSun" w:hAnsi="Calibri"/>
        </w:rPr>
        <w:t xml:space="preserve">如是緣於無量法界（之）、方便，般若極善修習磨瑩集成如來法身，從是（法</w:t>
      </w:r>
      <w:r>
        <w:rPr>
          <w:sz w:val="26"/>
          <w:szCs w:val="26"/>
          <w:b/>
          <w:rFonts w:ascii="Calibri" w:eastAsia="SimSun" w:hAnsi="Calibri"/>
        </w:rPr>
        <w:t xml:space="preserve">身）能放大智光明，及出無量化身影像；非唯從彼解脫之身有如斯事。</w:t>
      </w:r>
    </w:p>
    <w:r>
      <w:rPr>
        <w:sz w:val="26"/>
        <w:szCs w:val="26"/>
        <w:rFonts w:ascii="Calibri" w:eastAsia="SimSun" w:hAnsi="Calibri"/>
      </w:rPr>
      <w:t xml:space="preserve"/>
    </w:r>
    <w:p>
      <w:pPr>
        <w:pStyle w:val="p"/>
      </w:pPr>
      <w:r>
        <w:rPr>
          <w:sz w:val="26"/>
          <w:szCs w:val="26"/>
          <w:rFonts w:ascii="Calibri" w:eastAsia="SimSun" w:hAnsi="Calibri"/>
        </w:rPr>
        <w:t xml:space="preserve">此即第二、喻義結合。</w:t>
      </w:r>
    </w:p>
    <w:p>
      <w:pPr>
        <w:pStyle w:val="p"/>
      </w:pPr>
      <w:r>
        <w:rPr>
          <w:sz w:val="26"/>
          <w:szCs w:val="26"/>
          <w:rFonts w:ascii="Calibri" w:eastAsia="SimSun" w:hAnsi="Calibri"/>
        </w:rPr>
        <w:t xml:space="preserve">「緣於無量法界」者，謂真如法身是無量法身之因，</w:t>
      </w:r>
      <w:r>
        <w:rPr>
          <w:sz w:val="26"/>
          <w:szCs w:val="26"/>
          <w:rFonts w:ascii="Calibri" w:eastAsia="SimSun" w:hAnsi="Calibri"/>
        </w:rPr>
        <w:t xml:space="preserve">故名法界。</w:t>
      </w:r>
    </w:p>
    <w:p>
      <w:pPr>
        <w:pStyle w:val="p"/>
      </w:pPr>
      <w:r>
        <w:rPr>
          <w:sz w:val="26"/>
          <w:szCs w:val="26"/>
          <w:rFonts w:ascii="Calibri" w:eastAsia="SimSun" w:hAnsi="Calibri"/>
        </w:rPr>
        <w:t xml:space="preserve">「方便、般若」者：由緣法界之智而修習善行，永斷煩惱已，能令法</w:t>
      </w:r>
      <w:r>
        <w:rPr>
          <w:sz w:val="26"/>
          <w:szCs w:val="26"/>
          <w:rFonts w:ascii="Calibri" w:eastAsia="SimSun" w:hAnsi="Calibri"/>
        </w:rPr>
        <w:t xml:space="preserve">身明顯，故名「方便」。</w:t>
      </w:r>
    </w:p>
    <w:p>
      <w:pPr>
        <w:pStyle w:val="p"/>
      </w:pPr>
      <w:r>
        <w:rPr>
          <w:sz w:val="26"/>
          <w:szCs w:val="26"/>
          <w:rFonts w:ascii="Calibri" w:eastAsia="SimSun" w:hAnsi="Calibri"/>
        </w:rPr>
        <w:t xml:space="preserve">如云：由緣真如之方便、般若極善淨治煩惱，依六度行</w:t>
      </w:r>
      <w:r>
        <w:rPr>
          <w:sz w:val="26"/>
          <w:szCs w:val="26"/>
          <w:rFonts w:ascii="Calibri" w:eastAsia="SimSun" w:hAnsi="Calibri"/>
        </w:rPr>
        <w:t xml:space="preserve">而成就法身。從法身中放智光明、示現化身影像；非從見補特伽羅空智之解脫身</w:t>
      </w:r>
      <w:r>
        <w:rPr>
          <w:sz w:val="26"/>
          <w:szCs w:val="26"/>
          <w:rFonts w:ascii="Calibri" w:eastAsia="SimSun" w:hAnsi="Calibri"/>
        </w:rPr>
        <w:t xml:space="preserve">中放大光明、示現化身影像。下當宣說。</w:t>
      </w:r>
    </w:p>
    <w:p>
      <w:pPr>
        <w:pStyle w:val="p"/>
      </w:pPr>
      <w:r>
        <w:rPr>
          <w:sz w:val="26"/>
          <w:szCs w:val="26"/>
          <w:rFonts w:ascii="Calibri" w:eastAsia="SimSun" w:hAnsi="Calibri"/>
        </w:rPr>
        <w:t xml:space="preserve">《相續解脫經》云：「解脫</w:t>
      </w:r>
      <w:r>
        <w:rPr>
          <w:sz w:val="19"/>
          <w:szCs w:val="19"/>
          <w:vertAlign w:val="superscript"/>
          <w:rFonts w:ascii="Times New Roman"/>
        </w:rPr>
        <w:footnoteReference w:id="130"/>
      </w:r>
      <w:r>
        <w:rPr>
          <w:sz w:val="26"/>
          <w:szCs w:val="26"/>
          <w:rFonts w:ascii="Calibri" w:eastAsia="SimSun" w:hAnsi="Calibri"/>
        </w:rPr>
        <w:t xml:space="preserve">身中無如是事。」</w:t>
      </w:r>
      <w:r>
        <w:rPr>
          <w:sz w:val="26"/>
          <w:szCs w:val="26"/>
          <w:rFonts w:ascii="Calibri" w:eastAsia="SimSun" w:hAnsi="Calibri"/>
        </w:rPr>
        <w:t xml:space="preserve">《深密解脫經》亦說：「非</w:t>
      </w:r>
      <w:r>
        <w:rPr>
          <w:sz w:val="19"/>
          <w:szCs w:val="19"/>
          <w:vertAlign w:val="superscript"/>
          <w:rFonts w:ascii="Times New Roman"/>
        </w:rPr>
        <w:footnoteReference w:id="131"/>
      </w:r>
      <w:r>
        <w:rPr>
          <w:sz w:val="26"/>
          <w:szCs w:val="26"/>
          <w:rFonts w:ascii="Calibri" w:eastAsia="SimSun" w:hAnsi="Calibri"/>
        </w:rPr>
        <w:t xml:space="preserve">從解脫身中，出生如是之事。」</w:t>
      </w:r>
    </w:p>
    <w:r>
      <w:rPr>
        <w:sz w:val="26"/>
        <w:szCs w:val="26"/>
        <w:rFonts w:ascii="Calibri" w:eastAsia="SimSun" w:hAnsi="Calibri"/>
      </w:rPr>
      <w:t xml:space="preserve"/>
    </w:r>
    <w:p>
      <w:pPr>
        <w:pStyle w:val="p"/>
      </w:pPr>
      <w:r>
        <w:rPr>
          <w:sz w:val="26"/>
          <w:szCs w:val="26"/>
          <w:b/>
          <w:rFonts w:ascii="Calibri" w:eastAsia="SimSun" w:hAnsi="Calibri"/>
        </w:rPr>
        <w:t xml:space="preserve">曼殊室利菩薩復白佛言：世尊！如世尊說：如來、菩薩威</w:t>
      </w:r>
      <w:r>
        <w:rPr>
          <w:sz w:val="19"/>
          <w:szCs w:val="19"/>
          <w:vertAlign w:val="superscript"/>
          <w:rFonts w:ascii="Times New Roman"/>
        </w:rPr>
        <w:footnoteReference w:id="132"/>
      </w:r>
      <w:r>
        <w:rPr>
          <w:sz w:val="26"/>
          <w:szCs w:val="26"/>
          <w:b/>
          <w:rFonts w:ascii="Calibri" w:eastAsia="SimSun" w:hAnsi="Calibri"/>
        </w:rPr>
        <w:t xml:space="preserve">德加持，令諸眾</w:t>
      </w:r>
      <w:r>
        <w:rPr>
          <w:sz w:val="26"/>
          <w:szCs w:val="26"/>
          <w:b/>
          <w:rFonts w:ascii="Calibri" w:eastAsia="SimSun" w:hAnsi="Calibri"/>
        </w:rPr>
        <w:t xml:space="preserve">生于欲界中，生剎帝利、婆羅門等大</w:t>
      </w:r>
      <w:r>
        <w:rPr>
          <w:sz w:val="19"/>
          <w:szCs w:val="19"/>
          <w:vertAlign w:val="superscript"/>
          <w:rFonts w:ascii="Times New Roman"/>
        </w:rPr>
        <w:footnoteReference w:id="133"/>
      </w:r>
      <w:r>
        <w:rPr>
          <w:sz w:val="26"/>
          <w:szCs w:val="26"/>
          <w:b/>
          <w:rFonts w:ascii="Calibri" w:eastAsia="SimSun" w:hAnsi="Calibri"/>
        </w:rPr>
        <w:t xml:space="preserve">宗葉業（即世家大族），人</w:t>
      </w:r>
      <w:r>
        <w:rPr>
          <w:sz w:val="19"/>
          <w:szCs w:val="19"/>
          <w:vertAlign w:val="superscript"/>
          <w:rFonts w:ascii="Times New Roman"/>
        </w:rPr>
        <w:footnoteReference w:id="134"/>
      </w:r>
      <w:r>
        <w:rPr>
          <w:sz w:val="26"/>
          <w:szCs w:val="26"/>
          <w:b/>
          <w:rFonts w:ascii="Calibri" w:eastAsia="SimSun" w:hAnsi="Calibri"/>
        </w:rPr>
        <w:t xml:space="preserve">身圓滿；</w:t>
      </w:r>
      <w:r>
        <w:rPr>
          <w:sz w:val="26"/>
          <w:szCs w:val="26"/>
          <w:b/>
          <w:rFonts w:ascii="Calibri" w:eastAsia="SimSun" w:hAnsi="Calibri"/>
        </w:rPr>
        <w:t xml:space="preserve">或欲界天、色、無色界、天</w:t>
      </w:r>
      <w:r>
        <w:rPr>
          <w:sz w:val="19"/>
          <w:szCs w:val="19"/>
          <w:vertAlign w:val="superscript"/>
          <w:rFonts w:ascii="Times New Roman"/>
        </w:rPr>
        <w:footnoteReference w:id="135"/>
      </w:r>
      <w:r>
        <w:rPr>
          <w:sz w:val="26"/>
          <w:szCs w:val="26"/>
          <w:b/>
          <w:rFonts w:ascii="Calibri" w:eastAsia="SimSun" w:hAnsi="Calibri"/>
        </w:rPr>
        <w:t xml:space="preserve">身圓滿，一切具足。世尊！此中有何密意？</w:t>
      </w:r>
    </w:p>
    <w:r>
      <w:rPr>
        <w:sz w:val="26"/>
        <w:szCs w:val="26"/>
        <w:rFonts w:ascii="Calibri" w:eastAsia="SimSun" w:hAnsi="Calibri"/>
      </w:rPr>
      <w:t xml:space="preserve"/>
    </w:r>
    <w:p>
      <w:pPr>
        <w:pStyle w:val="p"/>
      </w:pPr>
      <w:r>
        <w:rPr>
          <w:sz w:val="26"/>
          <w:szCs w:val="26"/>
          <w:rFonts w:ascii="Calibri" w:eastAsia="SimSun" w:hAnsi="Calibri"/>
        </w:rPr>
        <w:t xml:space="preserve">以下第六、明由如來、菩薩加持之力，令諸眾生身得圓滿。于中有二，一、</w:t>
      </w:r>
      <w:r>
        <w:rPr>
          <w:sz w:val="26"/>
          <w:szCs w:val="26"/>
          <w:rFonts w:ascii="Calibri" w:eastAsia="SimSun" w:hAnsi="Calibri"/>
        </w:rPr>
        <w:t xml:space="preserve"/>
      </w:r>
      <w:r>
        <w:rPr>
          <w:sz w:val="26"/>
          <w:szCs w:val="26"/>
          <w:rFonts w:ascii="Calibri" w:eastAsia="SimSun" w:hAnsi="Calibri"/>
        </w:rPr>
        <w:t xml:space="preserve">請問，二、答示。此即請問。</w:t>
      </w:r>
    </w:p>
    <w:p>
      <w:pPr>
        <w:pStyle w:val="p"/>
      </w:pPr>
      <w:r>
        <w:rPr>
          <w:sz w:val="26"/>
          <w:szCs w:val="26"/>
          <w:rFonts w:ascii="Calibri" w:eastAsia="SimSun" w:hAnsi="Calibri"/>
        </w:rPr>
        <w:t xml:space="preserve">其請問之意指，有說：是由如來宣說十善業道及三</w:t>
      </w:r>
      <w:r>
        <w:rPr>
          <w:sz w:val="26"/>
          <w:szCs w:val="26"/>
          <w:rFonts w:ascii="Calibri" w:eastAsia="SimSun" w:hAnsi="Calibri"/>
        </w:rPr>
        <w:t xml:space="preserve">乘行等，令如佛說而修行者，身及受用悉皆圓滿；諸違佛說而作者，身皆衰劣，已</w:t>
      </w:r>
      <w:r>
        <w:rPr>
          <w:sz w:val="26"/>
          <w:szCs w:val="26"/>
          <w:rFonts w:ascii="Calibri" w:eastAsia="SimSun" w:hAnsi="Calibri"/>
        </w:rPr>
        <w:t xml:space="preserve">得亦失云。理應如是（完滿）宣說，而（有處）唯說獲得身圓滿，未說衰劣，不</w:t>
      </w:r>
      <w:r>
        <w:rPr>
          <w:sz w:val="26"/>
          <w:szCs w:val="26"/>
          <w:rFonts w:ascii="Calibri" w:eastAsia="SimSun" w:hAnsi="Calibri"/>
        </w:rPr>
        <w:t xml:space="preserve">知有何密意？特申請問。</w:t>
      </w:r>
    </w:p>
    <w:p>
      <w:pPr>
        <w:pStyle w:val="p"/>
      </w:pPr>
      <w:r>
        <w:rPr>
          <w:sz w:val="26"/>
          <w:szCs w:val="26"/>
          <w:rFonts w:ascii="Calibri" w:eastAsia="SimSun" w:hAnsi="Calibri"/>
        </w:rPr>
        <w:t xml:space="preserve">復有一種解釋。謂若諸眾生，是由自業力得身圓滿，為何</w:t>
      </w:r>
      <w:r>
        <w:rPr>
          <w:sz w:val="26"/>
          <w:szCs w:val="26"/>
          <w:rFonts w:ascii="Calibri" w:eastAsia="SimSun" w:hAnsi="Calibri"/>
        </w:rPr>
        <w:t xml:space="preserve">諸經中又說：「是由如來、菩薩加持之力，令諸眾生得身圓滿。」不知其中有何密意？</w:t>
      </w:r>
      <w:r>
        <w:rPr>
          <w:sz w:val="26"/>
          <w:szCs w:val="26"/>
          <w:rFonts w:ascii="Calibri" w:eastAsia="SimSun" w:hAnsi="Calibri"/>
        </w:rPr>
        <w:t xml:space="preserve">是故請問云。</w:t>
      </w:r>
    </w:p>
    <w:r>
      <w:rPr>
        <w:sz w:val="26"/>
        <w:szCs w:val="26"/>
        <w:rFonts w:ascii="Calibri" w:eastAsia="SimSun" w:hAnsi="Calibri"/>
      </w:rPr>
      <w:t xml:space="preserve"/>
    </w:r>
    <w:p>
      <w:pPr>
        <w:pStyle w:val="p"/>
      </w:pPr>
      <w:r>
        <w:rPr>
          <w:sz w:val="26"/>
          <w:szCs w:val="26"/>
          <w:b/>
          <w:rFonts w:ascii="Calibri" w:eastAsia="SimSun" w:hAnsi="Calibri"/>
        </w:rPr>
        <w:t xml:space="preserve">佛告曼殊室利菩薩曰：善男子！如來、菩薩威</w:t>
      </w:r>
      <w:r>
        <w:rPr>
          <w:sz w:val="19"/>
          <w:szCs w:val="19"/>
          <w:vertAlign w:val="superscript"/>
          <w:rFonts w:ascii="Times New Roman"/>
        </w:rPr>
        <w:footnoteReference w:id="136"/>
      </w:r>
      <w:r>
        <w:rPr>
          <w:sz w:val="26"/>
          <w:szCs w:val="26"/>
          <w:b/>
          <w:rFonts w:ascii="Calibri" w:eastAsia="SimSun" w:hAnsi="Calibri"/>
        </w:rPr>
        <w:t xml:space="preserve">德加持，何</w:t>
      </w:r>
      <w:r>
        <w:rPr>
          <w:sz w:val="19"/>
          <w:szCs w:val="19"/>
          <w:vertAlign w:val="superscript"/>
          <w:rFonts w:ascii="Times New Roman"/>
        </w:rPr>
        <w:footnoteReference w:id="137"/>
      </w:r>
      <w:r>
        <w:rPr>
          <w:sz w:val="26"/>
          <w:szCs w:val="26"/>
          <w:b/>
          <w:rFonts w:ascii="Calibri" w:eastAsia="SimSun" w:hAnsi="Calibri"/>
        </w:rPr>
        <w:t xml:space="preserve">道何行，于一切</w:t>
      </w:r>
      <w:r>
        <w:rPr>
          <w:sz w:val="26"/>
          <w:szCs w:val="26"/>
          <w:b/>
          <w:rFonts w:ascii="Calibri" w:eastAsia="SimSun" w:hAnsi="Calibri"/>
        </w:rPr>
        <w:t xml:space="preserve">處，能令眾生得身圓滿者，即隨所應，為彼宣說此道此行。</w:t>
      </w:r>
    </w:p>
    <w:r>
      <w:rPr>
        <w:sz w:val="26"/>
        <w:szCs w:val="26"/>
        <w:rFonts w:ascii="Calibri" w:eastAsia="SimSun" w:hAnsi="Calibri"/>
      </w:rPr>
      <w:t xml:space="preserve"/>
    </w:r>
    <w:p>
      <w:pPr>
        <w:pStyle w:val="p"/>
      </w:pPr>
      <w:r>
        <w:rPr>
          <w:sz w:val="26"/>
          <w:szCs w:val="26"/>
          <w:rFonts w:ascii="Calibri" w:eastAsia="SimSun" w:hAnsi="Calibri"/>
        </w:rPr>
        <w:t xml:space="preserve">以下第二、如來正答。于中分二：一、解釋，二、結尾。第一、解釋，亦分為二：</w:t>
      </w:r>
      <w:r>
        <w:rPr>
          <w:sz w:val="26"/>
          <w:szCs w:val="26"/>
          <w:rFonts w:ascii="Calibri" w:eastAsia="SimSun" w:hAnsi="Calibri"/>
        </w:rPr>
        <w:t xml:space="preserve">一、明密意言教；二、「若有」以下，明依教修行及違教輕毀之益損。此即第一（明</w:t>
      </w:r>
      <w:r>
        <w:rPr>
          <w:sz w:val="26"/>
          <w:szCs w:val="26"/>
          <w:rFonts w:ascii="Calibri" w:eastAsia="SimSun" w:hAnsi="Calibri"/>
        </w:rPr>
        <w:t xml:space="preserve">密意言教）。</w:t>
      </w:r>
    </w:p>
    <w:p>
      <w:pPr>
        <w:pStyle w:val="p"/>
      </w:pPr>
      <w:r>
        <w:rPr>
          <w:sz w:val="26"/>
          <w:szCs w:val="26"/>
          <w:rFonts w:ascii="Calibri" w:eastAsia="SimSun" w:hAnsi="Calibri"/>
        </w:rPr>
        <w:t xml:space="preserve">謂佛及菩薩大悲加持，宣說十善業道及三乘正行，令三界眾生得身</w:t>
      </w:r>
      <w:r>
        <w:rPr>
          <w:sz w:val="26"/>
          <w:szCs w:val="26"/>
          <w:rFonts w:ascii="Calibri" w:eastAsia="SimSun" w:hAnsi="Calibri"/>
        </w:rPr>
        <w:t xml:space="preserve">圓滿者，佛即為說此道此行。然違教者亦非全無，故隱密言：「真正修行」。</w:t>
      </w:r>
    </w:p>
    <w:r>
      <w:rPr>
        <w:sz w:val="26"/>
        <w:szCs w:val="26"/>
        <w:rFonts w:ascii="Calibri" w:eastAsia="SimSun" w:hAnsi="Calibri"/>
      </w:rPr>
      <w:t xml:space="preserve"/>
    </w:r>
    <w:p>
      <w:pPr>
        <w:pStyle w:val="p"/>
      </w:pPr>
      <w:r>
        <w:rPr>
          <w:sz w:val="26"/>
          <w:szCs w:val="26"/>
          <w:b/>
          <w:rFonts w:ascii="Calibri" w:eastAsia="SimSun" w:hAnsi="Calibri"/>
        </w:rPr>
        <w:t xml:space="preserve">若有</w:t>
      </w:r>
      <w:r>
        <w:rPr>
          <w:sz w:val="19"/>
          <w:szCs w:val="19"/>
          <w:vertAlign w:val="superscript"/>
          <w:rFonts w:ascii="Times New Roman"/>
        </w:rPr>
        <w:footnoteReference w:id="138"/>
      </w:r>
      <w:r>
        <w:rPr>
          <w:sz w:val="26"/>
          <w:szCs w:val="26"/>
          <w:b/>
          <w:rFonts w:ascii="Calibri" w:eastAsia="SimSun" w:hAnsi="Calibri"/>
        </w:rPr>
        <w:t xml:space="preserve">能</w:t>
      </w:r>
      <w:r>
        <w:rPr>
          <w:sz w:val="26"/>
          <w:szCs w:val="26"/>
          <w:b/>
          <w:rFonts w:ascii="Calibri" w:eastAsia="SimSun" w:hAnsi="Calibri"/>
        </w:rPr>
        <w:t xml:space="preserve">于此道此行正修行者，于一切處所獲之身無不圓滿</w:t>
      </w:r>
      <w:r>
        <w:rPr>
          <w:sz w:val="19"/>
          <w:szCs w:val="19"/>
          <w:vertAlign w:val="superscript"/>
          <w:rFonts w:ascii="Times New Roman"/>
        </w:rPr>
        <w:footnoteReference w:id="139"/>
      </w:r>
      <w:r>
        <w:rPr>
          <w:sz w:val="26"/>
          <w:szCs w:val="26"/>
          <w:b/>
          <w:rFonts w:ascii="Calibri" w:eastAsia="SimSun" w:hAnsi="Calibri"/>
        </w:rPr>
        <w:t xml:space="preserve">。</w:t>
      </w:r>
    </w:p>
    <w:r>
      <w:rPr>
        <w:sz w:val="26"/>
        <w:szCs w:val="26"/>
        <w:rFonts w:ascii="Calibri" w:eastAsia="SimSun" w:hAnsi="Calibri"/>
      </w:rPr>
      <w:t xml:space="preserve"/>
    </w:r>
    <w:p>
      <w:pPr>
        <w:pStyle w:val="p"/>
      </w:pPr>
      <w:r>
        <w:rPr>
          <w:sz w:val="26"/>
          <w:szCs w:val="26"/>
          <w:rFonts w:ascii="Calibri" w:eastAsia="SimSun" w:hAnsi="Calibri"/>
        </w:rPr>
        <w:t xml:space="preserve">以下第二、明依教修行及違教之益損。于中分二：一、明依教修行之利益，</w:t>
      </w:r>
      <w:r>
        <w:rPr>
          <w:sz w:val="26"/>
          <w:szCs w:val="26"/>
          <w:rFonts w:ascii="Calibri" w:eastAsia="SimSun" w:hAnsi="Calibri"/>
        </w:rPr>
        <w:t xml:space="preserve"/>
      </w:r>
      <w:r>
        <w:rPr>
          <w:sz w:val="26"/>
          <w:szCs w:val="26"/>
          <w:rFonts w:ascii="Calibri" w:eastAsia="SimSun" w:hAnsi="Calibri"/>
        </w:rPr>
        <w:t xml:space="preserve">二、明違教之過患。此即第一。經文易知。</w:t>
      </w:r>
    </w:p>
    <w:r>
      <w:rPr>
        <w:sz w:val="26"/>
        <w:szCs w:val="26"/>
        <w:rFonts w:ascii="Calibri" w:eastAsia="SimSun" w:hAnsi="Calibri"/>
      </w:rPr>
      <w:t xml:space="preserve"/>
    </w:r>
    <w:p>
      <w:pPr>
        <w:pStyle w:val="p"/>
      </w:pPr>
      <w:r>
        <w:rPr>
          <w:sz w:val="26"/>
          <w:szCs w:val="26"/>
          <w:b/>
          <w:rFonts w:ascii="Calibri" w:eastAsia="SimSun" w:hAnsi="Calibri"/>
        </w:rPr>
        <w:t xml:space="preserve">若有眾生，于此道、行，違背輕毀，又于我所起損惱心，及瞋恚心，命終已後，</w:t>
      </w:r>
      <w:r>
        <w:rPr>
          <w:sz w:val="26"/>
          <w:szCs w:val="26"/>
          <w:b/>
          <w:rFonts w:ascii="Calibri" w:eastAsia="SimSun" w:hAnsi="Calibri"/>
        </w:rPr>
        <w:t xml:space="preserve">于一切處所</w:t>
      </w:r>
      <w:r>
        <w:rPr>
          <w:sz w:val="19"/>
          <w:szCs w:val="19"/>
          <w:vertAlign w:val="superscript"/>
          <w:rFonts w:ascii="Times New Roman"/>
        </w:rPr>
        <w:footnoteReference w:id="140"/>
      </w:r>
      <w:r>
        <w:rPr>
          <w:sz w:val="26"/>
          <w:szCs w:val="26"/>
          <w:b/>
          <w:rFonts w:ascii="Calibri" w:eastAsia="SimSun" w:hAnsi="Calibri"/>
        </w:rPr>
        <w:t xml:space="preserve">得之身，無不下劣。</w:t>
      </w:r>
    </w:p>
    <w:r>
      <w:rPr>
        <w:sz w:val="26"/>
        <w:szCs w:val="26"/>
        <w:rFonts w:ascii="Calibri" w:eastAsia="SimSun" w:hAnsi="Calibri"/>
      </w:rPr>
      <w:t xml:space="preserve"/>
    </w:r>
    <w:p>
      <w:pPr>
        <w:pStyle w:val="p"/>
      </w:pPr>
      <w:r>
        <w:rPr>
          <w:sz w:val="26"/>
          <w:szCs w:val="26"/>
          <w:rFonts w:ascii="Calibri" w:eastAsia="SimSun" w:hAnsi="Calibri"/>
        </w:rPr>
        <w:t xml:space="preserve">此即第二、明違教之過患。</w:t>
      </w:r>
    </w:p>
    <w:p>
      <w:pPr>
        <w:pStyle w:val="p"/>
      </w:pPr>
      <w:r>
        <w:rPr>
          <w:sz w:val="26"/>
          <w:szCs w:val="26"/>
          <w:rFonts w:ascii="Calibri" w:eastAsia="SimSun" w:hAnsi="Calibri"/>
        </w:rPr>
        <w:t xml:space="preserve">謂若有眾生，于十善業道違背，于三乘行輕毀，猶</w:t>
      </w:r>
      <w:r>
        <w:rPr>
          <w:sz w:val="26"/>
          <w:szCs w:val="26"/>
          <w:rFonts w:ascii="Calibri" w:eastAsia="SimSun" w:hAnsi="Calibri"/>
        </w:rPr>
        <w:t xml:space="preserve">如天授（即提婆達多）于佛起損惱心，及如指鬘于佛起瞋恚心等，一切生中當獲</w:t>
      </w:r>
      <w:r>
        <w:rPr>
          <w:sz w:val="26"/>
          <w:szCs w:val="26"/>
          <w:rFonts w:ascii="Calibri" w:eastAsia="SimSun" w:hAnsi="Calibri"/>
        </w:rPr>
        <w:t xml:space="preserve">身不圓滿。</w:t>
      </w:r>
    </w:p>
    <w:r>
      <w:rPr>
        <w:sz w:val="26"/>
        <w:szCs w:val="26"/>
        <w:rFonts w:ascii="Calibri" w:eastAsia="SimSun" w:hAnsi="Calibri"/>
      </w:rPr>
      <w:t xml:space="preserve"/>
    </w:r>
    <w:p>
      <w:pPr>
        <w:pStyle w:val="p"/>
      </w:pPr>
      <w:r>
        <w:rPr>
          <w:sz w:val="26"/>
          <w:szCs w:val="26"/>
          <w:b/>
          <w:rFonts w:ascii="Calibri" w:eastAsia="SimSun" w:hAnsi="Calibri"/>
        </w:rPr>
        <w:t xml:space="preserve">曼殊室利！由是因緣，當知如來及諸菩薩威</w:t>
      </w:r>
      <w:r>
        <w:rPr>
          <w:sz w:val="19"/>
          <w:szCs w:val="19"/>
          <w:vertAlign w:val="superscript"/>
          <w:rFonts w:ascii="Times New Roman"/>
        </w:rPr>
        <w:footnoteReference w:id="141"/>
      </w:r>
      <w:r>
        <w:rPr>
          <w:sz w:val="26"/>
          <w:szCs w:val="26"/>
          <w:b/>
          <w:rFonts w:ascii="Calibri" w:eastAsia="SimSun" w:hAnsi="Calibri"/>
        </w:rPr>
        <w:t xml:space="preserve">德加持，非但能令身財圓滿；</w:t>
      </w:r>
      <w:r>
        <w:rPr>
          <w:sz w:val="26"/>
          <w:szCs w:val="26"/>
          <w:b/>
          <w:rFonts w:ascii="Calibri" w:eastAsia="SimSun" w:hAnsi="Calibri"/>
        </w:rPr>
        <w:t xml:space="preserve">如來、菩薩加持威德，亦令眾生身</w:t>
      </w:r>
      <w:r>
        <w:rPr>
          <w:sz w:val="19"/>
          <w:szCs w:val="19"/>
          <w:vertAlign w:val="superscript"/>
          <w:rFonts w:ascii="Times New Roman"/>
        </w:rPr>
        <w:footnoteReference w:id="142"/>
      </w:r>
      <w:r>
        <w:rPr>
          <w:sz w:val="26"/>
          <w:szCs w:val="26"/>
          <w:b/>
          <w:rFonts w:ascii="Calibri" w:eastAsia="SimSun" w:hAnsi="Calibri"/>
        </w:rPr>
        <w:t xml:space="preserve">得下劣。</w:t>
      </w:r>
    </w:p>
    <w:r>
      <w:rPr>
        <w:sz w:val="26"/>
        <w:szCs w:val="26"/>
        <w:rFonts w:ascii="Calibri" w:eastAsia="SimSun" w:hAnsi="Calibri"/>
      </w:rPr>
      <w:t xml:space="preserve"/>
    </w:r>
    <w:p>
      <w:pPr>
        <w:pStyle w:val="p"/>
      </w:pPr>
      <w:r>
        <w:rPr>
          <w:sz w:val="26"/>
          <w:szCs w:val="26"/>
          <w:rFonts w:ascii="Calibri" w:eastAsia="SimSun" w:hAnsi="Calibri"/>
        </w:rPr>
        <w:t xml:space="preserve">此即第二、結尾。</w:t>
      </w:r>
    </w:p>
    <w:p>
      <w:pPr>
        <w:pStyle w:val="p"/>
      </w:pPr>
      <w:r>
        <w:rPr>
          <w:sz w:val="26"/>
          <w:szCs w:val="26"/>
          <w:rFonts w:ascii="Calibri" w:eastAsia="SimSun" w:hAnsi="Calibri"/>
        </w:rPr>
        <w:t xml:space="preserve">是以顯示依教修行之利益，及違教之過患結尾。經文易知。</w:t>
      </w:r>
      <w:r>
        <w:rPr>
          <w:sz w:val="19"/>
          <w:szCs w:val="19"/>
          <w:vertAlign w:val="superscript"/>
          <w:rFonts w:ascii="Times New Roman"/>
        </w:rPr>
        <w:footnoteReference w:id="143"/>
      </w:r>
    </w:p>
    <w:r>
      <w:rPr>
        <w:sz w:val="26"/>
        <w:szCs w:val="26"/>
        <w:rFonts w:ascii="Calibri" w:eastAsia="SimSun" w:hAnsi="Calibri"/>
      </w:rPr>
      <w:t xml:space="preserve"/>
    </w:r>
    <w:p>
      <w:pPr>
        <w:pStyle w:val="p"/>
      </w:pPr>
      <w:r>
        <w:rPr>
          <w:sz w:val="26"/>
          <w:szCs w:val="26"/>
          <w:b/>
          <w:rFonts w:ascii="Calibri" w:eastAsia="SimSun" w:hAnsi="Calibri"/>
        </w:rPr>
        <w:t xml:space="preserve">曼殊室利菩薩復白佛言：世尊！諸穢土中何事易得，何事難得？諸淨土中何</w:t>
      </w:r>
      <w:r>
        <w:rPr>
          <w:sz w:val="26"/>
          <w:szCs w:val="26"/>
          <w:b/>
          <w:rFonts w:ascii="Calibri" w:eastAsia="SimSun" w:hAnsi="Calibri"/>
        </w:rPr>
        <w:t xml:space="preserve">事易得，何事難得？</w:t>
      </w:r>
    </w:p>
    <w:r>
      <w:rPr>
        <w:sz w:val="26"/>
        <w:szCs w:val="26"/>
        <w:rFonts w:ascii="Calibri" w:eastAsia="SimSun" w:hAnsi="Calibri"/>
      </w:rPr>
      <w:t xml:space="preserve"/>
    </w:r>
    <w:p>
      <w:pPr>
        <w:pStyle w:val="p"/>
      </w:pPr>
      <w:r>
        <w:rPr>
          <w:sz w:val="26"/>
          <w:szCs w:val="26"/>
          <w:rFonts w:ascii="Calibri" w:eastAsia="SimSun" w:hAnsi="Calibri"/>
        </w:rPr>
        <w:t xml:space="preserve">以下第七、明淨土及穢土中何事難得，何事易得。于中分二：一、請問，二、</w:t>
      </w:r>
      <w:r>
        <w:rPr>
          <w:sz w:val="26"/>
          <w:szCs w:val="26"/>
          <w:rFonts w:ascii="Calibri" w:eastAsia="SimSun" w:hAnsi="Calibri"/>
        </w:rPr>
        <w:t xml:space="preserve">答示。此即第一、同時請問穢土及淨土中，何事難得？何事易得？</w:t>
      </w:r>
    </w:p>
    <w:r>
      <w:rPr>
        <w:sz w:val="26"/>
        <w:szCs w:val="26"/>
        <w:rFonts w:ascii="Calibri" w:eastAsia="SimSun" w:hAnsi="Calibri"/>
      </w:rPr>
      <w:t xml:space="preserve"/>
    </w:r>
    <w:p>
      <w:pPr>
        <w:pStyle w:val="p"/>
      </w:pPr>
      <w:r>
        <w:rPr>
          <w:sz w:val="26"/>
          <w:szCs w:val="26"/>
          <w:b/>
          <w:rFonts w:ascii="Calibri" w:eastAsia="SimSun" w:hAnsi="Calibri"/>
        </w:rPr>
        <w:t xml:space="preserve">佛告曼殊室利菩薩曰：善男子！諸穢土中，八事易得，二事難得。</w:t>
      </w:r>
    </w:p>
    <w:r>
      <w:rPr>
        <w:sz w:val="26"/>
        <w:szCs w:val="26"/>
        <w:rFonts w:ascii="Calibri" w:eastAsia="SimSun" w:hAnsi="Calibri"/>
      </w:rPr>
      <w:t xml:space="preserve"/>
    </w:r>
    <w:r>
      <w:rPr>
        <w:sz w:val="26"/>
        <w:szCs w:val="26"/>
        <w:rFonts w:ascii="Calibri" w:eastAsia="SimSun" w:hAnsi="Calibri"/>
      </w:rPr>
      <w:t xml:space="preserve"/>
    </w:r>
    <w:p>
      <w:pPr>
        <w:pStyle w:val="p"/>
      </w:pPr>
      <w:r>
        <w:rPr>
          <w:sz w:val="26"/>
          <w:szCs w:val="26"/>
          <w:rFonts w:ascii="Calibri" w:eastAsia="SimSun" w:hAnsi="Calibri"/>
        </w:rPr>
        <w:t xml:space="preserve">以下第二、如來正答。于中分二：一、示穢土事，二、示淨土事。第一、示</w:t>
      </w:r>
      <w:r>
        <w:rPr>
          <w:sz w:val="26"/>
          <w:szCs w:val="26"/>
          <w:rFonts w:ascii="Calibri" w:eastAsia="SimSun" w:hAnsi="Calibri"/>
        </w:rPr>
        <w:t xml:space="preserve">穢土事，亦分為二：一、標數略答，二、分別解釋。此即第一、標數略答。</w:t>
      </w:r>
    </w:p>
    <w:r>
      <w:rPr>
        <w:sz w:val="26"/>
        <w:szCs w:val="26"/>
        <w:rFonts w:ascii="Calibri" w:eastAsia="SimSun" w:hAnsi="Calibri"/>
      </w:rPr>
      <w:t xml:space="preserve"/>
    </w:r>
    <w:p>
      <w:pPr>
        <w:pStyle w:val="p"/>
      </w:pPr>
      <w:r>
        <w:rPr>
          <w:sz w:val="26"/>
          <w:szCs w:val="26"/>
          <w:b/>
          <w:rFonts w:ascii="Calibri" w:eastAsia="SimSun" w:hAnsi="Calibri"/>
        </w:rPr>
        <w:t xml:space="preserve">何等名為八事易得？</w:t>
      </w:r>
    </w:p>
    <w:r>
      <w:rPr>
        <w:sz w:val="26"/>
        <w:szCs w:val="26"/>
        <w:rFonts w:ascii="Calibri" w:eastAsia="SimSun" w:hAnsi="Calibri"/>
      </w:rPr>
      <w:t xml:space="preserve"/>
    </w:r>
    <w:p>
      <w:pPr>
        <w:pStyle w:val="p"/>
      </w:pPr>
      <w:r>
        <w:rPr>
          <w:sz w:val="26"/>
          <w:szCs w:val="26"/>
          <w:rFonts w:ascii="Calibri" w:eastAsia="SimSun" w:hAnsi="Calibri"/>
        </w:rPr>
        <w:t xml:space="preserve">以下第二、分別解釋。此亦分二：一、示八事易得，二、示二事難得。第一、</w:t>
      </w:r>
      <w:r>
        <w:rPr>
          <w:sz w:val="26"/>
          <w:szCs w:val="26"/>
          <w:rFonts w:ascii="Calibri" w:eastAsia="SimSun" w:hAnsi="Calibri"/>
        </w:rPr>
        <w:t xml:space="preserve">示八事易得，又分為二：一、徵問，二、答示。此即第一、徵問。</w:t>
      </w:r>
    </w:p>
    <w:r>
      <w:rPr>
        <w:sz w:val="26"/>
        <w:szCs w:val="26"/>
        <w:rFonts w:ascii="Calibri" w:eastAsia="SimSun" w:hAnsi="Calibri"/>
      </w:rPr>
      <w:t xml:space="preserve"/>
    </w:r>
    <w:p>
      <w:pPr>
        <w:pStyle w:val="p"/>
      </w:pPr>
      <w:r>
        <w:rPr>
          <w:sz w:val="26"/>
          <w:szCs w:val="26"/>
          <w:b/>
          <w:rFonts w:ascii="Calibri" w:eastAsia="SimSun" w:hAnsi="Calibri"/>
        </w:rPr>
        <w:t xml:space="preserve">一者、外道，二者、有苦眾生，三者、種姓、家世興衰差別，四者、行諸惡</w:t>
      </w:r>
      <w:r>
        <w:rPr>
          <w:sz w:val="26"/>
          <w:szCs w:val="26"/>
          <w:b/>
          <w:rFonts w:ascii="Calibri" w:eastAsia="SimSun" w:hAnsi="Calibri"/>
        </w:rPr>
        <w:t xml:space="preserve">行，五者、數犯尸羅，六者、惡趣，七者、下乘，八者、下劣意樂加行菩薩。</w:t>
      </w:r>
    </w:p>
    <w:r>
      <w:rPr>
        <w:sz w:val="26"/>
        <w:szCs w:val="26"/>
        <w:rFonts w:ascii="Calibri" w:eastAsia="SimSun" w:hAnsi="Calibri"/>
      </w:rPr>
      <w:t xml:space="preserve"/>
    </w:r>
    <w:p>
      <w:pPr>
        <w:pStyle w:val="p"/>
      </w:pPr>
      <w:r>
        <w:rPr>
          <w:sz w:val="26"/>
          <w:szCs w:val="26"/>
          <w:rFonts w:ascii="Calibri" w:eastAsia="SimSun" w:hAnsi="Calibri"/>
        </w:rPr>
        <w:t xml:space="preserve">此即第二、如來答示八事易得。</w:t>
      </w:r>
    </w:p>
    <w:p>
      <w:pPr>
        <w:pStyle w:val="p"/>
      </w:pPr>
      <w:r>
        <w:rPr>
          <w:sz w:val="26"/>
          <w:szCs w:val="26"/>
          <w:rFonts w:ascii="Calibri" w:eastAsia="SimSun" w:hAnsi="Calibri"/>
        </w:rPr>
        <w:t xml:space="preserve">謂未受律儀補特伽羅，所有罪行，皆曰「行諸惡行」。</w:t>
      </w:r>
      <w:r>
        <w:rPr>
          <w:sz w:val="26"/>
          <w:szCs w:val="26"/>
          <w:rFonts w:ascii="Calibri" w:eastAsia="SimSun" w:hAnsi="Calibri"/>
        </w:rPr>
        <w:t xml:space="preserve">已受律儀補特伽羅，所有違犯戒律者，皆曰「數犯尸羅」。地前所有初發低劣心者，曰</w:t>
      </w:r>
      <w:r>
        <w:rPr>
          <w:sz w:val="26"/>
          <w:szCs w:val="26"/>
          <w:rFonts w:ascii="Calibri" w:eastAsia="SimSun" w:hAnsi="Calibri"/>
        </w:rPr>
        <w:t xml:space="preserve">「下劣意樂」。餘辭易知。</w:t>
      </w:r>
    </w:p>
    <w:r>
      <w:rPr>
        <w:sz w:val="26"/>
        <w:szCs w:val="26"/>
        <w:rFonts w:ascii="Calibri" w:eastAsia="SimSun" w:hAnsi="Calibri"/>
      </w:rPr>
      <w:t xml:space="preserve"/>
    </w:r>
    <w:p>
      <w:pPr>
        <w:pStyle w:val="p"/>
      </w:pPr>
      <w:r>
        <w:rPr>
          <w:sz w:val="26"/>
          <w:szCs w:val="26"/>
          <w:b/>
          <w:rFonts w:ascii="Calibri" w:eastAsia="SimSun" w:hAnsi="Calibri"/>
        </w:rPr>
        <w:t xml:space="preserve">何等名為二事難得？</w:t>
      </w:r>
    </w:p>
    <w:r>
      <w:rPr>
        <w:sz w:val="26"/>
        <w:szCs w:val="26"/>
        <w:rFonts w:ascii="Calibri" w:eastAsia="SimSun" w:hAnsi="Calibri"/>
      </w:rPr>
      <w:t xml:space="preserve"/>
    </w:r>
    <w:p>
      <w:pPr>
        <w:pStyle w:val="p"/>
      </w:pPr>
      <w:r>
        <w:rPr>
          <w:sz w:val="26"/>
          <w:szCs w:val="26"/>
          <w:rFonts w:ascii="Calibri" w:eastAsia="SimSun" w:hAnsi="Calibri"/>
        </w:rPr>
        <w:t xml:space="preserve">以下第二、示二事難得。于中分二：一、徵問，二、答示。此即第一、徵問。</w:t>
      </w:r>
    </w:p>
    <w:r>
      <w:rPr>
        <w:sz w:val="26"/>
        <w:szCs w:val="26"/>
        <w:rFonts w:ascii="Calibri" w:eastAsia="SimSun" w:hAnsi="Calibri"/>
      </w:rPr>
      <w:t xml:space="preserve"/>
    </w:r>
    <w:p>
      <w:pPr>
        <w:pStyle w:val="p"/>
      </w:pPr>
      <w:r>
        <w:rPr>
          <w:sz w:val="26"/>
          <w:szCs w:val="26"/>
          <w:b/>
          <w:rFonts w:ascii="Calibri" w:eastAsia="SimSun" w:hAnsi="Calibri"/>
        </w:rPr>
        <w:t xml:space="preserve">一者、增上意樂、加行菩薩之所</w:t>
      </w:r>
      <w:r>
        <w:rPr>
          <w:sz w:val="19"/>
          <w:szCs w:val="19"/>
          <w:vertAlign w:val="superscript"/>
          <w:rFonts w:ascii="Times New Roman"/>
        </w:rPr>
        <w:footnoteReference w:id="144"/>
      </w:r>
      <w:r>
        <w:rPr>
          <w:sz w:val="26"/>
          <w:szCs w:val="26"/>
          <w:b/>
          <w:rFonts w:ascii="Calibri" w:eastAsia="SimSun" w:hAnsi="Calibri"/>
        </w:rPr>
        <w:t xml:space="preserve">遊</w:t>
      </w:r>
      <w:r>
        <w:rPr>
          <w:sz w:val="26"/>
          <w:szCs w:val="26"/>
          <w:b/>
          <w:rFonts w:ascii="Calibri" w:eastAsia="SimSun" w:hAnsi="Calibri"/>
        </w:rPr>
        <w:t xml:space="preserve">、集，二者、如來出現于世。</w:t>
      </w:r>
    </w:p>
    <w:r>
      <w:rPr>
        <w:sz w:val="26"/>
        <w:szCs w:val="26"/>
        <w:rFonts w:ascii="Calibri" w:eastAsia="SimSun" w:hAnsi="Calibri"/>
      </w:rPr>
      <w:t xml:space="preserve"/>
    </w:r>
    <w:p>
      <w:pPr>
        <w:pStyle w:val="p"/>
      </w:pPr>
      <w:r>
        <w:rPr>
          <w:sz w:val="26"/>
          <w:szCs w:val="26"/>
          <w:rFonts w:ascii="Calibri" w:eastAsia="SimSun" w:hAnsi="Calibri"/>
        </w:rPr>
        <w:t xml:space="preserve">此即第二、如來正答。</w:t>
      </w:r>
    </w:p>
    <w:p>
      <w:pPr>
        <w:pStyle w:val="p"/>
      </w:pPr>
      <w:r>
        <w:rPr>
          <w:sz w:val="26"/>
          <w:szCs w:val="26"/>
          <w:rFonts w:ascii="Calibri" w:eastAsia="SimSun" w:hAnsi="Calibri"/>
        </w:rPr>
        <w:t xml:space="preserve">謂初地以上菩薩之所</w:t>
      </w:r>
      <w:r>
        <w:rPr>
          <w:sz w:val="19"/>
          <w:szCs w:val="19"/>
          <w:vertAlign w:val="superscript"/>
          <w:rFonts w:ascii="Times New Roman"/>
        </w:rPr>
        <w:footnoteReference w:id="145"/>
      </w:r>
      <w:r>
        <w:rPr>
          <w:sz w:val="26"/>
          <w:szCs w:val="26"/>
          <w:rFonts w:ascii="Calibri" w:eastAsia="SimSun" w:hAnsi="Calibri"/>
        </w:rPr>
        <w:t xml:space="preserve">遊</w:t>
      </w:r>
      <w:r>
        <w:rPr>
          <w:sz w:val="26"/>
          <w:szCs w:val="26"/>
          <w:rFonts w:ascii="Calibri" w:eastAsia="SimSun" w:hAnsi="Calibri"/>
        </w:rPr>
        <w:t xml:space="preserve">行、集會，及如來恒常出現世</w:t>
      </w:r>
      <w:r>
        <w:rPr>
          <w:sz w:val="26"/>
          <w:szCs w:val="26"/>
          <w:rFonts w:ascii="Calibri" w:eastAsia="SimSun" w:hAnsi="Calibri"/>
        </w:rPr>
        <w:t xml:space="preserve"/>
      </w:r>
      <w:r>
        <w:rPr>
          <w:sz w:val="26"/>
          <w:szCs w:val="26"/>
          <w:rFonts w:ascii="Calibri" w:eastAsia="SimSun" w:hAnsi="Calibri"/>
        </w:rPr>
        <w:t xml:space="preserve">間，極為難得。</w:t>
      </w:r>
    </w:p>
    <w:r>
      <w:rPr>
        <w:sz w:val="26"/>
        <w:szCs w:val="26"/>
        <w:rFonts w:ascii="Calibri" w:eastAsia="SimSun" w:hAnsi="Calibri"/>
      </w:rPr>
      <w:t xml:space="preserve"/>
    </w:r>
    <w:p>
      <w:pPr>
        <w:pStyle w:val="p"/>
      </w:pPr>
      <w:r>
        <w:rPr>
          <w:sz w:val="26"/>
          <w:szCs w:val="26"/>
          <w:b/>
          <w:rFonts w:ascii="Calibri" w:eastAsia="SimSun" w:hAnsi="Calibri"/>
        </w:rPr>
        <w:t xml:space="preserve">曼殊室利！諸淨土中與上相違，當知八事，甚為難得，二事易得。</w:t>
      </w:r>
    </w:p>
    <w:r>
      <w:rPr>
        <w:sz w:val="26"/>
        <w:szCs w:val="26"/>
        <w:rFonts w:ascii="Calibri" w:eastAsia="SimSun" w:hAnsi="Calibri"/>
      </w:rPr>
      <w:t xml:space="preserve"/>
    </w:r>
    <w:p>
      <w:pPr>
        <w:pStyle w:val="p"/>
      </w:pPr>
      <w:r>
        <w:rPr>
          <w:sz w:val="26"/>
          <w:szCs w:val="26"/>
          <w:rFonts w:ascii="Calibri" w:eastAsia="SimSun" w:hAnsi="Calibri"/>
        </w:rPr>
        <w:t xml:space="preserve">此即第二、示淨土八事難得、二事易得。</w:t>
      </w:r>
    </w:p>
    <w:p>
      <w:pPr>
        <w:pStyle w:val="p"/>
      </w:pPr>
      <w:r>
        <w:rPr>
          <w:sz w:val="26"/>
          <w:szCs w:val="26"/>
          <w:rFonts w:ascii="Calibri" w:eastAsia="SimSun" w:hAnsi="Calibri"/>
        </w:rPr>
        <w:t xml:space="preserve">即與上文所說穢土中事相反，經文</w:t>
      </w:r>
      <w:r>
        <w:rPr>
          <w:sz w:val="26"/>
          <w:szCs w:val="26"/>
          <w:rFonts w:ascii="Calibri" w:eastAsia="SimSun" w:hAnsi="Calibri"/>
        </w:rPr>
        <w:t xml:space="preserve">易知。</w:t>
      </w:r>
    </w:p>
    <w:p>
      <w:pPr>
        <w:pStyle w:val="p"/>
      </w:pPr>
      <w:r>
        <w:rPr>
          <w:sz w:val="26"/>
          <w:szCs w:val="26"/>
          <w:rFonts w:ascii="Calibri" w:eastAsia="SimSun" w:hAnsi="Calibri"/>
        </w:rPr>
        <w:t xml:space="preserve">《相續解脫經》及《攝大乘論釋》中亦與此經所說相同。</w:t>
      </w:r>
    </w:p>
    <w:p>
      <w:pPr>
        <w:pStyle w:val="p"/>
      </w:pPr>
      <w:r>
        <w:rPr>
          <w:sz w:val="26"/>
          <w:szCs w:val="26"/>
          <w:rFonts w:ascii="Calibri" w:eastAsia="SimSun" w:hAnsi="Calibri"/>
        </w:rPr>
        <w:t xml:space="preserve">問：諸淨土是三界所攝耶？</w:t>
      </w:r>
      <w:r>
        <w:rPr>
          <w:sz w:val="26"/>
          <w:szCs w:val="26"/>
          <w:rFonts w:ascii="Calibri" w:eastAsia="SimSun" w:hAnsi="Calibri"/>
        </w:rPr>
        <w:t xml:space="preserve">答：非三界所攝。如此（解深密）經（卷一第一頁）中云：「（『超過三界所行</w:t>
      </w:r>
      <w:r>
        <w:rPr>
          <w:sz w:val="26"/>
          <w:szCs w:val="26"/>
          <w:rFonts w:ascii="Calibri" w:eastAsia="SimSun" w:hAnsi="Calibri"/>
        </w:rPr>
        <w:t xml:space="preserve">之處，』）勝出世間善根所起。」</w:t>
      </w:r>
    </w:p>
    <w:p>
      <w:pPr>
        <w:pStyle w:val="p"/>
      </w:pPr>
      <w:r>
        <w:rPr>
          <w:sz w:val="26"/>
          <w:szCs w:val="26"/>
          <w:rFonts w:ascii="Calibri" w:eastAsia="SimSun" w:hAnsi="Calibri"/>
        </w:rPr>
        <w:t xml:space="preserve">又《大智度論》云：「問曰：生諸佛剎土者，是屬</w:t>
      </w:r>
      <w:r>
        <w:rPr>
          <w:sz w:val="26"/>
          <w:szCs w:val="26"/>
          <w:rFonts w:ascii="Calibri" w:eastAsia="SimSun" w:hAnsi="Calibri"/>
        </w:rPr>
        <w:t xml:space="preserve">欲界攝耶？抑非欲界所攝？答曰：其他佛土，各類交雜，所有穢土，名為欲界。所有</w:t>
      </w:r>
      <w:r>
        <w:rPr>
          <w:sz w:val="26"/>
          <w:szCs w:val="26"/>
          <w:rFonts w:ascii="Calibri" w:eastAsia="SimSun" w:hAnsi="Calibri"/>
        </w:rPr>
        <w:t xml:space="preserve">淨土，無三惡趣及三毒名，亦無二乘及男女名，具三十二相，放無量光遍照世界，</w:t>
      </w:r>
      <w:r>
        <w:rPr>
          <w:sz w:val="26"/>
          <w:szCs w:val="26"/>
          <w:rFonts w:ascii="Calibri" w:eastAsia="SimSun" w:hAnsi="Calibri"/>
        </w:rPr>
        <w:t xml:space="preserve">一剎那頃化無量身，至恒河沙數世界，度無數眾生已，還歸本處。如是世界不住地故，</w:t>
      </w:r>
      <w:r>
        <w:rPr>
          <w:sz w:val="26"/>
          <w:szCs w:val="26"/>
          <w:rFonts w:ascii="Calibri" w:eastAsia="SimSun" w:hAnsi="Calibri"/>
        </w:rPr>
        <w:t xml:space="preserve">不名色界；無貪欲故，不名欲界；以有色故，不名無色界。」（上段論文，可閱姑蘇</w:t>
      </w:r>
      <w:r>
        <w:rPr>
          <w:sz w:val="26"/>
          <w:szCs w:val="26"/>
          <w:rFonts w:ascii="Calibri" w:eastAsia="SimSun" w:hAnsi="Calibri"/>
        </w:rPr>
        <w:t xml:space="preserve">刻經處版本，該論卷三十八第十四頁。）</w:t>
      </w:r>
    </w:p>
    <w:p>
      <w:pPr>
        <w:pStyle w:val="p"/>
      </w:pPr>
      <w:r>
        <w:rPr>
          <w:sz w:val="26"/>
          <w:szCs w:val="26"/>
          <w:rFonts w:ascii="Calibri" w:eastAsia="SimSun" w:hAnsi="Calibri"/>
        </w:rPr>
        <w:t xml:space="preserve">復次，《瑜伽師地論》云：「問：如說五種</w:t>
      </w:r>
      <w:r>
        <w:rPr>
          <w:sz w:val="26"/>
          <w:szCs w:val="26"/>
          <w:rFonts w:ascii="Calibri" w:eastAsia="SimSun" w:hAnsi="Calibri"/>
        </w:rPr>
        <w:t xml:space="preserve">無量，謂有情界無量等。彼一切世界，當言平等平等，為有差別？答：當言有差</w:t>
      </w:r>
      <w:r>
        <w:rPr>
          <w:sz w:val="26"/>
          <w:szCs w:val="26"/>
          <w:rFonts w:ascii="Calibri" w:eastAsia="SimSun" w:hAnsi="Calibri"/>
        </w:rPr>
        <w:t xml:space="preserve">別。彼復有二種，一者、清淨，二者、不清淨。于清淨世界中，無那落迦、傍生、餓</w:t>
      </w:r>
      <w:r>
        <w:rPr>
          <w:sz w:val="26"/>
          <w:szCs w:val="26"/>
          <w:rFonts w:ascii="Calibri" w:eastAsia="SimSun" w:hAnsi="Calibri"/>
        </w:rPr>
        <w:t xml:space="preserve">鬼可得，亦無欲界、色界、無色界，亦無苦受可得，純</w:t>
      </w:r>
      <w:r>
        <w:rPr>
          <w:sz w:val="19"/>
          <w:szCs w:val="19"/>
          <w:vertAlign w:val="superscript"/>
          <w:rFonts w:ascii="Times New Roman"/>
        </w:rPr>
        <w:footnoteReference w:id="146"/>
      </w:r>
      <w:r>
        <w:rPr>
          <w:sz w:val="26"/>
          <w:szCs w:val="26"/>
          <w:rFonts w:ascii="Calibri" w:eastAsia="SimSun" w:hAnsi="Calibri"/>
        </w:rPr>
        <w:t xml:space="preserve">菩薩僧于中止住，是故</w:t>
      </w:r>
      <w:r>
        <w:rPr>
          <w:sz w:val="26"/>
          <w:szCs w:val="26"/>
          <w:rFonts w:ascii="Calibri" w:eastAsia="SimSun" w:hAnsi="Calibri"/>
        </w:rPr>
        <w:t xml:space="preserve">說名清淨世界。其中多分是已入第三地菩薩，由願自在力故，于彼受生，彼處無</w:t>
      </w:r>
      <w:r>
        <w:rPr>
          <w:sz w:val="26"/>
          <w:szCs w:val="26"/>
          <w:rFonts w:ascii="Calibri" w:eastAsia="SimSun" w:hAnsi="Calibri"/>
        </w:rPr>
        <w:t xml:space="preserve"/>
      </w:r>
      <w:r>
        <w:rPr>
          <w:sz w:val="26"/>
          <w:szCs w:val="26"/>
          <w:rFonts w:ascii="Calibri" w:eastAsia="SimSun" w:hAnsi="Calibri"/>
        </w:rPr>
        <w:t xml:space="preserve">有異生，及非異生（之）聲聞、獨覺，以及異生菩薩得生于彼。問：彼處若無異生</w:t>
      </w:r>
      <w:r>
        <w:rPr>
          <w:sz w:val="26"/>
          <w:szCs w:val="26"/>
          <w:rFonts w:ascii="Calibri" w:eastAsia="SimSun" w:hAnsi="Calibri"/>
        </w:rPr>
        <w:t xml:space="preserve">菩薩，及非異生聲聞、獨覺得生彼者，何因緣故，菩薩教中作如是說：若菩薩等意</w:t>
      </w:r>
      <w:r>
        <w:rPr>
          <w:sz w:val="26"/>
          <w:szCs w:val="26"/>
          <w:rFonts w:ascii="Calibri" w:eastAsia="SimSun" w:hAnsi="Calibri"/>
        </w:rPr>
        <w:t xml:space="preserve">願于彼（淨土），如是一切</w:t>
      </w:r>
      <w:r>
        <w:rPr>
          <w:sz w:val="19"/>
          <w:szCs w:val="19"/>
          <w:vertAlign w:val="superscript"/>
          <w:rFonts w:ascii="Times New Roman"/>
        </w:rPr>
        <w:footnoteReference w:id="147"/>
      </w:r>
      <w:r>
        <w:rPr>
          <w:sz w:val="26"/>
          <w:szCs w:val="26"/>
          <w:rFonts w:ascii="Calibri" w:eastAsia="SimSun" w:hAnsi="Calibri"/>
        </w:rPr>
        <w:t xml:space="preserve">皆</w:t>
      </w:r>
      <w:r>
        <w:rPr>
          <w:sz w:val="26"/>
          <w:szCs w:val="26"/>
          <w:rFonts w:ascii="Calibri" w:eastAsia="SimSun" w:hAnsi="Calibri"/>
        </w:rPr>
        <w:t xml:space="preserve">當往生？答：為欲教化懈怠種類、未集善根所化眾生，故，</w:t>
      </w:r>
      <w:r>
        <w:rPr>
          <w:sz w:val="26"/>
          <w:szCs w:val="26"/>
          <w:rFonts w:ascii="Calibri" w:eastAsia="SimSun" w:hAnsi="Calibri"/>
        </w:rPr>
        <w:t xml:space="preserve">密意作如是說。所以者何？彼由如是蒙勸勵時，生起欣樂，便</w:t>
      </w:r>
      <w:r>
        <w:rPr>
          <w:sz w:val="19"/>
          <w:szCs w:val="19"/>
          <w:vertAlign w:val="superscript"/>
          <w:rFonts w:ascii="Times New Roman"/>
        </w:rPr>
        <w:footnoteReference w:id="148"/>
      </w:r>
      <w:r>
        <w:rPr>
          <w:sz w:val="26"/>
          <w:szCs w:val="26"/>
          <w:rFonts w:ascii="Calibri" w:eastAsia="SimSun" w:hAnsi="Calibri"/>
        </w:rPr>
        <w:t xml:space="preserve">捨</w:t>
      </w:r>
      <w:r>
        <w:rPr>
          <w:sz w:val="26"/>
          <w:szCs w:val="26"/>
          <w:rFonts w:ascii="Calibri" w:eastAsia="SimSun" w:hAnsi="Calibri"/>
        </w:rPr>
        <w:t xml:space="preserve">懈怠，于善法中</w:t>
      </w:r>
      <w:r>
        <w:rPr>
          <w:sz w:val="26"/>
          <w:szCs w:val="26"/>
          <w:rFonts w:ascii="Calibri" w:eastAsia="SimSun" w:hAnsi="Calibri"/>
        </w:rPr>
        <w:t xml:space="preserve">勤修加行，從此漸漸法爾獲得能于彼生之堪能故。應知是名此中密意。」（此段</w:t>
      </w:r>
      <w:r>
        <w:rPr>
          <w:sz w:val="26"/>
          <w:szCs w:val="26"/>
          <w:rFonts w:ascii="Calibri" w:eastAsia="SimSun" w:hAnsi="Calibri"/>
        </w:rPr>
        <w:t xml:space="preserve">論文見金陵版本瑜伽師地論卷七十九第一頁）。</w:t>
      </w:r>
    </w:p>
    <w:r>
      <w:rPr>
        <w:sz w:val="26"/>
        <w:szCs w:val="26"/>
        <w:rFonts w:ascii="Calibri" w:eastAsia="SimSun" w:hAnsi="Calibri"/>
      </w:rPr>
      <w:t xml:space="preserve"/>
    </w:r>
    <w:p>
      <w:pPr>
        <w:pStyle w:val="p"/>
      </w:pPr>
      <w:r>
        <w:rPr>
          <w:sz w:val="26"/>
          <w:szCs w:val="26"/>
          <w:rFonts w:ascii="Calibri" w:eastAsia="SimSun" w:hAnsi="Calibri"/>
        </w:rPr>
        <w:t xml:space="preserve">（問：）若謂諸淨土中無有惡趣，如何而有天龍等類？《佛地經論》中亦有此類</w:t>
      </w:r>
      <w:r>
        <w:rPr>
          <w:sz w:val="26"/>
          <w:szCs w:val="26"/>
          <w:rFonts w:ascii="Calibri" w:eastAsia="SimSun" w:hAnsi="Calibri"/>
        </w:rPr>
        <w:t xml:space="preserve">問答。如彼（佛地經論）云：「問：淨土若是超過三界所行之處，應無天等，由</w:t>
      </w:r>
      <w:r>
        <w:rPr>
          <w:sz w:val="26"/>
          <w:szCs w:val="26"/>
          <w:rFonts w:ascii="Calibri" w:eastAsia="SimSun" w:hAnsi="Calibri"/>
        </w:rPr>
        <w:t xml:space="preserve">于天等皆以三界為所行處故？答：由于如來淨識如是變現，是為莊嚴佛土，及為成</w:t>
      </w:r>
      <w:r>
        <w:rPr>
          <w:sz w:val="26"/>
          <w:szCs w:val="26"/>
          <w:rFonts w:ascii="Calibri" w:eastAsia="SimSun" w:hAnsi="Calibri" w:hint="eastAsia"/>
        </w:rPr>
        <w:t xml:space="preserve">熟所化有情故。……或諸菩薩化作天龍等身，以為供養故。或自化身為天龍等，翼</w:t>
      </w:r>
      <w:r>
        <w:rPr>
          <w:sz w:val="26"/>
          <w:szCs w:val="26"/>
          <w:rFonts w:ascii="Calibri" w:eastAsia="SimSun" w:hAnsi="Calibri"/>
        </w:rPr>
        <w:t xml:space="preserve">從如來故。」（此段論文見金陵本佛地經論卷一第十四頁中，但字句略有不同。）</w:t>
      </w:r>
      <w:r>
        <w:rPr>
          <w:sz w:val="26"/>
          <w:szCs w:val="26"/>
          <w:rFonts w:ascii="Calibri" w:eastAsia="SimSun" w:hAnsi="Calibri"/>
        </w:rPr>
        <w:t xml:space="preserve">詳如彼論所說。《攝大乘論無性釋》，及《梁（真諦）譯》（攝大乘論天親釋）中亦如是</w:t>
      </w:r>
      <w:r>
        <w:rPr>
          <w:sz w:val="26"/>
          <w:szCs w:val="26"/>
          <w:rFonts w:ascii="Calibri" w:eastAsia="SimSun" w:hAnsi="Calibri"/>
        </w:rPr>
        <w:t xml:space="preserve">說。</w:t>
      </w:r>
    </w:p>
    <w:r>
      <w:rPr>
        <w:sz w:val="26"/>
        <w:szCs w:val="26"/>
        <w:rFonts w:ascii="Calibri" w:eastAsia="SimSun" w:hAnsi="Calibri"/>
      </w:rPr>
      <w:t xml:space="preserve"/>
    </w:r>
    <w:p>
      <w:pPr>
        <w:pStyle w:val="p"/>
      </w:pPr>
      <w:r>
        <w:rPr>
          <w:sz w:val="26"/>
          <w:szCs w:val="26"/>
          <w:rFonts w:ascii="Calibri" w:eastAsia="SimSun" w:hAnsi="Calibri"/>
        </w:rPr>
        <w:t xml:space="preserve">問：若淨土中無有小乘，則《大智度論》中所說：「諸佛土中悉皆清淨，超出三</w:t>
      </w:r>
      <w:r>
        <w:rPr>
          <w:sz w:val="26"/>
          <w:szCs w:val="26"/>
          <w:rFonts w:ascii="Calibri" w:eastAsia="SimSun" w:hAnsi="Calibri"/>
        </w:rPr>
        <w:t xml:space="preserve">界，阿羅漢等亦生彼土」之語，如何領會及解釋耶？答：此是為令不定種姓、無</w:t>
      </w:r>
      <w:r>
        <w:rPr>
          <w:sz w:val="26"/>
          <w:szCs w:val="26"/>
          <w:rFonts w:ascii="Calibri" w:eastAsia="SimSun" w:hAnsi="Calibri"/>
        </w:rPr>
        <w:t xml:space="preserve"/>
      </w:r>
      <w:r>
        <w:rPr>
          <w:sz w:val="26"/>
          <w:szCs w:val="26"/>
          <w:rFonts w:ascii="Calibri" w:eastAsia="SimSun" w:hAnsi="Calibri"/>
        </w:rPr>
        <w:t xml:space="preserve">學聲聞，生起轉入大乘之心，得轉依身，安住圓滿無量寶宮諸菩薩眾。依據此事，密</w:t>
      </w:r>
      <w:r>
        <w:rPr>
          <w:sz w:val="26"/>
          <w:szCs w:val="26"/>
          <w:rFonts w:ascii="Calibri" w:eastAsia="SimSun" w:hAnsi="Calibri"/>
        </w:rPr>
        <w:t xml:space="preserve">意說為阿羅漢等亦生淨土。實則淨土非有二乘。</w:t>
      </w:r>
    </w:p>
    <w:p>
      <w:pPr>
        <w:pStyle w:val="p"/>
      </w:pPr>
      <w:r>
        <w:rPr>
          <w:sz w:val="26"/>
          <w:szCs w:val="26"/>
          <w:rFonts w:ascii="Calibri" w:eastAsia="SimSun" w:hAnsi="Calibri"/>
        </w:rPr>
        <w:t xml:space="preserve">問：設若如此，何故《阿彌陀經》中</w:t>
      </w:r>
      <w:r>
        <w:rPr>
          <w:sz w:val="26"/>
          <w:szCs w:val="26"/>
          <w:rFonts w:ascii="Calibri" w:eastAsia="SimSun" w:hAnsi="Calibri"/>
        </w:rPr>
        <w:t xml:space="preserve">云：「聲聞弟子無量無邊，一切皆</w:t>
      </w:r>
      <w:r>
        <w:rPr>
          <w:sz w:val="19"/>
          <w:szCs w:val="19"/>
          <w:vertAlign w:val="superscript"/>
          <w:rFonts w:ascii="Times New Roman"/>
        </w:rPr>
        <w:footnoteReference w:id="149"/>
      </w:r>
      <w:r>
        <w:rPr>
          <w:sz w:val="26"/>
          <w:szCs w:val="26"/>
          <w:rFonts w:ascii="Calibri" w:eastAsia="SimSun" w:hAnsi="Calibri"/>
        </w:rPr>
        <w:t xml:space="preserve">是</w:t>
      </w:r>
      <w:r>
        <w:rPr>
          <w:sz w:val="26"/>
          <w:szCs w:val="26"/>
          <w:rFonts w:ascii="Calibri" w:eastAsia="SimSun" w:hAnsi="Calibri"/>
        </w:rPr>
        <w:t xml:space="preserve">大阿羅漢。」又《顯示修行經》（即修行道地經）</w:t>
      </w:r>
      <w:r>
        <w:rPr>
          <w:sz w:val="26"/>
          <w:szCs w:val="26"/>
          <w:rFonts w:ascii="Calibri" w:eastAsia="SimSun" w:hAnsi="Calibri"/>
        </w:rPr>
        <w:t xml:space="preserve">亦云：「三種中品補特伽羅，于彼佛土始得四果。」答：阿彌陀佛淨土有二種，即</w:t>
      </w:r>
      <w:r>
        <w:rPr>
          <w:sz w:val="26"/>
          <w:szCs w:val="26"/>
          <w:rFonts w:ascii="Calibri" w:eastAsia="SimSun" w:hAnsi="Calibri"/>
        </w:rPr>
        <w:t xml:space="preserve">他受用身土及化身土。如《大智度論》云：「當知釋迦牟尼佛剎土中，更有清淨世界，</w:t>
      </w:r>
      <w:r>
        <w:rPr>
          <w:sz w:val="26"/>
          <w:szCs w:val="26"/>
          <w:rFonts w:ascii="Calibri" w:eastAsia="SimSun" w:hAnsi="Calibri"/>
        </w:rPr>
        <w:t xml:space="preserve">如阿彌陀佛淨土；阿彌陀佛剎土，亦有嚴淨世界，如釋迦牟尼佛淨土。」（此段論文</w:t>
      </w:r>
      <w:r>
        <w:rPr>
          <w:sz w:val="26"/>
          <w:szCs w:val="26"/>
          <w:rFonts w:ascii="Calibri" w:eastAsia="SimSun" w:hAnsi="Calibri"/>
        </w:rPr>
        <w:t xml:space="preserve">見姑蘇版本大智度論卷三十二第二十三頁，惟字句略有不同。）此（解深密）經</w:t>
      </w:r>
      <w:r>
        <w:rPr>
          <w:sz w:val="26"/>
          <w:szCs w:val="26"/>
          <w:rFonts w:ascii="Calibri" w:eastAsia="SimSun" w:hAnsi="Calibri"/>
        </w:rPr>
        <w:t xml:space="preserve">中是依他受用身土為緣而說無小乘。</w:t>
      </w:r>
    </w:p>
    <w:p>
      <w:pPr>
        <w:pStyle w:val="p"/>
      </w:pPr>
      <w:r>
        <w:rPr>
          <w:sz w:val="26"/>
          <w:szCs w:val="26"/>
          <w:rFonts w:ascii="Calibri" w:eastAsia="SimSun" w:hAnsi="Calibri"/>
        </w:rPr>
        <w:t xml:space="preserve">復次，《往生佛淨土論》中，亦依此經說二乘種姓</w:t>
      </w:r>
      <w:r>
        <w:rPr>
          <w:sz w:val="26"/>
          <w:szCs w:val="26"/>
          <w:rFonts w:ascii="Calibri" w:eastAsia="SimSun" w:hAnsi="Calibri"/>
        </w:rPr>
        <w:t xml:space="preserve">不生淨土。《阿彌陀經》等中依化身土為緣，密意說有聲聞，謂「由彼如來往昔誓願</w:t>
      </w:r>
      <w:r>
        <w:rPr>
          <w:sz w:val="26"/>
          <w:szCs w:val="26"/>
          <w:rFonts w:ascii="Calibri" w:eastAsia="SimSun" w:hAnsi="Calibri"/>
        </w:rPr>
        <w:t xml:space="preserve">力故」。</w:t>
      </w:r>
    </w:p>
    <w:p>
      <w:pPr>
        <w:pStyle w:val="p"/>
      </w:pPr>
      <w:r>
        <w:rPr>
          <w:sz w:val="26"/>
          <w:szCs w:val="26"/>
          <w:rFonts w:ascii="Calibri" w:eastAsia="SimSun" w:hAnsi="Calibri"/>
        </w:rPr>
        <w:t xml:space="preserve">又《大智度論》中：「問曰：阿彌陀佛及阿閦佛等若不于五濁世中出生，何</w:t>
      </w:r>
      <w:r>
        <w:rPr>
          <w:sz w:val="26"/>
          <w:szCs w:val="26"/>
          <w:rFonts w:ascii="Calibri" w:eastAsia="SimSun" w:hAnsi="Calibri"/>
        </w:rPr>
        <w:t xml:space="preserve">以有三乘？答曰：佛初發心時，由見諸佛以三乘度眾生，遂自發願言，『我亦當以</w:t>
      </w:r>
      <w:r>
        <w:rPr>
          <w:sz w:val="26"/>
          <w:szCs w:val="26"/>
          <w:rFonts w:ascii="Calibri" w:eastAsia="SimSun" w:hAnsi="Calibri"/>
        </w:rPr>
        <w:t xml:space="preserve">三乘度眾生』云。」（此段論文見姑蘇大智度論本卷九十三第九頁）由此教理，比</w:t>
      </w:r>
      <w:r>
        <w:rPr>
          <w:sz w:val="26"/>
          <w:szCs w:val="26"/>
          <w:rFonts w:ascii="Calibri" w:eastAsia="SimSun" w:hAnsi="Calibri"/>
        </w:rPr>
        <w:t xml:space="preserve">知化身淨土亦有三乘。</w:t>
      </w:r>
    </w:p>
    <w:r>
      <w:rPr>
        <w:sz w:val="26"/>
        <w:szCs w:val="26"/>
        <w:rFonts w:ascii="Calibri" w:eastAsia="SimSun" w:hAnsi="Calibri"/>
      </w:rPr>
      <w:t xml:space="preserve"/>
    </w:r>
    <w:p>
      <w:pPr>
        <w:pStyle w:val="p"/>
      </w:pPr>
      <w:r>
        <w:rPr>
          <w:sz w:val="26"/>
          <w:szCs w:val="26"/>
          <w:b/>
          <w:rFonts w:ascii="Calibri" w:eastAsia="SimSun" w:hAnsi="Calibri"/>
        </w:rPr>
        <w:t xml:space="preserve">爾時，曼殊室利菩薩摩訶薩白佛言：世尊！于是解深密法門中，此名何教？我</w:t>
      </w:r>
      <w:r>
        <w:rPr>
          <w:sz w:val="26"/>
          <w:szCs w:val="26"/>
          <w:b/>
          <w:rFonts w:ascii="Calibri" w:eastAsia="SimSun" w:hAnsi="Calibri"/>
        </w:rPr>
        <w:t xml:space="preserve">當云何奉持？</w:t>
      </w:r>
    </w:p>
    <w:r>
      <w:rPr>
        <w:sz w:val="26"/>
        <w:szCs w:val="26"/>
        <w:rFonts w:ascii="Calibri" w:eastAsia="SimSun" w:hAnsi="Calibri"/>
      </w:rPr>
      <w:t xml:space="preserve"/>
    </w:r>
    <w:r>
      <w:rPr>
        <w:sz w:val="26"/>
        <w:szCs w:val="26"/>
        <w:rFonts w:ascii="Calibri" w:eastAsia="SimSun" w:hAnsi="Calibri"/>
      </w:rPr>
      <w:t xml:space="preserve"/>
    </w:r>
    <w:p>
      <w:pPr>
        <w:pStyle w:val="p"/>
      </w:pPr>
      <w:r>
        <w:rPr>
          <w:sz w:val="26"/>
          <w:szCs w:val="26"/>
          <w:rFonts w:ascii="Calibri" w:eastAsia="SimSun" w:hAnsi="Calibri"/>
        </w:rPr>
        <w:t xml:space="preserve">以下第三、示依教奉持分。</w:t>
      </w:r>
    </w:p>
    <w:p>
      <w:pPr>
        <w:pStyle w:val="p"/>
      </w:pPr>
      <w:r>
        <w:rPr>
          <w:sz w:val="26"/>
          <w:szCs w:val="26"/>
          <w:rFonts w:ascii="Calibri" w:eastAsia="SimSun" w:hAnsi="Calibri"/>
        </w:rPr>
        <w:t xml:space="preserve">此段經文，亦有兩種解釋。</w:t>
      </w:r>
    </w:p>
    <w:p>
      <w:pPr>
        <w:pStyle w:val="p"/>
      </w:pPr>
      <w:r>
        <w:rPr>
          <w:sz w:val="26"/>
          <w:szCs w:val="26"/>
          <w:rFonts w:ascii="Calibri" w:eastAsia="SimSun" w:hAnsi="Calibri"/>
        </w:rPr>
        <w:t xml:space="preserve">有一類言：此經有二</w:t>
      </w:r>
      <w:r>
        <w:rPr>
          <w:sz w:val="26"/>
          <w:szCs w:val="26"/>
          <w:rFonts w:ascii="Calibri" w:eastAsia="SimSun" w:hAnsi="Calibri"/>
        </w:rPr>
        <w:t xml:space="preserve">分，即「教起因緣分」及「聖教正說分」，無第三「依教奉行分」云。依</w:t>
      </w:r>
      <w:r>
        <w:rPr>
          <w:sz w:val="19"/>
          <w:szCs w:val="19"/>
          <w:vertAlign w:val="superscript"/>
          <w:rFonts w:ascii="Times New Roman"/>
        </w:rPr>
        <w:footnoteReference w:id="150"/>
      </w:r>
      <w:r>
        <w:rPr>
          <w:sz w:val="26"/>
          <w:szCs w:val="26"/>
          <w:rFonts w:ascii="Calibri" w:eastAsia="SimSun" w:hAnsi="Calibri"/>
        </w:rPr>
        <w:t xml:space="preserve">此解釋，則此第八</w:t>
      </w:r>
      <w:r>
        <w:rPr>
          <w:sz w:val="26"/>
          <w:szCs w:val="26"/>
          <w:rFonts w:ascii="Calibri" w:eastAsia="SimSun" w:hAnsi="Calibri"/>
        </w:rPr>
        <w:t xml:space="preserve">品有二分，即「問答正說分」及「依教奉行分」。上文已將「問答正說分」說畢，以下即說第</w:t>
      </w:r>
      <w:r>
        <w:rPr>
          <w:sz w:val="26"/>
          <w:szCs w:val="26"/>
          <w:rFonts w:ascii="Calibri" w:eastAsia="SimSun" w:hAnsi="Calibri"/>
        </w:rPr>
        <w:t xml:space="preserve">二「依教奉行分」。</w:t>
      </w:r>
    </w:p>
    <w:p>
      <w:pPr>
        <w:pStyle w:val="p"/>
      </w:pPr>
      <w:r>
        <w:rPr>
          <w:sz w:val="26"/>
          <w:szCs w:val="26"/>
          <w:rFonts w:ascii="Calibri" w:eastAsia="SimSun" w:hAnsi="Calibri"/>
        </w:rPr>
        <w:t xml:space="preserve">有一類言：此經有三分。謂第一品，是「教起因緣分」；餘七品，是「聖教</w:t>
      </w:r>
      <w:r>
        <w:rPr>
          <w:sz w:val="26"/>
          <w:szCs w:val="26"/>
          <w:rFonts w:ascii="Calibri" w:eastAsia="SimSun" w:hAnsi="Calibri"/>
        </w:rPr>
        <w:t xml:space="preserve">正說分」；餘七品中，有四品末，是第三「依教奉行分」，</w:t>
      </w:r>
      <w:r>
        <w:rPr>
          <w:sz w:val="19"/>
          <w:szCs w:val="19"/>
          <w:vertAlign w:val="superscript"/>
          <w:rFonts w:ascii="Times New Roman"/>
        </w:rPr>
        <w:footnoteReference w:id="151"/>
      </w:r>
      <w:r>
        <w:rPr>
          <w:sz w:val="26"/>
          <w:szCs w:val="26"/>
          <w:rFonts w:ascii="Calibri" w:eastAsia="SimSun" w:hAnsi="Calibri"/>
        </w:rPr>
        <w:t xml:space="preserve">即</w:t>
      </w:r>
      <w:r>
        <w:rPr>
          <w:sz w:val="26"/>
          <w:szCs w:val="26"/>
          <w:rFonts w:ascii="Calibri" w:eastAsia="SimSun" w:hAnsi="Calibri"/>
        </w:rPr>
        <w:t xml:space="preserve">〈無自性相品〉、〈分別瑜伽品〉、〈地</w:t>
      </w:r>
      <w:r>
        <w:rPr>
          <w:sz w:val="26"/>
          <w:szCs w:val="26"/>
          <w:rFonts w:ascii="Calibri" w:eastAsia="SimSun" w:hAnsi="Calibri"/>
        </w:rPr>
        <w:t xml:space="preserve">波羅密多品〉、〈如來成所作事品〉之末。上文已說前三品末之「依教奉行分」，此處當說</w:t>
      </w:r>
      <w:r>
        <w:rPr>
          <w:sz w:val="26"/>
          <w:szCs w:val="26"/>
          <w:rFonts w:ascii="Calibri" w:eastAsia="SimSun" w:hAnsi="Calibri"/>
        </w:rPr>
        <w:t xml:space="preserve">第四〈如來成所作事品〉（末之「依教奉行分」）云。</w:t>
      </w:r>
    </w:p>
    <w:p>
      <w:pPr>
        <w:pStyle w:val="p"/>
      </w:pPr>
      <w:r>
        <w:rPr>
          <w:sz w:val="26"/>
          <w:szCs w:val="26"/>
          <w:rFonts w:ascii="Calibri" w:eastAsia="SimSun" w:hAnsi="Calibri"/>
        </w:rPr>
        <w:t xml:space="preserve">有一類言：前二分與上面二種解說</w:t>
      </w:r>
      <w:r>
        <w:rPr>
          <w:sz w:val="26"/>
          <w:szCs w:val="26"/>
          <w:rFonts w:ascii="Calibri" w:eastAsia="SimSun" w:hAnsi="Calibri"/>
        </w:rPr>
        <w:t xml:space="preserve">相同。第三「依教奉行分」，是別有說明，如《深密解脫經》（卷五第十六頁）云：「文</w:t>
      </w:r>
      <w:r>
        <w:rPr>
          <w:sz w:val="26"/>
          <w:szCs w:val="26"/>
          <w:rFonts w:ascii="Calibri" w:eastAsia="SimSun" w:hAnsi="Calibri"/>
        </w:rPr>
        <w:t xml:space="preserve">殊師利法王子菩薩摩訶薩，及諸一切天、人、阿修羅大眾，歡喜奉行。」其他經（即指相</w:t>
      </w:r>
      <w:r>
        <w:rPr>
          <w:sz w:val="26"/>
          <w:szCs w:val="26"/>
          <w:rFonts w:ascii="Calibri" w:eastAsia="SimSun" w:hAnsi="Calibri"/>
        </w:rPr>
        <w:t xml:space="preserve">續解脫經及解節經等）中未說此語者，是二種梵本不同故，或是諸位譯師意趣有</w:t>
      </w:r>
      <w:r>
        <w:rPr>
          <w:sz w:val="26"/>
          <w:szCs w:val="26"/>
          <w:rFonts w:ascii="Calibri" w:eastAsia="SimSun" w:hAnsi="Calibri"/>
        </w:rPr>
        <w:t xml:space="preserve">別故云。</w:t>
      </w:r>
    </w:p>
    <w:p>
      <w:pPr>
        <w:pStyle w:val="p"/>
      </w:pPr>
      <w:r>
        <w:rPr>
          <w:sz w:val="26"/>
          <w:szCs w:val="26"/>
          <w:rFonts w:ascii="Calibri" w:eastAsia="SimSun" w:hAnsi="Calibri"/>
        </w:rPr>
        <w:t xml:space="preserve">雖有如上三種解釋，此處是與第二種解釋相同。</w:t>
      </w:r>
    </w:p>
    <w:p>
      <w:pPr>
        <w:pStyle w:val="p"/>
      </w:pPr>
      <w:r>
        <w:rPr>
          <w:sz w:val="26"/>
          <w:szCs w:val="26"/>
          <w:rFonts w:ascii="Calibri" w:eastAsia="SimSun" w:hAnsi="Calibri"/>
        </w:rPr>
        <w:t xml:space="preserve">此（依教奉行分），亦分</w:t>
      </w:r>
      <w:r>
        <w:rPr>
          <w:sz w:val="26"/>
          <w:szCs w:val="26"/>
          <w:rFonts w:ascii="Calibri" w:eastAsia="SimSun" w:hAnsi="Calibri"/>
        </w:rPr>
        <w:t xml:space="preserve">為二：一、請問，二、答示。此即第一、請問聖言名稱及依教奉行法則。</w:t>
      </w:r>
    </w:p>
    <w:r>
      <w:rPr>
        <w:sz w:val="26"/>
        <w:szCs w:val="26"/>
        <w:rFonts w:ascii="Calibri" w:eastAsia="SimSun" w:hAnsi="Calibri"/>
      </w:rPr>
      <w:t xml:space="preserve"/>
    </w:r>
    <w:p>
      <w:pPr>
        <w:pStyle w:val="p"/>
      </w:pPr>
      <w:r>
        <w:rPr>
          <w:sz w:val="26"/>
          <w:szCs w:val="26"/>
          <w:b/>
          <w:rFonts w:ascii="Calibri" w:eastAsia="SimSun" w:hAnsi="Calibri"/>
        </w:rPr>
        <w:t xml:space="preserve">佛告曼殊室利菩薩摩訶薩曰：善男子！此</w:t>
      </w:r>
      <w:r>
        <w:rPr>
          <w:sz w:val="19"/>
          <w:szCs w:val="19"/>
          <w:vertAlign w:val="superscript"/>
          <w:rFonts w:ascii="Times New Roman"/>
        </w:rPr>
        <w:footnoteReference w:id="152"/>
      </w:r>
      <w:r>
        <w:rPr>
          <w:sz w:val="26"/>
          <w:szCs w:val="26"/>
          <w:b/>
          <w:rFonts w:ascii="Calibri" w:eastAsia="SimSun" w:hAnsi="Calibri"/>
        </w:rPr>
        <w:t xml:space="preserve">名如來成所作事了義之教，汝當</w:t>
      </w:r>
      <w:r>
        <w:rPr>
          <w:sz w:val="26"/>
          <w:szCs w:val="26"/>
          <w:b/>
          <w:rFonts w:ascii="Calibri" w:eastAsia="SimSun" w:hAnsi="Calibri"/>
        </w:rPr>
        <w:t xml:space="preserve">奉持。</w:t>
      </w:r>
    </w:p>
    <w:r>
      <w:rPr>
        <w:sz w:val="26"/>
        <w:szCs w:val="26"/>
        <w:rFonts w:ascii="Calibri" w:eastAsia="SimSun" w:hAnsi="Calibri"/>
      </w:rPr>
      <w:t xml:space="preserve"/>
    </w:r>
    <w:r>
      <w:rPr>
        <w:sz w:val="26"/>
        <w:szCs w:val="26"/>
        <w:rFonts w:ascii="Calibri" w:eastAsia="SimSun" w:hAnsi="Calibri"/>
      </w:rPr>
      <w:t xml:space="preserve"/>
    </w:r>
    <w:p>
      <w:pPr>
        <w:pStyle w:val="p"/>
      </w:pPr>
      <w:r>
        <w:rPr>
          <w:sz w:val="26"/>
          <w:szCs w:val="26"/>
          <w:rFonts w:ascii="Calibri" w:eastAsia="SimSun" w:hAnsi="Calibri"/>
        </w:rPr>
        <w:t xml:space="preserve">以下第二、如來正答。于中分二，一、示聖言名稱已，勉勵弟子依教奉持；二、</w:t>
      </w:r>
      <w:r>
        <w:rPr>
          <w:sz w:val="26"/>
          <w:szCs w:val="26"/>
          <w:rFonts w:ascii="Calibri" w:eastAsia="SimSun" w:hAnsi="Calibri"/>
        </w:rPr>
        <w:t xml:space="preserve">示聞教利益。此即第一。</w:t>
      </w:r>
    </w:p>
    <w:r>
      <w:rPr>
        <w:sz w:val="26"/>
        <w:szCs w:val="26"/>
        <w:rFonts w:ascii="Calibri" w:eastAsia="SimSun" w:hAnsi="Calibri"/>
      </w:rPr>
      <w:t xml:space="preserve"/>
    </w:r>
    <w:p>
      <w:pPr>
        <w:pStyle w:val="p"/>
      </w:pPr>
      <w:r>
        <w:rPr>
          <w:sz w:val="26"/>
          <w:szCs w:val="26"/>
          <w:b/>
          <w:rFonts w:ascii="Calibri" w:eastAsia="SimSun" w:hAnsi="Calibri"/>
        </w:rPr>
        <w:t xml:space="preserve">說是如來成所作事了義教時，于大會中，有七萬五千菩薩摩訶薩，皆</w:t>
      </w:r>
      <w:r>
        <w:rPr>
          <w:sz w:val="19"/>
          <w:szCs w:val="19"/>
          <w:vertAlign w:val="superscript"/>
          <w:rFonts w:ascii="Times New Roman"/>
        </w:rPr>
        <w:footnoteReference w:id="153"/>
      </w:r>
      <w:r>
        <w:rPr>
          <w:sz w:val="26"/>
          <w:szCs w:val="26"/>
          <w:b/>
          <w:rFonts w:ascii="Calibri" w:eastAsia="SimSun" w:hAnsi="Calibri"/>
        </w:rPr>
        <w:t xml:space="preserve">得圓滿法</w:t>
      </w:r>
      <w:r>
        <w:rPr>
          <w:sz w:val="26"/>
          <w:szCs w:val="26"/>
          <w:b/>
          <w:rFonts w:ascii="Calibri" w:eastAsia="SimSun" w:hAnsi="Calibri"/>
        </w:rPr>
        <w:t xml:space="preserve">身，證無礙解。</w:t>
      </w:r>
    </w:p>
    <w:r>
      <w:rPr>
        <w:sz w:val="26"/>
        <w:szCs w:val="26"/>
        <w:rFonts w:ascii="Calibri" w:eastAsia="SimSun" w:hAnsi="Calibri"/>
      </w:rPr>
      <w:t xml:space="preserve"/>
    </w:r>
    <w:p>
      <w:pPr>
        <w:pStyle w:val="p"/>
      </w:pPr>
      <w:r>
        <w:rPr>
          <w:sz w:val="26"/>
          <w:szCs w:val="26"/>
          <w:rFonts w:ascii="Calibri" w:eastAsia="SimSun" w:hAnsi="Calibri"/>
        </w:rPr>
        <w:t xml:space="preserve">此即第二、示聞教利益。</w:t>
      </w:r>
    </w:p>
    <w:p>
      <w:pPr>
        <w:pStyle w:val="p"/>
      </w:pPr>
      <w:r>
        <w:rPr>
          <w:sz w:val="26"/>
          <w:szCs w:val="26"/>
          <w:rFonts w:ascii="Calibri" w:eastAsia="SimSun" w:hAnsi="Calibri"/>
        </w:rPr>
        <w:t xml:space="preserve">謂大會有七萬五千菩薩由聞教言，獲得十地因圓滿</w:t>
      </w:r>
      <w:r>
        <w:rPr>
          <w:sz w:val="26"/>
          <w:szCs w:val="26"/>
          <w:rFonts w:ascii="Calibri" w:eastAsia="SimSun" w:hAnsi="Calibri"/>
        </w:rPr>
        <w:t xml:space="preserve">法身，尚未獲得微妙正遍覺果圓滿法身，非他受用土正遍覺位故。</w:t>
      </w:r>
    </w:p>
    <w:p>
      <w:pPr>
        <w:pStyle w:val="p"/>
      </w:pPr>
      <w:r>
        <w:rPr>
          <w:sz w:val="26"/>
          <w:szCs w:val="26"/>
          <w:rFonts w:ascii="Calibri" w:eastAsia="SimSun" w:hAnsi="Calibri"/>
        </w:rPr>
        <w:t xml:space="preserve">其他二經（深</w:t>
      </w:r>
      <w:r>
        <w:rPr>
          <w:sz w:val="26"/>
          <w:szCs w:val="26"/>
          <w:rFonts w:ascii="Calibri" w:eastAsia="SimSun" w:hAnsi="Calibri"/>
        </w:rPr>
        <w:t xml:space="preserve">密解脫經及相續解脫經），皆說「七萬五千菩薩得滿足法身」云。</w:t>
      </w:r>
    </w:p>
    <w:r>
      <w:rPr>
        <w:sz w:val="26"/>
        <w:szCs w:val="26"/>
        <w:rFonts w:ascii="Calibri" w:eastAsia="SimSun" w:hAnsi="Calibri"/>
      </w:rPr>
      <w:t xml:space="preserve"/>
    </w:r>
    <w:p>
      <w:pPr>
        <w:pStyle w:val="p"/>
        <w:spacing w:line="312" w:lineRule="auto" w:before="130" w:after="78"/>
        <w:ind w:firstLine="520" w:left="520"/>
        <w:jc w:val="both"/>
      </w:pPr>
      <w:r>
        <w:rPr>
          <w:sz w:val="26"/>
          <w:szCs w:val="26"/>
          <w:rFonts w:ascii="Calibri" w:eastAsia="KaiTi" w:hAnsi="Calibri"/>
        </w:rPr>
        <w:t xml:space="preserve">《解深密經大疏》唐圓測阿闍黎著已完。校勘譯師苾芻廓．法成奉吉祥天贊普之</w:t>
      </w:r>
      <w:r>
        <w:rPr>
          <w:sz w:val="26"/>
          <w:szCs w:val="26"/>
          <w:rFonts w:ascii="Calibri" w:eastAsia="KaiTi" w:hAnsi="Calibri"/>
        </w:rPr>
        <w:t xml:space="preserve">命，從漢本中譯出並校訂畢。</w:t>
      </w:r>
    </w:p>
    <w:r>
      <w:rPr>
        <w:sz w:val="26"/>
        <w:szCs w:val="26"/>
        <w:rFonts w:ascii="Calibri" w:eastAsia="SimSun" w:hAnsi="Calibri"/>
      </w:rPr>
      <w:t xml:space="preserve"/>
    </w:r>
    <w:r>
      <w:rPr>
        <w:sz w:val="26"/>
        <w:szCs w:val="26"/>
        <w:rFonts w:ascii="Calibri" w:eastAsia="SimSun" w:hAnsi="Calibri"/>
      </w:rPr>
      <w:t xml:space="preserve"/>
    </w:r>
    <w:p>
      <w:pPr>
        <w:spacing w:after="0" w:before="0"/>
        <w:sectPr>
          <w:footnotePr>
            <w:numRestart w:val="eachPage"/>
          </w:footnotePr>
          <w:pgSz w:w="8390" w:h="11905"/>
          <w:pgMar w:top="850" w:right="566" w:bottom="1020" w:left="566"/>
        </w:sectPr>
      </w:pPr>
      <w:r>
        <w:rPr>
          <w:sz w:val="2"/>
          <w:szCs w:val="2"/>
        </w:rPr>
      </w:r>
    </w:p>
    <w:p>
      <w:pPr>
        <w:outlineLvl w:val="0"/>
        <w:pStyle w:val="head"/>
      </w:pPr>
      <w:bookmarkStart w:id="16" w:name="地波羅密多品第七補譯"/>
      <w:r>
        <w:rPr>
          <w:sz w:val="40"/>
          <w:szCs w:val="40"/>
          <w:b/>
          <w:color w:val="0000a0"/>
          <w:rFonts w:ascii="Calibri" w:eastAsia="ZhaohuaMinB Black" w:hAnsi="Calibri"/>
        </w:rPr>
        <w:t xml:space="preserve">解深密經疏卷第二十七補譯</w:t>
      </w:r>
      <w:bookmarkEnd w:id="16"/>
    </w:p>
    <w:r>
      <w:rPr>
        <w:sz w:val="26"/>
        <w:szCs w:val="26"/>
        <w:rFonts w:ascii="Calibri" w:eastAsia="SimSun" w:hAnsi="Calibri"/>
      </w:rPr>
      <w:t xml:space="preserve"/>
    </w:r>
    <w:r>
      <w:rPr>
        <w:sz w:val="26"/>
        <w:szCs w:val="26"/>
        <w:rFonts w:ascii="Calibri" w:eastAsia="SimSun" w:hAnsi="Calibri"/>
      </w:rPr>
      <w:t xml:space="preserve"/>
    </w:r>
    <w:p>
      <w:pPr>
        <w:pStyle w:val="p"/>
      </w:pPr>
      <w:r>
        <w:rPr>
          <w:sz w:val="26"/>
          <w:szCs w:val="26"/>
          <w:rFonts w:ascii="Calibri" w:eastAsia="KaiTi" w:hAnsi="Calibri"/>
        </w:rPr>
        <w:t xml:space="preserve">（作者及譯者名同前）</w:t>
      </w:r>
    </w:p>
    <w:r>
      <w:rPr>
        <w:sz w:val="26"/>
        <w:szCs w:val="26"/>
        <w:rFonts w:ascii="Calibri" w:eastAsia="SimSun" w:hAnsi="Calibri"/>
      </w:rPr>
      <w:t xml:space="preserve"/>
    </w:r>
    <w:p>
      <w:pPr>
        <w:pStyle w:val="p"/>
      </w:pPr>
      <w:r>
        <w:rPr>
          <w:sz w:val="26"/>
          <w:szCs w:val="26"/>
          <w:rFonts w:ascii="Calibri" w:eastAsia="SimSun" w:hAnsi="Calibri"/>
        </w:rPr>
        <w:t xml:space="preserve">解深密經疏卷第二十七，地波羅密多品第七品題下一段還譯疏文。</w:t>
      </w:r>
    </w:p>
    <w:r>
      <w:rPr>
        <w:sz w:val="26"/>
        <w:szCs w:val="26"/>
        <w:rFonts w:ascii="Calibri" w:eastAsia="SimSun" w:hAnsi="Calibri"/>
      </w:rPr>
      <w:t xml:space="preserve"/>
    </w:r>
    <w:p>
      <w:pPr>
        <w:pStyle w:val="p"/>
      </w:pPr>
      <w:r>
        <w:rPr>
          <w:sz w:val="26"/>
          <w:szCs w:val="26"/>
          <w:rFonts w:ascii="Calibri" w:eastAsia="SimSun" w:hAnsi="Calibri"/>
        </w:rPr>
        <w:t xml:space="preserve">金陵刻經處本漢文解深密經疏卷第二十七第一頁上面第四行中小字注云：</w:t>
      </w:r>
      <w:r>
        <w:rPr>
          <w:sz w:val="26"/>
          <w:szCs w:val="26"/>
          <w:rFonts w:ascii="Calibri" w:eastAsia="SimSun" w:hAnsi="Calibri"/>
        </w:rPr>
        <w:t xml:space="preserve">「品題下疏文缺失可惜」。為使疏文恢復完整，又從德格版本藏文解深密經疏（藏</w:t>
      </w:r>
      <w:r>
        <w:rPr>
          <w:sz w:val="26"/>
          <w:szCs w:val="26"/>
          <w:rFonts w:ascii="Calibri" w:eastAsia="SimSun" w:hAnsi="Calibri"/>
        </w:rPr>
        <w:t xml:space="preserve">文論藏</w:t>
      </w:r>
      <w:r>
        <w:drawing>
          <wp:inline xmlns:wp="http://schemas.openxmlformats.org/drawingml/2006/wordprocessingDrawing" distT="0" distB="0" distL="0" distR="0">
            <wp:extent cx="142875" cy="142875"/>
            <wp:docPr id="102" name="CC003p0185_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CC003p0185_01.gif"/>
                    <pic:cNvPicPr/>
                  </pic:nvPicPr>
                  <pic:blipFill>
                    <a:blip xmlns:r="http://schemas.openxmlformats.org/officeDocument/2006/relationships" r:embed="rIdImg2"/>
                    <a:stretch>
                      <a:fillRect/>
                    </a:stretch>
                  </pic:blipFill>
                  <pic:spPr>
                    <a:xfrm>
                      <a:off x="0" y="0"/>
                      <a:ext cx="142875" cy="142875"/>
                      <a:prstGeom prst="rect">
                        <a:avLst/>
                      </a:prstGeom>
                    </a:xfrm>
                  </pic:spPr>
                </pic:pic>
              </a:graphicData>
            </a:graphic>
          </wp:inline>
        </w:drawing>
      </w:r>
      <w:r>
        <w:rPr>
          <w:sz w:val="26"/>
          <w:szCs w:val="26"/>
          <w:rFonts w:ascii="Calibri" w:eastAsia="SimSun" w:hAnsi="Calibri"/>
        </w:rPr>
        <w:t xml:space="preserve">函第二百四十二頁下面第一行至第二百四十三頁下面第五行）中還譯</w:t>
      </w:r>
      <w:r>
        <w:rPr>
          <w:sz w:val="26"/>
          <w:szCs w:val="26"/>
          <w:rFonts w:ascii="Calibri" w:eastAsia="SimSun" w:hAnsi="Calibri"/>
        </w:rPr>
        <w:t xml:space="preserve">于下。</w:t>
      </w:r>
    </w:p>
    <w:r>
      <w:rPr>
        <w:sz w:val="26"/>
        <w:szCs w:val="26"/>
        <w:rFonts w:ascii="Calibri" w:eastAsia="SimSun" w:hAnsi="Calibri"/>
      </w:rPr>
      <w:t xml:space="preserve"/>
    </w:r>
    <w:r>
      <w:rPr>
        <w:sz w:val="26"/>
        <w:szCs w:val="26"/>
        <w:rFonts w:ascii="Calibri" w:eastAsia="SimSun" w:hAnsi="Calibri"/>
      </w:rPr>
      <w:t xml:space="preserve"/>
    </w:r>
    <w:p>
      <w:pPr>
        <w:pStyle w:val="p"/>
      </w:pPr>
      <w:r>
        <w:rPr>
          <w:sz w:val="26"/>
          <w:szCs w:val="26"/>
          <w:rFonts w:ascii="Calibri" w:eastAsia="SimSun" w:hAnsi="Calibri"/>
        </w:rPr>
        <w:t xml:space="preserve">地波羅密多品第七</w:t>
      </w:r>
    </w:p>
    <w:r>
      <w:rPr>
        <w:sz w:val="26"/>
        <w:szCs w:val="26"/>
        <w:rFonts w:ascii="Calibri" w:eastAsia="SimSun" w:hAnsi="Calibri"/>
      </w:rPr>
      <w:t xml:space="preserve"/>
    </w:r>
    <w:p>
      <w:pPr>
        <w:pStyle w:val="p"/>
      </w:pPr>
      <w:r>
        <w:rPr>
          <w:sz w:val="26"/>
          <w:szCs w:val="26"/>
          <w:rFonts w:ascii="Calibri" w:eastAsia="SimSun" w:hAnsi="Calibri"/>
        </w:rPr>
        <w:t xml:space="preserve">此品亦分三門解釋：一、釋品名，二、明品來意，三、依文正釋。第一、釋</w:t>
      </w:r>
      <w:r>
        <w:rPr>
          <w:sz w:val="26"/>
          <w:szCs w:val="26"/>
          <w:rFonts w:ascii="Calibri" w:eastAsia="SimSun" w:hAnsi="Calibri"/>
        </w:rPr>
        <w:t xml:space="preserve">品名者，梵語步弭，此譯曰地，謂具生起極喜地等十一地義，故名為地。諸教典</w:t>
      </w:r>
      <w:r>
        <w:rPr>
          <w:sz w:val="26"/>
          <w:szCs w:val="26"/>
          <w:rFonts w:ascii="Calibri" w:eastAsia="SimSun" w:hAnsi="Calibri"/>
        </w:rPr>
        <w:t xml:space="preserve">中于此「地」義亦有各種不同解釋。有由一義解釋「地」名，如人</w:t>
      </w:r>
      <w:r>
        <w:rPr>
          <w:sz w:val="19"/>
          <w:szCs w:val="19"/>
          <w:vertAlign w:val="superscript"/>
          <w:rFonts w:ascii="Times New Roman"/>
        </w:rPr>
        <w:footnoteReference w:id="154"/>
      </w:r>
      <w:r>
        <w:rPr>
          <w:sz w:val="26"/>
          <w:szCs w:val="26"/>
          <w:rFonts w:ascii="Calibri" w:eastAsia="SimSun" w:hAnsi="Calibri"/>
        </w:rPr>
        <w:t xml:space="preserve">王請問經（卷</w:t>
      </w:r>
      <w:r>
        <w:rPr>
          <w:sz w:val="26"/>
          <w:szCs w:val="26"/>
          <w:rFonts w:ascii="Calibri" w:eastAsia="SimSun" w:hAnsi="Calibri"/>
        </w:rPr>
        <w:t xml:space="preserve">上）中說：「如理般若名為住，住生德行名為地」云。又十</w:t>
      </w:r>
      <w:r>
        <w:rPr>
          <w:sz w:val="19"/>
          <w:szCs w:val="19"/>
          <w:vertAlign w:val="superscript"/>
          <w:rFonts w:ascii="Times New Roman"/>
        </w:rPr>
        <w:footnoteReference w:id="155"/>
      </w:r>
      <w:r>
        <w:rPr>
          <w:sz w:val="26"/>
          <w:szCs w:val="26"/>
          <w:rFonts w:ascii="Calibri" w:eastAsia="SimSun" w:hAnsi="Calibri"/>
        </w:rPr>
        <w:t xml:space="preserve">住論中：「善根次</w:t>
      </w:r>
      <w:r>
        <w:rPr>
          <w:sz w:val="26"/>
          <w:szCs w:val="26"/>
          <w:rFonts w:ascii="Calibri" w:eastAsia="SimSun" w:hAnsi="Calibri"/>
        </w:rPr>
        <w:t xml:space="preserve">第所依之處即名為地」云。無性阿闍黎所著攝大乘論釋（金陵刻經處本卷七第十</w:t>
      </w:r>
      <w:r>
        <w:rPr>
          <w:sz w:val="26"/>
          <w:szCs w:val="26"/>
          <w:rFonts w:ascii="Calibri" w:eastAsia="SimSun" w:hAnsi="Calibri"/>
        </w:rPr>
        <w:t xml:space="preserve">七頁上面第七行）中「法無我智分位名地」云。瑜伽師地論中「攝</w:t>
      </w:r>
      <w:r>
        <w:rPr>
          <w:sz w:val="19"/>
          <w:szCs w:val="19"/>
          <w:vertAlign w:val="superscript"/>
          <w:rFonts w:ascii="Times New Roman"/>
        </w:rPr>
        <w:footnoteReference w:id="156"/>
      </w:r>
      <w:r>
        <w:rPr>
          <w:sz w:val="26"/>
          <w:szCs w:val="26"/>
          <w:rFonts w:ascii="Calibri" w:eastAsia="SimSun" w:hAnsi="Calibri"/>
        </w:rPr>
        <w:t xml:space="preserve">持涅槃故名</w:t>
      </w:r>
      <w:r>
        <w:rPr>
          <w:sz w:val="26"/>
          <w:szCs w:val="26"/>
          <w:rFonts w:ascii="Calibri" w:eastAsia="SimSun" w:hAnsi="Calibri"/>
        </w:rPr>
        <w:t xml:space="preserve"/>
      </w:r>
      <w:r>
        <w:rPr>
          <w:sz w:val="26"/>
          <w:szCs w:val="26"/>
          <w:rFonts w:ascii="Calibri" w:eastAsia="SimSun" w:hAnsi="Calibri"/>
        </w:rPr>
        <w:t xml:space="preserve">為地」云。有由二義解釋「地」名，如顯示先業經中說：「佛地者，由能任持百</w:t>
      </w:r>
      <w:r>
        <w:rPr>
          <w:sz w:val="26"/>
          <w:szCs w:val="26"/>
          <w:rFonts w:ascii="Calibri" w:eastAsia="SimSun" w:hAnsi="Calibri"/>
        </w:rPr>
        <w:t xml:space="preserve">千無數功德故名為生，由能成辦一切因果故名為地」云。成唯識論（卷九第十三</w:t>
      </w:r>
      <w:r>
        <w:rPr>
          <w:sz w:val="26"/>
          <w:szCs w:val="26"/>
          <w:rFonts w:ascii="Calibri" w:eastAsia="SimSun" w:hAnsi="Calibri"/>
        </w:rPr>
        <w:t xml:space="preserve">頁）中「與所修行，為勝依持，令得生長故名為地」云。此亦由作依處故名為生，</w:t>
      </w:r>
      <w:r>
        <w:rPr>
          <w:sz w:val="26"/>
          <w:szCs w:val="26"/>
          <w:rFonts w:ascii="Calibri" w:eastAsia="SimSun" w:hAnsi="Calibri"/>
        </w:rPr>
        <w:t xml:space="preserve">由能任持故名為長。有由三義解釋「地」名，如佛地經論中：「地者，是所依、</w:t>
      </w:r>
      <w:r>
        <w:rPr>
          <w:sz w:val="26"/>
          <w:szCs w:val="26"/>
          <w:rFonts w:ascii="Calibri" w:eastAsia="SimSun" w:hAnsi="Calibri"/>
        </w:rPr>
        <w:t xml:space="preserve">所行、所攝，謂即</w:t>
      </w:r>
      <w:r>
        <w:rPr>
          <w:sz w:val="19"/>
          <w:szCs w:val="19"/>
          <w:vertAlign w:val="superscript"/>
          <w:rFonts w:ascii="Times New Roman"/>
        </w:rPr>
        <w:footnoteReference w:id="157"/>
      </w:r>
      <w:r>
        <w:rPr>
          <w:sz w:val="26"/>
          <w:szCs w:val="26"/>
          <w:rFonts w:ascii="Calibri" w:eastAsia="SimSun" w:hAnsi="Calibri"/>
        </w:rPr>
        <w:t xml:space="preserve">真如，四智受用、密意一味等事，是佛所依、所行、所攝，</w:t>
      </w:r>
      <w:r>
        <w:rPr>
          <w:sz w:val="26"/>
          <w:szCs w:val="26"/>
          <w:rFonts w:ascii="Calibri" w:eastAsia="SimSun" w:hAnsi="Calibri"/>
        </w:rPr>
        <w:t xml:space="preserve">故名佛地」云。其中言「所依」者，即指真如。言「所行」者，即指四智受用故。</w:t>
      </w:r>
      <w:r>
        <w:rPr>
          <w:sz w:val="26"/>
          <w:szCs w:val="26"/>
          <w:rFonts w:ascii="Calibri" w:eastAsia="SimSun" w:hAnsi="Calibri"/>
        </w:rPr>
        <w:t xml:space="preserve">言「所攝」者，即指與四智相應之心心所等。有由四義解釋「地」名，如瑜伽師</w:t>
      </w:r>
      <w:r>
        <w:rPr>
          <w:sz w:val="26"/>
          <w:szCs w:val="26"/>
          <w:rFonts w:ascii="Calibri" w:eastAsia="SimSun" w:hAnsi="Calibri"/>
        </w:rPr>
        <w:t xml:space="preserve">地論釋（第八頁）中說：「地謂境界、所依、所行及</w:t>
      </w:r>
      <w:r>
        <w:rPr>
          <w:sz w:val="19"/>
          <w:szCs w:val="19"/>
          <w:vertAlign w:val="superscript"/>
          <w:rFonts w:ascii="Times New Roman"/>
        </w:rPr>
        <w:footnoteReference w:id="158"/>
      </w:r>
      <w:r>
        <w:rPr>
          <w:sz w:val="26"/>
          <w:szCs w:val="26"/>
          <w:rFonts w:ascii="Calibri" w:eastAsia="SimSun" w:hAnsi="Calibri"/>
        </w:rPr>
        <w:t xml:space="preserve">所攝義。是瑜伽師所行境</w:t>
      </w:r>
      <w:r>
        <w:rPr>
          <w:sz w:val="26"/>
          <w:szCs w:val="26"/>
          <w:rFonts w:ascii="Calibri" w:eastAsia="SimSun" w:hAnsi="Calibri"/>
        </w:rPr>
        <w:t xml:space="preserve">界故名為『地』，如</w:t>
      </w:r>
      <w:r>
        <w:rPr>
          <w:sz w:val="19"/>
          <w:szCs w:val="19"/>
          <w:vertAlign w:val="superscript"/>
          <w:rFonts w:ascii="Times New Roman"/>
        </w:rPr>
        <w:footnoteReference w:id="159"/>
      </w:r>
      <w:r>
        <w:rPr>
          <w:sz w:val="26"/>
          <w:szCs w:val="26"/>
          <w:rFonts w:ascii="Calibri" w:eastAsia="SimSun" w:hAnsi="Calibri"/>
        </w:rPr>
        <w:t xml:space="preserve">馳馬地，唯此中行不出外故。或瑜伽師依此處所增</w:t>
      </w:r>
      <w:r>
        <w:rPr>
          <w:sz w:val="19"/>
          <w:szCs w:val="19"/>
          <w:vertAlign w:val="superscript"/>
          <w:rFonts w:ascii="Times New Roman"/>
        </w:rPr>
        <w:footnoteReference w:id="160"/>
      </w:r>
      <w:r>
        <w:rPr>
          <w:sz w:val="26"/>
          <w:szCs w:val="26"/>
          <w:rFonts w:ascii="Calibri" w:eastAsia="SimSun" w:hAnsi="Calibri"/>
        </w:rPr>
        <w:t xml:space="preserve">長自法</w:t>
      </w:r>
      <w:r>
        <w:rPr>
          <w:sz w:val="26"/>
          <w:szCs w:val="26"/>
          <w:rFonts w:ascii="Calibri" w:eastAsia="SimSun" w:hAnsi="Calibri"/>
        </w:rPr>
        <w:t xml:space="preserve">故名為地，如</w:t>
      </w:r>
      <w:r>
        <w:rPr>
          <w:sz w:val="19"/>
          <w:szCs w:val="19"/>
          <w:vertAlign w:val="superscript"/>
          <w:rFonts w:ascii="Times New Roman"/>
        </w:rPr>
        <w:footnoteReference w:id="161"/>
      </w:r>
      <w:r>
        <w:rPr>
          <w:sz w:val="26"/>
          <w:szCs w:val="26"/>
          <w:rFonts w:ascii="Calibri" w:eastAsia="SimSun" w:hAnsi="Calibri"/>
        </w:rPr>
        <w:t xml:space="preserve">稼穡生長之地。或</w:t>
      </w:r>
      <w:r>
        <w:rPr>
          <w:sz w:val="19"/>
          <w:szCs w:val="19"/>
          <w:vertAlign w:val="superscript"/>
          <w:rFonts w:ascii="Times New Roman"/>
        </w:rPr>
        <w:footnoteReference w:id="162"/>
      </w:r>
      <w:r>
        <w:rPr>
          <w:sz w:val="26"/>
          <w:szCs w:val="26"/>
          <w:rFonts w:ascii="Calibri" w:eastAsia="SimSun" w:hAnsi="Calibri"/>
        </w:rPr>
        <w:t xml:space="preserve">瑜伽師地所攝智行，依此現行，依此增長故名</w:t>
      </w:r>
      <w:r>
        <w:rPr>
          <w:sz w:val="26"/>
          <w:szCs w:val="26"/>
          <w:rFonts w:ascii="Calibri" w:eastAsia="SimSun" w:hAnsi="Calibri"/>
        </w:rPr>
        <w:t xml:space="preserve">為地，如</w:t>
      </w:r>
      <w:r>
        <w:rPr>
          <w:sz w:val="19"/>
          <w:szCs w:val="19"/>
          <w:vertAlign w:val="superscript"/>
          <w:rFonts w:ascii="Times New Roman"/>
        </w:rPr>
        <w:footnoteReference w:id="163"/>
      </w:r>
      <w:r>
        <w:rPr>
          <w:sz w:val="26"/>
          <w:szCs w:val="26"/>
          <w:rFonts w:ascii="Calibri" w:eastAsia="SimSun" w:hAnsi="Calibri"/>
        </w:rPr>
        <w:t xml:space="preserve">珍寶出生之地。或瑜伽師行在此中，受</w:t>
      </w:r>
      <w:r>
        <w:rPr>
          <w:sz w:val="19"/>
          <w:szCs w:val="19"/>
          <w:vertAlign w:val="superscript"/>
          <w:rFonts w:ascii="Times New Roman"/>
        </w:rPr>
        <w:footnoteReference w:id="164"/>
      </w:r>
      <w:r>
        <w:rPr>
          <w:sz w:val="26"/>
          <w:szCs w:val="26"/>
          <w:rFonts w:ascii="Calibri" w:eastAsia="SimSun" w:hAnsi="Calibri"/>
        </w:rPr>
        <w:t xml:space="preserve">用自法故名為地，如牛王地。</w:t>
      </w:r>
      <w:r>
        <w:rPr>
          <w:sz w:val="26"/>
          <w:szCs w:val="26"/>
          <w:rFonts w:ascii="Calibri" w:eastAsia="SimSun" w:hAnsi="Calibri"/>
        </w:rPr>
        <w:t xml:space="preserve">（中略）是彼所攝故名為地。」詳如彼論所說。若廣分析，當如大乘莊嚴經論、</w:t>
      </w:r>
      <w:r>
        <w:rPr>
          <w:sz w:val="26"/>
          <w:szCs w:val="26"/>
          <w:rFonts w:ascii="Calibri" w:eastAsia="SimSun" w:hAnsi="Calibri"/>
        </w:rPr>
        <w:t xml:space="preserve">梁（真諦）譯攝大乘論（天親）釋及佛地經論等中所說而得了知。諸教典中所有</w:t>
      </w:r>
      <w:r>
        <w:rPr>
          <w:sz w:val="26"/>
          <w:szCs w:val="26"/>
          <w:rFonts w:ascii="Calibri" w:eastAsia="SimSun" w:hAnsi="Calibri"/>
        </w:rPr>
        <w:t xml:space="preserve">此等不同解釋，亦由世間之「地」具有如上所說諸義，從喻立名，故稱為「地」。</w:t>
      </w:r>
    </w:p>
    <w:r>
      <w:rPr>
        <w:sz w:val="26"/>
        <w:szCs w:val="26"/>
        <w:rFonts w:ascii="Calibri" w:eastAsia="SimSun" w:hAnsi="Calibri"/>
      </w:rPr>
      <w:t xml:space="preserve"/>
    </w:r>
    <w:r>
      <w:rPr>
        <w:sz w:val="26"/>
        <w:szCs w:val="26"/>
        <w:rFonts w:ascii="Calibri" w:eastAsia="SimSun" w:hAnsi="Calibri"/>
      </w:rPr>
      <w:t xml:space="preserve"/>
    </w:r>
    <w:p>
      <w:pPr>
        <w:pStyle w:val="p"/>
      </w:pPr>
      <w:r>
        <w:rPr>
          <w:sz w:val="26"/>
          <w:szCs w:val="26"/>
          <w:rFonts w:ascii="Calibri" w:eastAsia="SimSun" w:hAnsi="Calibri"/>
        </w:rPr>
        <w:t xml:space="preserve">梵語波羅密多，譯為到彼岸。謂由布施等力，能從生死此岸到達涅槃彼岸，</w:t>
      </w:r>
      <w:r>
        <w:rPr>
          <w:sz w:val="26"/>
          <w:szCs w:val="26"/>
          <w:rFonts w:ascii="Calibri" w:eastAsia="SimSun" w:hAnsi="Calibri"/>
        </w:rPr>
        <w:t xml:space="preserve">故名到彼岸。由於此品廣說地及波羅密多義，故名地波羅密多品。</w:t>
      </w:r>
    </w:p>
    <w:r>
      <w:rPr>
        <w:sz w:val="26"/>
        <w:szCs w:val="26"/>
        <w:rFonts w:ascii="Calibri" w:eastAsia="SimSun" w:hAnsi="Calibri"/>
      </w:rPr>
      <w:t xml:space="preserve"/>
    </w:r>
    <w:p>
      <w:pPr>
        <w:pStyle w:val="p"/>
      </w:pPr>
      <w:r>
        <w:rPr>
          <w:sz w:val="26"/>
          <w:szCs w:val="26"/>
          <w:rFonts w:ascii="Calibri" w:eastAsia="SimSun" w:hAnsi="Calibri"/>
        </w:rPr>
        <w:t xml:space="preserve">第二、明品來意，由於上文說明二種無等行義，謂即明止觀及明地波羅密多。</w:t>
      </w:r>
      <w:r>
        <w:rPr>
          <w:sz w:val="26"/>
          <w:szCs w:val="26"/>
          <w:rFonts w:ascii="Calibri" w:eastAsia="SimSun" w:hAnsi="Calibri"/>
        </w:rPr>
        <w:t xml:space="preserve">以上說明止觀門已，下當闡明地波羅密多門。謂修瑜伽之門有二：一、依</w:t>
      </w:r>
      <w:r>
        <w:rPr>
          <w:sz w:val="19"/>
          <w:szCs w:val="19"/>
          <w:vertAlign w:val="superscript"/>
          <w:rFonts w:ascii="Times New Roman"/>
        </w:rPr>
        <w:footnoteReference w:id="165"/>
      </w:r>
      <w:r>
        <w:rPr>
          <w:sz w:val="26"/>
          <w:szCs w:val="26"/>
          <w:rFonts w:ascii="Calibri" w:eastAsia="SimSun" w:hAnsi="Calibri"/>
        </w:rPr>
        <w:t xml:space="preserve">止及</w:t>
      </w:r>
      <w:r>
        <w:rPr>
          <w:sz w:val="26"/>
          <w:szCs w:val="26"/>
          <w:rFonts w:ascii="Calibri" w:eastAsia="SimSun" w:hAnsi="Calibri"/>
        </w:rPr>
        <w:t xml:space="preserve">波羅密多而起觀者為總相門是故先說，二、依地而起波羅密多者為別相門是故後</w:t>
      </w:r>
      <w:r>
        <w:rPr>
          <w:sz w:val="26"/>
          <w:szCs w:val="26"/>
          <w:rFonts w:ascii="Calibri" w:eastAsia="SimSun" w:hAnsi="Calibri"/>
        </w:rPr>
        <w:t xml:space="preserve">說。或可止觀略故先說，依地起度廣故後釋。來意已說，今當釋文。</w:t>
      </w:r>
    </w:p>
    <w:r>
      <w:rPr>
        <w:sz w:val="26"/>
        <w:szCs w:val="26"/>
        <w:rFonts w:ascii="Calibri" w:eastAsia="SimSun" w:hAnsi="Calibri"/>
      </w:rPr>
      <w:t xml:space="preserve"/>
    </w:r>
    <w:p>
      <w:pPr>
        <w:pStyle w:val="p"/>
      </w:pPr>
      <w:r>
        <w:rPr>
          <w:sz w:val="26"/>
          <w:szCs w:val="26"/>
          <w:rFonts w:ascii="Calibri" w:eastAsia="SimSun" w:hAnsi="Calibri" w:hint="eastAsia"/>
        </w:rPr>
        <w:t xml:space="preserve">第三依文正釋。……</w:t>
      </w:r>
    </w:p>
    <w:r>
      <w:rPr>
        <w:sz w:val="26"/>
        <w:szCs w:val="26"/>
        <w:rFonts w:ascii="Calibri" w:eastAsia="SimSun" w:hAnsi="Calibri"/>
      </w:rPr>
      <w:t xml:space="preserve"/>
    </w:r>
    <w:p>
      <w:pPr>
        <w:spacing w:after="0" w:before="0"/>
        <w:sectPr>
          <w:footnotePr>
            <w:numRestart w:val="eachPage"/>
          </w:footnotePr>
          <w:pgSz w:w="8390" w:h="11905"/>
          <w:pgMar w:top="850" w:right="566" w:bottom="1020" w:left="566"/>
        </w:sectPr>
      </w:pPr>
      <w:r>
        <w:rPr>
          <w:sz w:val="2"/>
          <w:szCs w:val="2"/>
        </w:rPr>
      </w:r>
    </w:p>
    <w:p>
      <w:pPr>
        <w:pageBreakBefore/>
        <w:spacing w:line="240" w:lineRule="auto" w:before="0" w:after="130"/>
      </w:pPr>
      <w:r>
        <w:rPr>
          <w:rFonts w:ascii="Calibri" w:eastAsia="FangSong" w:hAnsi="Calibri"/>
        </w:rPr>
        <w:t xml:space="preserve">【經文資訊】《解深密經疏（下冊）》（佛陀教育基金會，2010） 第 3 冊 No. 3　解深密經疏（補篇）</w:t>
      </w:r>
    </w:p>
    <w:p>
      <w:pPr>
        <w:spacing w:line="240" w:lineRule="auto" w:before="0" w:after="130"/>
      </w:pPr>
      <w:r>
        <w:rPr>
          <w:rFonts w:ascii="Calibri" w:eastAsia="FangSong" w:hAnsi="Calibri"/>
        </w:rPr>
        <w:t xml:space="preserve">【版本記錄】發行日期：2025-11-29，最後更新：2025-11-29</w:t>
      </w:r>
    </w:p>
    <w:p>
      <w:pPr>
        <w:spacing w:line="240" w:lineRule="auto" w:before="0" w:after="130"/>
      </w:pPr>
      <w:r>
        <w:rPr>
          <w:rFonts w:ascii="Calibri" w:eastAsia="FangSong" w:hAnsi="Calibri"/>
        </w:rPr>
        <w:t xml:space="preserve">【編輯說明】本資料庫由 財團法人佛教電子佛典基金會（CBETA）依「《解深密經疏（下冊）》（佛陀教育基金會，2010）」所編輯</w:t>
      </w:r>
    </w:p>
    <w:p>
      <w:pPr>
        <w:spacing w:line="240" w:lineRule="auto" w:before="0" w:after="130"/>
      </w:pPr>
      <w:r>
        <w:rPr>
          <w:rFonts w:ascii="Calibri" w:eastAsia="FangSong" w:hAnsi="Calibri"/>
        </w:rPr>
        <w:t xml:space="preserve">【原始資料】CBETA OCR，JI 大德提供，Serena Yang 大德提供</w:t>
      </w:r>
    </w:p>
    <w:sectPr>
      <w:footnotePr>
        <w:numRestart w:val="eachPage"/>
      </w:footnotePr>
      <w:pgSz w:w="8390" w:h="11905"/>
      <w:pgMar w:top="850" w:right="566" w:bottom="1020" w:left="566"/>
    </w:sectPr>
  </w:body>
</w:document>
</file>

<file path=word/footnotes.xml><?xml version="1.0" encoding="utf-8"?>
<w:footnotes xmlns:w="http://schemas.openxmlformats.org/wordprocessingml/2006/main">
  <w:footnote w:type="separator" w:id="-1">
    <w:p>
      <w:pPr>
        <w:pBdr>
          <w:bottom w:val="single" w:sz="4" w:space="1" w:color="auto"/>
        </w:pBdr>
        <w:spacing w:before="0" w:after="20"/>
        <w:ind w:left="0" w:right="5080"/>
      </w:pPr>
    </w:p>
  </w:footnote>
  <w:footnote w:type="continuationSeparator" w:id="0">
    <w:p>
      <w:r>
        <w:continuationSeparator/>
      </w:r>
    </w:p>
  </w:footnote>
  <w:footnote w:id="1">
    <w:p>
      <w:pPr>
        <w:pStyle w:val="footnote"/>
        <w:spacing w:line="240" w:lineRule="auto" w:before="0" w:after="0"/>
      </w:pPr>
      <w:r>
        <w:rPr>
          <w:vertAlign w:val="superscript"/>
        </w:rPr>
        <w:footnoteRef/>
      </w:r>
      <w:r>
        <w:t xml:space="preserve"> </w:t>
      </w:r>
      <w:r>
        <w:rPr>
          <w:sz w:val="20"/>
          <w:szCs w:val="20"/>
          <w:rFonts w:ascii="Calibri" w:eastAsia="SimSun" w:hAnsi="Calibri"/>
        </w:rPr>
        <w:t xml:space="preserve">CBETA 按：本文錄自《解深密經疏（下冊）》（佛陀教育基金會，2010）。承蒙「佛陀教育基金會」授權使用，特此致謝！</w:t>
      </w:r>
    </w:p>
  </w:footnote>
  <w:footnote w:id="2">
    <w:p>
      <w:pPr>
        <w:pStyle w:val="footnote"/>
        <w:spacing w:line="240" w:lineRule="auto" w:before="0" w:after="0"/>
      </w:pPr>
      <w:r>
        <w:rPr>
          <w:vertAlign w:val="superscript"/>
        </w:rPr>
        <w:footnoteRef/>
      </w:r>
      <w:r>
        <w:t xml:space="preserve"> </w:t>
      </w:r>
      <w:r>
        <w:rPr>
          <w:sz w:val="20"/>
          <w:szCs w:val="20"/>
          <w:rFonts w:ascii="Calibri" w:eastAsia="SimSun" w:hAnsi="Calibri"/>
        </w:rPr>
        <w:t xml:space="preserve">經疏【CB】，疏經【選集】</w:t>
      </w:r>
    </w:p>
  </w:footnote>
  <w:footnote w:id="3">
    <w:p>
      <w:pPr>
        <w:pStyle w:val="footnote"/>
        <w:spacing w:line="240" w:lineRule="auto" w:before="0" w:after="0"/>
      </w:pPr>
      <w:r>
        <w:rPr>
          <w:vertAlign w:val="superscript"/>
        </w:rPr>
        <w:footnoteRef/>
      </w:r>
      <w:r>
        <w:t xml:space="preserve"> </w:t>
      </w:r>
      <w:r>
        <w:rPr>
          <w:sz w:val="20"/>
          <w:szCs w:val="20"/>
          <w:rFonts w:ascii="Calibri" w:eastAsia="SimSun" w:hAnsi="Calibri"/>
        </w:rPr>
        <w:t xml:space="preserve">後【CB】，后【選集】</w:t>
      </w:r>
    </w:p>
  </w:footnote>
  <w:footnote w:id="4">
    <w:p>
      <w:pPr>
        <w:pStyle w:val="footnote"/>
        <w:spacing w:line="240" w:lineRule="auto" w:before="0" w:after="0"/>
      </w:pPr>
      <w:r>
        <w:rPr>
          <w:vertAlign w:val="superscript"/>
        </w:rPr>
        <w:footnoteRef/>
      </w:r>
      <w:r>
        <w:t xml:space="preserve"> </w:t>
      </w:r>
      <w:r>
        <w:rPr>
          <w:sz w:val="20"/>
          <w:szCs w:val="20"/>
          <w:rFonts w:ascii="Calibri" w:eastAsia="SimSun" w:hAnsi="Calibri"/>
        </w:rPr>
        <w:t xml:space="preserve">〔－〕【CB】，一、【選集】</w:t>
      </w:r>
    </w:p>
  </w:footnote>
  <w:footnote w:id="5">
    <w:p>
      <w:pPr>
        <w:pStyle w:val="footnote"/>
        <w:spacing w:line="240" w:lineRule="auto" w:before="0" w:after="0"/>
      </w:pPr>
      <w:r>
        <w:rPr>
          <w:vertAlign w:val="superscript"/>
        </w:rPr>
        <w:footnoteRef/>
      </w:r>
      <w:r>
        <w:t xml:space="preserve"> </w:t>
      </w:r>
      <w:r>
        <w:rPr>
          <w:sz w:val="20"/>
          <w:szCs w:val="20"/>
          <w:rFonts w:ascii="Calibri" w:eastAsia="SimSun" w:hAnsi="Calibri"/>
        </w:rPr>
        <w:t xml:space="preserve">〔－〕【CB】，一、【選集】</w:t>
      </w:r>
    </w:p>
  </w:footnote>
  <w:footnote w:id="6">
    <w:p>
      <w:pPr>
        <w:pStyle w:val="footnote"/>
        <w:spacing w:line="240" w:lineRule="auto" w:before="0" w:after="0"/>
      </w:pPr>
      <w:r>
        <w:rPr>
          <w:vertAlign w:val="superscript"/>
        </w:rPr>
        <w:footnoteRef/>
      </w:r>
      <w:r>
        <w:t xml:space="preserve"> </w:t>
      </w:r>
      <w:r>
        <w:rPr>
          <w:sz w:val="20"/>
          <w:szCs w:val="20"/>
          <w:rFonts w:ascii="Calibri" w:eastAsia="SimSun" w:hAnsi="Calibri"/>
        </w:rPr>
        <w:t xml:space="preserve">〔－〕【CB】，一、【選集】</w:t>
      </w:r>
    </w:p>
  </w:footnote>
  <w:footnote w:id="7">
    <w:p>
      <w:pPr>
        <w:pStyle w:val="footnote"/>
        <w:spacing w:line="240" w:lineRule="auto" w:before="0" w:after="0"/>
      </w:pPr>
      <w:r>
        <w:rPr>
          <w:vertAlign w:val="superscript"/>
        </w:rPr>
        <w:footnoteRef/>
      </w:r>
      <w:r>
        <w:t xml:space="preserve"> </w:t>
      </w:r>
      <w:r>
        <w:rPr>
          <w:sz w:val="20"/>
          <w:szCs w:val="20"/>
          <w:rFonts w:ascii="Calibri" w:eastAsia="SimSun" w:hAnsi="Calibri"/>
        </w:rPr>
        <w:t xml:space="preserve">〔－〕【CB】，一、【選集】</w:t>
      </w:r>
    </w:p>
  </w:footnote>
  <w:footnote w:id="8">
    <w:p>
      <w:pPr>
        <w:pStyle w:val="footnote"/>
        <w:spacing w:line="240" w:lineRule="auto" w:before="0" w:after="0"/>
      </w:pPr>
      <w:r>
        <w:rPr>
          <w:vertAlign w:val="superscript"/>
        </w:rPr>
        <w:footnoteRef/>
      </w:r>
      <w:r>
        <w:t xml:space="preserve"> </w:t>
      </w:r>
      <w:r>
        <w:rPr>
          <w:sz w:val="20"/>
          <w:szCs w:val="20"/>
          <w:rFonts w:ascii="Calibri" w:eastAsia="SimSun" w:hAnsi="Calibri"/>
        </w:rPr>
        <w:t xml:space="preserve">後【CB】，后【選集】</w:t>
      </w:r>
    </w:p>
  </w:footnote>
  <w:footnote w:id="9">
    <w:p>
      <w:pPr>
        <w:pStyle w:val="footnote"/>
        <w:spacing w:line="240" w:lineRule="auto" w:before="0" w:after="0"/>
      </w:pPr>
      <w:r>
        <w:rPr>
          <w:vertAlign w:val="superscript"/>
        </w:rPr>
        <w:footnoteRef/>
      </w:r>
      <w:r>
        <w:t xml:space="preserve"> </w:t>
      </w:r>
      <w:r>
        <w:rPr>
          <w:sz w:val="20"/>
          <w:szCs w:val="20"/>
          <w:rFonts w:ascii="Calibri" w:eastAsia="SimSun" w:hAnsi="Calibri"/>
        </w:rPr>
        <w:t xml:space="preserve">〔－〕【CB】，一、【選集】</w:t>
      </w:r>
    </w:p>
  </w:footnote>
  <w:footnote w:id="10">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金陵刻經處解深密經本作「凡有幾種一切如來身所住持言音差別」。</w:t>
      </w:r>
    </w:p>
  </w:footnote>
  <w:footnote w:id="11">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金陵經本作「緣此為境，速得解脫」。</w:t>
      </w:r>
    </w:p>
  </w:footnote>
  <w:footnote w:id="12">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金陵本作「有種姓者令生聖道」。</w:t>
      </w:r>
    </w:p>
  </w:footnote>
  <w:footnote w:id="13">
    <w:p>
      <w:pPr>
        <w:pStyle w:val="footnote"/>
        <w:spacing w:line="240" w:lineRule="auto" w:before="0" w:after="0"/>
      </w:pPr>
      <w:r>
        <w:rPr>
          <w:vertAlign w:val="superscript"/>
        </w:rPr>
        <w:footnoteRef/>
      </w:r>
      <w:r>
        <w:t xml:space="preserve"> </w:t>
      </w:r>
      <w:r>
        <w:rPr>
          <w:sz w:val="20"/>
          <w:szCs w:val="20"/>
          <w:rFonts w:ascii="Calibri" w:eastAsia="SimSun" w:hAnsi="Calibri"/>
        </w:rPr>
        <w:t xml:space="preserve">此段論文與金陵版本略有不同。</w:t>
      </w:r>
    </w:p>
  </w:footnote>
  <w:footnote w:id="14">
    <w:p>
      <w:pPr>
        <w:pStyle w:val="footnote"/>
        <w:spacing w:line="240" w:lineRule="auto" w:before="0" w:after="0"/>
      </w:pPr>
      <w:r>
        <w:rPr>
          <w:vertAlign w:val="superscript"/>
        </w:rPr>
        <w:footnoteRef/>
      </w:r>
      <w:r>
        <w:t xml:space="preserve"> </w:t>
      </w:r>
      <w:r>
        <w:rPr>
          <w:sz w:val="20"/>
          <w:szCs w:val="20"/>
          <w:rFonts w:ascii="Calibri" w:eastAsia="SimSun" w:hAnsi="Calibri"/>
        </w:rPr>
        <w:t xml:space="preserve">又【CB】，及【選集】</w:t>
      </w:r>
    </w:p>
  </w:footnote>
  <w:footnote w:id="15">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金陵刻經處本瑜伽師地論卷八十五第三頁作「依此所說四種契經當說契經摩怛理迦。為欲決擇如來所說、如來所講、所讚、所美先聖契經」。</w:t>
      </w:r>
    </w:p>
  </w:footnote>
  <w:footnote w:id="16">
    <w:p>
      <w:pPr>
        <w:pStyle w:val="footnote"/>
        <w:spacing w:line="240" w:lineRule="auto" w:before="0" w:after="0"/>
      </w:pPr>
      <w:r>
        <w:rPr>
          <w:vertAlign w:val="superscript"/>
        </w:rPr>
        <w:footnoteRef/>
      </w:r>
      <w:r>
        <w:t xml:space="preserve"> </w:t>
      </w:r>
      <w:r>
        <w:rPr>
          <w:sz w:val="20"/>
          <w:szCs w:val="20"/>
          <w:rFonts w:ascii="Calibri" w:eastAsia="SimSun" w:hAnsi="Calibri"/>
        </w:rPr>
        <w:t xml:space="preserve">瑜伽師地論卷一百第十頁作「分別法相摩怛理迦」。</w:t>
      </w:r>
    </w:p>
  </w:footnote>
  <w:footnote w:id="17">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金陵刻經處版本攝大乘論世親釋卷一第四頁中作「數法」。</w:t>
      </w:r>
    </w:p>
  </w:footnote>
  <w:footnote w:id="18">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金陵本中無「完善言辭」四字。</w:t>
      </w:r>
    </w:p>
  </w:footnote>
  <w:footnote w:id="19">
    <w:p>
      <w:pPr>
        <w:pStyle w:val="footnote"/>
        <w:spacing w:line="240" w:lineRule="auto" w:before="0" w:after="0"/>
      </w:pPr>
      <w:r>
        <w:rPr>
          <w:vertAlign w:val="superscript"/>
        </w:rPr>
        <w:footnoteRef/>
      </w:r>
      <w:r>
        <w:t xml:space="preserve"> </w:t>
      </w:r>
      <w:r>
        <w:rPr>
          <w:sz w:val="20"/>
          <w:szCs w:val="20"/>
          <w:rFonts w:ascii="Calibri" w:eastAsia="SimSun" w:hAnsi="Calibri"/>
        </w:rPr>
        <w:t xml:space="preserve">徵【CB】，征【選集】</w:t>
      </w:r>
    </w:p>
  </w:footnote>
  <w:footnote w:id="20">
    <w:p>
      <w:pPr>
        <w:pStyle w:val="footnote"/>
        <w:spacing w:line="240" w:lineRule="auto" w:before="0" w:after="0"/>
      </w:pPr>
      <w:r>
        <w:rPr>
          <w:vertAlign w:val="superscript"/>
        </w:rPr>
        <w:footnoteRef/>
      </w:r>
      <w:r>
        <w:t xml:space="preserve"> </w:t>
      </w:r>
      <w:r>
        <w:rPr>
          <w:sz w:val="20"/>
          <w:szCs w:val="20"/>
          <w:rFonts w:ascii="Calibri" w:eastAsia="SimSun" w:hAnsi="Calibri"/>
        </w:rPr>
        <w:t xml:space="preserve">楊州藏經院版本顯揚聖教論作「增上戒學、增上心學、增上慧學」。</w:t>
      </w:r>
    </w:p>
  </w:footnote>
  <w:footnote w:id="21">
    <w:p>
      <w:pPr>
        <w:pStyle w:val="footnote"/>
        <w:spacing w:line="240" w:lineRule="auto" w:before="0" w:after="0"/>
      </w:pPr>
      <w:r>
        <w:rPr>
          <w:vertAlign w:val="superscript"/>
        </w:rPr>
        <w:footnoteRef/>
      </w:r>
      <w:r>
        <w:t xml:space="preserve"> </w:t>
      </w:r>
      <w:r>
        <w:rPr>
          <w:sz w:val="20"/>
          <w:szCs w:val="20"/>
          <w:rFonts w:ascii="Calibri" w:eastAsia="SimSun" w:hAnsi="Calibri"/>
        </w:rPr>
        <w:t xml:space="preserve">于【CB】，〔－〕【選集】</w:t>
      </w:r>
    </w:p>
  </w:footnote>
  <w:footnote w:id="22">
    <w:p>
      <w:pPr>
        <w:pStyle w:val="footnote"/>
        <w:spacing w:line="240" w:lineRule="auto" w:before="0" w:after="0"/>
      </w:pPr>
      <w:r>
        <w:rPr>
          <w:vertAlign w:val="superscript"/>
        </w:rPr>
        <w:footnoteRef/>
      </w:r>
      <w:r>
        <w:t xml:space="preserve"> </w:t>
      </w:r>
      <w:r>
        <w:rPr>
          <w:sz w:val="20"/>
          <w:szCs w:val="20"/>
          <w:rFonts w:ascii="Calibri" w:eastAsia="SimSun" w:hAnsi="Calibri"/>
        </w:rPr>
        <w:t xml:space="preserve">常州本顯揚論中作「二、即于此中次第轉事」。</w:t>
      </w:r>
    </w:p>
  </w:footnote>
  <w:footnote w:id="23">
    <w:p>
      <w:pPr>
        <w:pStyle w:val="footnote"/>
        <w:spacing w:line="240" w:lineRule="auto" w:before="0" w:after="0"/>
      </w:pPr>
      <w:r>
        <w:rPr>
          <w:vertAlign w:val="superscript"/>
        </w:rPr>
        <w:footnoteRef/>
      </w:r>
      <w:r>
        <w:t xml:space="preserve"> </w:t>
      </w:r>
      <w:r>
        <w:rPr>
          <w:sz w:val="20"/>
          <w:szCs w:val="20"/>
          <w:rFonts w:ascii="Calibri" w:eastAsia="SimSun" w:hAnsi="Calibri"/>
        </w:rPr>
        <w:t xml:space="preserve">隨【CB】，〔－〕【選集】</w:t>
      </w:r>
    </w:p>
  </w:footnote>
  <w:footnote w:id="24">
    <w:p>
      <w:pPr>
        <w:pStyle w:val="footnote"/>
        <w:spacing w:line="240" w:lineRule="auto" w:before="0" w:after="0"/>
      </w:pPr>
      <w:r>
        <w:rPr>
          <w:vertAlign w:val="superscript"/>
        </w:rPr>
        <w:footnoteRef/>
      </w:r>
      <w:r>
        <w:t xml:space="preserve"> </w:t>
      </w:r>
      <w:r>
        <w:rPr>
          <w:sz w:val="20"/>
          <w:szCs w:val="20"/>
          <w:rFonts w:ascii="Calibri" w:eastAsia="SimSun" w:hAnsi="Calibri"/>
        </w:rPr>
        <w:t xml:space="preserve">〔－〕【CB】，㈢【選集】</w:t>
      </w:r>
    </w:p>
  </w:footnote>
  <w:footnote w:id="25">
    <w:p>
      <w:pPr>
        <w:pStyle w:val="footnote"/>
        <w:spacing w:line="240" w:lineRule="auto" w:before="0" w:after="0"/>
      </w:pPr>
      <w:r>
        <w:rPr>
          <w:vertAlign w:val="superscript"/>
        </w:rPr>
        <w:footnoteRef/>
      </w:r>
      <w:r>
        <w:t xml:space="preserve"> </w:t>
      </w:r>
      <w:r>
        <w:rPr>
          <w:sz w:val="20"/>
          <w:szCs w:val="20"/>
          <w:rFonts w:ascii="Calibri" w:eastAsia="SimSun" w:hAnsi="Calibri"/>
        </w:rPr>
        <w:t xml:space="preserve">後【CB】，后【選集】</w:t>
      </w:r>
    </w:p>
  </w:footnote>
  <w:footnote w:id="26">
    <w:p>
      <w:pPr>
        <w:pStyle w:val="footnote"/>
        <w:spacing w:line="240" w:lineRule="auto" w:before="0" w:after="0"/>
      </w:pPr>
      <w:r>
        <w:rPr>
          <w:vertAlign w:val="superscript"/>
        </w:rPr>
        <w:footnoteRef/>
      </w:r>
      <w:r>
        <w:t xml:space="preserve"> </w:t>
      </w:r>
      <w:r>
        <w:rPr>
          <w:sz w:val="20"/>
          <w:szCs w:val="20"/>
          <w:rFonts w:ascii="Calibri" w:eastAsia="SimSun" w:hAnsi="Calibri"/>
        </w:rPr>
        <w:t xml:space="preserve">〔－〕【CB】，㈣【選集】</w:t>
      </w:r>
    </w:p>
  </w:footnote>
  <w:footnote w:id="27">
    <w:p>
      <w:pPr>
        <w:pStyle w:val="footnote"/>
        <w:spacing w:line="240" w:lineRule="auto" w:before="0" w:after="0"/>
      </w:pPr>
      <w:r>
        <w:rPr>
          <w:vertAlign w:val="superscript"/>
        </w:rPr>
        <w:footnoteRef/>
      </w:r>
      <w:r>
        <w:t xml:space="preserve"> </w:t>
      </w:r>
      <w:r>
        <w:rPr>
          <w:sz w:val="20"/>
          <w:szCs w:val="20"/>
          <w:rFonts w:ascii="Calibri" w:eastAsia="SimSun" w:hAnsi="Calibri"/>
        </w:rPr>
        <w:t xml:space="preserve">後【CB】，后【選集】</w:t>
      </w:r>
    </w:p>
  </w:footnote>
  <w:footnote w:id="28">
    <w:p>
      <w:pPr>
        <w:pStyle w:val="footnote"/>
        <w:spacing w:line="240" w:lineRule="auto" w:before="0" w:after="0"/>
      </w:pPr>
      <w:r>
        <w:rPr>
          <w:vertAlign w:val="superscript"/>
        </w:rPr>
        <w:footnoteRef/>
      </w:r>
      <w:r>
        <w:t xml:space="preserve"> </w:t>
      </w:r>
      <w:r>
        <w:rPr>
          <w:sz w:val="20"/>
          <w:szCs w:val="20"/>
          <w:rFonts w:ascii="Calibri" w:eastAsia="SimSun" w:hAnsi="Calibri"/>
        </w:rPr>
        <w:t xml:space="preserve">後【CB】，后【選集】</w:t>
      </w:r>
    </w:p>
  </w:footnote>
  <w:footnote w:id="29">
    <w:p>
      <w:pPr>
        <w:pStyle w:val="footnote"/>
        <w:spacing w:line="240" w:lineRule="auto" w:before="0" w:after="0"/>
      </w:pPr>
      <w:r>
        <w:rPr>
          <w:vertAlign w:val="superscript"/>
        </w:rPr>
        <w:footnoteRef/>
      </w:r>
      <w:r>
        <w:t xml:space="preserve"> </w:t>
      </w:r>
      <w:r>
        <w:rPr>
          <w:sz w:val="20"/>
          <w:szCs w:val="20"/>
          <w:rFonts w:ascii="Calibri" w:eastAsia="SimSun" w:hAnsi="Calibri"/>
        </w:rPr>
        <w:t xml:space="preserve">繫【CB】，系【選集】</w:t>
      </w:r>
    </w:p>
  </w:footnote>
  <w:footnote w:id="30">
    <w:p>
      <w:pPr>
        <w:pStyle w:val="footnote"/>
        <w:spacing w:line="240" w:lineRule="auto" w:before="0" w:after="0"/>
      </w:pPr>
      <w:r>
        <w:rPr>
          <w:vertAlign w:val="superscript"/>
        </w:rPr>
        <w:footnoteRef/>
      </w:r>
      <w:r>
        <w:t xml:space="preserve"> </w:t>
      </w:r>
      <w:r>
        <w:rPr>
          <w:sz w:val="20"/>
          <w:szCs w:val="20"/>
          <w:rFonts w:ascii="Calibri" w:eastAsia="SimSun" w:hAnsi="Calibri"/>
        </w:rPr>
        <w:t xml:space="preserve">之【CB】，〔－〕【選集】</w:t>
      </w:r>
    </w:p>
  </w:footnote>
  <w:footnote w:id="31">
    <w:p>
      <w:pPr>
        <w:pStyle w:val="footnote"/>
        <w:spacing w:line="240" w:lineRule="auto" w:before="0" w:after="0"/>
      </w:pPr>
      <w:r>
        <w:rPr>
          <w:vertAlign w:val="superscript"/>
        </w:rPr>
        <w:footnoteRef/>
      </w:r>
      <w:r>
        <w:t xml:space="preserve"> </w:t>
      </w:r>
      <w:r>
        <w:rPr>
          <w:sz w:val="20"/>
          <w:szCs w:val="20"/>
          <w:rFonts w:ascii="Calibri" w:eastAsia="SimSun" w:hAnsi="Calibri"/>
        </w:rPr>
        <w:t xml:space="preserve">繫【CB】，系【選集】</w:t>
      </w:r>
    </w:p>
  </w:footnote>
  <w:footnote w:id="32">
    <w:p>
      <w:pPr>
        <w:pStyle w:val="footnote"/>
        <w:spacing w:line="240" w:lineRule="auto" w:before="0" w:after="0"/>
      </w:pPr>
      <w:r>
        <w:rPr>
          <w:vertAlign w:val="superscript"/>
        </w:rPr>
        <w:footnoteRef/>
      </w:r>
      <w:r>
        <w:t xml:space="preserve"> </w:t>
      </w:r>
      <w:r>
        <w:rPr>
          <w:sz w:val="20"/>
          <w:szCs w:val="20"/>
          <w:rFonts w:ascii="Calibri" w:eastAsia="SimSun" w:hAnsi="Calibri"/>
        </w:rPr>
        <w:t xml:space="preserve">繫【CB】，系【選集】</w:t>
      </w:r>
    </w:p>
  </w:footnote>
  <w:footnote w:id="33">
    <w:p>
      <w:pPr>
        <w:pStyle w:val="footnote"/>
        <w:spacing w:line="240" w:lineRule="auto" w:before="0" w:after="0"/>
      </w:pPr>
      <w:r>
        <w:rPr>
          <w:vertAlign w:val="superscript"/>
        </w:rPr>
        <w:footnoteRef/>
      </w:r>
      <w:r>
        <w:t xml:space="preserve"> </w:t>
      </w:r>
      <w:r>
        <w:rPr>
          <w:sz w:val="20"/>
          <w:szCs w:val="20"/>
          <w:rFonts w:ascii="Calibri" w:eastAsia="SimSun" w:hAnsi="Calibri"/>
        </w:rPr>
        <w:t xml:space="preserve">繫【CB】，系【選集】</w:t>
      </w:r>
    </w:p>
  </w:footnote>
  <w:footnote w:id="34">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金陵刻經處本解深密經中作「現法樂住」。與現世樂住意義相同。</w:t>
      </w:r>
    </w:p>
  </w:footnote>
  <w:footnote w:id="35">
    <w:p>
      <w:pPr>
        <w:pStyle w:val="footnote"/>
        <w:spacing w:line="240" w:lineRule="auto" w:before="0" w:after="0"/>
      </w:pPr>
      <w:r>
        <w:rPr>
          <w:vertAlign w:val="superscript"/>
        </w:rPr>
        <w:footnoteRef/>
      </w:r>
      <w:r>
        <w:t xml:space="preserve"> </w:t>
      </w:r>
      <w:r>
        <w:rPr>
          <w:sz w:val="20"/>
          <w:szCs w:val="20"/>
          <w:rFonts w:ascii="Calibri" w:eastAsia="SimSun" w:hAnsi="Calibri" w:hint="eastAsia"/>
        </w:rPr>
        <w:t xml:space="preserve">北京及德格版藏文解深密經疏中此處皆無「彼遍知事，修依處事，作證事，修習事」等四事之名，可能是刻版時疏忽，或者古代傳寫藏疏中遺漏所致。決非廓、法成譯師漏譯。否則，藏文經疏中此處所言「等者是第二、依四事說順決擇分……」等一段文字從何而來？因此，從解深密經中錄出四事之名，作為下文「等者是第二、依四事說順決擇分」等一段文字之依據。由于此二種藏疏本中無，乃在抄寫四事名處打一括弧（），以免校閱時發生疑問。</w:t>
      </w:r>
    </w:p>
  </w:footnote>
  <w:footnote w:id="36">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金陵刻經處版本解深密經作「此復三種：顛倒遍知所依處故，依有情想外有情中邪行遍知所依處故，內離增上慢遍知所依處故」。</w:t>
      </w:r>
    </w:p>
  </w:footnote>
  <w:footnote w:id="37">
    <w:p>
      <w:pPr>
        <w:pStyle w:val="footnote"/>
        <w:spacing w:line="240" w:lineRule="auto" w:before="0" w:after="0"/>
      </w:pPr>
      <w:r>
        <w:rPr>
          <w:vertAlign w:val="superscript"/>
        </w:rPr>
        <w:footnoteRef/>
      </w:r>
      <w:r>
        <w:t xml:space="preserve"> </w:t>
      </w:r>
      <w:r>
        <w:rPr>
          <w:sz w:val="20"/>
          <w:szCs w:val="20"/>
          <w:rFonts w:ascii="Calibri" w:eastAsia="SimSun" w:hAnsi="Calibri"/>
        </w:rPr>
        <w:t xml:space="preserve">餘【CB】，余【選集】</w:t>
      </w:r>
    </w:p>
  </w:footnote>
  <w:footnote w:id="38">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金陵刻經處解深密經本作「修習劬勞加行事」。</w:t>
      </w:r>
    </w:p>
  </w:footnote>
  <w:footnote w:id="39">
    <w:p>
      <w:pPr>
        <w:pStyle w:val="footnote"/>
        <w:spacing w:line="240" w:lineRule="auto" w:before="0" w:after="0"/>
      </w:pPr>
      <w:r>
        <w:rPr>
          <w:vertAlign w:val="superscript"/>
        </w:rPr>
        <w:footnoteRef/>
      </w:r>
      <w:r>
        <w:t xml:space="preserve"> </w:t>
      </w:r>
      <w:r>
        <w:rPr>
          <w:sz w:val="20"/>
          <w:szCs w:val="20"/>
          <w:rFonts w:ascii="Calibri" w:eastAsia="SimSun" w:hAnsi="Calibri"/>
        </w:rPr>
        <w:t xml:space="preserve">常州本俱舍論作「受持戒樂」。</w:t>
      </w:r>
    </w:p>
  </w:footnote>
  <w:footnote w:id="40">
    <w:p>
      <w:pPr>
        <w:pStyle w:val="footnote"/>
        <w:spacing w:line="240" w:lineRule="auto" w:before="0" w:after="0"/>
      </w:pPr>
      <w:r>
        <w:rPr>
          <w:vertAlign w:val="superscript"/>
        </w:rPr>
        <w:footnoteRef/>
      </w:r>
      <w:r>
        <w:t xml:space="preserve"> </w:t>
      </w:r>
      <w:r>
        <w:rPr>
          <w:sz w:val="20"/>
          <w:szCs w:val="20"/>
          <w:rFonts w:ascii="Calibri" w:eastAsia="SimSun" w:hAnsi="Calibri"/>
        </w:rPr>
        <w:t xml:space="preserve">常州本作「所作自體、故名為業」。</w:t>
      </w:r>
    </w:p>
  </w:footnote>
  <w:footnote w:id="41">
    <w:p>
      <w:pPr>
        <w:pStyle w:val="footnote"/>
        <w:spacing w:line="240" w:lineRule="auto" w:before="0" w:after="0"/>
      </w:pPr>
      <w:r>
        <w:rPr>
          <w:vertAlign w:val="superscript"/>
        </w:rPr>
        <w:footnoteRef/>
      </w:r>
      <w:r>
        <w:t xml:space="preserve"> </w:t>
      </w:r>
      <w:r>
        <w:rPr>
          <w:sz w:val="20"/>
          <w:szCs w:val="20"/>
          <w:rFonts w:ascii="Calibri" w:eastAsia="SimSun" w:hAnsi="Calibri"/>
        </w:rPr>
        <w:t xml:space="preserve">常州本作「第二念」。</w:t>
      </w:r>
    </w:p>
  </w:footnote>
  <w:footnote w:id="42">
    <w:p>
      <w:pPr>
        <w:pStyle w:val="footnote"/>
        <w:spacing w:line="240" w:lineRule="auto" w:before="0" w:after="0"/>
      </w:pPr>
      <w:r>
        <w:rPr>
          <w:vertAlign w:val="superscript"/>
        </w:rPr>
        <w:footnoteRef/>
      </w:r>
      <w:r>
        <w:t xml:space="preserve"> </w:t>
      </w:r>
      <w:r>
        <w:rPr>
          <w:sz w:val="20"/>
          <w:szCs w:val="20"/>
          <w:rFonts w:ascii="Calibri" w:eastAsia="SimSun" w:hAnsi="Calibri"/>
        </w:rPr>
        <w:t xml:space="preserve">常州本無「之斷定辭」四字。</w:t>
      </w:r>
    </w:p>
  </w:footnote>
  <w:footnote w:id="43">
    <w:p>
      <w:pPr>
        <w:pStyle w:val="footnote"/>
        <w:spacing w:line="240" w:lineRule="auto" w:before="0" w:after="0"/>
      </w:pPr>
      <w:r>
        <w:rPr>
          <w:vertAlign w:val="superscript"/>
        </w:rPr>
        <w:footnoteRef/>
      </w:r>
      <w:r>
        <w:t xml:space="preserve"> </w:t>
      </w:r>
      <w:r>
        <w:rPr>
          <w:sz w:val="20"/>
          <w:szCs w:val="20"/>
          <w:rFonts w:ascii="Calibri" w:eastAsia="SimSun" w:hAnsi="Calibri"/>
        </w:rPr>
        <w:t xml:space="preserve">即【CB】，既【選集】</w:t>
      </w:r>
    </w:p>
  </w:footnote>
  <w:footnote w:id="44">
    <w:p>
      <w:pPr>
        <w:pStyle w:val="footnote"/>
        <w:spacing w:line="240" w:lineRule="auto" w:before="0" w:after="0"/>
      </w:pPr>
      <w:r>
        <w:rPr>
          <w:vertAlign w:val="superscript"/>
        </w:rPr>
        <w:footnoteRef/>
      </w:r>
      <w:r>
        <w:t xml:space="preserve"> </w:t>
      </w:r>
      <w:r>
        <w:rPr>
          <w:sz w:val="20"/>
          <w:szCs w:val="20"/>
          <w:rFonts w:ascii="Calibri" w:eastAsia="SimSun" w:hAnsi="Calibri"/>
        </w:rPr>
        <w:t xml:space="preserve">藏文疏中只引「宣說受軌則事故」一句，用「等」字概括其餘六事。茲為便于閱讀疏文，乃從解深密經中錄出餘六事。</w:t>
      </w:r>
    </w:p>
  </w:footnote>
  <w:footnote w:id="45">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金陵本瑜伽師地論中作「于日日中」。</w:t>
      </w:r>
    </w:p>
  </w:footnote>
  <w:footnote w:id="46">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金陵論本作「若于如來，或為如來造制多所，若于正法或為正法造經卷所；謂諸菩薩素怛纜藏摩怛理迦。若于僧伽，謂十方界，已入大地諸菩薩眾」。</w:t>
      </w:r>
    </w:p>
  </w:footnote>
  <w:footnote w:id="47">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金陵論本卷六十八第九頁作「一、初業，二、顛狂，三、心亂，四、苦受所逼」。</w:t>
      </w:r>
    </w:p>
  </w:footnote>
  <w:footnote w:id="48">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金陵經本作「四者行相」。</w:t>
      </w:r>
    </w:p>
  </w:footnote>
  <w:footnote w:id="49">
    <w:p>
      <w:pPr>
        <w:pStyle w:val="footnote"/>
        <w:spacing w:line="240" w:lineRule="auto" w:before="0" w:after="0"/>
      </w:pPr>
      <w:r>
        <w:rPr>
          <w:vertAlign w:val="superscript"/>
        </w:rPr>
        <w:footnoteRef/>
      </w:r>
      <w:r>
        <w:t xml:space="preserve"> </w:t>
      </w:r>
      <w:r>
        <w:rPr>
          <w:sz w:val="20"/>
          <w:szCs w:val="20"/>
          <w:rFonts w:ascii="Calibri" w:eastAsia="SimSun" w:hAnsi="Calibri"/>
        </w:rPr>
        <w:t xml:space="preserve">種【CB】，者【選集】</w:t>
      </w:r>
    </w:p>
  </w:footnote>
  <w:footnote w:id="50">
    <w:p>
      <w:pPr>
        <w:pStyle w:val="footnote"/>
        <w:spacing w:line="240" w:lineRule="auto" w:before="0" w:after="0"/>
      </w:pPr>
      <w:r>
        <w:rPr>
          <w:vertAlign w:val="superscript"/>
        </w:rPr>
        <w:footnoteRef/>
      </w:r>
      <w:r>
        <w:t xml:space="preserve"> </w:t>
      </w:r>
      <w:r>
        <w:rPr>
          <w:sz w:val="20"/>
          <w:szCs w:val="20"/>
          <w:rFonts w:ascii="Calibri" w:eastAsia="SimSun" w:hAnsi="Calibri"/>
        </w:rPr>
        <w:t xml:space="preserve">北京及德格版本藏文經疏中皆無「說作用者」至「然依世俗故說有」一段字。漢文顯揚聖教論中有。因此錄出添在疏中作為閱讀時之參考。</w:t>
      </w:r>
    </w:p>
  </w:footnote>
  <w:footnote w:id="51">
    <w:p>
      <w:pPr>
        <w:pStyle w:val="footnote"/>
        <w:spacing w:line="240" w:lineRule="auto" w:before="0" w:after="0"/>
      </w:pPr>
      <w:r>
        <w:rPr>
          <w:vertAlign w:val="superscript"/>
        </w:rPr>
        <w:footnoteRef/>
      </w:r>
      <w:r>
        <w:t xml:space="preserve"> </w:t>
      </w:r>
      <w:r>
        <w:rPr>
          <w:sz w:val="20"/>
          <w:szCs w:val="20"/>
          <w:rFonts w:ascii="Calibri" w:eastAsia="SimSun" w:hAnsi="Calibri"/>
        </w:rPr>
        <w:t xml:space="preserve">天津刻經處本三無性論卷上第十五頁云：「真諦者謂七種如如。」</w:t>
      </w:r>
    </w:p>
  </w:footnote>
  <w:footnote w:id="52">
    <w:p>
      <w:pPr>
        <w:pStyle w:val="footnote"/>
        <w:spacing w:line="240" w:lineRule="auto" w:before="0" w:after="0"/>
      </w:pPr>
      <w:r>
        <w:rPr>
          <w:vertAlign w:val="superscript"/>
        </w:rPr>
        <w:footnoteRef/>
      </w:r>
      <w:r>
        <w:t xml:space="preserve"> </w:t>
      </w:r>
      <w:r>
        <w:rPr>
          <w:sz w:val="20"/>
          <w:szCs w:val="20"/>
          <w:rFonts w:ascii="Calibri" w:eastAsia="SimSun" w:hAnsi="Calibri"/>
        </w:rPr>
        <w:t xml:space="preserve">藏文經疏中此處作「略廣」，下文解釋時又作「總別」。</w:t>
      </w:r>
    </w:p>
  </w:footnote>
  <w:footnote w:id="53">
    <w:p>
      <w:pPr>
        <w:pStyle w:val="footnote"/>
        <w:spacing w:line="240" w:lineRule="auto" w:before="0" w:after="0"/>
      </w:pPr>
      <w:r>
        <w:rPr>
          <w:vertAlign w:val="superscript"/>
        </w:rPr>
        <w:footnoteRef/>
      </w:r>
      <w:r>
        <w:t xml:space="preserve"> </w:t>
      </w:r>
      <w:r>
        <w:rPr>
          <w:sz w:val="20"/>
          <w:szCs w:val="20"/>
          <w:rFonts w:ascii="Calibri" w:eastAsia="SimSun" w:hAnsi="Calibri"/>
        </w:rPr>
        <w:t xml:space="preserve">下段經文及解釋中均作「明安立隱密顯了」。</w:t>
      </w:r>
    </w:p>
  </w:footnote>
  <w:footnote w:id="54">
    <w:p>
      <w:pPr>
        <w:pStyle w:val="footnote"/>
        <w:spacing w:line="240" w:lineRule="auto" w:before="0" w:after="0"/>
      </w:pPr>
      <w:r>
        <w:rPr>
          <w:vertAlign w:val="superscript"/>
        </w:rPr>
        <w:footnoteRef/>
      </w:r>
      <w:r>
        <w:t xml:space="preserve"> </w:t>
      </w:r>
      <w:r>
        <w:rPr>
          <w:sz w:val="20"/>
          <w:szCs w:val="20"/>
          <w:rFonts w:ascii="Calibri" w:eastAsia="SimSun" w:hAnsi="Calibri"/>
        </w:rPr>
        <w:t xml:space="preserve">寶【CB】，〔－〕【選集】</w:t>
      </w:r>
    </w:p>
  </w:footnote>
  <w:footnote w:id="55">
    <w:p>
      <w:pPr>
        <w:pStyle w:val="footnote"/>
        <w:spacing w:line="240" w:lineRule="auto" w:before="0" w:after="0"/>
      </w:pPr>
      <w:r>
        <w:rPr>
          <w:vertAlign w:val="superscript"/>
        </w:rPr>
        <w:footnoteRef/>
      </w:r>
      <w:r>
        <w:t xml:space="preserve"> </w:t>
      </w:r>
      <w:r>
        <w:rPr>
          <w:sz w:val="20"/>
          <w:szCs w:val="20"/>
          <w:rFonts w:ascii="Calibri" w:eastAsia="SimSun" w:hAnsi="Calibri"/>
        </w:rPr>
        <w:t xml:space="preserve">有一【CB】，一有【選集】</w:t>
      </w:r>
    </w:p>
  </w:footnote>
  <w:footnote w:id="56">
    <w:p>
      <w:pPr>
        <w:pStyle w:val="footnote"/>
        <w:spacing w:line="240" w:lineRule="auto" w:before="0" w:after="0"/>
      </w:pPr>
      <w:r>
        <w:rPr>
          <w:vertAlign w:val="superscript"/>
        </w:rPr>
        <w:footnoteRef/>
      </w:r>
      <w:r>
        <w:t xml:space="preserve"> </w:t>
      </w:r>
      <w:r>
        <w:rPr>
          <w:sz w:val="20"/>
          <w:szCs w:val="20"/>
          <w:rFonts w:ascii="Calibri" w:eastAsia="SimSun" w:hAnsi="Calibri"/>
        </w:rPr>
        <w:t xml:space="preserve">常州論本作「秘密決擇」。</w:t>
      </w:r>
    </w:p>
  </w:footnote>
  <w:footnote w:id="57">
    <w:p>
      <w:pPr>
        <w:pStyle w:val="footnote"/>
        <w:spacing w:line="240" w:lineRule="auto" w:before="0" w:after="0"/>
      </w:pPr>
      <w:r>
        <w:rPr>
          <w:vertAlign w:val="superscript"/>
        </w:rPr>
        <w:footnoteRef/>
      </w:r>
      <w:r>
        <w:t xml:space="preserve"> </w:t>
      </w:r>
      <w:r>
        <w:rPr>
          <w:sz w:val="20"/>
          <w:szCs w:val="20"/>
          <w:rFonts w:ascii="Calibri" w:eastAsia="SimSun" w:hAnsi="Calibri"/>
        </w:rPr>
        <w:t xml:space="preserve">常州論本作「多聞」。</w:t>
      </w:r>
    </w:p>
  </w:footnote>
  <w:footnote w:id="58">
    <w:p>
      <w:pPr>
        <w:pStyle w:val="footnote"/>
        <w:spacing w:line="240" w:lineRule="auto" w:before="0" w:after="0"/>
      </w:pPr>
      <w:r>
        <w:rPr>
          <w:vertAlign w:val="superscript"/>
        </w:rPr>
        <w:footnoteRef/>
      </w:r>
      <w:r>
        <w:t xml:space="preserve"> </w:t>
      </w:r>
      <w:r>
        <w:rPr>
          <w:sz w:val="20"/>
          <w:szCs w:val="20"/>
          <w:rFonts w:ascii="Calibri" w:eastAsia="SimSun" w:hAnsi="Calibri"/>
        </w:rPr>
        <w:t xml:space="preserve">上段疏文、是疏中摘引雜集論文。其中有括弧（）者，是譯者為便于閱讀疏文而摘錄之雜集論文。請將疏文與雜集論對閱即知。</w:t>
      </w:r>
    </w:p>
  </w:footnote>
  <w:footnote w:id="59">
    <w:p>
      <w:pPr>
        <w:pStyle w:val="footnote"/>
        <w:spacing w:line="240" w:lineRule="auto" w:before="0" w:after="0"/>
      </w:pPr>
      <w:r>
        <w:rPr>
          <w:vertAlign w:val="superscript"/>
        </w:rPr>
        <w:footnoteRef/>
      </w:r>
      <w:r>
        <w:t xml:space="preserve"> </w:t>
      </w:r>
      <w:r>
        <w:rPr>
          <w:sz w:val="20"/>
          <w:szCs w:val="20"/>
          <w:rFonts w:ascii="Calibri" w:eastAsia="SimSun" w:hAnsi="Calibri"/>
        </w:rPr>
        <w:t xml:space="preserve">顯揚聖教論作「意樂」。</w:t>
      </w:r>
    </w:p>
  </w:footnote>
  <w:footnote w:id="60">
    <w:p>
      <w:pPr>
        <w:pStyle w:val="footnote"/>
        <w:spacing w:line="240" w:lineRule="auto" w:before="0" w:after="0"/>
      </w:pPr>
      <w:r>
        <w:rPr>
          <w:vertAlign w:val="superscript"/>
        </w:rPr>
        <w:footnoteRef/>
      </w:r>
      <w:r>
        <w:t xml:space="preserve"> </w:t>
      </w:r>
      <w:r>
        <w:rPr>
          <w:sz w:val="20"/>
          <w:szCs w:val="20"/>
          <w:rFonts w:ascii="Calibri" w:eastAsia="SimSun" w:hAnsi="Calibri"/>
        </w:rPr>
        <w:t xml:space="preserve">楊州藏經院版本作「摧壞一切相意樂」。</w:t>
      </w:r>
    </w:p>
  </w:footnote>
  <w:footnote w:id="61">
    <w:p>
      <w:pPr>
        <w:pStyle w:val="footnote"/>
        <w:spacing w:line="240" w:lineRule="auto" w:before="0" w:after="0"/>
      </w:pPr>
      <w:r>
        <w:rPr>
          <w:vertAlign w:val="superscript"/>
        </w:rPr>
        <w:footnoteRef/>
      </w:r>
      <w:r>
        <w:t xml:space="preserve"> </w:t>
      </w:r>
      <w:r>
        <w:rPr>
          <w:sz w:val="20"/>
          <w:szCs w:val="20"/>
          <w:rFonts w:ascii="Calibri" w:eastAsia="SimSun" w:hAnsi="Calibri"/>
        </w:rPr>
        <w:t xml:space="preserve">搆【CB】，構【選集】</w:t>
      </w:r>
    </w:p>
  </w:footnote>
  <w:footnote w:id="62">
    <w:p>
      <w:pPr>
        <w:pStyle w:val="footnote"/>
        <w:spacing w:line="240" w:lineRule="auto" w:before="0" w:after="0"/>
      </w:pPr>
      <w:r>
        <w:rPr>
          <w:vertAlign w:val="superscript"/>
        </w:rPr>
        <w:footnoteRef/>
      </w:r>
      <w:r>
        <w:t xml:space="preserve"> </w:t>
      </w:r>
      <w:r>
        <w:rPr>
          <w:sz w:val="20"/>
          <w:szCs w:val="20"/>
          <w:rFonts w:ascii="Calibri" w:eastAsia="SimSun" w:hAnsi="Calibri"/>
        </w:rPr>
        <w:t xml:space="preserve">楊州論本作「及由勝義俗安立」。</w:t>
      </w:r>
    </w:p>
  </w:footnote>
  <w:footnote w:id="63">
    <w:p>
      <w:pPr>
        <w:pStyle w:val="footnote"/>
        <w:spacing w:line="240" w:lineRule="auto" w:before="0" w:after="0"/>
      </w:pPr>
      <w:r>
        <w:rPr>
          <w:vertAlign w:val="superscript"/>
        </w:rPr>
        <w:footnoteRef/>
      </w:r>
      <w:r>
        <w:t xml:space="preserve"> </w:t>
      </w:r>
      <w:r>
        <w:rPr>
          <w:sz w:val="20"/>
          <w:szCs w:val="20"/>
          <w:rFonts w:ascii="Calibri" w:eastAsia="SimSun" w:hAnsi="Calibri"/>
        </w:rPr>
        <w:t xml:space="preserve">曰【CB】，〔－〕【選集】</w:t>
      </w:r>
    </w:p>
  </w:footnote>
  <w:footnote w:id="64">
    <w:p>
      <w:pPr>
        <w:pStyle w:val="footnote"/>
        <w:spacing w:line="240" w:lineRule="auto" w:before="0" w:after="0"/>
      </w:pPr>
      <w:r>
        <w:rPr>
          <w:vertAlign w:val="superscript"/>
        </w:rPr>
        <w:footnoteRef/>
      </w:r>
      <w:r>
        <w:t xml:space="preserve"> </w:t>
      </w:r>
      <w:r>
        <w:rPr>
          <w:sz w:val="20"/>
          <w:szCs w:val="20"/>
          <w:rFonts w:ascii="Calibri" w:eastAsia="SimSun" w:hAnsi="Calibri"/>
        </w:rPr>
        <w:t xml:space="preserve">諍【CB】，淨【選集】</w:t>
      </w:r>
    </w:p>
  </w:footnote>
  <w:footnote w:id="65">
    <w:p>
      <w:pPr>
        <w:pStyle w:val="footnote"/>
        <w:spacing w:line="240" w:lineRule="auto" w:before="0" w:after="0"/>
      </w:pPr>
      <w:r>
        <w:rPr>
          <w:vertAlign w:val="superscript"/>
        </w:rPr>
        <w:footnoteRef/>
      </w:r>
      <w:r>
        <w:t xml:space="preserve"> </w:t>
      </w:r>
      <w:r>
        <w:rPr>
          <w:sz w:val="20"/>
          <w:szCs w:val="20"/>
          <w:rFonts w:ascii="Calibri" w:eastAsia="SimSun" w:hAnsi="Calibri"/>
        </w:rPr>
        <w:t xml:space="preserve">瑜伽、顯揚二論中均作「名非獨勝覺」。</w:t>
      </w:r>
    </w:p>
  </w:footnote>
  <w:footnote w:id="66">
    <w:p>
      <w:pPr>
        <w:pStyle w:val="footnote"/>
        <w:spacing w:line="240" w:lineRule="auto" w:before="0" w:after="0"/>
      </w:pPr>
      <w:r>
        <w:rPr>
          <w:vertAlign w:val="superscript"/>
        </w:rPr>
        <w:footnoteRef/>
      </w:r>
      <w:r>
        <w:t xml:space="preserve"> </w:t>
      </w:r>
      <w:r>
        <w:rPr>
          <w:sz w:val="20"/>
          <w:szCs w:val="20"/>
          <w:rFonts w:ascii="Calibri" w:eastAsia="SimSun" w:hAnsi="Calibri"/>
        </w:rPr>
        <w:t xml:space="preserve">〔－〕【CB】，㈠【選集】</w:t>
      </w:r>
    </w:p>
  </w:footnote>
  <w:footnote w:id="67">
    <w:p>
      <w:pPr>
        <w:pStyle w:val="footnote"/>
        <w:spacing w:line="240" w:lineRule="auto" w:before="0" w:after="0"/>
      </w:pPr>
      <w:r>
        <w:rPr>
          <w:vertAlign w:val="superscript"/>
        </w:rPr>
        <w:footnoteRef/>
      </w:r>
      <w:r>
        <w:t xml:space="preserve"> </w:t>
      </w:r>
      <w:r>
        <w:rPr>
          <w:sz w:val="20"/>
          <w:szCs w:val="20"/>
          <w:rFonts w:ascii="Calibri" w:eastAsia="SimSun" w:hAnsi="Calibri"/>
        </w:rPr>
        <w:t xml:space="preserve">楊州版本顯揚聖教論中「不思議威力證得」在「于五無量中隨至真如證得」之後，「不共佛法證得」之前。</w:t>
      </w:r>
    </w:p>
  </w:footnote>
  <w:footnote w:id="68">
    <w:p>
      <w:pPr>
        <w:pStyle w:val="footnote"/>
        <w:spacing w:line="240" w:lineRule="auto" w:before="0" w:after="0"/>
      </w:pPr>
      <w:r>
        <w:rPr>
          <w:vertAlign w:val="superscript"/>
        </w:rPr>
        <w:footnoteRef/>
      </w:r>
      <w:r>
        <w:t xml:space="preserve"> </w:t>
      </w:r>
      <w:r>
        <w:rPr>
          <w:sz w:val="20"/>
          <w:szCs w:val="20"/>
          <w:rFonts w:ascii="Calibri" w:eastAsia="SimSun" w:hAnsi="Calibri"/>
        </w:rPr>
        <w:t xml:space="preserve">楊州版本顯揚論中此處有「于五無量中隨至真如證得」。</w:t>
      </w:r>
    </w:p>
  </w:footnote>
  <w:footnote w:id="69">
    <w:p>
      <w:pPr>
        <w:pStyle w:val="footnote"/>
        <w:spacing w:line="240" w:lineRule="auto" w:before="0" w:after="0"/>
      </w:pPr>
      <w:r>
        <w:rPr>
          <w:vertAlign w:val="superscript"/>
        </w:rPr>
        <w:footnoteRef/>
      </w:r>
      <w:r>
        <w:t xml:space="preserve"> </w:t>
      </w:r>
      <w:r>
        <w:rPr>
          <w:sz w:val="20"/>
          <w:szCs w:val="20"/>
          <w:rFonts w:ascii="Calibri" w:eastAsia="SimSun" w:hAnsi="Calibri"/>
        </w:rPr>
        <w:t xml:space="preserve">升攝波亦云阿輸迦，是梵語，譯曰無憂，樹名。楊州版本顯揚聖教論中為「升攝波葉經」、藏文解深密經疏中作「升攝波葉喻經」。</w:t>
      </w:r>
    </w:p>
  </w:footnote>
  <w:footnote w:id="70">
    <w:p>
      <w:pPr>
        <w:pStyle w:val="footnote"/>
        <w:spacing w:line="240" w:lineRule="auto" w:before="0" w:after="0"/>
      </w:pPr>
      <w:r>
        <w:rPr>
          <w:vertAlign w:val="superscript"/>
        </w:rPr>
        <w:footnoteRef/>
      </w:r>
      <w:r>
        <w:t xml:space="preserve"> </w:t>
      </w:r>
      <w:r>
        <w:rPr>
          <w:sz w:val="20"/>
          <w:szCs w:val="20"/>
          <w:rFonts w:ascii="Calibri" w:eastAsia="SimSun" w:hAnsi="Calibri"/>
        </w:rPr>
        <w:t xml:space="preserve">楊州論本作「不引義利故」。</w:t>
      </w:r>
    </w:p>
  </w:footnote>
  <w:footnote w:id="71">
    <w:p>
      <w:pPr>
        <w:pStyle w:val="footnote"/>
        <w:spacing w:line="240" w:lineRule="auto" w:before="0" w:after="0"/>
      </w:pPr>
      <w:r>
        <w:rPr>
          <w:vertAlign w:val="superscript"/>
        </w:rPr>
        <w:footnoteRef/>
      </w:r>
      <w:r>
        <w:t xml:space="preserve"> </w:t>
      </w:r>
      <w:r>
        <w:rPr>
          <w:sz w:val="20"/>
          <w:szCs w:val="20"/>
          <w:rFonts w:ascii="Calibri" w:eastAsia="SimSun" w:hAnsi="Calibri"/>
        </w:rPr>
        <w:t xml:space="preserve">〔－〕【CB】，㈣【選集】</w:t>
      </w:r>
    </w:p>
  </w:footnote>
  <w:footnote w:id="72">
    <w:p>
      <w:pPr>
        <w:pStyle w:val="footnote"/>
        <w:spacing w:line="240" w:lineRule="auto" w:before="0" w:after="0"/>
      </w:pPr>
      <w:r>
        <w:rPr>
          <w:vertAlign w:val="superscript"/>
        </w:rPr>
        <w:footnoteRef/>
      </w:r>
      <w:r>
        <w:t xml:space="preserve"> </w:t>
      </w:r>
      <w:r>
        <w:rPr>
          <w:sz w:val="20"/>
          <w:szCs w:val="20"/>
          <w:rFonts w:ascii="Calibri" w:eastAsia="SimSun" w:hAnsi="Calibri"/>
        </w:rPr>
        <w:t xml:space="preserve">〔－〕【CB】，㈤【選集】</w:t>
      </w:r>
    </w:p>
  </w:footnote>
  <w:footnote w:id="73">
    <w:p>
      <w:pPr>
        <w:pStyle w:val="footnote"/>
        <w:spacing w:line="240" w:lineRule="auto" w:before="0" w:after="0"/>
      </w:pPr>
      <w:r>
        <w:rPr>
          <w:vertAlign w:val="superscript"/>
        </w:rPr>
        <w:footnoteRef/>
      </w:r>
      <w:r>
        <w:t xml:space="preserve"> </w:t>
      </w:r>
      <w:r>
        <w:rPr>
          <w:sz w:val="20"/>
          <w:szCs w:val="20"/>
          <w:rFonts w:ascii="Calibri" w:eastAsia="SimSun" w:hAnsi="Calibri"/>
        </w:rPr>
        <w:t xml:space="preserve">〔－〕【CB】，㈥【選集】</w:t>
      </w:r>
    </w:p>
  </w:footnote>
  <w:footnote w:id="74">
    <w:p>
      <w:pPr>
        <w:pStyle w:val="footnote"/>
        <w:spacing w:line="240" w:lineRule="auto" w:before="0" w:after="0"/>
      </w:pPr>
      <w:r>
        <w:rPr>
          <w:vertAlign w:val="superscript"/>
        </w:rPr>
        <w:footnoteRef/>
      </w:r>
      <w:r>
        <w:t xml:space="preserve"> </w:t>
      </w:r>
      <w:r>
        <w:rPr>
          <w:sz w:val="20"/>
          <w:szCs w:val="20"/>
          <w:rFonts w:ascii="Calibri" w:eastAsia="SimSun" w:hAnsi="Calibri"/>
        </w:rPr>
        <w:t xml:space="preserve">後【CB】，后【選集】</w:t>
      </w:r>
    </w:p>
  </w:footnote>
  <w:footnote w:id="75">
    <w:p>
      <w:pPr>
        <w:pStyle w:val="footnote"/>
        <w:spacing w:line="240" w:lineRule="auto" w:before="0" w:after="0"/>
      </w:pPr>
      <w:r>
        <w:rPr>
          <w:vertAlign w:val="superscript"/>
        </w:rPr>
        <w:footnoteRef/>
      </w:r>
      <w:r>
        <w:t xml:space="preserve"> </w:t>
      </w:r>
      <w:r>
        <w:rPr>
          <w:sz w:val="20"/>
          <w:szCs w:val="20"/>
          <w:rFonts w:ascii="Calibri" w:eastAsia="SimSun" w:hAnsi="Calibri"/>
        </w:rPr>
        <w:t xml:space="preserve">示【CB】，結【選集】</w:t>
      </w:r>
    </w:p>
  </w:footnote>
  <w:footnote w:id="76">
    <w:p>
      <w:pPr>
        <w:pStyle w:val="footnote"/>
        <w:spacing w:line="240" w:lineRule="auto" w:before="0" w:after="0"/>
      </w:pPr>
      <w:r>
        <w:rPr>
          <w:vertAlign w:val="superscript"/>
        </w:rPr>
        <w:footnoteRef/>
      </w:r>
      <w:r>
        <w:t xml:space="preserve"> </w:t>
      </w:r>
      <w:r>
        <w:rPr>
          <w:sz w:val="20"/>
          <w:szCs w:val="20"/>
          <w:rFonts w:ascii="Calibri" w:eastAsia="SimSun" w:hAnsi="Calibri"/>
        </w:rPr>
        <w:t xml:space="preserve">現【CB】，見【選集】</w:t>
      </w:r>
    </w:p>
  </w:footnote>
  <w:footnote w:id="77">
    <w:p>
      <w:pPr>
        <w:pStyle w:val="footnote"/>
        <w:spacing w:line="240" w:lineRule="auto" w:before="0" w:after="0"/>
      </w:pPr>
      <w:r>
        <w:rPr>
          <w:vertAlign w:val="superscript"/>
        </w:rPr>
        <w:footnoteRef/>
      </w:r>
      <w:r>
        <w:t xml:space="preserve"> </w:t>
      </w:r>
      <w:r>
        <w:rPr>
          <w:sz w:val="20"/>
          <w:szCs w:val="20"/>
          <w:rFonts w:ascii="Calibri" w:eastAsia="SimSun" w:hAnsi="Calibri"/>
        </w:rPr>
        <w:t xml:space="preserve">止【CB】，上【選集】</w:t>
      </w:r>
    </w:p>
  </w:footnote>
  <w:footnote w:id="78">
    <w:p>
      <w:pPr>
        <w:pStyle w:val="footnote"/>
        <w:spacing w:line="240" w:lineRule="auto" w:before="0" w:after="0"/>
      </w:pPr>
      <w:r>
        <w:rPr>
          <w:vertAlign w:val="superscript"/>
        </w:rPr>
        <w:footnoteRef/>
      </w:r>
      <w:r>
        <w:t xml:space="preserve"> </w:t>
      </w:r>
      <w:r>
        <w:rPr>
          <w:sz w:val="20"/>
          <w:szCs w:val="20"/>
          <w:rFonts w:ascii="Calibri" w:eastAsia="SimSun" w:hAnsi="Calibri"/>
        </w:rPr>
        <w:t xml:space="preserve">〔－〕【CB】，以【選集】</w:t>
      </w:r>
    </w:p>
  </w:footnote>
  <w:footnote w:id="79">
    <w:p>
      <w:pPr>
        <w:pStyle w:val="footnote"/>
        <w:spacing w:line="240" w:lineRule="auto" w:before="0" w:after="0"/>
      </w:pPr>
      <w:r>
        <w:rPr>
          <w:vertAlign w:val="superscript"/>
        </w:rPr>
        <w:footnoteRef/>
      </w:r>
      <w:r>
        <w:t xml:space="preserve"> </w:t>
      </w:r>
      <w:r>
        <w:rPr>
          <w:sz w:val="20"/>
          <w:szCs w:val="20"/>
          <w:rFonts w:ascii="Calibri" w:eastAsia="SimSun" w:hAnsi="Calibri"/>
        </w:rPr>
        <w:t xml:space="preserve">常州論本作「若爾、世尊應非一切智。無心心所能知一切法」。</w:t>
      </w:r>
    </w:p>
  </w:footnote>
  <w:footnote w:id="80">
    <w:p>
      <w:pPr>
        <w:pStyle w:val="footnote"/>
        <w:spacing w:line="240" w:lineRule="auto" w:before="0" w:after="0"/>
      </w:pPr>
      <w:r>
        <w:rPr>
          <w:vertAlign w:val="superscript"/>
        </w:rPr>
        <w:footnoteRef/>
      </w:r>
      <w:r>
        <w:t xml:space="preserve"> </w:t>
      </w:r>
      <w:r>
        <w:rPr>
          <w:sz w:val="20"/>
          <w:szCs w:val="20"/>
          <w:rFonts w:ascii="Calibri" w:eastAsia="SimSun" w:hAnsi="Calibri"/>
        </w:rPr>
        <w:t xml:space="preserve">常州版本作「非于一念能頓遍知」。</w:t>
      </w:r>
    </w:p>
  </w:footnote>
  <w:footnote w:id="81">
    <w:p>
      <w:pPr>
        <w:pStyle w:val="footnote"/>
        <w:spacing w:line="240" w:lineRule="auto" w:before="0" w:after="0"/>
      </w:pPr>
      <w:r>
        <w:rPr>
          <w:vertAlign w:val="superscript"/>
        </w:rPr>
        <w:footnoteRef/>
      </w:r>
      <w:r>
        <w:t xml:space="preserve"> </w:t>
      </w:r>
      <w:r>
        <w:rPr>
          <w:sz w:val="20"/>
          <w:szCs w:val="20"/>
          <w:rFonts w:ascii="Calibri" w:eastAsia="SimSun" w:hAnsi="Calibri"/>
        </w:rPr>
        <w:t xml:space="preserve">常州俱舍論本作「食」、俱舍論光記作「燒」。</w:t>
      </w:r>
    </w:p>
  </w:footnote>
  <w:footnote w:id="82">
    <w:p>
      <w:pPr>
        <w:pStyle w:val="footnote"/>
        <w:spacing w:line="240" w:lineRule="auto" w:before="0" w:after="0"/>
      </w:pPr>
      <w:r>
        <w:rPr>
          <w:vertAlign w:val="superscript"/>
        </w:rPr>
        <w:footnoteRef/>
      </w:r>
      <w:r>
        <w:t xml:space="preserve"> </w:t>
      </w:r>
      <w:r>
        <w:rPr>
          <w:sz w:val="20"/>
          <w:szCs w:val="20"/>
          <w:rFonts w:ascii="Calibri" w:eastAsia="SimSun" w:hAnsi="Calibri"/>
        </w:rPr>
        <w:t xml:space="preserve">憂【CB】，懮【選集】</w:t>
      </w:r>
    </w:p>
  </w:footnote>
  <w:footnote w:id="83">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金陵論釋本作「不善通達如是理教，故有頌言」。</w:t>
      </w:r>
    </w:p>
  </w:footnote>
  <w:footnote w:id="84">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金陵本論譯作「食」。</w:t>
      </w:r>
    </w:p>
  </w:footnote>
  <w:footnote w:id="85">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金陵本作「能作一切知一切」。</w:t>
      </w:r>
    </w:p>
  </w:footnote>
  <w:footnote w:id="86">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金陵本作「是故于此阿賴耶識知不知者，易證難證一切智智」。</w:t>
      </w:r>
    </w:p>
  </w:footnote>
  <w:footnote w:id="87">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金陵本作「定依此宗作如是說」。</w:t>
      </w:r>
    </w:p>
  </w:footnote>
  <w:footnote w:id="88">
    <w:p>
      <w:pPr>
        <w:pStyle w:val="footnote"/>
        <w:spacing w:line="240" w:lineRule="auto" w:before="0" w:after="0"/>
      </w:pPr>
      <w:r>
        <w:rPr>
          <w:vertAlign w:val="superscript"/>
        </w:rPr>
        <w:footnoteRef/>
      </w:r>
      <w:r>
        <w:t xml:space="preserve"> </w:t>
      </w:r>
      <w:r>
        <w:rPr>
          <w:sz w:val="20"/>
          <w:szCs w:val="20"/>
          <w:rFonts w:ascii="Calibri" w:eastAsia="SimSun" w:hAnsi="Calibri"/>
        </w:rPr>
        <w:t xml:space="preserve">姑蘇本作「總破一切法中無明暗」。</w:t>
      </w:r>
    </w:p>
  </w:footnote>
  <w:footnote w:id="89">
    <w:p>
      <w:pPr>
        <w:pStyle w:val="footnote"/>
        <w:spacing w:line="240" w:lineRule="auto" w:before="0" w:after="0"/>
      </w:pPr>
      <w:r>
        <w:rPr>
          <w:vertAlign w:val="superscript"/>
        </w:rPr>
        <w:footnoteRef/>
      </w:r>
      <w:r>
        <w:t xml:space="preserve"> </w:t>
      </w:r>
      <w:r>
        <w:rPr>
          <w:sz w:val="20"/>
          <w:szCs w:val="20"/>
          <w:rFonts w:ascii="Calibri" w:eastAsia="SimSun" w:hAnsi="Calibri"/>
        </w:rPr>
        <w:t xml:space="preserve">姑蘇本作「觀種種法門破諸無明」。</w:t>
      </w:r>
    </w:p>
  </w:footnote>
  <w:footnote w:id="90">
    <w:p>
      <w:pPr>
        <w:pStyle w:val="footnote"/>
        <w:spacing w:line="240" w:lineRule="auto" w:before="0" w:after="0"/>
      </w:pPr>
      <w:r>
        <w:rPr>
          <w:vertAlign w:val="superscript"/>
        </w:rPr>
        <w:footnoteRef/>
      </w:r>
      <w:r>
        <w:t xml:space="preserve"> </w:t>
      </w:r>
      <w:r>
        <w:rPr>
          <w:sz w:val="20"/>
          <w:szCs w:val="20"/>
          <w:rFonts w:ascii="Calibri" w:eastAsia="SimSun" w:hAnsi="Calibri"/>
        </w:rPr>
        <w:t xml:space="preserve">有【CB】，〔－〕【選集】</w:t>
      </w:r>
    </w:p>
  </w:footnote>
  <w:footnote w:id="91">
    <w:p>
      <w:pPr>
        <w:pStyle w:val="footnote"/>
        <w:spacing w:line="240" w:lineRule="auto" w:before="0" w:after="0"/>
      </w:pPr>
      <w:r>
        <w:rPr>
          <w:vertAlign w:val="superscript"/>
        </w:rPr>
        <w:footnoteRef/>
      </w:r>
      <w:r>
        <w:t xml:space="preserve"> </w:t>
      </w:r>
      <w:r>
        <w:rPr>
          <w:sz w:val="20"/>
          <w:szCs w:val="20"/>
          <w:rFonts w:ascii="Calibri" w:eastAsia="SimSun" w:hAnsi="Calibri"/>
        </w:rPr>
        <w:t xml:space="preserve">楊州論本作「若有出現世間」。</w:t>
      </w:r>
    </w:p>
  </w:footnote>
  <w:footnote w:id="92">
    <w:p>
      <w:pPr>
        <w:pStyle w:val="footnote"/>
        <w:spacing w:line="240" w:lineRule="auto" w:before="0" w:after="0"/>
      </w:pPr>
      <w:r>
        <w:rPr>
          <w:vertAlign w:val="superscript"/>
        </w:rPr>
        <w:footnoteRef/>
      </w:r>
      <w:r>
        <w:t xml:space="preserve"> </w:t>
      </w:r>
      <w:r>
        <w:rPr>
          <w:sz w:val="20"/>
          <w:szCs w:val="20"/>
          <w:rFonts w:ascii="Calibri" w:eastAsia="SimSun" w:hAnsi="Calibri"/>
        </w:rPr>
        <w:t xml:space="preserve">餘【CB】，余【選集】</w:t>
      </w:r>
    </w:p>
  </w:footnote>
  <w:footnote w:id="93">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金陵本作「熾盛」。</w:t>
      </w:r>
    </w:p>
  </w:footnote>
  <w:footnote w:id="94">
    <w:p>
      <w:pPr>
        <w:pStyle w:val="footnote"/>
        <w:spacing w:line="240" w:lineRule="auto" w:before="0" w:after="0"/>
      </w:pPr>
      <w:r>
        <w:rPr>
          <w:vertAlign w:val="superscript"/>
        </w:rPr>
        <w:footnoteRef/>
      </w:r>
      <w:r>
        <w:t xml:space="preserve"> </w:t>
      </w:r>
      <w:r>
        <w:rPr>
          <w:sz w:val="20"/>
          <w:szCs w:val="20"/>
          <w:rFonts w:ascii="Calibri" w:eastAsia="SimSun" w:hAnsi="Calibri"/>
        </w:rPr>
        <w:t xml:space="preserve">「成就相故」一句，在經論中略有不同。如藏文解深密經中作「依相」，顯揚聖教論中作「妙相」，漢文瑜伽師地論卷七十八第二十二頁中引解深密經時作「相故」，藏文解深密經疏中作「成就相故」，辭雖有異，義是一致。因此，金陵刻經處本解深密經中，無「相故」一句，可能是刻版時疏忽所致。</w:t>
      </w:r>
    </w:p>
  </w:footnote>
  <w:footnote w:id="95">
    <w:p>
      <w:pPr>
        <w:pStyle w:val="footnote"/>
        <w:spacing w:line="240" w:lineRule="auto" w:before="0" w:after="0"/>
      </w:pPr>
      <w:r>
        <w:rPr>
          <w:vertAlign w:val="superscript"/>
        </w:rPr>
        <w:footnoteRef/>
      </w:r>
      <w:r>
        <w:t xml:space="preserve"> </w:t>
      </w:r>
      <w:r>
        <w:rPr>
          <w:sz w:val="20"/>
          <w:szCs w:val="20"/>
          <w:rFonts w:ascii="Calibri" w:eastAsia="SimSun" w:hAnsi="Calibri"/>
        </w:rPr>
        <w:t xml:space="preserve">依照經文亦可作「釋一切智者相總結」。</w:t>
      </w:r>
    </w:p>
  </w:footnote>
  <w:footnote w:id="96">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金陵解深密經版本作「異類譬喻所得相」。</w:t>
      </w:r>
    </w:p>
  </w:footnote>
  <w:footnote w:id="97">
    <w:p>
      <w:pPr>
        <w:pStyle w:val="footnote"/>
        <w:spacing w:line="240" w:lineRule="auto" w:before="0" w:after="0"/>
      </w:pPr>
      <w:r>
        <w:rPr>
          <w:vertAlign w:val="superscript"/>
        </w:rPr>
        <w:footnoteRef/>
      </w:r>
      <w:r>
        <w:t xml:space="preserve"> </w:t>
      </w:r>
      <w:r>
        <w:rPr>
          <w:sz w:val="20"/>
          <w:szCs w:val="20"/>
          <w:rFonts w:ascii="Calibri" w:eastAsia="SimSun" w:hAnsi="Calibri"/>
        </w:rPr>
        <w:t xml:space="preserve">已【CB】，己【選集】</w:t>
      </w:r>
    </w:p>
  </w:footnote>
  <w:footnote w:id="98">
    <w:p>
      <w:pPr>
        <w:pStyle w:val="footnote"/>
        <w:spacing w:line="240" w:lineRule="auto" w:before="0" w:after="0"/>
      </w:pPr>
      <w:r>
        <w:rPr>
          <w:vertAlign w:val="superscript"/>
        </w:rPr>
        <w:footnoteRef/>
      </w:r>
      <w:r>
        <w:t xml:space="preserve"> </w:t>
      </w:r>
      <w:r>
        <w:rPr>
          <w:sz w:val="20"/>
          <w:szCs w:val="20"/>
          <w:rFonts w:ascii="Calibri" w:eastAsia="SimSun" w:hAnsi="Calibri"/>
        </w:rPr>
        <w:t xml:space="preserve">〔－〕【CB】，一【選集】</w:t>
      </w:r>
    </w:p>
  </w:footnote>
  <w:footnote w:id="99">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金陵論本作「色變壞相」。</w:t>
      </w:r>
    </w:p>
  </w:footnote>
  <w:footnote w:id="100">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金陵本作「由彼諸法，本性應爾，自性應爾，法性應爾」。</w:t>
      </w:r>
    </w:p>
  </w:footnote>
  <w:footnote w:id="101">
    <w:p>
      <w:pPr>
        <w:pStyle w:val="footnote"/>
        <w:spacing w:line="240" w:lineRule="auto" w:before="0" w:after="0"/>
      </w:pPr>
      <w:r>
        <w:rPr>
          <w:vertAlign w:val="superscript"/>
        </w:rPr>
        <w:footnoteRef/>
      </w:r>
      <w:r>
        <w:t xml:space="preserve"> </w:t>
      </w:r>
      <w:r>
        <w:rPr>
          <w:sz w:val="20"/>
          <w:szCs w:val="20"/>
          <w:rFonts w:ascii="Calibri" w:eastAsia="SimSun" w:hAnsi="Calibri"/>
        </w:rPr>
        <w:t xml:space="preserve">常州本作「如是比」。</w:t>
      </w:r>
    </w:p>
  </w:footnote>
  <w:footnote w:id="102">
    <w:p>
      <w:pPr>
        <w:pStyle w:val="footnote"/>
        <w:spacing w:line="240" w:lineRule="auto" w:before="0" w:after="0"/>
      </w:pPr>
      <w:r>
        <w:rPr>
          <w:vertAlign w:val="superscript"/>
        </w:rPr>
        <w:footnoteRef/>
      </w:r>
      <w:r>
        <w:t xml:space="preserve"> </w:t>
      </w:r>
      <w:r>
        <w:rPr>
          <w:sz w:val="20"/>
          <w:szCs w:val="20"/>
          <w:rFonts w:ascii="Calibri" w:eastAsia="SimSun" w:hAnsi="Calibri"/>
        </w:rPr>
        <w:t xml:space="preserve">常州本作「水能爛」。</w:t>
      </w:r>
    </w:p>
  </w:footnote>
  <w:footnote w:id="103">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金陵本作「能隨障礙諸染污法」。</w:t>
      </w:r>
    </w:p>
  </w:footnote>
  <w:footnote w:id="104">
    <w:p>
      <w:pPr>
        <w:pStyle w:val="footnote"/>
        <w:spacing w:line="240" w:lineRule="auto" w:before="0" w:after="0"/>
      </w:pPr>
      <w:r>
        <w:rPr>
          <w:vertAlign w:val="superscript"/>
        </w:rPr>
        <w:footnoteRef/>
      </w:r>
      <w:r>
        <w:t xml:space="preserve"> </w:t>
      </w:r>
      <w:r>
        <w:rPr>
          <w:sz w:val="20"/>
          <w:szCs w:val="20"/>
          <w:rFonts w:ascii="Calibri" w:eastAsia="SimSun" w:hAnsi="Calibri"/>
        </w:rPr>
        <w:t xml:space="preserve">此段解釋，在藏文經疏中極難了解，似是刻版時有漏字及錯字，無法翻譯。只得依此段經義，略作說明。如有認為該段疏文能翻譯時，即請告知，以便改正。</w:t>
      </w:r>
    </w:p>
  </w:footnote>
  <w:footnote w:id="105">
    <w:p>
      <w:pPr>
        <w:pStyle w:val="footnote"/>
        <w:spacing w:line="240" w:lineRule="auto" w:before="0" w:after="0"/>
      </w:pPr>
      <w:r>
        <w:rPr>
          <w:vertAlign w:val="superscript"/>
        </w:rPr>
        <w:footnoteRef/>
      </w:r>
      <w:r>
        <w:t xml:space="preserve"> </w:t>
      </w:r>
      <w:r>
        <w:rPr>
          <w:sz w:val="20"/>
          <w:szCs w:val="20"/>
          <w:rFonts w:ascii="Calibri" w:eastAsia="SimSun" w:hAnsi="Calibri"/>
        </w:rPr>
        <w:t xml:space="preserve">指【CB】，旨【選集】</w:t>
      </w:r>
    </w:p>
  </w:footnote>
  <w:footnote w:id="106">
    <w:p>
      <w:pPr>
        <w:pStyle w:val="footnote"/>
        <w:spacing w:line="240" w:lineRule="auto" w:before="0" w:after="0"/>
      </w:pPr>
      <w:r>
        <w:rPr>
          <w:vertAlign w:val="superscript"/>
        </w:rPr>
        <w:footnoteRef/>
      </w:r>
      <w:r>
        <w:t xml:space="preserve"> </w:t>
      </w:r>
      <w:r>
        <w:rPr>
          <w:sz w:val="20"/>
          <w:szCs w:val="20"/>
          <w:rFonts w:ascii="Calibri" w:eastAsia="SimSun" w:hAnsi="Calibri"/>
        </w:rPr>
        <w:t xml:space="preserve">又分【CB】，分又【選集】</w:t>
      </w:r>
    </w:p>
  </w:footnote>
  <w:footnote w:id="107">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金陵論本作「又彼種類種姓不同故」。</w:t>
      </w:r>
    </w:p>
  </w:footnote>
  <w:footnote w:id="108">
    <w:p>
      <w:pPr>
        <w:pStyle w:val="footnote"/>
        <w:spacing w:line="240" w:lineRule="auto" w:before="0" w:after="0"/>
      </w:pPr>
      <w:r>
        <w:rPr>
          <w:vertAlign w:val="superscript"/>
        </w:rPr>
        <w:footnoteRef/>
      </w:r>
      <w:r>
        <w:t xml:space="preserve"> </w:t>
      </w:r>
      <w:r>
        <w:rPr>
          <w:sz w:val="20"/>
          <w:szCs w:val="20"/>
          <w:rFonts w:ascii="Calibri" w:eastAsia="SimSun" w:hAnsi="Calibri"/>
        </w:rPr>
        <w:t xml:space="preserve">遊【CB】，游【選集】</w:t>
      </w:r>
    </w:p>
  </w:footnote>
  <w:footnote w:id="109">
    <w:p>
      <w:pPr>
        <w:pStyle w:val="footnote"/>
        <w:spacing w:line="240" w:lineRule="auto" w:before="0" w:after="0"/>
      </w:pPr>
      <w:r>
        <w:rPr>
          <w:vertAlign w:val="superscript"/>
        </w:rPr>
        <w:footnoteRef/>
      </w:r>
      <w:r>
        <w:t xml:space="preserve"> </w:t>
      </w:r>
      <w:r>
        <w:rPr>
          <w:sz w:val="20"/>
          <w:szCs w:val="20"/>
          <w:rFonts w:ascii="Calibri" w:eastAsia="SimSun" w:hAnsi="Calibri"/>
        </w:rPr>
        <w:t xml:space="preserve">無心【CB】，〔－〕【選集】</w:t>
      </w:r>
    </w:p>
  </w:footnote>
  <w:footnote w:id="110">
    <w:p>
      <w:pPr>
        <w:pStyle w:val="footnote"/>
        <w:spacing w:line="240" w:lineRule="auto" w:before="0" w:after="0"/>
      </w:pPr>
      <w:r>
        <w:rPr>
          <w:vertAlign w:val="superscript"/>
        </w:rPr>
        <w:footnoteRef/>
      </w:r>
      <w:r>
        <w:t xml:space="preserve"> </w:t>
      </w:r>
      <w:r>
        <w:rPr>
          <w:sz w:val="20"/>
          <w:szCs w:val="20"/>
          <w:rFonts w:ascii="Calibri" w:eastAsia="SimSun" w:hAnsi="Calibri"/>
        </w:rPr>
        <w:t xml:space="preserve">殊【CB】，諸【選集】</w:t>
      </w:r>
    </w:p>
  </w:footnote>
  <w:footnote w:id="111">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金陵論本作「天樂」，下同。</w:t>
      </w:r>
    </w:p>
  </w:footnote>
  <w:footnote w:id="112">
    <w:p>
      <w:pPr>
        <w:pStyle w:val="footnote"/>
        <w:spacing w:line="240" w:lineRule="auto" w:before="0" w:after="0"/>
      </w:pPr>
      <w:r>
        <w:rPr>
          <w:vertAlign w:val="superscript"/>
        </w:rPr>
        <w:footnoteRef/>
      </w:r>
      <w:r>
        <w:t xml:space="preserve"> </w:t>
      </w:r>
      <w:r>
        <w:rPr>
          <w:sz w:val="20"/>
          <w:szCs w:val="20"/>
          <w:rFonts w:ascii="Calibri" w:eastAsia="SimSun" w:hAnsi="Calibri"/>
        </w:rPr>
        <w:t xml:space="preserve">眾【CB】，從【選集】</w:t>
      </w:r>
    </w:p>
  </w:footnote>
  <w:footnote w:id="113">
    <w:p>
      <w:pPr>
        <w:pStyle w:val="footnote"/>
        <w:spacing w:line="240" w:lineRule="auto" w:before="0" w:after="0"/>
      </w:pPr>
      <w:r>
        <w:rPr>
          <w:vertAlign w:val="superscript"/>
        </w:rPr>
        <w:footnoteRef/>
      </w:r>
      <w:r>
        <w:t xml:space="preserve"> </w:t>
      </w:r>
      <w:r>
        <w:rPr>
          <w:sz w:val="20"/>
          <w:szCs w:val="20"/>
          <w:rFonts w:ascii="Calibri" w:eastAsia="SimSun" w:hAnsi="Calibri"/>
        </w:rPr>
        <w:t xml:space="preserve">姑蘇論本作「十二年後」。</w:t>
      </w:r>
    </w:p>
  </w:footnote>
  <w:footnote w:id="114">
    <w:p>
      <w:pPr>
        <w:pStyle w:val="footnote"/>
        <w:spacing w:line="240" w:lineRule="auto" w:before="0" w:after="0"/>
      </w:pPr>
      <w:r>
        <w:rPr>
          <w:vertAlign w:val="superscript"/>
        </w:rPr>
        <w:footnoteRef/>
      </w:r>
      <w:r>
        <w:t xml:space="preserve"> </w:t>
      </w:r>
      <w:r>
        <w:rPr>
          <w:sz w:val="20"/>
          <w:szCs w:val="20"/>
          <w:rFonts w:ascii="Calibri" w:eastAsia="SimSun" w:hAnsi="Calibri"/>
        </w:rPr>
        <w:t xml:space="preserve">四【CB】，五【選集】</w:t>
      </w:r>
    </w:p>
  </w:footnote>
  <w:footnote w:id="115">
    <w:p>
      <w:pPr>
        <w:pStyle w:val="footnote"/>
        <w:spacing w:line="240" w:lineRule="auto" w:before="0" w:after="0"/>
      </w:pPr>
      <w:r>
        <w:rPr>
          <w:vertAlign w:val="superscript"/>
        </w:rPr>
        <w:footnoteRef/>
      </w:r>
      <w:r>
        <w:t xml:space="preserve"> </w:t>
      </w:r>
      <w:r>
        <w:rPr>
          <w:sz w:val="20"/>
          <w:szCs w:val="20"/>
          <w:rFonts w:ascii="Calibri" w:eastAsia="SimSun" w:hAnsi="Calibri"/>
        </w:rPr>
        <w:t xml:space="preserve">五【CB】，六【選集】</w:t>
      </w:r>
    </w:p>
  </w:footnote>
  <w:footnote w:id="116">
    <w:p>
      <w:pPr>
        <w:pStyle w:val="footnote"/>
        <w:spacing w:line="240" w:lineRule="auto" w:before="0" w:after="0"/>
      </w:pPr>
      <w:r>
        <w:rPr>
          <w:vertAlign w:val="superscript"/>
        </w:rPr>
        <w:footnoteRef/>
      </w:r>
      <w:r>
        <w:t xml:space="preserve"> </w:t>
      </w:r>
      <w:r>
        <w:rPr>
          <w:sz w:val="20"/>
          <w:szCs w:val="20"/>
          <w:rFonts w:ascii="Calibri" w:eastAsia="SimSun" w:hAnsi="Calibri"/>
        </w:rPr>
        <w:t xml:space="preserve">七【CB】，八【選集】</w:t>
      </w:r>
    </w:p>
  </w:footnote>
  <w:footnote w:id="117">
    <w:p>
      <w:pPr>
        <w:pStyle w:val="footnote"/>
        <w:spacing w:line="240" w:lineRule="auto" w:before="0" w:after="0"/>
      </w:pPr>
      <w:r>
        <w:rPr>
          <w:vertAlign w:val="superscript"/>
        </w:rPr>
        <w:footnoteRef/>
      </w:r>
      <w:r>
        <w:t xml:space="preserve"> </w:t>
      </w:r>
      <w:r>
        <w:rPr>
          <w:sz w:val="20"/>
          <w:szCs w:val="20"/>
          <w:rFonts w:ascii="Calibri" w:eastAsia="SimSun" w:hAnsi="Calibri"/>
        </w:rPr>
        <w:t xml:space="preserve">五【CB】，六【選集】</w:t>
      </w:r>
    </w:p>
  </w:footnote>
  <w:footnote w:id="118">
    <w:p>
      <w:pPr>
        <w:pStyle w:val="footnote"/>
        <w:spacing w:line="240" w:lineRule="auto" w:before="0" w:after="0"/>
      </w:pPr>
      <w:r>
        <w:rPr>
          <w:vertAlign w:val="superscript"/>
        </w:rPr>
        <w:footnoteRef/>
      </w:r>
      <w:r>
        <w:t xml:space="preserve"> </w:t>
      </w:r>
      <w:r>
        <w:rPr>
          <w:sz w:val="20"/>
          <w:szCs w:val="20"/>
          <w:rFonts w:ascii="Calibri" w:eastAsia="SimSun" w:hAnsi="Calibri"/>
        </w:rPr>
        <w:t xml:space="preserve">七九【CB】，八〇【選集】</w:t>
      </w:r>
    </w:p>
  </w:footnote>
  <w:footnote w:id="119">
    <w:p>
      <w:pPr>
        <w:pStyle w:val="footnote"/>
        <w:spacing w:line="240" w:lineRule="auto" w:before="0" w:after="0"/>
      </w:pPr>
      <w:r>
        <w:rPr>
          <w:vertAlign w:val="superscript"/>
        </w:rPr>
        <w:footnoteRef/>
      </w:r>
      <w:r>
        <w:t xml:space="preserve"> </w:t>
      </w:r>
      <w:r>
        <w:rPr>
          <w:sz w:val="20"/>
          <w:szCs w:val="20"/>
          <w:rFonts w:ascii="Calibri" w:eastAsia="SimSun" w:hAnsi="Calibri"/>
        </w:rPr>
        <w:t xml:space="preserve">是依【CB】，〔－〕【選集】</w:t>
      </w:r>
    </w:p>
  </w:footnote>
  <w:footnote w:id="120">
    <w:p>
      <w:pPr>
        <w:pStyle w:val="footnote"/>
        <w:spacing w:line="240" w:lineRule="auto" w:before="0" w:after="0"/>
      </w:pPr>
      <w:r>
        <w:rPr>
          <w:vertAlign w:val="superscript"/>
        </w:rPr>
        <w:footnoteRef/>
      </w:r>
      <w:r>
        <w:t xml:space="preserve"> </w:t>
      </w:r>
      <w:r>
        <w:rPr>
          <w:sz w:val="20"/>
          <w:szCs w:val="20"/>
          <w:rFonts w:ascii="Calibri" w:eastAsia="SimSun" w:hAnsi="Calibri"/>
        </w:rPr>
        <w:t xml:space="preserve">己【CB】，已【選集】</w:t>
      </w:r>
    </w:p>
  </w:footnote>
  <w:footnote w:id="121">
    <w:p>
      <w:pPr>
        <w:pStyle w:val="footnote"/>
        <w:spacing w:line="240" w:lineRule="auto" w:before="0" w:after="0"/>
      </w:pPr>
      <w:r>
        <w:rPr>
          <w:vertAlign w:val="superscript"/>
        </w:rPr>
        <w:footnoteRef/>
      </w:r>
      <w:r>
        <w:t xml:space="preserve"> </w:t>
      </w:r>
      <w:r>
        <w:rPr>
          <w:sz w:val="20"/>
          <w:szCs w:val="20"/>
          <w:rFonts w:ascii="Calibri" w:eastAsia="SimSun" w:hAnsi="Calibri"/>
        </w:rPr>
        <w:t xml:space="preserve">〔－〕【CB】，是依【選集】</w:t>
      </w:r>
    </w:p>
  </w:footnote>
  <w:footnote w:id="122">
    <w:p>
      <w:pPr>
        <w:pStyle w:val="footnote"/>
        <w:spacing w:line="240" w:lineRule="auto" w:before="0" w:after="0"/>
      </w:pPr>
      <w:r>
        <w:rPr>
          <w:vertAlign w:val="superscript"/>
        </w:rPr>
        <w:footnoteRef/>
      </w:r>
      <w:r>
        <w:t xml:space="preserve"> </w:t>
      </w:r>
      <w:r>
        <w:rPr>
          <w:sz w:val="20"/>
          <w:szCs w:val="20"/>
          <w:rFonts w:ascii="Calibri" w:eastAsia="SimSun" w:hAnsi="Calibri"/>
        </w:rPr>
        <w:t xml:space="preserve">是【CB】，〔－〕【選集】</w:t>
      </w:r>
    </w:p>
  </w:footnote>
  <w:footnote w:id="123">
    <w:p>
      <w:pPr>
        <w:pStyle w:val="footnote"/>
        <w:spacing w:line="240" w:lineRule="auto" w:before="0" w:after="0"/>
      </w:pPr>
      <w:r>
        <w:rPr>
          <w:vertAlign w:val="superscript"/>
        </w:rPr>
        <w:footnoteRef/>
      </w:r>
      <w:r>
        <w:t xml:space="preserve"> </w:t>
      </w:r>
      <w:r>
        <w:rPr>
          <w:sz w:val="20"/>
          <w:szCs w:val="20"/>
          <w:rFonts w:ascii="Calibri" w:eastAsia="SimSun" w:hAnsi="Calibri"/>
        </w:rPr>
        <w:t xml:space="preserve">漢文藏經本作「如來化身為有心、為無心耶？佛告文殊師利：無心、心不自在大自在故」。</w:t>
      </w:r>
    </w:p>
  </w:footnote>
  <w:footnote w:id="124">
    <w:p>
      <w:pPr>
        <w:pStyle w:val="footnote"/>
        <w:spacing w:line="240" w:lineRule="auto" w:before="0" w:after="0"/>
      </w:pPr>
      <w:r>
        <w:rPr>
          <w:vertAlign w:val="superscript"/>
        </w:rPr>
        <w:footnoteRef/>
      </w:r>
      <w:r>
        <w:t xml:space="preserve"> </w:t>
      </w:r>
      <w:r>
        <w:rPr>
          <w:sz w:val="20"/>
          <w:szCs w:val="20"/>
          <w:rFonts w:ascii="Calibri" w:eastAsia="SimSun" w:hAnsi="Calibri"/>
        </w:rPr>
        <w:t xml:space="preserve">佛【CB】，〔－〕【選集】</w:t>
      </w:r>
    </w:p>
  </w:footnote>
  <w:footnote w:id="125">
    <w:p>
      <w:pPr>
        <w:pStyle w:val="footnote"/>
        <w:spacing w:line="240" w:lineRule="auto" w:before="0" w:after="0"/>
      </w:pPr>
      <w:r>
        <w:rPr>
          <w:vertAlign w:val="superscript"/>
        </w:rPr>
        <w:footnoteRef/>
      </w:r>
      <w:r>
        <w:t xml:space="preserve"> </w:t>
      </w:r>
      <w:r>
        <w:rPr>
          <w:sz w:val="20"/>
          <w:szCs w:val="20"/>
          <w:rFonts w:ascii="Calibri" w:eastAsia="SimSun" w:hAnsi="Calibri"/>
        </w:rPr>
        <w:t xml:space="preserve">菩提留支譯本作「應化非真佛，亦非說法者」。義淨譯本作「化體非真佛，亦非說法者」。</w:t>
      </w:r>
    </w:p>
  </w:footnote>
  <w:footnote w:id="126">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金陵經本作「生諸功德」。</w:t>
      </w:r>
    </w:p>
  </w:footnote>
  <w:footnote w:id="127">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金陵經本作「如來是彼增上所緣之因緣故」。</w:t>
      </w:r>
    </w:p>
  </w:footnote>
  <w:footnote w:id="128">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金陵經本作「所住持故」。</w:t>
      </w:r>
    </w:p>
  </w:footnote>
  <w:footnote w:id="129">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金陵經本作「所住持故」。</w:t>
      </w:r>
    </w:p>
  </w:footnote>
  <w:footnote w:id="130">
    <w:p>
      <w:pPr>
        <w:pStyle w:val="footnote"/>
        <w:spacing w:line="240" w:lineRule="auto" w:before="0" w:after="0"/>
      </w:pPr>
      <w:r>
        <w:rPr>
          <w:vertAlign w:val="superscript"/>
        </w:rPr>
        <w:footnoteRef/>
      </w:r>
      <w:r>
        <w:t xml:space="preserve"> </w:t>
      </w:r>
      <w:r>
        <w:rPr>
          <w:sz w:val="20"/>
          <w:szCs w:val="20"/>
          <w:rFonts w:ascii="Calibri" w:eastAsia="SimSun" w:hAnsi="Calibri"/>
        </w:rPr>
        <w:t xml:space="preserve">漢文藏經本相續解脫經中作「出智光明及化色像非純解脫身」。</w:t>
      </w:r>
    </w:p>
  </w:footnote>
  <w:footnote w:id="131">
    <w:p>
      <w:pPr>
        <w:pStyle w:val="footnote"/>
        <w:spacing w:line="240" w:lineRule="auto" w:before="0" w:after="0"/>
      </w:pPr>
      <w:r>
        <w:rPr>
          <w:vertAlign w:val="superscript"/>
        </w:rPr>
        <w:footnoteRef/>
      </w:r>
      <w:r>
        <w:t xml:space="preserve"> </w:t>
      </w:r>
      <w:r>
        <w:rPr>
          <w:sz w:val="20"/>
          <w:szCs w:val="20"/>
          <w:rFonts w:ascii="Calibri" w:eastAsia="SimSun" w:hAnsi="Calibri"/>
        </w:rPr>
        <w:t xml:space="preserve">常州天</w:t>
      </w:r>
      <w:r>
        <w:rPr>
          <w:sz w:val="20"/>
          <w:szCs w:val="20"/>
          <w:rFonts w:ascii="SimSun-ExtB" w:eastAsia="SimSun-ExtB" w:hint="eastAsia"/>
        </w:rPr>
        <w:t xml:space="preserve">𡩋</w:t>
      </w:r>
      <w:r>
        <w:rPr>
          <w:sz w:val="20"/>
          <w:szCs w:val="20"/>
          <w:rFonts w:ascii="Calibri" w:eastAsia="SimSun" w:hAnsi="Calibri"/>
        </w:rPr>
        <w:t xml:space="preserve">寺版本深密解脫經卷五第十四頁中作「聲聞緣覺解脫之身不能修習一切善根故不能出」。</w:t>
      </w:r>
    </w:p>
  </w:footnote>
  <w:footnote w:id="132">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金陵經本作「威德住持」。</w:t>
      </w:r>
    </w:p>
  </w:footnote>
  <w:footnote w:id="133">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金陵經本作「大富貴家」。</w:t>
      </w:r>
    </w:p>
  </w:footnote>
  <w:footnote w:id="134">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金陵經本作「人身財寶無不圓滿」。</w:t>
      </w:r>
    </w:p>
  </w:footnote>
  <w:footnote w:id="135">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金陵經本作「一切身財圓滿可得」。</w:t>
      </w:r>
    </w:p>
  </w:footnote>
  <w:footnote w:id="136">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金陵經本作「威德住持」。</w:t>
      </w:r>
    </w:p>
  </w:footnote>
  <w:footnote w:id="137">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金陵經本作「若道若行」。</w:t>
      </w:r>
    </w:p>
  </w:footnote>
  <w:footnote w:id="138">
    <w:p>
      <w:pPr>
        <w:pStyle w:val="footnote"/>
        <w:spacing w:line="240" w:lineRule="auto" w:before="0" w:after="0"/>
      </w:pPr>
      <w:r>
        <w:rPr>
          <w:vertAlign w:val="superscript"/>
        </w:rPr>
        <w:footnoteRef/>
      </w:r>
      <w:r>
        <w:t xml:space="preserve"> </w:t>
      </w:r>
      <w:r>
        <w:rPr>
          <w:sz w:val="20"/>
          <w:szCs w:val="20"/>
          <w:rFonts w:ascii="Calibri" w:eastAsia="SimSun" w:hAnsi="Calibri"/>
        </w:rPr>
        <w:t xml:space="preserve">能【CB】，都【選集】</w:t>
      </w:r>
    </w:p>
  </w:footnote>
  <w:footnote w:id="139">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金陵經本作「所獲身財無不圓滿」。</w:t>
      </w:r>
    </w:p>
  </w:footnote>
  <w:footnote w:id="140">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金陵經本作「所得身財無不下劣」。</w:t>
      </w:r>
    </w:p>
  </w:footnote>
  <w:footnote w:id="141">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金陵經本作「威德住持」。</w:t>
      </w:r>
    </w:p>
  </w:footnote>
  <w:footnote w:id="142">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金陵經本作「身財下劣」。</w:t>
      </w:r>
    </w:p>
  </w:footnote>
  <w:footnote w:id="143">
    <w:p>
      <w:pPr>
        <w:pStyle w:val="footnote"/>
        <w:spacing w:line="240" w:lineRule="auto" w:before="0" w:after="0"/>
      </w:pPr>
      <w:r>
        <w:rPr>
          <w:vertAlign w:val="superscript"/>
        </w:rPr>
        <w:footnoteRef/>
      </w:r>
      <w:r>
        <w:t xml:space="preserve"> </w:t>
      </w:r>
      <w:r>
        <w:rPr>
          <w:sz w:val="20"/>
          <w:szCs w:val="20"/>
          <w:rFonts w:ascii="Calibri" w:eastAsia="SimSun" w:hAnsi="Calibri"/>
        </w:rPr>
        <w:t xml:space="preserve">本段疏文雖短，但能闡明經中密意。由於此段經中上半段是總結上文「若有能于此道此行正修行者，于一切處所獲之身無不圓滿」，而示依教修行之利益。下半段是總結上文「若有眾生于此道行違背輕毀，又於我所起損惱心及瞋恚心，命終已後於一切處所得之身無不下劣」，而示違教倒行之過患。換言之，眾生獲得圓滿之身，主要是由自己修善，眾生獲得下劣之身，亦是由于自己造惡，並非是說：眾生不修善，如來菩薩能令彼樂，眾生不造惡，如來菩薩能令彼苦。然而，眾生得知止惡修善，是由如來菩薩開示教導。所以經說，如來菩薩加持之力，能令眾生離苦得樂。必須依照疏文理解，才能符合聖言密意。</w:t>
      </w:r>
    </w:p>
  </w:footnote>
  <w:footnote w:id="144">
    <w:p>
      <w:pPr>
        <w:pStyle w:val="footnote"/>
        <w:spacing w:line="240" w:lineRule="auto" w:before="0" w:after="0"/>
      </w:pPr>
      <w:r>
        <w:rPr>
          <w:vertAlign w:val="superscript"/>
        </w:rPr>
        <w:footnoteRef/>
      </w:r>
      <w:r>
        <w:t xml:space="preserve"> </w:t>
      </w:r>
      <w:r>
        <w:rPr>
          <w:sz w:val="20"/>
          <w:szCs w:val="20"/>
          <w:rFonts w:ascii="Calibri" w:eastAsia="SimSun" w:hAnsi="Calibri"/>
        </w:rPr>
        <w:t xml:space="preserve">遊【CB】，游【選集】</w:t>
      </w:r>
    </w:p>
  </w:footnote>
  <w:footnote w:id="145">
    <w:p>
      <w:pPr>
        <w:pStyle w:val="footnote"/>
        <w:spacing w:line="240" w:lineRule="auto" w:before="0" w:after="0"/>
      </w:pPr>
      <w:r>
        <w:rPr>
          <w:vertAlign w:val="superscript"/>
        </w:rPr>
        <w:footnoteRef/>
      </w:r>
      <w:r>
        <w:t xml:space="preserve"> </w:t>
      </w:r>
      <w:r>
        <w:rPr>
          <w:sz w:val="20"/>
          <w:szCs w:val="20"/>
          <w:rFonts w:ascii="Calibri" w:eastAsia="SimSun" w:hAnsi="Calibri"/>
        </w:rPr>
        <w:t xml:space="preserve">遊【CB】，游【選集】</w:t>
      </w:r>
    </w:p>
  </w:footnote>
  <w:footnote w:id="146">
    <w:p>
      <w:pPr>
        <w:pStyle w:val="footnote"/>
        <w:spacing w:line="240" w:lineRule="auto" w:before="0" w:after="0"/>
      </w:pPr>
      <w:r>
        <w:rPr>
          <w:vertAlign w:val="superscript"/>
        </w:rPr>
        <w:footnoteRef/>
      </w:r>
      <w:r>
        <w:t xml:space="preserve"> </w:t>
      </w:r>
      <w:r>
        <w:rPr>
          <w:sz w:val="20"/>
          <w:szCs w:val="20"/>
          <w:rFonts w:ascii="Calibri" w:eastAsia="SimSun" w:hAnsi="Calibri"/>
        </w:rPr>
        <w:t xml:space="preserve">〔－〕【CB】，是【選集】</w:t>
      </w:r>
    </w:p>
  </w:footnote>
  <w:footnote w:id="147">
    <w:p>
      <w:pPr>
        <w:pStyle w:val="footnote"/>
        <w:spacing w:line="240" w:lineRule="auto" w:before="0" w:after="0"/>
      </w:pPr>
      <w:r>
        <w:rPr>
          <w:vertAlign w:val="superscript"/>
        </w:rPr>
        <w:footnoteRef/>
      </w:r>
      <w:r>
        <w:t xml:space="preserve"> </w:t>
      </w:r>
      <w:r>
        <w:rPr>
          <w:sz w:val="20"/>
          <w:szCs w:val="20"/>
          <w:rFonts w:ascii="Calibri" w:eastAsia="SimSun" w:hAnsi="Calibri"/>
        </w:rPr>
        <w:t xml:space="preserve">皆【CB】，〔－〕【選集】</w:t>
      </w:r>
    </w:p>
  </w:footnote>
  <w:footnote w:id="148">
    <w:p>
      <w:pPr>
        <w:pStyle w:val="footnote"/>
        <w:spacing w:line="240" w:lineRule="auto" w:before="0" w:after="0"/>
      </w:pPr>
      <w:r>
        <w:rPr>
          <w:vertAlign w:val="superscript"/>
        </w:rPr>
        <w:footnoteRef/>
      </w:r>
      <w:r>
        <w:t xml:space="preserve"> </w:t>
      </w:r>
      <w:r>
        <w:rPr>
          <w:sz w:val="20"/>
          <w:szCs w:val="20"/>
          <w:rFonts w:ascii="Calibri" w:eastAsia="SimSun" w:hAnsi="Calibri"/>
        </w:rPr>
        <w:t xml:space="preserve">捨【CB】，舍【選集】</w:t>
      </w:r>
    </w:p>
  </w:footnote>
  <w:footnote w:id="149">
    <w:p>
      <w:pPr>
        <w:pStyle w:val="footnote"/>
        <w:spacing w:line="240" w:lineRule="auto" w:before="0" w:after="0"/>
      </w:pPr>
      <w:r>
        <w:rPr>
          <w:vertAlign w:val="superscript"/>
        </w:rPr>
        <w:footnoteRef/>
      </w:r>
      <w:r>
        <w:t xml:space="preserve"> </w:t>
      </w:r>
      <w:r>
        <w:rPr>
          <w:sz w:val="20"/>
          <w:szCs w:val="20"/>
          <w:rFonts w:ascii="Calibri" w:eastAsia="SimSun" w:hAnsi="Calibri"/>
        </w:rPr>
        <w:t xml:space="preserve">是【CB】，〔－〕【選集】</w:t>
      </w:r>
    </w:p>
  </w:footnote>
  <w:footnote w:id="150">
    <w:p>
      <w:pPr>
        <w:pStyle w:val="footnote"/>
        <w:spacing w:line="240" w:lineRule="auto" w:before="0" w:after="0"/>
      </w:pPr>
      <w:r>
        <w:rPr>
          <w:vertAlign w:val="superscript"/>
        </w:rPr>
        <w:footnoteRef/>
      </w:r>
      <w:r>
        <w:t xml:space="preserve"> </w:t>
      </w:r>
      <w:r>
        <w:rPr>
          <w:sz w:val="20"/>
          <w:szCs w:val="20"/>
          <w:rFonts w:ascii="Calibri" w:eastAsia="SimSun" w:hAnsi="Calibri"/>
        </w:rPr>
        <w:t xml:space="preserve">此一小段疏文中，上半段既說：「有一類言：此經有二分：即教起因緣分及聖教正說分，無第三，依教奉行分云。」而下半段中又說：「依此解釋，則此第八品有二分：即問答正說分及依教奉行分。上文已將問答正說分說畢，以下即說第二依教奉行分」。豈非自語互相矛盾？由於先說此經無第三、依教奉行分，後說第八品有依教奉行分故。圓測法師及法成譯師均不會如此大意。只是古代傳寫，或刻版時疏忽所致。如果有人見到其他藏文版中有不同說明時，即請告知，以便改正是幸。</w:t>
      </w:r>
    </w:p>
  </w:footnote>
  <w:footnote w:id="151">
    <w:p>
      <w:pPr>
        <w:pStyle w:val="footnote"/>
        <w:spacing w:line="240" w:lineRule="auto" w:before="0" w:after="0"/>
      </w:pPr>
      <w:r>
        <w:rPr>
          <w:vertAlign w:val="superscript"/>
        </w:rPr>
        <w:footnoteRef/>
      </w:r>
      <w:r>
        <w:t xml:space="preserve"> </w:t>
      </w:r>
      <w:r>
        <w:rPr>
          <w:sz w:val="20"/>
          <w:szCs w:val="20"/>
          <w:rFonts w:ascii="Calibri" w:eastAsia="SimSun" w:hAnsi="Calibri"/>
        </w:rPr>
        <w:t xml:space="preserve">即【CB】，既【選集】</w:t>
      </w:r>
    </w:p>
  </w:footnote>
  <w:footnote w:id="152">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金陵經本作「此名如來成所作事了義之教，于此如來成所作事了義之教汝當奉持」。</w:t>
      </w:r>
    </w:p>
  </w:footnote>
  <w:footnote w:id="153">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金陵經本作「皆得圓滿法身證覺」。</w:t>
      </w:r>
    </w:p>
  </w:footnote>
  <w:footnote w:id="154">
    <w:p>
      <w:pPr>
        <w:pStyle w:val="footnote"/>
        <w:spacing w:line="240" w:lineRule="auto" w:before="0" w:after="0"/>
      </w:pPr>
      <w:r>
        <w:rPr>
          <w:vertAlign w:val="superscript"/>
        </w:rPr>
        <w:footnoteRef/>
      </w:r>
      <w:r>
        <w:t xml:space="preserve"> </w:t>
      </w:r>
      <w:r>
        <w:rPr>
          <w:sz w:val="20"/>
          <w:szCs w:val="20"/>
          <w:rFonts w:ascii="Calibri" w:eastAsia="SimSun" w:hAnsi="Calibri"/>
        </w:rPr>
        <w:t xml:space="preserve">即仁王護國般若波羅密經。</w:t>
      </w:r>
    </w:p>
  </w:footnote>
  <w:footnote w:id="155">
    <w:p>
      <w:pPr>
        <w:pStyle w:val="footnote"/>
        <w:spacing w:line="240" w:lineRule="auto" w:before="0" w:after="0"/>
      </w:pPr>
      <w:r>
        <w:rPr>
          <w:vertAlign w:val="superscript"/>
        </w:rPr>
        <w:footnoteRef/>
      </w:r>
      <w:r>
        <w:t xml:space="preserve"> </w:t>
      </w:r>
      <w:r>
        <w:rPr>
          <w:sz w:val="20"/>
          <w:szCs w:val="20"/>
          <w:rFonts w:ascii="Calibri" w:eastAsia="SimSun" w:hAnsi="Calibri"/>
        </w:rPr>
        <w:t xml:space="preserve">即十住毗婆沙論，查江北刻經處本十住毗婆沙論卷一第十一頁中作「地者菩薩善根階級住處」云。</w:t>
      </w:r>
    </w:p>
  </w:footnote>
  <w:footnote w:id="156">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金陵刻經處本瑜伽師地論卷四十七第二十六頁中作「由能攝持菩薩義故說名為地」。</w:t>
      </w:r>
    </w:p>
  </w:footnote>
  <w:footnote w:id="157">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金陵刻經處本佛地經論卷一第一頁中作「即當所說清淨法界、大圓鏡智、平等性智、妙觀察智、成所作智受用、和合一味事等是佛所依、所行、所攝故名佛地」。</w:t>
      </w:r>
    </w:p>
  </w:footnote>
  <w:footnote w:id="158">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金陵刻經處本瑜伽師地論釋第八頁中作「或所攝義」。</w:t>
      </w:r>
    </w:p>
  </w:footnote>
  <w:footnote w:id="159">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金陵本作「如龍馬地」。</w:t>
      </w:r>
    </w:p>
  </w:footnote>
  <w:footnote w:id="160">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金陵本作「增長白法」。</w:t>
      </w:r>
    </w:p>
  </w:footnote>
  <w:footnote w:id="161">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金陵本作「如稼穡地」。</w:t>
      </w:r>
    </w:p>
  </w:footnote>
  <w:footnote w:id="162">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金陵本作「或瑜伽師地所攝智」。</w:t>
      </w:r>
    </w:p>
  </w:footnote>
  <w:footnote w:id="163">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金陵本作「如珍寶地」。</w:t>
      </w:r>
    </w:p>
  </w:footnote>
  <w:footnote w:id="164">
    <w:p>
      <w:pPr>
        <w:pStyle w:val="footnote"/>
        <w:spacing w:line="240" w:lineRule="auto" w:before="0" w:after="0"/>
      </w:pPr>
      <w:r>
        <w:rPr>
          <w:vertAlign w:val="superscript"/>
        </w:rPr>
        <w:footnoteRef/>
      </w:r>
      <w:r>
        <w:t xml:space="preserve"> </w:t>
      </w:r>
      <w:r>
        <w:rPr>
          <w:sz w:val="20"/>
          <w:szCs w:val="20"/>
          <w:rFonts w:ascii="Calibri" w:eastAsia="SimSun" w:hAnsi="Calibri"/>
        </w:rPr>
        <w:t xml:space="preserve">金陵本作「受用白法」。</w:t>
      </w:r>
    </w:p>
  </w:footnote>
  <w:footnote w:id="165">
    <w:p>
      <w:pPr>
        <w:pStyle w:val="footnote"/>
        <w:spacing w:line="240" w:lineRule="auto" w:before="0" w:after="0"/>
      </w:pPr>
      <w:r>
        <w:rPr>
          <w:vertAlign w:val="superscript"/>
        </w:rPr>
        <w:footnoteRef/>
      </w:r>
      <w:r>
        <w:t xml:space="preserve"> </w:t>
      </w:r>
      <w:r>
        <w:rPr>
          <w:sz w:val="20"/>
          <w:szCs w:val="20"/>
          <w:rFonts w:ascii="Calibri" w:eastAsia="SimSun" w:hAnsi="Calibri"/>
        </w:rPr>
        <w:t xml:space="preserve">「依止及波羅密多而起觀者為總相門是故先說」一句，疏文是依德格版本藏文解深密經疏（</w:t>
      </w:r>
      <w:r>
        <w:drawing>
          <wp:inline xmlns:wp="http://schemas.openxmlformats.org/drawingml/2006/wordprocessingDrawing" distT="0" distB="0" distL="0" distR="0">
            <wp:extent cx="142875" cy="142875"/>
            <wp:docPr id="103" name="CC003p0185_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CC003p0185_01.gif"/>
                    <pic:cNvPicPr/>
                  </pic:nvPicPr>
                  <pic:blipFill>
                    <a:blip xmlns:r="http://schemas.openxmlformats.org/officeDocument/2006/relationships" r:embed="rIdImg2"/>
                    <a:stretch>
                      <a:fillRect/>
                    </a:stretch>
                  </pic:blipFill>
                  <pic:spPr>
                    <a:xfrm>
                      <a:off x="0" y="0"/>
                      <a:ext cx="142875" cy="142875"/>
                      <a:prstGeom prst="rect">
                        <a:avLst/>
                      </a:prstGeom>
                    </a:xfrm>
                  </pic:spPr>
                </pic:pic>
              </a:graphicData>
            </a:graphic>
          </wp:inline>
        </w:drawing>
      </w:r>
      <w:r>
        <w:rPr>
          <w:sz w:val="20"/>
          <w:szCs w:val="20"/>
          <w:rFonts w:ascii="Calibri" w:eastAsia="SimSun" w:hAnsi="Calibri"/>
        </w:rPr>
        <w:t xml:space="preserve">函第二百四十三頁下面第四行）而譯，若按上下文義，似可作「依止起觀者為總相門是故先說」，「及波羅密多」等五字並無需要。因為分別瑜伽品中僅說修止觀法門，未示波羅密多行故。又漢文解深密經疏卷二十七第一頁上面第五行亦云：「或可止觀略故先說，依地起度廣故後釋。」藏文解深密經疏中所說與此相同。其譯文見本頁上面第三行。因此，揣想上文其中「及波羅密多」等字，恐是在傳抄中或刻版時疏忽所致。如屬妄猜，希望閱者指正。</w:t>
      </w:r>
    </w:p>
  </w:footnote>
</w:footnotes>
</file>

<file path=word/numbering.xml><?xml version="1.0" encoding="utf-8"?>
<w:numbering xmlns:w="http://schemas.openxmlformats.org/wordprocessingml/2006/main">
  <w:abstractNum w:abstractNumId="0">
    <w:lvl w:ilvl="0">
      <w:start w:val="1"/>
      <w:numFmt w:val="bullet"/>
      <w:lvlText w:val="•"/>
      <w:lvlJc w:val="left"/>
      <w:pPr>
        <w:ind w:left="240" w:hanging="210"/>
      </w:pPr>
    </w:lvl>
    <w:lvl w:ilvl="1">
      <w:start w:val="1"/>
      <w:numFmt w:val="bullet"/>
      <w:lvlText w:val="•"/>
      <w:lvlJc w:val="left"/>
      <w:pPr>
        <w:ind w:left="600" w:hanging="210"/>
      </w:pPr>
    </w:lvl>
    <w:lvl w:ilvl="2">
      <w:start w:val="1"/>
      <w:numFmt w:val="bullet"/>
      <w:lvlText w:val="•"/>
      <w:lvlJc w:val="left"/>
      <w:pPr>
        <w:ind w:left="960" w:hanging="210"/>
      </w:pPr>
    </w:lvl>
    <w:lvl w:ilvl="3">
      <w:start w:val="1"/>
      <w:numFmt w:val="bullet"/>
      <w:lvlText w:val="•"/>
      <w:lvlJc w:val="left"/>
      <w:pPr>
        <w:ind w:left="1320" w:hanging="210"/>
      </w:pPr>
    </w:lvl>
    <w:lvl w:ilvl="4">
      <w:start w:val="1"/>
      <w:numFmt w:val="bullet"/>
      <w:lvlText w:val="•"/>
      <w:lvlJc w:val="left"/>
      <w:pPr>
        <w:ind w:left="1680" w:hanging="210"/>
      </w:pPr>
    </w:lvl>
    <w:lvl w:ilvl="5">
      <w:start w:val="1"/>
      <w:numFmt w:val="bullet"/>
      <w:lvlText w:val="•"/>
      <w:lvlJc w:val="left"/>
      <w:pPr>
        <w:ind w:left="2040" w:hanging="210"/>
      </w:pPr>
    </w:lvl>
    <w:lvl w:ilvl="6">
      <w:start w:val="1"/>
      <w:numFmt w:val="bullet"/>
      <w:lvlText w:val="•"/>
      <w:lvlJc w:val="left"/>
      <w:pPr>
        <w:ind w:left="2400" w:hanging="210"/>
      </w:pPr>
    </w:lvl>
    <w:lvl w:ilvl="7">
      <w:start w:val="1"/>
      <w:numFmt w:val="bullet"/>
      <w:lvlText w:val="•"/>
      <w:lvlJc w:val="left"/>
      <w:pPr>
        <w:ind w:left="2760" w:hanging="210"/>
      </w:pPr>
    </w:lvl>
    <w:lvl w:ilvl="8">
      <w:start w:val="1"/>
      <w:numFmt w:val="bullet"/>
      <w:lvlText w:val="•"/>
      <w:lvlJc w:val="left"/>
      <w:pPr>
        <w:ind w:left="3120" w:hanging="210"/>
      </w:pPr>
    </w:lvl>
  </w:abstractNum>
  <w:abstractNum w:abstractNumId="1">
    <w:lvl w:ilvl="0">
      <w:start w:val="1"/>
      <w:numFmt w:val="bullet"/>
      <w:lvlText w:val=" "/>
      <w:lvlJc w:val="left"/>
      <w:pPr>
        <w:ind w:left="240" w:hanging="210"/>
      </w:pPr>
    </w:lvl>
    <w:lvl w:ilvl="1">
      <w:start w:val="1"/>
      <w:numFmt w:val="bullet"/>
      <w:lvlText w:val=" "/>
      <w:lvlJc w:val="left"/>
      <w:pPr>
        <w:ind w:left="600" w:hanging="210"/>
      </w:pPr>
    </w:lvl>
    <w:lvl w:ilvl="2">
      <w:start w:val="1"/>
      <w:numFmt w:val="bullet"/>
      <w:lvlText w:val=" "/>
      <w:lvlJc w:val="left"/>
      <w:pPr>
        <w:ind w:left="960" w:hanging="210"/>
      </w:pPr>
    </w:lvl>
    <w:lvl w:ilvl="3">
      <w:start w:val="1"/>
      <w:numFmt w:val="bullet"/>
      <w:lvlText w:val=" "/>
      <w:lvlJc w:val="left"/>
      <w:pPr>
        <w:ind w:left="1320" w:hanging="210"/>
      </w:pPr>
    </w:lvl>
    <w:lvl w:ilvl="4">
      <w:start w:val="1"/>
      <w:numFmt w:val="bullet"/>
      <w:lvlText w:val=" "/>
      <w:lvlJc w:val="left"/>
      <w:pPr>
        <w:ind w:left="1680" w:hanging="210"/>
      </w:pPr>
    </w:lvl>
    <w:lvl w:ilvl="5">
      <w:start w:val="1"/>
      <w:numFmt w:val="bullet"/>
      <w:lvlText w:val=" "/>
      <w:lvlJc w:val="left"/>
      <w:pPr>
        <w:ind w:left="2040" w:hanging="210"/>
      </w:pPr>
    </w:lvl>
    <w:lvl w:ilvl="6">
      <w:start w:val="1"/>
      <w:numFmt w:val="bullet"/>
      <w:lvlText w:val=" "/>
      <w:lvlJc w:val="left"/>
      <w:pPr>
        <w:ind w:left="2400" w:hanging="210"/>
      </w:pPr>
    </w:lvl>
    <w:lvl w:ilvl="7">
      <w:start w:val="1"/>
      <w:numFmt w:val="bullet"/>
      <w:lvlText w:val=" "/>
      <w:lvlJc w:val="left"/>
      <w:pPr>
        <w:ind w:left="2760" w:hanging="210"/>
      </w:pPr>
    </w:lvl>
    <w:lvl w:ilvl="8">
      <w:start w:val="1"/>
      <w:numFmt w:val="bullet"/>
      <w:lvlText w:val=" "/>
      <w:lvlJc w:val="left"/>
      <w:pPr>
        <w:ind w:left="3120" w:hanging="210"/>
      </w:pPr>
    </w:lvl>
  </w:abstractNum>
  <w:abstractNum w:abstractNumId="2">
    <w:lvl w:ilvl="0">
      <w:start w:val="1"/>
      <w:numFmt w:val="decimal"/>
      <w:lvlText w:val="%1."/>
      <w:lvlJc w:val="left"/>
      <w:pPr>
        <w:ind w:left="240" w:hanging="210"/>
      </w:pPr>
    </w:lvl>
    <w:lvl w:ilvl="1">
      <w:start w:val="1"/>
      <w:numFmt w:val="decimal"/>
      <w:lvlText w:val="%1."/>
      <w:lvlJc w:val="left"/>
      <w:pPr>
        <w:ind w:left="600" w:hanging="210"/>
      </w:pPr>
    </w:lvl>
    <w:lvl w:ilvl="2">
      <w:start w:val="1"/>
      <w:numFmt w:val="decimal"/>
      <w:lvlText w:val="%1."/>
      <w:lvlJc w:val="left"/>
      <w:pPr>
        <w:ind w:left="960" w:hanging="210"/>
      </w:pPr>
    </w:lvl>
    <w:lvl w:ilvl="3">
      <w:start w:val="1"/>
      <w:numFmt w:val="decimal"/>
      <w:lvlText w:val="%1."/>
      <w:lvlJc w:val="left"/>
      <w:pPr>
        <w:ind w:left="1320" w:hanging="210"/>
      </w:pPr>
    </w:lvl>
    <w:lvl w:ilvl="4">
      <w:start w:val="1"/>
      <w:numFmt w:val="decimal"/>
      <w:lvlText w:val="%1."/>
      <w:lvlJc w:val="left"/>
      <w:pPr>
        <w:ind w:left="1680" w:hanging="210"/>
      </w:pPr>
    </w:lvl>
    <w:lvl w:ilvl="5">
      <w:start w:val="1"/>
      <w:numFmt w:val="decimal"/>
      <w:lvlText w:val="%1."/>
      <w:lvlJc w:val="left"/>
      <w:pPr>
        <w:ind w:left="2040" w:hanging="210"/>
      </w:pPr>
    </w:lvl>
    <w:lvl w:ilvl="6">
      <w:start w:val="1"/>
      <w:numFmt w:val="decimal"/>
      <w:lvlText w:val="%1."/>
      <w:lvlJc w:val="left"/>
      <w:pPr>
        <w:ind w:left="2400" w:hanging="210"/>
      </w:pPr>
    </w:lvl>
    <w:lvl w:ilvl="7">
      <w:start w:val="1"/>
      <w:numFmt w:val="decimal"/>
      <w:lvlText w:val="%1."/>
      <w:lvlJc w:val="left"/>
      <w:pPr>
        <w:ind w:left="2760" w:hanging="210"/>
      </w:pPr>
    </w:lvl>
    <w:lvl w:ilvl="8">
      <w:start w:val="1"/>
      <w:numFmt w:val="decimal"/>
      <w:lvlText w:val="%1."/>
      <w:lvlJc w:val="left"/>
      <w:pPr>
        <w:ind w:left="3120" w:hanging="210"/>
      </w:pPr>
    </w:lvl>
  </w:abstractNum>
  <w:num w:numId="1">
    <w:abstractNumId w:val="0"/>
  </w:num>
  <w:num w:numId="2">
    <w:abstractNumId w:val="1"/>
  </w:num>
  <w:num w:numId="3">
    <w:abstractNumId w:val="2"/>
  </w:num>
</w:numbering>
</file>

<file path=word/styles.xml><?xml version="1.0" encoding="utf-8"?>
<w:styles xmlns:w="http://schemas.openxmlformats.org/wordprocessingml/2006/main">
  <w:docDefaults>
    <w:rPrDefault>
      <w:rPr>
        <w:rFonts w:ascii="Calibri" w:eastAsia="SimSun" w:hAnsi="Calibri"/>
        <w:sz w:val="26"/>
      </w:rPr>
    </w:rPrDefault>
  </w:docDefaults>
  <w:style w:type="paragraph" w:default="1" w:styleId="Normal">
    <w:name w:val="Normal"/>
    <w:pPr>
      <w:spacing w:line="312" w:lineRule="auto"/>
    </w:pPr>
  </w:style>
  <w:style w:type="paragraph" w:styleId="title">
    <w:name w:val="title"/>
    <w:basedOn w:val="Normal"/>
    <w:pPr>
      <w:spacing w:line="240" w:lineRule="auto" w:before="260" w:after="520"/>
      <w:jc w:val="center"/>
    </w:pPr>
    <w:rPr>
      <w:sz w:val="52"/>
      <w:szCs w:val="52"/>
      <w:b/>
      <w:rFonts w:ascii="Calibri" w:eastAsia="ZhaohuaMinB Black" w:hAnsi="Calibri"/>
    </w:rPr>
  </w:style>
  <w:style w:type="paragraph" w:styleId="head">
    <w:name w:val="head"/>
    <w:basedOn w:val="Normal"/>
    <w:pPr>
      <w:spacing w:line="240" w:lineRule="auto" w:before="200" w:after="200"/>
      <w:jc w:val="center"/>
    </w:pPr>
    <w:rPr>
      <w:sz w:val="40"/>
      <w:szCs w:val="40"/>
      <w:b/>
      <w:color w:val="0000a0"/>
      <w:rFonts w:ascii="Calibri" w:eastAsia="ZhaohuaMinB Black" w:hAnsi="Calibri"/>
    </w:rPr>
  </w:style>
  <w:style w:type="paragraph" w:styleId="juan">
    <w:name w:val="juan"/>
    <w:basedOn w:val="Normal"/>
    <w:pPr>
      <w:spacing w:line="240" w:lineRule="auto" w:before="200" w:after="200"/>
      <w:jc w:val="center"/>
      <w:outlineLvl w:val="0"/>
    </w:pPr>
    <w:rPr>
      <w:sz w:val="40"/>
      <w:szCs w:val="40"/>
      <w:b/>
      <w:color w:val="0000ff"/>
      <w:rFonts w:ascii="Calibri" w:eastAsia="KaiTi" w:hAnsi="Calibri"/>
    </w:rPr>
  </w:style>
  <w:style w:type="paragraph" w:styleId="pin">
    <w:name w:val="pin"/>
    <w:basedOn w:val="Normal"/>
    <w:pPr>
      <w:spacing w:line="240" w:lineRule="auto" w:before="320" w:after="320"/>
      <w:jc w:val="center"/>
      <w:outlineLvl w:val="1"/>
    </w:pPr>
    <w:rPr>
      <w:sz w:val="32"/>
      <w:szCs w:val="32"/>
      <w:b/>
      <w:color w:val="0000a0"/>
      <w:rFonts w:ascii="Calibri" w:eastAsia="SimSun" w:hAnsi="Calibri"/>
    </w:rPr>
  </w:style>
  <w:style w:type="paragraph" w:styleId="p">
    <w:name w:val="p"/>
    <w:basedOn w:val="Normal"/>
    <w:pPr>
      <w:spacing w:line="312" w:lineRule="auto" w:before="130" w:after="78"/>
      <w:ind w:firstLine="520"/>
      <w:jc w:val="both"/>
    </w:pPr>
    <w:rPr>
      <w:sz w:val="26"/>
      <w:szCs w:val="26"/>
      <w:rFonts w:ascii="Calibri" w:eastAsia="SimSun" w:hAnsi="Calibri"/>
    </w:rPr>
  </w:style>
  <w:style w:type="paragraph" w:styleId="verse">
    <w:name w:val="verse"/>
    <w:basedOn w:val="Normal"/>
    <w:pPr>
      <w:spacing w:line="312" w:lineRule="auto"/>
      <w:ind w:left="520"/>
    </w:pPr>
    <w:rPr>
      <w:color w:val="008040"/>
      <w:rFonts w:ascii="Calibri" w:eastAsia="SimSun" w:hAnsi="Calibri"/>
    </w:rPr>
  </w:style>
  <w:style w:type="paragraph" w:styleId="footnote">
    <w:name w:val="footnote"/>
    <w:basedOn w:val="Normal"/>
    <w:pPr>
      <w:spacing w:line="240" w:lineRule="auto" w:before="0" w:after="0"/>
    </w:pPr>
    <w:rPr>
      <w:sz w:val="20"/>
      <w:szCs w:val="20"/>
      <w:rFonts w:ascii="Calibri" w:eastAsia="SimSun" w:hAnsi="Calibri"/>
    </w:rPr>
  </w:style>
  <w:style w:type="paragraph" w:styleId="byline">
    <w:name w:val="byline"/>
    <w:basedOn w:val="Normal"/>
    <w:pPr>
      <w:spacing w:line="312" w:lineRule="auto" w:before="130" w:after="130"/>
      <w:jc w:val="right"/>
    </w:pPr>
    <w:rPr>
      <w:color w:val="408080"/>
      <w:rFonts w:ascii="Calibri" w:eastAsia="SimSun" w:hAnsi="Calibri"/>
    </w:rPr>
  </w:style>
  <w:style w:type="paragraph" w:styleId="author">
    <w:name w:val="author"/>
    <w:basedOn w:val="Normal"/>
    <w:pPr>
      <w:spacing w:line="312" w:lineRule="auto" w:before="130" w:after="520"/>
      <w:jc w:val="right"/>
    </w:pPr>
    <w:rPr>
      <w:rFonts w:ascii="Calibri" w:eastAsia="SimSun" w:hAnsi="Calibri"/>
    </w:rPr>
  </w:style>
  <w:style w:type="paragraph" w:styleId="translator">
    <w:name w:val="translator"/>
    <w:basedOn w:val="Normal"/>
    <w:pPr>
      <w:spacing w:line="312" w:lineRule="auto" w:before="130" w:after="520"/>
      <w:jc w:val="right"/>
    </w:pPr>
    <w:rPr>
      <w:rFonts w:ascii="Calibri" w:eastAsia="SimSun" w:hAnsi="Calibri"/>
    </w:rPr>
  </w:style>
  <w:style w:type="paragraph" w:styleId="series-title">
    <w:name w:val="series-title"/>
    <w:basedOn w:val="Normal"/>
    <w:pPr>
      <w:spacing w:line="312" w:lineRule="auto"/>
      <w:jc w:val="left"/>
    </w:pPr>
    <w:rPr>
      <w:sz w:val="18"/>
      <w:szCs w:val="18"/>
      <w:rFonts w:ascii="Calibri" w:eastAsia="FangSong" w:hAnsi="Calibri"/>
    </w:rPr>
  </w:style>
  <w:style w:type="paragraph" w:styleId="def">
    <w:name w:val="def"/>
    <w:basedOn w:val="Normal"/>
    <w:pPr>
      <w:spacing w:line="312" w:lineRule="auto"/>
    </w:pPr>
    <w:rPr>
      <w:rFonts w:ascii="Calibri" w:eastAsia="SimSun" w:hAnsi="Calibri"/>
    </w:rPr>
  </w:style>
  <w:style w:type="paragraph" w:styleId="div-note">
    <w:name w:val="div-note"/>
    <w:basedOn w:val="Normal"/>
    <w:pPr>
      <w:spacing w:line="312" w:lineRule="auto" w:before="130" w:after="78"/>
      <w:ind w:firstLine="520"/>
      <w:jc w:val="both"/>
    </w:pPr>
    <w:rPr>
      <w:sz w:val="26"/>
      <w:szCs w:val="26"/>
      <w:b/>
      <w:rFonts w:ascii="Calibri" w:eastAsia="SimSun" w:hAnsi="Calibri"/>
    </w:rPr>
  </w:style>
  <w:style w:type="paragraph" w:styleId="figure">
    <w:name w:val="figure"/>
    <w:basedOn w:val="Normal"/>
    <w:pPr>
      <w:spacing w:line="312" w:lineRule="auto" w:before="130" w:after="130"/>
      <w:jc w:val="center"/>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Img1" Type="http://schemas.openxmlformats.org/officeDocument/2006/relationships/image" Target="media/image1.gif"/><Relationship Id="rIdImg2" Type="http://schemas.openxmlformats.org/officeDocument/2006/relationships/image" Target="media/image2.gif"/></Relationships>
</file>

<file path=word/_rels/footnotes.xml.rels><?xml version="1.0" encoding="UTF-8" standalone="yes"?><Relationships xmlns="http://schemas.openxmlformats.org/package/2006/relationships"><Relationship Id="rIdImg1" Type="http://schemas.openxmlformats.org/officeDocument/2006/relationships/image" Target="media/image1.gif"/><Relationship Id="rIdImg2" Type="http://schemas.openxmlformats.org/officeDocument/2006/relationships/image" Target="media/image2.gif"/></Relationships>
</file>