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E2664" w14:textId="5BDF55C3" w:rsidR="00C33937" w:rsidRPr="00836F15" w:rsidRDefault="00836F15">
      <w:pPr>
        <w:rPr>
          <w:sz w:val="40"/>
          <w:szCs w:val="40"/>
        </w:rPr>
      </w:pPr>
      <w:r w:rsidRPr="00836F15">
        <w:rPr>
          <w:sz w:val="40"/>
          <w:szCs w:val="40"/>
        </w:rPr>
        <w:t>Research and ideas based on other dice retailer websites</w:t>
      </w:r>
    </w:p>
    <w:p w14:paraId="21EA0643" w14:textId="025E6226" w:rsidR="00836F15" w:rsidRPr="00836F15" w:rsidRDefault="00836F15">
      <w:pPr>
        <w:rPr>
          <w:sz w:val="28"/>
          <w:szCs w:val="28"/>
        </w:rPr>
      </w:pPr>
      <w:r w:rsidRPr="00836F15">
        <w:rPr>
          <w:sz w:val="28"/>
          <w:szCs w:val="28"/>
        </w:rPr>
        <w:t xml:space="preserve">-Page ideas: </w:t>
      </w:r>
      <w:r>
        <w:rPr>
          <w:sz w:val="28"/>
          <w:szCs w:val="28"/>
        </w:rPr>
        <w:t xml:space="preserve">home (with featured products), </w:t>
      </w:r>
      <w:r w:rsidRPr="00836F15">
        <w:rPr>
          <w:sz w:val="28"/>
          <w:szCs w:val="28"/>
        </w:rPr>
        <w:t xml:space="preserve">Products, contact, </w:t>
      </w:r>
      <w:r>
        <w:rPr>
          <w:sz w:val="28"/>
          <w:szCs w:val="28"/>
        </w:rPr>
        <w:t>About</w:t>
      </w:r>
      <w:bookmarkStart w:id="0" w:name="_GoBack"/>
      <w:bookmarkEnd w:id="0"/>
    </w:p>
    <w:p w14:paraId="5F22F7D5" w14:textId="49A2DB99" w:rsidR="00836F15" w:rsidRDefault="00836F15">
      <w:pPr>
        <w:rPr>
          <w:sz w:val="28"/>
          <w:szCs w:val="28"/>
        </w:rPr>
      </w:pPr>
      <w:r>
        <w:rPr>
          <w:sz w:val="28"/>
          <w:szCs w:val="28"/>
        </w:rPr>
        <w:t>- colours: white and dark grey: lets the dice stand out more</w:t>
      </w:r>
    </w:p>
    <w:p w14:paraId="07CF5A3F" w14:textId="57F556A5" w:rsidR="00836F15" w:rsidRDefault="00836F15">
      <w:pPr>
        <w:rPr>
          <w:sz w:val="28"/>
          <w:szCs w:val="28"/>
        </w:rPr>
      </w:pPr>
      <w:r>
        <w:rPr>
          <w:sz w:val="28"/>
          <w:szCs w:val="28"/>
        </w:rPr>
        <w:t>- dice displayed in columns of three</w:t>
      </w:r>
    </w:p>
    <w:p w14:paraId="7A09DA2B" w14:textId="55F93BC6" w:rsidR="00836F15" w:rsidRDefault="00836F15">
      <w:pPr>
        <w:rPr>
          <w:sz w:val="28"/>
          <w:szCs w:val="28"/>
        </w:rPr>
      </w:pPr>
      <w:r>
        <w:rPr>
          <w:sz w:val="28"/>
          <w:szCs w:val="28"/>
        </w:rPr>
        <w:t>-photograph dice on a neutral background</w:t>
      </w:r>
    </w:p>
    <w:p w14:paraId="5576FDC2" w14:textId="279D51B8" w:rsidR="00836F15" w:rsidRDefault="00836F15">
      <w:pPr>
        <w:rPr>
          <w:sz w:val="28"/>
          <w:szCs w:val="28"/>
        </w:rPr>
      </w:pPr>
      <w:r>
        <w:rPr>
          <w:sz w:val="28"/>
          <w:szCs w:val="28"/>
        </w:rPr>
        <w:t>-logo in middle above menu bar</w:t>
      </w:r>
    </w:p>
    <w:p w14:paraId="5954B8D3" w14:textId="73C644E5" w:rsidR="00836F15" w:rsidRDefault="00836F15">
      <w:pPr>
        <w:rPr>
          <w:sz w:val="28"/>
          <w:szCs w:val="28"/>
        </w:rPr>
      </w:pPr>
      <w:r>
        <w:rPr>
          <w:sz w:val="28"/>
          <w:szCs w:val="28"/>
        </w:rPr>
        <w:t>-menu bar itself as darker colour, text white</w:t>
      </w:r>
    </w:p>
    <w:p w14:paraId="184E0326" w14:textId="6598C2B3" w:rsidR="00836F15" w:rsidRDefault="00836F15">
      <w:pPr>
        <w:rPr>
          <w:sz w:val="28"/>
          <w:szCs w:val="28"/>
        </w:rPr>
      </w:pPr>
      <w:r>
        <w:rPr>
          <w:sz w:val="28"/>
          <w:szCs w:val="28"/>
        </w:rPr>
        <w:t>-logo to use green, grey, and black: d20 with the 7 side up, no other numbers, green 7, light grey fill, black for the edges, sept of dice in black text below</w:t>
      </w:r>
    </w:p>
    <w:p w14:paraId="3072273E" w14:textId="1CAC46E0" w:rsidR="00836F15" w:rsidRDefault="00836F15">
      <w:pPr>
        <w:rPr>
          <w:sz w:val="28"/>
          <w:szCs w:val="28"/>
        </w:rPr>
      </w:pPr>
      <w:r>
        <w:rPr>
          <w:sz w:val="28"/>
          <w:szCs w:val="28"/>
        </w:rPr>
        <w:t>-background to be white</w:t>
      </w:r>
    </w:p>
    <w:p w14:paraId="1827D386" w14:textId="47F334E6" w:rsidR="00836F15" w:rsidRDefault="00836F15">
      <w:pPr>
        <w:rPr>
          <w:sz w:val="28"/>
          <w:szCs w:val="28"/>
        </w:rPr>
      </w:pPr>
      <w:r>
        <w:rPr>
          <w:sz w:val="28"/>
          <w:szCs w:val="28"/>
        </w:rPr>
        <w:t>-footer same dark grey as top</w:t>
      </w:r>
      <w:r w:rsidR="00852C03">
        <w:rPr>
          <w:sz w:val="28"/>
          <w:szCs w:val="28"/>
        </w:rPr>
        <w:t xml:space="preserve"> and include: social media, logo again, menu again with working links, </w:t>
      </w:r>
      <w:proofErr w:type="spellStart"/>
      <w:r w:rsidR="00852C03">
        <w:rPr>
          <w:sz w:val="28"/>
          <w:szCs w:val="28"/>
        </w:rPr>
        <w:t>etc</w:t>
      </w:r>
      <w:proofErr w:type="spellEnd"/>
      <w:r w:rsidR="00852C03">
        <w:rPr>
          <w:sz w:val="28"/>
          <w:szCs w:val="28"/>
        </w:rPr>
        <w:t xml:space="preserve"> and etc.</w:t>
      </w:r>
    </w:p>
    <w:p w14:paraId="58413757" w14:textId="22F996FB" w:rsidR="00852C03" w:rsidRDefault="00852C03">
      <w:pPr>
        <w:rPr>
          <w:sz w:val="28"/>
          <w:szCs w:val="28"/>
        </w:rPr>
      </w:pPr>
      <w:r>
        <w:rPr>
          <w:sz w:val="28"/>
          <w:szCs w:val="28"/>
        </w:rPr>
        <w:t>-big banner image with various sets to show off selection with spot for opening text: Welcome to Sept of dice!</w:t>
      </w:r>
    </w:p>
    <w:p w14:paraId="5C21E955" w14:textId="516FECF9" w:rsidR="00852C03" w:rsidRDefault="00852C03">
      <w:pPr>
        <w:rPr>
          <w:sz w:val="28"/>
          <w:szCs w:val="28"/>
        </w:rPr>
      </w:pPr>
      <w:r>
        <w:rPr>
          <w:sz w:val="28"/>
          <w:szCs w:val="28"/>
        </w:rPr>
        <w:t>-dice listings link to their own page through picture or name</w:t>
      </w:r>
    </w:p>
    <w:p w14:paraId="4DE2F67B" w14:textId="124BD606" w:rsidR="00852C03" w:rsidRDefault="00852C03">
      <w:pPr>
        <w:rPr>
          <w:sz w:val="28"/>
          <w:szCs w:val="28"/>
        </w:rPr>
      </w:pPr>
      <w:r>
        <w:rPr>
          <w:sz w:val="28"/>
          <w:szCs w:val="28"/>
        </w:rPr>
        <w:t xml:space="preserve">-on dice page there’s a description/short story inspired by the dice, a couple more pictures of them, and a buy button (doesn’t work, just prompts user saying unavailable at this time with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>)</w:t>
      </w:r>
    </w:p>
    <w:p w14:paraId="2D45F126" w14:textId="77777777" w:rsidR="00836F15" w:rsidRPr="00836F15" w:rsidRDefault="00836F15">
      <w:pPr>
        <w:rPr>
          <w:sz w:val="28"/>
          <w:szCs w:val="28"/>
        </w:rPr>
      </w:pPr>
    </w:p>
    <w:sectPr w:rsidR="00836F15" w:rsidRPr="00836F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F15"/>
    <w:rsid w:val="00836F15"/>
    <w:rsid w:val="00852C03"/>
    <w:rsid w:val="00C3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139B1"/>
  <w15:chartTrackingRefBased/>
  <w15:docId w15:val="{F2BF98AF-4A1E-47A2-8F63-F937DE87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zencarriere@yahoo.com</dc:creator>
  <cp:keywords/>
  <dc:description/>
  <cp:lastModifiedBy>zencarriere@yahoo.com</cp:lastModifiedBy>
  <cp:revision>1</cp:revision>
  <dcterms:created xsi:type="dcterms:W3CDTF">2020-03-25T11:57:00Z</dcterms:created>
  <dcterms:modified xsi:type="dcterms:W3CDTF">2020-03-25T12:16:00Z</dcterms:modified>
</cp:coreProperties>
</file>