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Palatino Linotype" w:cs="Palatino Linotype" w:eastAsia="Palatino Linotype" w:hAnsi="Palatino Linotype"/>
          <w:b w:val="0"/>
          <w:i w:val="0"/>
          <w:sz w:val="56"/>
          <w:szCs w:val="56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z w:val="96"/>
          <w:szCs w:val="96"/>
          <w:vertAlign w:val="baseline"/>
          <w:rtl w:val="0"/>
        </w:rPr>
        <w:t xml:space="preserve">  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z w:val="56"/>
          <w:szCs w:val="56"/>
          <w:vertAlign w:val="baseline"/>
          <w:rtl w:val="0"/>
        </w:rPr>
        <w:t xml:space="preserve">Documento de Requisitos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Palatino Linotype" w:cs="Palatino Linotype" w:eastAsia="Palatino Linotype" w:hAnsi="Palatino Linotype"/>
          <w:b w:val="0"/>
          <w:i w:val="0"/>
          <w:sz w:val="96"/>
          <w:szCs w:val="96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z w:val="56"/>
          <w:szCs w:val="56"/>
          <w:rtl w:val="0"/>
        </w:rPr>
        <w:t xml:space="preserve">ZenDin – Controle Financeiro 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Palatino Linotype" w:cs="Palatino Linotype" w:eastAsia="Palatino Linotype" w:hAnsi="Palatino Linotyp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Palatino Linotype" w:cs="Palatino Linotype" w:eastAsia="Palatino Linotype" w:hAnsi="Palatino Linotyp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Palatino Linotype" w:cs="Palatino Linotype" w:eastAsia="Palatino Linotype" w:hAnsi="Palatino Linotyp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Palatino Linotype" w:cs="Palatino Linotype" w:eastAsia="Palatino Linotype" w:hAnsi="Palatino Linotyp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Palatino Linotype" w:cs="Palatino Linotype" w:eastAsia="Palatino Linotype" w:hAnsi="Palatino Linotyp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alatino Linotype" w:cs="Palatino Linotype" w:eastAsia="Palatino Linotype" w:hAnsi="Palatino Linotyp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Palatino Linotype" w:cs="Palatino Linotype" w:eastAsia="Palatino Linotype" w:hAnsi="Palatino Linotyp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Palatino Linotype" w:cs="Palatino Linotype" w:eastAsia="Palatino Linotype" w:hAnsi="Palatino Linotyp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Requisitos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6" w:type="default"/>
          <w:footerReference r:id="rId7" w:type="first"/>
          <w:footerReference r:id="rId8" w:type="even"/>
          <w:pgSz w:h="16840" w:w="11907" w:orient="portrait"/>
          <w:pgMar w:bottom="1418" w:top="1418" w:left="1418" w:right="1418" w:header="720" w:footer="720"/>
          <w:pgNumType w:start="1"/>
          <w:titlePg w:val="1"/>
        </w:sect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8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800000"/>
          <w:sz w:val="40"/>
          <w:szCs w:val="40"/>
          <w:u w:val="none"/>
          <w:shd w:fill="auto" w:val="clear"/>
          <w:vertAlign w:val="baseline"/>
          <w:rtl w:val="0"/>
        </w:rPr>
        <w:t xml:space="preserve">Informações do Documento de Requisitos</w:t>
      </w: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1185"/>
        <w:gridCol w:w="4485"/>
        <w:gridCol w:w="2835"/>
        <w:tblGridChange w:id="0">
          <w:tblGrid>
            <w:gridCol w:w="1080"/>
            <w:gridCol w:w="1185"/>
            <w:gridCol w:w="4485"/>
            <w:gridCol w:w="2835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do documento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de Requisitos 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o App ZenDin – Controle Financeiro Pessoal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Maria Eduarda Cavalcante dos Santos, Shayanne Soares Cavalcante, Pedro Henrique Unias Teixeira e Kodie Freitas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Comentários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arquivo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Documento de Requisitos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.doc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DE  REVISÕES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Elaboração da primeira versão com base no template forn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ecido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spacing w:after="20" w:before="20" w:lineRule="auto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Maria Eduarda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12/05/25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Refinar 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Maria Eduarda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Kodie Freitas</w:t>
            </w:r>
          </w:p>
        </w:tc>
      </w:tr>
      <w:tr>
        <w:trPr>
          <w:cantSplit w:val="0"/>
          <w:trHeight w:val="431.8066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13/05/25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Requisitos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Kodie Freitas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Shayanne Soares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widowControl w:val="1"/>
              <w:spacing w:after="20" w:before="20" w:lineRule="auto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/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800000"/>
          <w:sz w:val="40"/>
          <w:szCs w:val="40"/>
          <w:highlight w:val="white"/>
          <w:u w:val="none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mu92dxgy9w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nqsx7r78vl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25h7o13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Escopo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f9mobu6q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Visão Geral do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twjxdf81i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Descrição Geral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t8x32a3e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Descrição dos Atores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db72bbrm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5sbape5z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Ações do App de controle financeiro pessoal com metas e alertas inteligentes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tx37lt0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3.1.1 -  [RF001] Cadastrar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idvvwi46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3.1.2 -  [RF002] Login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xww3qtj7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3.1.3 -  [RF003] Gerenciamento de ganhos e despesas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13rb43crl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3.1.4 -  [RF004] Gerenciamento de metas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lbp80x2kt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3.1.5 -  [RF005] Alertas e notificações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hlreq9o7b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3.1.6 -  [RF006] Visualização de Relatórios Financeiros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j3t5q3rlq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3.1.7 -  [RF007] Divisão de Despesas Recorrentes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qv2836m7u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3.1.8 -  [RF008] Dashboard Personalizado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ock9j5hjo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3.1.9 -  [RF009] Recuperação de senha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oqstph5uv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3.1.10 -  [RF010] Pesquisa e Filtros de Transações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zl5mrceu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3.1.11 -  [RF011] Sincronização Multiplataforma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cyithv6i3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Requisitos Não-Funcionais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615ttilw1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Performance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85xscfyj1f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4.1.1 - [NF001] Tempo de resposta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avqjwkk0c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4.1.2 - [NF002] Escalabilidade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0y0mk2kpz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Usabilidade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det14xcd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4.2.1 - [NF003] Interface gráfica com o usuário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atu8b5q6z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4.2.1 - [NF004] Existência de Help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9f5wy4ga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4.2.3 - [NF005] Acessibilidade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laj3pjxu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Confiabilidade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od2anb6fb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4.3.1 - [NF006] Disponibilidade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lcz7kjaf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4.3.2 - [NF007] Consistência dos dados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pl6v55zd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4.3.3 - [NF008] Consistência dos dados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qc604wyu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Segurança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gxvopxjt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4.4.1 - [NF009] Restrições de acesso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t6splt4o3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Corretude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tsr3tt8v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4.5.1 - [NF010] Correção dos dados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6abi4u3l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Requisitos de Desenvolvimento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afjvp1ouxe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4.6.1 - [NF011] Hardware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n6s4e7w2p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4.6.2 - [NF012] Software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4olre1m5b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4.6.3 - [NF013] Organização de Código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jc w:val="center"/>
        <w:rPr>
          <w:i w:val="0"/>
          <w:color w:val="800000"/>
          <w:sz w:val="40"/>
          <w:szCs w:val="40"/>
          <w:vertAlign w:val="baseline"/>
        </w:rPr>
      </w:pPr>
      <w:bookmarkStart w:colFirst="0" w:colLast="0" w:name="_79bt5wlz4h9d" w:id="0"/>
      <w:bookmarkEnd w:id="0"/>
      <w:r w:rsidDel="00000000" w:rsidR="00000000" w:rsidRPr="00000000">
        <w:rPr>
          <w:i w:val="1"/>
          <w:color w:val="800000"/>
          <w:sz w:val="40"/>
          <w:szCs w:val="40"/>
          <w:rtl w:val="0"/>
        </w:rPr>
        <w:t xml:space="preserve">Documento</w:t>
      </w:r>
      <w:r w:rsidDel="00000000" w:rsidR="00000000" w:rsidRPr="00000000">
        <w:rPr>
          <w:i w:val="1"/>
          <w:color w:val="800000"/>
          <w:sz w:val="40"/>
          <w:szCs w:val="40"/>
          <w:vertAlign w:val="baseline"/>
          <w:rtl w:val="0"/>
        </w:rPr>
        <w:t xml:space="preserve">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bookmarkStart w:colFirst="0" w:colLast="0" w:name="_g73ovmrmm2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>
          <w:vertAlign w:val="baseline"/>
        </w:rPr>
      </w:pPr>
      <w:bookmarkStart w:colFirst="0" w:colLast="0" w:name="_pmu92dxgy9wv" w:id="2"/>
      <w:bookmarkEnd w:id="2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Este documento tem como objetivo apresentar uma descrição detalhada dos requisitos do ZenDin – Controle Financeiro Pessoal. Por meio deste, o cliente tomará conhecimento das funcionalidades do projeto e os desenvolvedores terão uma noção de como implementar essas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pBdr>
          <w:bottom w:color="c0c0c0" w:space="0" w:sz="4" w:val="single"/>
        </w:pBdr>
        <w:jc w:val="both"/>
        <w:rPr>
          <w:vertAlign w:val="baseline"/>
        </w:rPr>
      </w:pPr>
      <w:bookmarkStart w:colFirst="0" w:colLast="0" w:name="_5nqsx7r78vlc" w:id="3"/>
      <w:bookmarkEnd w:id="3"/>
      <w:r w:rsidDel="00000000" w:rsidR="00000000" w:rsidRPr="00000000">
        <w:rPr>
          <w:rtl w:val="0"/>
        </w:rPr>
        <w:t xml:space="preserve">1.1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20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Dentre os objetivos deste documento estão o de listar da forma mais clara possível, os requisitos funcionais e não funcionais do sistema em questão. Assim, como dito anteriormente, o cliente tomará conhecimento do que o sistema fará e os desenvolvedores de como poderão implementar 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Bdr>
          <w:bottom w:color="c0c0c0" w:space="0" w:sz="4" w:val="single"/>
        </w:pBdr>
        <w:jc w:val="both"/>
        <w:rPr>
          <w:vertAlign w:val="baseline"/>
        </w:rPr>
      </w:pPr>
      <w:bookmarkStart w:colFirst="0" w:colLast="0" w:name="_m925h7o13zz" w:id="4"/>
      <w:bookmarkEnd w:id="4"/>
      <w:r w:rsidDel="00000000" w:rsidR="00000000" w:rsidRPr="00000000">
        <w:rPr>
          <w:rtl w:val="0"/>
        </w:rPr>
        <w:t xml:space="preserve">1.2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firstLine="360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20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 xml:space="preserve">O presente documento visa ser escrito de forma abrangente e clara para que possa ser utilizado por todos os desenvolvedores</w:t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 xml:space="preserve">analistas, al</w:t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ém do</w:t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 xml:space="preserve"> cliente.</w:t>
      </w:r>
    </w:p>
    <w:p w:rsidR="00000000" w:rsidDel="00000000" w:rsidP="00000000" w:rsidRDefault="00000000" w:rsidRPr="00000000" w14:paraId="0000007C">
      <w:pPr>
        <w:pStyle w:val="Heading4"/>
        <w:pBdr>
          <w:bottom w:color="c0c0c0" w:space="0" w:sz="4" w:val="single"/>
        </w:pBdr>
        <w:jc w:val="both"/>
        <w:rPr>
          <w:vertAlign w:val="baseline"/>
        </w:rPr>
      </w:pPr>
      <w:bookmarkStart w:colFirst="0" w:colLast="0" w:name="_m8f9mobu6qkb" w:id="5"/>
      <w:bookmarkEnd w:id="5"/>
      <w:r w:rsidDel="00000000" w:rsidR="00000000" w:rsidRPr="00000000">
        <w:rPr>
          <w:rtl w:val="0"/>
        </w:rPr>
        <w:t xml:space="preserve">1.3 Visão Geral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4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seguir são apresentadas as divisões deste documento e uma rápida descrição de cada seção: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line="360" w:lineRule="auto"/>
        <w:ind w:left="510" w:hanging="170"/>
        <w:jc w:val="both"/>
        <w:rPr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 xml:space="preserve">Seção 2 – Descrição Geral do Sistema: descreve o escopo do sistema e seus usuários de maneira geral.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line="360" w:lineRule="auto"/>
        <w:ind w:left="510" w:hanging="170"/>
        <w:jc w:val="both"/>
        <w:rPr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 xml:space="preserve">Seção 3 – Requisitos Funcionais: </w:t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especificam</w:t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 xml:space="preserve"> todos os requisitos funcionais planejados para o sistema.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line="360" w:lineRule="auto"/>
        <w:ind w:left="510" w:hanging="170"/>
        <w:jc w:val="both"/>
        <w:rPr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 xml:space="preserve">Seção 4 – Requisitos Não-Funcionais: especifica todos os requisitos não-funcionais da primeira iteração do sistema.</w:t>
      </w:r>
    </w:p>
    <w:p w:rsidR="00000000" w:rsidDel="00000000" w:rsidP="00000000" w:rsidRDefault="00000000" w:rsidRPr="00000000" w14:paraId="00000082">
      <w:pPr>
        <w:pStyle w:val="Heading3"/>
        <w:spacing w:line="360" w:lineRule="auto"/>
        <w:jc w:val="both"/>
        <w:rPr>
          <w:vertAlign w:val="baseline"/>
        </w:rPr>
      </w:pPr>
      <w:bookmarkStart w:colFirst="0" w:colLast="0" w:name="_2rtwjxdf81if" w:id="6"/>
      <w:bookmarkEnd w:id="6"/>
      <w:r w:rsidDel="00000000" w:rsidR="00000000" w:rsidRPr="00000000">
        <w:rPr>
          <w:rtl w:val="0"/>
        </w:rPr>
        <w:t xml:space="preserve">2. 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bookmarkStart w:colFirst="0" w:colLast="0" w:name="_cy738l219fyl" w:id="7"/>
      <w:bookmarkEnd w:id="7"/>
      <w:r w:rsidDel="00000000" w:rsidR="00000000" w:rsidRPr="00000000">
        <w:rPr>
          <w:rFonts w:ascii="Palatino Linotype" w:cs="Palatino Linotype" w:eastAsia="Palatino Linotype" w:hAnsi="Palatino Linotype"/>
          <w:color w:val="0000ff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Com a crescente demanda por ferramentas que ajudem indivíduos a organizar sua vida financeira de forma eficiente, surge a necessidade de um sistema que centralize informações de gastos, receitas, metas financeiras e alertas inteligentes de forma prática e automatizada. Muitas pessoas ainda dependem de anotações manuais ou planilhas descentralizadas, o que dificulta o controle real do orçamento e o alcance de objetivos financeiros.</w:t>
      </w:r>
    </w:p>
    <w:p w:rsidR="00000000" w:rsidDel="00000000" w:rsidP="00000000" w:rsidRDefault="00000000" w:rsidRPr="00000000" w14:paraId="00000084">
      <w:pPr>
        <w:spacing w:line="360" w:lineRule="auto"/>
        <w:ind w:firstLine="708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Embora existam aplicativos no mercado com propostas semelhantes, poucos oferecem uma combinação robusta de funcionalidades como: definição de metas personalizadas, alertas inteligentes baseados no comportamento financeiro do usuário, categorização automática de despesas, e uma interface amigável voltada à educação financeira e à tomada de decisão consciente. Pensando em minimizar essa problemática surgiu a proposta do App de controle financeiro pessoal com metas e alertas inteligentes.</w:t>
      </w:r>
    </w:p>
    <w:p w:rsidR="00000000" w:rsidDel="00000000" w:rsidP="00000000" w:rsidRDefault="00000000" w:rsidRPr="00000000" w14:paraId="00000085">
      <w:pPr>
        <w:spacing w:line="360" w:lineRule="auto"/>
        <w:ind w:firstLine="708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O ZenDin é um sistema que pretende atender essa necessidade de forma acessível e personalizada. Trata-se de um </w:t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aplicativo web e móvel</w:t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 que tem como objetivo auxiliar os usuários no controle financeiro pessoal, desde o registro diário de transações até o acompanhamento de metas mensais e recebimento de alertas personalizados em tempo real.</w:t>
      </w:r>
    </w:p>
    <w:p w:rsidR="00000000" w:rsidDel="00000000" w:rsidP="00000000" w:rsidRDefault="00000000" w:rsidRPr="00000000" w14:paraId="00000086">
      <w:pPr>
        <w:spacing w:line="360" w:lineRule="auto"/>
        <w:ind w:firstLine="708"/>
        <w:jc w:val="both"/>
        <w:rPr>
          <w:rFonts w:ascii="Palatino Linotype" w:cs="Palatino Linotype" w:eastAsia="Palatino Linotype" w:hAnsi="Palatino Linotype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As funcionalidades do sistema serão mostradas, à medida que os requisitos forem explicados, mas todas  elas convergem para a ideia do software dita anteriormente</w:t>
      </w:r>
      <w:r w:rsidDel="00000000" w:rsidR="00000000" w:rsidRPr="00000000">
        <w:rPr>
          <w:rFonts w:ascii="Palatino Linotype" w:cs="Palatino Linotype" w:eastAsia="Palatino Linotype" w:hAnsi="Palatino Linotype"/>
          <w:color w:val="0000ff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bottom w:color="c0c0c0" w:space="0" w:sz="4" w:val="single"/>
        </w:pBdr>
        <w:spacing w:line="240" w:lineRule="auto"/>
        <w:jc w:val="both"/>
        <w:rPr>
          <w:rFonts w:ascii="Palatino Linotype" w:cs="Palatino Linotype" w:eastAsia="Palatino Linotype" w:hAnsi="Palatino Linotype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pBdr>
          <w:bottom w:color="c0c0c0" w:space="1" w:sz="4" w:val="single"/>
        </w:pBdr>
        <w:ind w:firstLine="340"/>
        <w:rPr>
          <w:sz w:val="26"/>
          <w:szCs w:val="26"/>
          <w:vertAlign w:val="baseline"/>
        </w:rPr>
      </w:pPr>
      <w:bookmarkStart w:colFirst="0" w:colLast="0" w:name="_cit8x32a3eo6" w:id="8"/>
      <w:bookmarkEnd w:id="8"/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2.1 Descrição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340" w:firstLine="0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340" w:firstLine="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ab/>
        <w:t xml:space="preserve">O sistema contará com apenas um tipo de ator: o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2"/>
          <w:szCs w:val="22"/>
          <w:rtl w:val="0"/>
        </w:rPr>
        <w:t xml:space="preserve">Usuário Comum</w:t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pacing w:line="360" w:lineRule="auto"/>
        <w:ind w:left="360" w:firstLine="360"/>
        <w:jc w:val="both"/>
        <w:rPr>
          <w:rFonts w:ascii="Palatino Linotype" w:cs="Palatino Linotype" w:eastAsia="Palatino Linotype" w:hAnsi="Palatino Linotype"/>
          <w:b w:val="1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2"/>
          <w:szCs w:val="22"/>
          <w:rtl w:val="0"/>
        </w:rPr>
        <w:t xml:space="preserve">Usuário Comum:</w:t>
      </w:r>
    </w:p>
    <w:p w:rsidR="00000000" w:rsidDel="00000000" w:rsidP="00000000" w:rsidRDefault="00000000" w:rsidRPr="00000000" w14:paraId="0000008C">
      <w:pPr>
        <w:spacing w:line="360" w:lineRule="auto"/>
        <w:ind w:left="360" w:firstLine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É a pessoa que utiliza o aplicativo para controlar sua vida financeira. O usuário realiza seu próprio cadastro no sistema e tem acesso a todas as funcionalidades principais da aplicação, incluindo: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Registro de receitas e despesas.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Criação e acompanhamento de metas financeiras.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Visualização de relatórios e gráficos de desempenho.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Recebimento de alertas inteligentes sobre hábitos de consumo, vencimento de contas e progresso em relação às metas.</w:t>
      </w:r>
    </w:p>
    <w:p w:rsidR="00000000" w:rsidDel="00000000" w:rsidP="00000000" w:rsidRDefault="00000000" w:rsidRPr="00000000" w14:paraId="0000009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Esse perfil concentra todas as ações do sistema, oferecendo uma experiência completa de gerenciamento financeiro pessoal sem a necessidade de múltiplos níveis de acesso.</w:t>
      </w:r>
    </w:p>
    <w:p w:rsidR="00000000" w:rsidDel="00000000" w:rsidP="00000000" w:rsidRDefault="00000000" w:rsidRPr="00000000" w14:paraId="00000092">
      <w:pPr>
        <w:pStyle w:val="Heading3"/>
        <w:spacing w:line="360" w:lineRule="auto"/>
        <w:jc w:val="both"/>
        <w:rPr>
          <w:vertAlign w:val="baseline"/>
        </w:rPr>
      </w:pPr>
      <w:bookmarkStart w:colFirst="0" w:colLast="0" w:name="_vadb72bbrmt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3.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ab/>
        <w:t xml:space="preserve">Esta seção apresenta em detalhes os requisitos funcionais do sistema. </w:t>
      </w:r>
    </w:p>
    <w:p w:rsidR="00000000" w:rsidDel="00000000" w:rsidP="00000000" w:rsidRDefault="00000000" w:rsidRPr="00000000" w14:paraId="00000094">
      <w:pPr>
        <w:pStyle w:val="Heading4"/>
        <w:pBdr>
          <w:bottom w:color="c0c0c0" w:space="1" w:sz="4" w:val="single"/>
        </w:pBdr>
        <w:jc w:val="both"/>
        <w:rPr>
          <w:vertAlign w:val="baseline"/>
        </w:rPr>
      </w:pPr>
      <w:bookmarkStart w:colFirst="0" w:colLast="0" w:name="_2w5sbape5z45" w:id="10"/>
      <w:bookmarkEnd w:id="10"/>
      <w:r w:rsidDel="00000000" w:rsidR="00000000" w:rsidRPr="00000000">
        <w:rPr>
          <w:rtl w:val="0"/>
        </w:rPr>
        <w:t xml:space="preserve">3.1 Ações do App de controle financeiro pessoal com metas e alertas inteligentes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5"/>
        <w:spacing w:line="360" w:lineRule="auto"/>
        <w:jc w:val="both"/>
        <w:rPr>
          <w:vertAlign w:val="baseline"/>
        </w:rPr>
      </w:pPr>
      <w:bookmarkStart w:colFirst="0" w:colLast="0" w:name="_vvtx37lt0be" w:id="11"/>
      <w:bookmarkEnd w:id="11"/>
      <w:r w:rsidDel="00000000" w:rsidR="00000000" w:rsidRPr="00000000">
        <w:rPr>
          <w:rtl w:val="0"/>
        </w:rPr>
        <w:t xml:space="preserve">3.1.1 -  [RF001] Cadastrar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ab/>
        <w:t xml:space="preserve">Requisito básico para permitir que os usuários entrem no sistema. Tendo como entrada seus dados pessoais. Vários usuários poderão se cadastrar</w:t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 e editar dados</w:t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bookmarkStart w:colFirst="0" w:colLast="0" w:name="_so2s12atmh2w" w:id="12"/>
      <w:bookmarkEnd w:id="12"/>
      <w:r w:rsidDel="00000000" w:rsidR="00000000" w:rsidRPr="00000000">
        <w:rPr>
          <w:rtl w:val="0"/>
        </w:rPr>
      </w:r>
    </w:p>
    <w:tbl>
      <w:tblPr>
        <w:tblStyle w:val="Table2"/>
        <w:tblW w:w="8435.0" w:type="dxa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Palatino Linotype" w:cs="Palatino Linotype" w:eastAsia="Palatino Linotype" w:hAnsi="Palatino Linotyp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2"/>
                <w:szCs w:val="22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F">
      <w:pPr>
        <w:widowControl w:val="1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não 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bottom w:color="c0c0c0" w:space="1" w:sz="4" w:val="single"/>
        </w:pBdr>
        <w:spacing w:line="240" w:lineRule="auto"/>
        <w:jc w:val="both"/>
        <w:rPr>
          <w:sz w:val="24"/>
          <w:szCs w:val="24"/>
        </w:rPr>
      </w:pPr>
      <w:bookmarkStart w:colFirst="0" w:colLast="0" w:name="_lelepr8l231w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bottom w:color="c0c0c0" w:space="1" w:sz="4" w:val="single"/>
        </w:pBdr>
        <w:spacing w:line="240" w:lineRule="auto"/>
        <w:ind w:left="1440" w:hanging="360"/>
        <w:jc w:val="both"/>
        <w:rPr>
          <w:sz w:val="24"/>
          <w:szCs w:val="24"/>
        </w:rPr>
      </w:pPr>
      <w:bookmarkStart w:colFirst="0" w:colLast="0" w:name="_kc9gvy6g0byp" w:id="14"/>
      <w:bookmarkEnd w:id="14"/>
      <w:r w:rsidDel="00000000" w:rsidR="00000000" w:rsidRPr="00000000">
        <w:rPr>
          <w:sz w:val="24"/>
          <w:szCs w:val="24"/>
          <w:rtl w:val="0"/>
        </w:rPr>
        <w:t xml:space="preserve">Sucesso: Seguir para a tela inicial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bottom w:color="c0c0c0" w:space="1" w:sz="4" w:val="single"/>
        </w:pBdr>
        <w:spacing w:line="240" w:lineRule="auto"/>
        <w:ind w:left="1440" w:hanging="360"/>
        <w:jc w:val="both"/>
        <w:rPr>
          <w:sz w:val="24"/>
          <w:szCs w:val="24"/>
        </w:rPr>
      </w:pPr>
      <w:bookmarkStart w:colFirst="0" w:colLast="0" w:name="_qhm2mbvadf7z" w:id="15"/>
      <w:bookmarkEnd w:id="15"/>
      <w:r w:rsidDel="00000000" w:rsidR="00000000" w:rsidRPr="00000000">
        <w:rPr>
          <w:sz w:val="24"/>
          <w:szCs w:val="24"/>
          <w:rtl w:val="0"/>
        </w:rPr>
        <w:t xml:space="preserve">Fracasso: Exibir mensagem de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bottom w:color="c0c0c0" w:space="1" w:sz="4" w:val="single"/>
        </w:pBdr>
        <w:spacing w:line="240" w:lineRule="auto"/>
        <w:ind w:left="0" w:firstLine="0"/>
        <w:jc w:val="both"/>
        <w:rPr>
          <w:rFonts w:ascii="Palatino Linotype" w:cs="Palatino Linotype" w:eastAsia="Palatino Linotype" w:hAnsi="Palatino Linotype"/>
          <w:sz w:val="26"/>
          <w:szCs w:val="26"/>
        </w:rPr>
      </w:pPr>
      <w:bookmarkStart w:colFirst="0" w:colLast="0" w:name="_l9heafxza49o" w:id="16"/>
      <w:bookmarkEnd w:id="16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5"/>
        <w:spacing w:line="360" w:lineRule="auto"/>
        <w:jc w:val="both"/>
        <w:rPr/>
      </w:pPr>
      <w:bookmarkStart w:colFirst="0" w:colLast="0" w:name="_15idvvwi4661" w:id="17"/>
      <w:bookmarkEnd w:id="17"/>
      <w:r w:rsidDel="00000000" w:rsidR="00000000" w:rsidRPr="00000000">
        <w:rPr>
          <w:rtl w:val="0"/>
        </w:rPr>
        <w:t xml:space="preserve">3.1.2 -  [RF002] Login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ab/>
        <w:t xml:space="preserve">Requisito básico para permitir que os usuários entrem no sistema. Tendo como entrada seu login e senha. 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35.0" w:type="dxa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0">
      <w:pPr>
        <w:widowControl w:val="1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cadastro no sistema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[</w:t>
      </w:r>
      <w:hyperlink w:anchor="_vvtx37lt0be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u w:val="single"/>
            <w:rtl w:val="0"/>
          </w:rPr>
          <w:t xml:space="preserve">RF001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bottom w:color="c0c0c0" w:space="1" w:sz="4" w:val="single"/>
        </w:pBdr>
        <w:spacing w:line="240" w:lineRule="auto"/>
        <w:jc w:val="both"/>
        <w:rPr>
          <w:sz w:val="24"/>
          <w:szCs w:val="24"/>
        </w:rPr>
      </w:pPr>
      <w:bookmarkStart w:colFirst="0" w:colLast="0" w:name="_r7xgk7xafyat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Sucesso: Seguir para a tela inicial de servidor logado.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Fracasso: Exibir mensagem de erro, e continuar na tela de Login.</w:t>
      </w:r>
    </w:p>
    <w:p w:rsidR="00000000" w:rsidDel="00000000" w:rsidP="00000000" w:rsidRDefault="00000000" w:rsidRPr="00000000" w14:paraId="000000B6">
      <w:pPr>
        <w:pBdr>
          <w:bottom w:color="c0c0c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5"/>
        <w:spacing w:line="360" w:lineRule="auto"/>
        <w:jc w:val="both"/>
        <w:rPr/>
      </w:pPr>
      <w:bookmarkStart w:colFirst="0" w:colLast="0" w:name="_dgxww3qtj79f" w:id="19"/>
      <w:bookmarkEnd w:id="19"/>
      <w:r w:rsidDel="00000000" w:rsidR="00000000" w:rsidRPr="00000000">
        <w:rPr>
          <w:rtl w:val="0"/>
        </w:rPr>
        <w:t xml:space="preserve">3.1.3 -  [RF003] Gerenciamento de ganhos e despesas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ab/>
        <w:t xml:space="preserve">Os usuários devem conseguir adicionar, remover e editar seus ganhos e despesas financeiras.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35.0" w:type="dxa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2">
      <w:pPr>
        <w:widowControl w:val="1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login no sistema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[</w:t>
      </w:r>
      <w:hyperlink w:anchor="_15idvvwi4661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u w:val="single"/>
            <w:rtl w:val="0"/>
          </w:rPr>
          <w:t xml:space="preserve">RF002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bottom w:color="c0c0c0" w:space="1" w:sz="4" w:val="single"/>
        </w:pBdr>
        <w:jc w:val="both"/>
        <w:rPr>
          <w:sz w:val="24"/>
          <w:szCs w:val="24"/>
        </w:rPr>
      </w:pPr>
      <w:bookmarkStart w:colFirst="0" w:colLast="0" w:name="_r7xgk7xafyat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Sucesso: Informações são adicionadas, removidas ou editadas no banco de dados.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Fracasso: Exibir mensagem de erro, e continuar na tela de adicionar informações.</w:t>
      </w:r>
    </w:p>
    <w:p w:rsidR="00000000" w:rsidDel="00000000" w:rsidP="00000000" w:rsidRDefault="00000000" w:rsidRPr="00000000" w14:paraId="000000C8">
      <w:pPr>
        <w:pStyle w:val="Heading5"/>
        <w:spacing w:line="360" w:lineRule="auto"/>
        <w:jc w:val="both"/>
        <w:rPr/>
      </w:pPr>
      <w:bookmarkStart w:colFirst="0" w:colLast="0" w:name="_c13rb43crlgx" w:id="20"/>
      <w:bookmarkEnd w:id="20"/>
      <w:r w:rsidDel="00000000" w:rsidR="00000000" w:rsidRPr="00000000">
        <w:rPr>
          <w:rtl w:val="0"/>
        </w:rPr>
        <w:t xml:space="preserve">3.1.4 -  [RF004] Gerenciamento de metas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ab/>
        <w:t xml:space="preserve">Os usuários devem conseguir adicionar, remover, editar e acompanhar suas metas financeiras.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35.0" w:type="dxa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D2">
      <w:pPr>
        <w:widowControl w:val="1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login no sistema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[</w:t>
      </w:r>
      <w:hyperlink w:anchor="_15idvvwi4661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u w:val="single"/>
            <w:rtl w:val="0"/>
          </w:rPr>
          <w:t xml:space="preserve">RF002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bottom w:color="c0c0c0" w:space="1" w:sz="4" w:val="single"/>
        </w:pBdr>
        <w:jc w:val="both"/>
        <w:rPr>
          <w:sz w:val="24"/>
          <w:szCs w:val="24"/>
        </w:rPr>
      </w:pPr>
      <w:bookmarkStart w:colFirst="0" w:colLast="0" w:name="_r7xgk7xafyat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Sucesso: Metas são salvas e disponibilizadas na tela de metas.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Fracasso: Exibir mensagem de erro, e continuar na tela de metas.</w:t>
      </w:r>
    </w:p>
    <w:p w:rsidR="00000000" w:rsidDel="00000000" w:rsidP="00000000" w:rsidRDefault="00000000" w:rsidRPr="00000000" w14:paraId="000000D8">
      <w:pPr>
        <w:pStyle w:val="Heading5"/>
        <w:spacing w:line="360" w:lineRule="auto"/>
        <w:jc w:val="both"/>
        <w:rPr/>
      </w:pPr>
      <w:bookmarkStart w:colFirst="0" w:colLast="0" w:name="_klbp80x2kt8o" w:id="21"/>
      <w:bookmarkEnd w:id="21"/>
      <w:r w:rsidDel="00000000" w:rsidR="00000000" w:rsidRPr="00000000">
        <w:rPr>
          <w:rtl w:val="0"/>
        </w:rPr>
        <w:t xml:space="preserve">3.1.5 -  [RF005] Alertas e notificações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ab/>
        <w:t xml:space="preserve">O sistema deve alertar o usuário sobre: metas atingidas, gastos exorbitantes, despesas acima do comum, etc.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35.0" w:type="dxa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2">
      <w:pPr>
        <w:widowControl w:val="1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Usuário deve ter salvo seus ganhos e despesas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[</w:t>
      </w:r>
      <w:hyperlink w:anchor="_dgxww3qtj79f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u w:val="single"/>
            <w:rtl w:val="0"/>
          </w:rPr>
          <w:t xml:space="preserve">RF003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, e também suas metas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[</w:t>
      </w:r>
      <w:hyperlink w:anchor="_c13rb43crlgx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u w:val="single"/>
            <w:rtl w:val="0"/>
          </w:rPr>
          <w:t xml:space="preserve">RF004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bottom w:color="c0c0c0" w:space="1" w:sz="4" w:val="single"/>
        </w:pBdr>
        <w:jc w:val="both"/>
        <w:rPr>
          <w:sz w:val="24"/>
          <w:szCs w:val="24"/>
        </w:rPr>
      </w:pPr>
      <w:bookmarkStart w:colFirst="0" w:colLast="0" w:name="_r7xgk7xafyat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Sucesso: Alertas e notificações são enviados ao usuário (ex, orçamento excedido, meta alcançada…)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Fracasso: Nenhum alerta é enviado.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5"/>
        <w:spacing w:line="360" w:lineRule="auto"/>
        <w:jc w:val="both"/>
        <w:rPr/>
      </w:pPr>
      <w:bookmarkStart w:colFirst="0" w:colLast="0" w:name="_r7hlreq9o7bq" w:id="22"/>
      <w:bookmarkEnd w:id="22"/>
      <w:r w:rsidDel="00000000" w:rsidR="00000000" w:rsidRPr="00000000">
        <w:rPr>
          <w:rtl w:val="0"/>
        </w:rPr>
        <w:t xml:space="preserve">3.1.6 -  [RF006] Visualização de Relatórios Financeiros 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ab/>
        <w:t xml:space="preserve">O sistema deve permitir ao usuário visualizar relatórios mensais e anuais com gráficos de despesas, receitas e saldo.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35.0" w:type="dxa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4">
      <w:pPr>
        <w:widowControl w:val="1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login no sistema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[</w:t>
      </w:r>
      <w:hyperlink w:anchor="_15idvvwi4661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u w:val="single"/>
            <w:rtl w:val="0"/>
          </w:rPr>
          <w:t xml:space="preserve">RF002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gerenciamento de ganhos e despesas </w:t>
      </w:r>
      <w:hyperlink w:anchor="_dgxww3qtj79f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rtl w:val="0"/>
          </w:rPr>
          <w:t xml:space="preserve">[RF003]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bottom w:color="c0c0c0" w:space="1" w:sz="4" w:val="single"/>
        </w:pBdr>
        <w:jc w:val="both"/>
        <w:rPr>
          <w:sz w:val="24"/>
          <w:szCs w:val="24"/>
        </w:rPr>
      </w:pPr>
      <w:bookmarkStart w:colFirst="0" w:colLast="0" w:name="_r7xgk7xafyat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Sucesso: Mostrar relatório na tela.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Fracasso: Exibir mensagem de erro, e voltar para a tela anterior.</w:t>
      </w:r>
    </w:p>
    <w:p w:rsidR="00000000" w:rsidDel="00000000" w:rsidP="00000000" w:rsidRDefault="00000000" w:rsidRPr="00000000" w14:paraId="000000FB">
      <w:pPr>
        <w:pBdr>
          <w:bottom w:color="c0c0c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5"/>
        <w:spacing w:line="360" w:lineRule="auto"/>
        <w:jc w:val="both"/>
        <w:rPr/>
      </w:pPr>
      <w:bookmarkStart w:colFirst="0" w:colLast="0" w:name="_17j3t5q3rlqg" w:id="23"/>
      <w:bookmarkEnd w:id="23"/>
      <w:r w:rsidDel="00000000" w:rsidR="00000000" w:rsidRPr="00000000">
        <w:rPr>
          <w:rtl w:val="0"/>
        </w:rPr>
        <w:t xml:space="preserve">3.1.7 -  [RF007] Divisão de Despesas Recorrentes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ab/>
        <w:t xml:space="preserve">O sistema deve permitir ao usuário cadastrar despesas recorrentes (mensais, semanais, diárias, trimestrais e etc.) como contas fixas (ex: aluguel, internet).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35.0" w:type="dxa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06">
      <w:pPr>
        <w:widowControl w:val="1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login no sistema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[</w:t>
      </w:r>
      <w:hyperlink w:anchor="_15idvvwi4661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u w:val="single"/>
            <w:rtl w:val="0"/>
          </w:rPr>
          <w:t xml:space="preserve">RF002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gerenciamento de ganhos e despesas </w:t>
      </w:r>
      <w:hyperlink w:anchor="_dgxww3qtj79f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rtl w:val="0"/>
          </w:rPr>
          <w:t xml:space="preserve">[RF003]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bottom w:color="c0c0c0" w:space="1" w:sz="4" w:val="single"/>
        </w:pBdr>
        <w:jc w:val="both"/>
        <w:rPr>
          <w:sz w:val="24"/>
          <w:szCs w:val="24"/>
        </w:rPr>
      </w:pPr>
      <w:bookmarkStart w:colFirst="0" w:colLast="0" w:name="_r7xgk7xafyat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Sucesso: Despesa cadastrada com recorrência.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Fracasso: Exibir mensagem de erro ao tentar cadastrar.</w:t>
      </w:r>
    </w:p>
    <w:p w:rsidR="00000000" w:rsidDel="00000000" w:rsidP="00000000" w:rsidRDefault="00000000" w:rsidRPr="00000000" w14:paraId="0000010D">
      <w:pPr>
        <w:pBdr>
          <w:bottom w:color="c0c0c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5"/>
        <w:spacing w:line="360" w:lineRule="auto"/>
        <w:jc w:val="both"/>
        <w:rPr/>
      </w:pPr>
      <w:bookmarkStart w:colFirst="0" w:colLast="0" w:name="_2kqv2836m7ug" w:id="24"/>
      <w:bookmarkEnd w:id="24"/>
      <w:r w:rsidDel="00000000" w:rsidR="00000000" w:rsidRPr="00000000">
        <w:rPr>
          <w:rtl w:val="0"/>
        </w:rPr>
        <w:t xml:space="preserve">3.1.8 -  [RF008] Dashboard Personalizado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ab/>
        <w:t xml:space="preserve">O sistema deve exibir um painel inicial com resumo financeiro, metas e alertas.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35.0" w:type="dxa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8">
      <w:pPr>
        <w:widowControl w:val="1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login no sistema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[</w:t>
      </w:r>
      <w:hyperlink w:anchor="_15idvvwi4661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u w:val="single"/>
            <w:rtl w:val="0"/>
          </w:rPr>
          <w:t xml:space="preserve">RF002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gerenciamento de ganhos e despesas </w:t>
      </w:r>
      <w:hyperlink w:anchor="_dgxww3qtj79f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rtl w:val="0"/>
          </w:rPr>
          <w:t xml:space="preserve">[RF003]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bottom w:color="c0c0c0" w:space="1" w:sz="4" w:val="single"/>
        </w:pBdr>
        <w:jc w:val="both"/>
        <w:rPr>
          <w:sz w:val="24"/>
          <w:szCs w:val="24"/>
        </w:rPr>
      </w:pPr>
      <w:bookmarkStart w:colFirst="0" w:colLast="0" w:name="_r7xgk7xafyat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Sucesso: Exibição de painel com dados atualizados.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Fracasso: Exibir mensagem de erro e painel genérico.</w:t>
      </w:r>
    </w:p>
    <w:p w:rsidR="00000000" w:rsidDel="00000000" w:rsidP="00000000" w:rsidRDefault="00000000" w:rsidRPr="00000000" w14:paraId="0000011F">
      <w:pPr>
        <w:pStyle w:val="Heading5"/>
        <w:spacing w:line="360" w:lineRule="auto"/>
        <w:jc w:val="both"/>
        <w:rPr/>
      </w:pPr>
      <w:bookmarkStart w:colFirst="0" w:colLast="0" w:name="_gjock9j5hjon" w:id="25"/>
      <w:bookmarkEnd w:id="25"/>
      <w:r w:rsidDel="00000000" w:rsidR="00000000" w:rsidRPr="00000000">
        <w:rPr>
          <w:rtl w:val="0"/>
        </w:rPr>
        <w:t xml:space="preserve">3.1.9 -  [RF009] Recuperação de senha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ab/>
        <w:t xml:space="preserve">O sistema deve permitir que o usuário recupere ou redefina sua senha por meio de verificação por email ou outro método seguro disponível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35.0" w:type="dxa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9">
      <w:pPr>
        <w:widowControl w:val="1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login no sistema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[</w:t>
      </w:r>
      <w:hyperlink w:anchor="_15idvvwi4661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u w:val="single"/>
            <w:rtl w:val="0"/>
          </w:rPr>
          <w:t xml:space="preserve">RF002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bottom w:color="c0c0c0" w:space="1" w:sz="4" w:val="single"/>
        </w:pBdr>
        <w:jc w:val="both"/>
        <w:rPr>
          <w:sz w:val="24"/>
          <w:szCs w:val="24"/>
        </w:rPr>
      </w:pPr>
      <w:bookmarkStart w:colFirst="0" w:colLast="0" w:name="_r7xgk7xafyat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Sucesso: Exibição de mensagem de sucesso e voltar à tela de login.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Fracasso: Exibir mensagem de erro e voltar à tela de login.</w:t>
      </w:r>
    </w:p>
    <w:p w:rsidR="00000000" w:rsidDel="00000000" w:rsidP="00000000" w:rsidRDefault="00000000" w:rsidRPr="00000000" w14:paraId="00000130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bottom w:color="c0c0c0" w:space="1" w:sz="4" w:val="single"/>
        </w:pBdr>
        <w:jc w:val="both"/>
        <w:rPr>
          <w:sz w:val="24"/>
          <w:szCs w:val="24"/>
        </w:rPr>
      </w:pPr>
      <w:bookmarkStart w:colFirst="0" w:colLast="0" w:name="_r7xgk7xafyat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Sucesso: Exibição da pesquisa filtrada na dashboard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Fracasso: Exibir pesquisa vazia com mensagem de erro</w:t>
      </w:r>
    </w:p>
    <w:p w:rsidR="00000000" w:rsidDel="00000000" w:rsidP="00000000" w:rsidRDefault="00000000" w:rsidRPr="00000000" w14:paraId="00000135">
      <w:pPr>
        <w:pStyle w:val="Heading5"/>
        <w:spacing w:line="360" w:lineRule="auto"/>
        <w:jc w:val="both"/>
        <w:rPr/>
      </w:pPr>
      <w:bookmarkStart w:colFirst="0" w:colLast="0" w:name="_7szl5mrceucx" w:id="26"/>
      <w:bookmarkEnd w:id="26"/>
      <w:r w:rsidDel="00000000" w:rsidR="00000000" w:rsidRPr="00000000">
        <w:rPr>
          <w:rtl w:val="0"/>
        </w:rPr>
        <w:t xml:space="preserve">3.1.10 -  [RF010] Sincronização Multiplataforma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ab/>
        <w:t xml:space="preserve">O sistema deve sincronizar automaticamente os dados do usuário em diferentes dispositivos conectados.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35.0" w:type="dxa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F">
      <w:pPr>
        <w:widowControl w:val="1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login no sistema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[</w:t>
      </w:r>
      <w:hyperlink w:anchor="_15idvvwi4661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u w:val="single"/>
            <w:rtl w:val="0"/>
          </w:rPr>
          <w:t xml:space="preserve">RF002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1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bottom w:color="c0c0c0" w:space="1" w:sz="4" w:val="single"/>
        </w:pBdr>
        <w:jc w:val="both"/>
        <w:rPr>
          <w:sz w:val="24"/>
          <w:szCs w:val="24"/>
        </w:rPr>
      </w:pPr>
      <w:bookmarkStart w:colFirst="0" w:colLast="0" w:name="_r7xgk7xafyat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Sucesso: Sincronização bem efetuada, continuar funcionamento padrão do app.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Fracasso: Exibir mensagem de erro e retornar à tela de login.</w:t>
      </w:r>
    </w:p>
    <w:p w:rsidR="00000000" w:rsidDel="00000000" w:rsidP="00000000" w:rsidRDefault="00000000" w:rsidRPr="00000000" w14:paraId="00000145">
      <w:pPr>
        <w:pBdr>
          <w:bottom w:color="c0c0c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5"/>
        <w:spacing w:line="360" w:lineRule="auto"/>
        <w:jc w:val="both"/>
        <w:rPr/>
      </w:pPr>
      <w:bookmarkStart w:colFirst="0" w:colLast="0" w:name="_rgzvyufi6h6r" w:id="27"/>
      <w:bookmarkEnd w:id="27"/>
      <w:r w:rsidDel="00000000" w:rsidR="00000000" w:rsidRPr="00000000">
        <w:rPr>
          <w:rtl w:val="0"/>
        </w:rPr>
        <w:t xml:space="preserve">3.1.11 -  [RF011] Histórico de Metas</w:t>
      </w:r>
    </w:p>
    <w:p w:rsidR="00000000" w:rsidDel="00000000" w:rsidP="00000000" w:rsidRDefault="00000000" w:rsidRPr="00000000" w14:paraId="00000148">
      <w:pPr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O sistema deve permitir que o usuário visualize um histórico de metas anteriores, informando se foram alcançadas ou não.</w:t>
      </w:r>
    </w:p>
    <w:p w:rsidR="00000000" w:rsidDel="00000000" w:rsidP="00000000" w:rsidRDefault="00000000" w:rsidRPr="00000000" w14:paraId="00000149">
      <w:pPr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35.0" w:type="dxa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51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widowControl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gerenciamento de metas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[</w:t>
      </w:r>
      <w:hyperlink r:id="rId9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u w:val="single"/>
            <w:rtl w:val="0"/>
          </w:rPr>
          <w:t xml:space="preserve">RF00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3">
      <w:pPr>
        <w:widowControl w:val="1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bottom w:color="c0c0c0" w:space="1" w:sz="4" w:val="single"/>
        </w:pBdr>
        <w:jc w:val="both"/>
        <w:rPr>
          <w:sz w:val="24"/>
          <w:szCs w:val="24"/>
        </w:rPr>
      </w:pPr>
      <w:bookmarkStart w:colFirst="0" w:colLast="0" w:name="_r7xgk7xafyat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Sucesso: Exibição da seção de histórico com gráficos e valores.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pBdr>
          <w:bottom w:color="c0c0c0" w:space="1" w:sz="4" w:val="singl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Fracasso: Exibir mensagem de erro e retornar à tela inicial.</w:t>
      </w:r>
    </w:p>
    <w:p w:rsidR="00000000" w:rsidDel="00000000" w:rsidP="00000000" w:rsidRDefault="00000000" w:rsidRPr="00000000" w14:paraId="00000157">
      <w:pPr>
        <w:pBdr>
          <w:bottom w:color="c0c0c0" w:space="1" w:sz="4" w:val="single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1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5"/>
        <w:spacing w:line="360" w:lineRule="auto"/>
        <w:jc w:val="both"/>
        <w:rPr/>
      </w:pPr>
      <w:bookmarkStart w:colFirst="0" w:colLast="0" w:name="_meb0zj8tsh04" w:id="28"/>
      <w:bookmarkEnd w:id="28"/>
      <w:r w:rsidDel="00000000" w:rsidR="00000000" w:rsidRPr="00000000">
        <w:rPr>
          <w:rtl w:val="0"/>
        </w:rPr>
        <w:t xml:space="preserve">3.1.12 -  [RF012] Feedback Visual do Progresso</w:t>
      </w:r>
    </w:p>
    <w:p w:rsidR="00000000" w:rsidDel="00000000" w:rsidP="00000000" w:rsidRDefault="00000000" w:rsidRPr="00000000" w14:paraId="0000015A">
      <w:pPr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O sistema deve apresentar indicadores visuais para que o usuário acompanhe o avanço de suas metas financeiras.</w:t>
      </w:r>
    </w:p>
    <w:p w:rsidR="00000000" w:rsidDel="00000000" w:rsidP="00000000" w:rsidRDefault="00000000" w:rsidRPr="00000000" w14:paraId="0000015B">
      <w:pPr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35.0" w:type="dxa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righ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63">
            <w:pPr>
              <w:spacing w:after="240" w:before="240" w:lineRule="auto"/>
              <w:ind w:left="-108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widowControl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login no sistema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[</w:t>
      </w:r>
      <w:hyperlink r:id="rId10">
        <w:r w:rsidDel="00000000" w:rsidR="00000000" w:rsidRPr="00000000">
          <w:rPr>
            <w:rFonts w:ascii="Palatino Linotype" w:cs="Palatino Linotype" w:eastAsia="Palatino Linotype" w:hAnsi="Palatino Linotype"/>
            <w:b w:val="1"/>
            <w:sz w:val="24"/>
            <w:szCs w:val="24"/>
            <w:u w:val="single"/>
            <w:rtl w:val="0"/>
          </w:rPr>
          <w:t xml:space="preserve">RF002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5">
      <w:pPr>
        <w:pBdr>
          <w:bottom w:color="c0c0c0" w:space="1" w:sz="4" w:val="single"/>
        </w:pBdr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bookmarkStart w:colFirst="0" w:colLast="0" w:name="_r7xgk7xafya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spacing w:line="360" w:lineRule="auto"/>
        <w:jc w:val="both"/>
        <w:rPr>
          <w:vertAlign w:val="baseline"/>
        </w:rPr>
      </w:pPr>
      <w:bookmarkStart w:colFirst="0" w:colLast="0" w:name="_whcyithv6i3k" w:id="29"/>
      <w:bookmarkEnd w:id="29"/>
      <w:r w:rsidDel="00000000" w:rsidR="00000000" w:rsidRPr="00000000">
        <w:rPr>
          <w:rtl w:val="0"/>
        </w:rPr>
        <w:t xml:space="preserve">4. 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bookmarkStart w:colFirst="0" w:colLast="0" w:name="_3emdrswpizpn" w:id="30"/>
      <w:bookmarkEnd w:id="30"/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ab/>
        <w:t xml:space="preserve">Esta seção apresenta os requisitos não-funcionais do sistema em detalhes. Todos os requisitos não-funcionais aqui apresentados são essenciais para o bom funcionamento do sistema.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pBdr>
          <w:bottom w:color="c0c0c0" w:space="1" w:sz="4" w:val="single"/>
        </w:pBdr>
        <w:jc w:val="both"/>
        <w:rPr>
          <w:vertAlign w:val="baseline"/>
        </w:rPr>
      </w:pPr>
      <w:bookmarkStart w:colFirst="0" w:colLast="0" w:name="_7615ttilw1nl" w:id="31"/>
      <w:bookmarkEnd w:id="31"/>
      <w:r w:rsidDel="00000000" w:rsidR="00000000" w:rsidRPr="00000000">
        <w:rPr>
          <w:rtl w:val="0"/>
        </w:rPr>
        <w:t xml:space="preserve">4.1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bookmarkStart w:colFirst="0" w:colLast="0" w:name="_duhk9cvr3i2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5"/>
        <w:spacing w:line="360" w:lineRule="auto"/>
        <w:jc w:val="both"/>
        <w:rPr>
          <w:vertAlign w:val="baseline"/>
        </w:rPr>
      </w:pPr>
      <w:bookmarkStart w:colFirst="0" w:colLast="0" w:name="_z85xscfyj1fd" w:id="33"/>
      <w:bookmarkEnd w:id="33"/>
      <w:r w:rsidDel="00000000" w:rsidR="00000000" w:rsidRPr="00000000">
        <w:rPr>
          <w:rtl w:val="0"/>
        </w:rPr>
        <w:t xml:space="preserve">4.1.1 - [NF001] Tempo de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ab/>
        <w:t xml:space="preserve">O tempo de resposta de uma consulta de um usuário deve ser de no máximo 05 segundos.</w:t>
      </w:r>
    </w:p>
    <w:p w:rsidR="00000000" w:rsidDel="00000000" w:rsidP="00000000" w:rsidRDefault="00000000" w:rsidRPr="00000000" w14:paraId="0000016F">
      <w:pPr>
        <w:pStyle w:val="Heading5"/>
        <w:spacing w:line="360" w:lineRule="auto"/>
        <w:jc w:val="both"/>
        <w:rPr/>
      </w:pPr>
      <w:bookmarkStart w:colFirst="0" w:colLast="0" w:name="_bcavqjwkk0c4" w:id="34"/>
      <w:bookmarkEnd w:id="34"/>
      <w:r w:rsidDel="00000000" w:rsidR="00000000" w:rsidRPr="00000000">
        <w:rPr>
          <w:rtl w:val="0"/>
        </w:rPr>
        <w:t xml:space="preserve">4.1.2 - [</w:t>
      </w:r>
      <w:r w:rsidDel="00000000" w:rsidR="00000000" w:rsidRPr="00000000">
        <w:rPr>
          <w:rtl w:val="0"/>
        </w:rPr>
        <w:t xml:space="preserve">NF002</w:t>
      </w:r>
      <w:r w:rsidDel="00000000" w:rsidR="00000000" w:rsidRPr="00000000">
        <w:rPr>
          <w:rtl w:val="0"/>
        </w:rPr>
        <w:t xml:space="preserve">] Escalabilidade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ab/>
        <w:t xml:space="preserve">O sistema deve ser capaz de suportar crescimento de usuários e volume de transações sem degradação perceptível de desempenho, escalando horizontalmente conforme a demanda.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bookmarkStart w:colFirst="0" w:colLast="0" w:name="_kr9vn7xwf2l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4"/>
        <w:pBdr>
          <w:bottom w:color="c0c0c0" w:space="1" w:sz="4" w:val="single"/>
        </w:pBdr>
        <w:jc w:val="both"/>
        <w:rPr>
          <w:vertAlign w:val="baseline"/>
        </w:rPr>
      </w:pPr>
      <w:bookmarkStart w:colFirst="0" w:colLast="0" w:name="_900y0mk2kpz5" w:id="36"/>
      <w:bookmarkEnd w:id="36"/>
      <w:r w:rsidDel="00000000" w:rsidR="00000000" w:rsidRPr="00000000">
        <w:rPr>
          <w:rtl w:val="0"/>
        </w:rPr>
        <w:t xml:space="preserve">4.2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rFonts w:ascii="Palatino Linotype" w:cs="Palatino Linotype" w:eastAsia="Palatino Linotype" w:hAnsi="Palatino Linotype"/>
          <w:b w:val="0"/>
          <w:sz w:val="22"/>
          <w:szCs w:val="22"/>
          <w:vertAlign w:val="baseline"/>
        </w:rPr>
      </w:pPr>
      <w:bookmarkStart w:colFirst="0" w:colLast="0" w:name="_4sszxlgknmce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5"/>
        <w:spacing w:line="360" w:lineRule="auto"/>
        <w:jc w:val="both"/>
        <w:rPr>
          <w:vertAlign w:val="baseline"/>
        </w:rPr>
      </w:pPr>
      <w:bookmarkStart w:colFirst="0" w:colLast="0" w:name="_7cdet14xcdxc" w:id="38"/>
      <w:bookmarkEnd w:id="38"/>
      <w:r w:rsidDel="00000000" w:rsidR="00000000" w:rsidRPr="00000000">
        <w:rPr>
          <w:rtl w:val="0"/>
        </w:rPr>
        <w:t xml:space="preserve">4.2.1 - [</w:t>
      </w:r>
      <w:r w:rsidDel="00000000" w:rsidR="00000000" w:rsidRPr="00000000">
        <w:rPr>
          <w:rtl w:val="0"/>
        </w:rPr>
        <w:t xml:space="preserve">NF003</w:t>
      </w:r>
      <w:r w:rsidDel="00000000" w:rsidR="00000000" w:rsidRPr="00000000">
        <w:rPr>
          <w:rtl w:val="0"/>
        </w:rPr>
        <w:t xml:space="preserve">] Interface gráfica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ab/>
        <w:t xml:space="preserve">A interface deverá ser amigável, simples e intuitiva. A preocupação com as duas últimas características é devida ao fato de possivelmente o usuário não ter muita experiência com o uso do computador. Desta forma, as mensagens de erro devem ser explicativas, de modo a mostrar ao usuário como ele deve agir.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Palatino Linotype" w:cs="Palatino Linotype" w:eastAsia="Palatino Linotype" w:hAnsi="Palatino Linotype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5"/>
        <w:spacing w:line="360" w:lineRule="auto"/>
        <w:jc w:val="both"/>
        <w:rPr>
          <w:vertAlign w:val="baseline"/>
        </w:rPr>
      </w:pPr>
      <w:bookmarkStart w:colFirst="0" w:colLast="0" w:name="_catu8b5q6z85" w:id="39"/>
      <w:bookmarkEnd w:id="39"/>
      <w:r w:rsidDel="00000000" w:rsidR="00000000" w:rsidRPr="00000000">
        <w:rPr>
          <w:rtl w:val="0"/>
        </w:rPr>
        <w:t xml:space="preserve">4.2.1 - [</w:t>
      </w:r>
      <w:r w:rsidDel="00000000" w:rsidR="00000000" w:rsidRPr="00000000">
        <w:rPr>
          <w:rtl w:val="0"/>
        </w:rPr>
        <w:t xml:space="preserve">NF004</w:t>
      </w:r>
      <w:r w:rsidDel="00000000" w:rsidR="00000000" w:rsidRPr="00000000">
        <w:rPr>
          <w:rtl w:val="0"/>
        </w:rPr>
        <w:t xml:space="preserve">] Existência de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firstLine="720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 xml:space="preserve">O sistema deve disponibilizar um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2"/>
          <w:szCs w:val="22"/>
          <w:vertAlign w:val="baseline"/>
          <w:rtl w:val="0"/>
        </w:rPr>
        <w:t xml:space="preserve">help</w:t>
      </w: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 xml:space="preserve">, para esclarecer eventuais dúvidas dos usuários.</w:t>
      </w:r>
    </w:p>
    <w:p w:rsidR="00000000" w:rsidDel="00000000" w:rsidP="00000000" w:rsidRDefault="00000000" w:rsidRPr="00000000" w14:paraId="00000179">
      <w:pPr>
        <w:spacing w:line="360" w:lineRule="auto"/>
        <w:ind w:firstLine="72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5"/>
        <w:spacing w:line="360" w:lineRule="auto"/>
        <w:jc w:val="both"/>
        <w:rPr/>
      </w:pPr>
      <w:bookmarkStart w:colFirst="0" w:colLast="0" w:name="_549f5wy4gave" w:id="40"/>
      <w:bookmarkEnd w:id="40"/>
      <w:r w:rsidDel="00000000" w:rsidR="00000000" w:rsidRPr="00000000">
        <w:rPr>
          <w:rtl w:val="0"/>
        </w:rPr>
        <w:t xml:space="preserve">4.2.3 - [</w:t>
      </w:r>
      <w:r w:rsidDel="00000000" w:rsidR="00000000" w:rsidRPr="00000000">
        <w:rPr>
          <w:rtl w:val="0"/>
        </w:rPr>
        <w:t xml:space="preserve">NF005</w:t>
      </w:r>
      <w:r w:rsidDel="00000000" w:rsidR="00000000" w:rsidRPr="00000000">
        <w:rPr>
          <w:rtl w:val="0"/>
        </w:rPr>
        <w:t xml:space="preserve">] Acessibilidade </w:t>
      </w:r>
    </w:p>
    <w:p w:rsidR="00000000" w:rsidDel="00000000" w:rsidP="00000000" w:rsidRDefault="00000000" w:rsidRPr="00000000" w14:paraId="0000017B">
      <w:pPr>
        <w:spacing w:line="360" w:lineRule="auto"/>
        <w:ind w:firstLine="720"/>
        <w:jc w:val="both"/>
        <w:rPr>
          <w:rFonts w:ascii="Palatino Linotype" w:cs="Palatino Linotype" w:eastAsia="Palatino Linotype" w:hAnsi="Palatino Linotype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A interface deve seguir as diretrizes WCAG 2.1 nível AA, garantindo que usuários com deficiências visuais ou motoras consigam navegar e usar todas 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pBdr>
          <w:bottom w:color="c0c0c0" w:space="1" w:sz="4" w:val="single"/>
        </w:pBdr>
        <w:jc w:val="both"/>
        <w:rPr>
          <w:vertAlign w:val="baseline"/>
        </w:rPr>
      </w:pPr>
      <w:bookmarkStart w:colFirst="0" w:colLast="0" w:name="_enlaj3pjxua6" w:id="41"/>
      <w:bookmarkEnd w:id="41"/>
      <w:r w:rsidDel="00000000" w:rsidR="00000000" w:rsidRPr="00000000">
        <w:rPr>
          <w:rtl w:val="0"/>
        </w:rPr>
        <w:t xml:space="preserve">4.3 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bookmarkStart w:colFirst="0" w:colLast="0" w:name="_hodwmsl49104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5"/>
        <w:spacing w:line="360" w:lineRule="auto"/>
        <w:jc w:val="both"/>
        <w:rPr>
          <w:vertAlign w:val="baseline"/>
        </w:rPr>
      </w:pPr>
      <w:bookmarkStart w:colFirst="0" w:colLast="0" w:name="_2wod2anb6fby" w:id="43"/>
      <w:bookmarkEnd w:id="43"/>
      <w:r w:rsidDel="00000000" w:rsidR="00000000" w:rsidRPr="00000000">
        <w:rPr>
          <w:rtl w:val="0"/>
        </w:rPr>
        <w:t xml:space="preserve">4.3.1 - [</w:t>
      </w:r>
      <w:r w:rsidDel="00000000" w:rsidR="00000000" w:rsidRPr="00000000">
        <w:rPr>
          <w:rtl w:val="0"/>
        </w:rPr>
        <w:t xml:space="preserve">NF006</w:t>
      </w:r>
      <w:r w:rsidDel="00000000" w:rsidR="00000000" w:rsidRPr="00000000">
        <w:rPr>
          <w:rtl w:val="0"/>
        </w:rPr>
        <w:t xml:space="preserve">] Disponibilidade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Palatino Linotype" w:cs="Palatino Linotype" w:eastAsia="Palatino Linotype" w:hAnsi="Palatino Linotype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ab/>
        <w:t xml:space="preserve">O sistema tem que estar sempre disponível (24 horas por dia).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bookmarkStart w:colFirst="0" w:colLast="0" w:name="_cl9sl0dc8oc0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5"/>
        <w:spacing w:line="360" w:lineRule="auto"/>
        <w:jc w:val="both"/>
        <w:rPr>
          <w:vertAlign w:val="baseline"/>
        </w:rPr>
      </w:pPr>
      <w:bookmarkStart w:colFirst="0" w:colLast="0" w:name="_9olcz7kjaf8w" w:id="45"/>
      <w:bookmarkEnd w:id="45"/>
      <w:r w:rsidDel="00000000" w:rsidR="00000000" w:rsidRPr="00000000">
        <w:rPr>
          <w:rtl w:val="0"/>
        </w:rPr>
        <w:t xml:space="preserve">4.3.2 - [</w:t>
      </w:r>
      <w:r w:rsidDel="00000000" w:rsidR="00000000" w:rsidRPr="00000000">
        <w:rPr>
          <w:rtl w:val="0"/>
        </w:rPr>
        <w:t xml:space="preserve">NF007</w:t>
      </w:r>
      <w:r w:rsidDel="00000000" w:rsidR="00000000" w:rsidRPr="00000000">
        <w:rPr>
          <w:rtl w:val="0"/>
        </w:rPr>
        <w:t xml:space="preserve">] Consistência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ab/>
        <w:t xml:space="preserve">Caso ocorra algum erro no processamento de uma transação, o programa deve retornar para um estado anterior consistente, sem que haja o comprometimento da coerência dos dados armazenados.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5"/>
        <w:spacing w:line="360" w:lineRule="auto"/>
        <w:jc w:val="both"/>
        <w:rPr/>
      </w:pPr>
      <w:bookmarkStart w:colFirst="0" w:colLast="0" w:name="_bmpl6v55zdka" w:id="46"/>
      <w:bookmarkEnd w:id="46"/>
      <w:r w:rsidDel="00000000" w:rsidR="00000000" w:rsidRPr="00000000">
        <w:rPr>
          <w:rtl w:val="0"/>
        </w:rPr>
        <w:t xml:space="preserve">4.3.3 - [</w:t>
      </w:r>
      <w:r w:rsidDel="00000000" w:rsidR="00000000" w:rsidRPr="00000000">
        <w:rPr>
          <w:rtl w:val="0"/>
        </w:rPr>
        <w:t xml:space="preserve">NF008</w:t>
      </w:r>
      <w:r w:rsidDel="00000000" w:rsidR="00000000" w:rsidRPr="00000000">
        <w:rPr>
          <w:rtl w:val="0"/>
        </w:rPr>
        <w:t xml:space="preserve">] Consistência dos dados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ab/>
        <w:t xml:space="preserve">Em caso de falha temporária de rede ou servidor, o app móvel deve operar em modo offline, armazenando localmente as transações e sincronizando-as automaticamente quando restabelecida a conexão.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bookmarkStart w:colFirst="0" w:colLast="0" w:name="_340d7upv491b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4"/>
        <w:pBdr>
          <w:bottom w:color="c0c0c0" w:space="1" w:sz="4" w:val="single"/>
        </w:pBdr>
        <w:jc w:val="both"/>
        <w:rPr>
          <w:vertAlign w:val="baseline"/>
        </w:rPr>
      </w:pPr>
      <w:bookmarkStart w:colFirst="0" w:colLast="0" w:name="_o9qc604wyuiv" w:id="48"/>
      <w:bookmarkEnd w:id="48"/>
      <w:r w:rsidDel="00000000" w:rsidR="00000000" w:rsidRPr="00000000">
        <w:rPr>
          <w:rtl w:val="0"/>
        </w:rPr>
        <w:t xml:space="preserve">4.4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bookmarkStart w:colFirst="0" w:colLast="0" w:name="_kjrofg75j0gu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5"/>
        <w:spacing w:line="360" w:lineRule="auto"/>
        <w:jc w:val="both"/>
        <w:rPr>
          <w:vertAlign w:val="baseline"/>
        </w:rPr>
      </w:pPr>
      <w:bookmarkStart w:colFirst="0" w:colLast="0" w:name="_eqgxvopxjtvk" w:id="50"/>
      <w:bookmarkEnd w:id="50"/>
      <w:r w:rsidDel="00000000" w:rsidR="00000000" w:rsidRPr="00000000">
        <w:rPr>
          <w:rtl w:val="0"/>
        </w:rPr>
        <w:t xml:space="preserve">4.4.1 - [</w:t>
      </w:r>
      <w:r w:rsidDel="00000000" w:rsidR="00000000" w:rsidRPr="00000000">
        <w:rPr>
          <w:rtl w:val="0"/>
        </w:rPr>
        <w:t xml:space="preserve">NF009</w:t>
      </w:r>
      <w:r w:rsidDel="00000000" w:rsidR="00000000" w:rsidRPr="00000000">
        <w:rPr>
          <w:rtl w:val="0"/>
        </w:rPr>
        <w:t xml:space="preserve">] Restrições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firstLine="72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 xml:space="preserve">A confidencialidade dos dados do cliente é assegurada pela utilização de um servidor de banco de dados seguro e por um mecanismo de acesso autorizado, no qual cada cliente utiliza um login e uma senha para poder acessar o sistema. Ou seja, cada ator terá acesso a funcionalidades personalizadas.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bookmarkStart w:colFirst="0" w:colLast="0" w:name="_j45ons116mru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pBdr>
          <w:bottom w:color="c0c0c0" w:space="1" w:sz="4" w:val="single"/>
        </w:pBdr>
        <w:jc w:val="both"/>
        <w:rPr>
          <w:vertAlign w:val="baseline"/>
        </w:rPr>
      </w:pPr>
      <w:bookmarkStart w:colFirst="0" w:colLast="0" w:name="_vt6splt4o35b" w:id="52"/>
      <w:bookmarkEnd w:id="52"/>
      <w:r w:rsidDel="00000000" w:rsidR="00000000" w:rsidRPr="00000000">
        <w:rPr>
          <w:rtl w:val="0"/>
        </w:rPr>
        <w:t xml:space="preserve">4.5 Corretude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bookmarkStart w:colFirst="0" w:colLast="0" w:name="_xpdzepn22d5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5"/>
        <w:spacing w:line="360" w:lineRule="auto"/>
        <w:jc w:val="both"/>
        <w:rPr>
          <w:vertAlign w:val="baseline"/>
        </w:rPr>
      </w:pPr>
      <w:bookmarkStart w:colFirst="0" w:colLast="0" w:name="_xltsr3tt8v5a" w:id="54"/>
      <w:bookmarkEnd w:id="54"/>
      <w:r w:rsidDel="00000000" w:rsidR="00000000" w:rsidRPr="00000000">
        <w:rPr>
          <w:rtl w:val="0"/>
        </w:rPr>
        <w:t xml:space="preserve">4.5.1 - [</w:t>
      </w:r>
      <w:r w:rsidDel="00000000" w:rsidR="00000000" w:rsidRPr="00000000">
        <w:rPr>
          <w:rtl w:val="0"/>
        </w:rPr>
        <w:t xml:space="preserve">NF010</w:t>
      </w:r>
      <w:r w:rsidDel="00000000" w:rsidR="00000000" w:rsidRPr="00000000">
        <w:rPr>
          <w:rtl w:val="0"/>
        </w:rPr>
        <w:t xml:space="preserve">] Correção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Palatino Linotype" w:cs="Palatino Linotype" w:eastAsia="Palatino Linotype" w:hAnsi="Palatino Linotype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vertAlign w:val="baseline"/>
          <w:rtl w:val="0"/>
        </w:rPr>
        <w:tab/>
        <w:t xml:space="preserve">O sistema deve sempre retornar dados válidos para o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bookmarkStart w:colFirst="0" w:colLast="0" w:name="_i0l5o1mmqkrq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4"/>
        <w:pBdr>
          <w:bottom w:color="c0c0c0" w:space="1" w:sz="4" w:val="single"/>
        </w:pBdr>
        <w:jc w:val="both"/>
        <w:rPr>
          <w:vertAlign w:val="baseline"/>
        </w:rPr>
      </w:pPr>
      <w:bookmarkStart w:colFirst="0" w:colLast="0" w:name="_n16abi4u3l56" w:id="56"/>
      <w:bookmarkEnd w:id="56"/>
      <w:r w:rsidDel="00000000" w:rsidR="00000000" w:rsidRPr="00000000">
        <w:rPr>
          <w:rtl w:val="0"/>
        </w:rPr>
        <w:t xml:space="preserve">4.6 Requisitos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bookmarkStart w:colFirst="0" w:colLast="0" w:name="_of8gd7ktjvrg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5"/>
        <w:spacing w:line="360" w:lineRule="auto"/>
        <w:jc w:val="both"/>
        <w:rPr/>
      </w:pPr>
      <w:bookmarkStart w:colFirst="0" w:colLast="0" w:name="_safjvp1ouxes" w:id="58"/>
      <w:bookmarkEnd w:id="58"/>
      <w:r w:rsidDel="00000000" w:rsidR="00000000" w:rsidRPr="00000000">
        <w:rPr>
          <w:rtl w:val="0"/>
        </w:rPr>
        <w:t xml:space="preserve">4.6.1 - [NF011] Hardware</w:t>
      </w:r>
    </w:p>
    <w:p w:rsidR="00000000" w:rsidDel="00000000" w:rsidP="00000000" w:rsidRDefault="00000000" w:rsidRPr="00000000" w14:paraId="00000194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Componentes físicos recomendados para desenvolvimento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bookmarkStart w:colFirst="0" w:colLast="0" w:name="_o5bzf0wtberv" w:id="59"/>
      <w:bookmarkEnd w:id="59"/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Processador: Intel Core i5 ou equivalente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bookmarkStart w:colFirst="0" w:colLast="0" w:name="_3eo6071lnqsr" w:id="60"/>
      <w:bookmarkEnd w:id="60"/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Memória RAM: 8 GB (mínimo)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bookmarkStart w:colFirst="0" w:colLast="0" w:name="_xuhv5vjqzlgg" w:id="61"/>
      <w:bookmarkEnd w:id="61"/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Placa de vídeo: Integrada ou superior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bookmarkStart w:colFirst="0" w:colLast="0" w:name="_l8no5yc7hb99" w:id="62"/>
      <w:bookmarkEnd w:id="62"/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Placa de rede: Ethernet 10/100/1000 Mbps ou  WI-FI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5"/>
        <w:spacing w:line="360" w:lineRule="auto"/>
        <w:jc w:val="both"/>
        <w:rPr/>
      </w:pPr>
      <w:bookmarkStart w:colFirst="0" w:colLast="0" w:name="_n0n6s4e7w2pu" w:id="63"/>
      <w:bookmarkEnd w:id="63"/>
      <w:r w:rsidDel="00000000" w:rsidR="00000000" w:rsidRPr="00000000">
        <w:rPr>
          <w:rtl w:val="0"/>
        </w:rPr>
        <w:t xml:space="preserve">4.6.2 - [NF012] Software</w:t>
      </w:r>
    </w:p>
    <w:p w:rsidR="00000000" w:rsidDel="00000000" w:rsidP="00000000" w:rsidRDefault="00000000" w:rsidRPr="00000000" w14:paraId="0000019A">
      <w:pPr>
        <w:rPr>
          <w:rFonts w:ascii="Palatino Linotype" w:cs="Palatino Linotype" w:eastAsia="Palatino Linotype" w:hAnsi="Palatino Linotype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Programas e sistemas necessários para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Software para desenvolvimento 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Node.js - Versão 14.x ou superior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npm - Versão 6.x ou superior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React.js - Versão compatível com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postgreSQL - Versão 13 ou superior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Palatino Linotype" w:cs="Palatino Linotype" w:eastAsia="Palatino Linotype" w:hAnsi="Palatino Linotype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Navegador 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Baseado em Chromium</w:t>
      </w:r>
    </w:p>
    <w:p w:rsidR="00000000" w:rsidDel="00000000" w:rsidP="00000000" w:rsidRDefault="00000000" w:rsidRPr="00000000" w14:paraId="000001A4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Palatino Linotype" w:cs="Palatino Linotype" w:eastAsia="Palatino Linotype" w:hAnsi="Palatino Linotype"/>
          <w:sz w:val="22"/>
          <w:szCs w:val="22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Firefox</w:t>
      </w:r>
    </w:p>
    <w:p w:rsidR="00000000" w:rsidDel="00000000" w:rsidP="00000000" w:rsidRDefault="00000000" w:rsidRPr="00000000" w14:paraId="000001A5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Palatino Linotype" w:cs="Palatino Linotype" w:eastAsia="Palatino Linotype" w:hAnsi="Palatino Linotype"/>
          <w:sz w:val="22"/>
          <w:szCs w:val="22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Safari</w:t>
      </w:r>
    </w:p>
    <w:p w:rsidR="00000000" w:rsidDel="00000000" w:rsidP="00000000" w:rsidRDefault="00000000" w:rsidRPr="00000000" w14:paraId="000001A6">
      <w:pPr>
        <w:pStyle w:val="Heading5"/>
        <w:spacing w:line="360" w:lineRule="auto"/>
        <w:jc w:val="both"/>
        <w:rPr/>
      </w:pPr>
      <w:bookmarkStart w:colFirst="0" w:colLast="0" w:name="_yu4olre1m5bz" w:id="64"/>
      <w:bookmarkEnd w:id="64"/>
      <w:r w:rsidDel="00000000" w:rsidR="00000000" w:rsidRPr="00000000">
        <w:rPr>
          <w:rtl w:val="0"/>
        </w:rPr>
        <w:t xml:space="preserve">4.6.3 - [</w:t>
      </w:r>
      <w:r w:rsidDel="00000000" w:rsidR="00000000" w:rsidRPr="00000000">
        <w:rPr>
          <w:rtl w:val="0"/>
        </w:rPr>
        <w:t xml:space="preserve">NF013</w:t>
      </w:r>
      <w:r w:rsidDel="00000000" w:rsidR="00000000" w:rsidRPr="00000000">
        <w:rPr>
          <w:rtl w:val="0"/>
        </w:rPr>
        <w:t xml:space="preserve">] Organização de Código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Regras para os desenvolvedores seguirem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modular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desenvolvido com evoluções em mente.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Código modular facilita a manutenção e a evolução do código.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código bem documentado ajuda desenvolvedores diferentes a entenderem seu código.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type w:val="nextPage"/>
      <w:pgSz w:h="16840" w:w="11907" w:orient="portrait"/>
      <w:pgMar w:bottom="1418" w:top="1418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Palatino Linotype" w:cs="Palatino Linotype" w:eastAsia="Palatino Linotype" w:hAnsi="Palatino Linotyp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AE">
          <w:pPr>
            <w:tabs>
              <w:tab w:val="left" w:leader="none" w:pos="1823"/>
            </w:tabs>
            <w:rPr>
              <w:rFonts w:ascii="Palatino Linotype" w:cs="Palatino Linotype" w:eastAsia="Palatino Linotype" w:hAnsi="Palatino Linotype"/>
            </w:rPr>
          </w:pPr>
          <w:r w:rsidDel="00000000" w:rsidR="00000000" w:rsidRPr="00000000">
            <w:rPr>
              <w:rFonts w:ascii="Palatino Linotype" w:cs="Palatino Linotype" w:eastAsia="Palatino Linotype" w:hAnsi="Palatino Linotype"/>
              <w:rtl w:val="0"/>
            </w:rPr>
            <w:t xml:space="preserve">ZenDin – Controle Financeiro Pessoal</w:t>
          </w:r>
        </w:p>
      </w:tc>
      <w:tc>
        <w:tcPr>
          <w:vAlign w:val="top"/>
        </w:tcPr>
        <w:p w:rsidR="00000000" w:rsidDel="00000000" w:rsidP="00000000" w:rsidRDefault="00000000" w:rsidRPr="00000000" w14:paraId="000001AF">
          <w:pPr>
            <w:tabs>
              <w:tab w:val="left" w:leader="none" w:pos="1135"/>
            </w:tabs>
            <w:spacing w:before="40" w:lineRule="auto"/>
            <w:ind w:right="68"/>
            <w:rPr>
              <w:rFonts w:ascii="Palatino Linotype" w:cs="Palatino Linotype" w:eastAsia="Palatino Linotype" w:hAnsi="Palatino Linotype"/>
              <w:vertAlign w:val="baseline"/>
            </w:rPr>
          </w:pPr>
          <w:r w:rsidDel="00000000" w:rsidR="00000000" w:rsidRPr="00000000">
            <w:rPr>
              <w:rFonts w:ascii="Palatino Linotype" w:cs="Palatino Linotype" w:eastAsia="Palatino Linotype" w:hAnsi="Palatino Linotype"/>
              <w:vertAlign w:val="baseline"/>
              <w:rtl w:val="0"/>
            </w:rPr>
            <w:t xml:space="preserve">  Versão: 1.</w:t>
          </w:r>
          <w:r w:rsidDel="00000000" w:rsidR="00000000" w:rsidRPr="00000000">
            <w:rPr>
              <w:rFonts w:ascii="Palatino Linotype" w:cs="Palatino Linotype" w:eastAsia="Palatino Linotype" w:hAnsi="Palatino Linotype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B0">
          <w:pPr>
            <w:rPr>
              <w:rFonts w:ascii="Palatino Linotype" w:cs="Palatino Linotype" w:eastAsia="Palatino Linotype" w:hAnsi="Palatino Linotype"/>
              <w:vertAlign w:val="baseline"/>
            </w:rPr>
          </w:pPr>
          <w:r w:rsidDel="00000000" w:rsidR="00000000" w:rsidRPr="00000000">
            <w:rPr>
              <w:rFonts w:ascii="Palatino Linotype" w:cs="Palatino Linotype" w:eastAsia="Palatino Linotype" w:hAnsi="Palatino Linotype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B1">
          <w:pPr>
            <w:rPr>
              <w:rFonts w:ascii="Palatino Linotype" w:cs="Palatino Linotype" w:eastAsia="Palatino Linotype" w:hAnsi="Palatino Linotype"/>
              <w:vertAlign w:val="baseline"/>
            </w:rPr>
          </w:pPr>
          <w:r w:rsidDel="00000000" w:rsidR="00000000" w:rsidRPr="00000000">
            <w:rPr>
              <w:rFonts w:ascii="Palatino Linotype" w:cs="Palatino Linotype" w:eastAsia="Palatino Linotype" w:hAnsi="Palatino Linotype"/>
              <w:vertAlign w:val="baseline"/>
              <w:rtl w:val="0"/>
            </w:rPr>
            <w:t xml:space="preserve">  Data da versão:</w:t>
          </w:r>
          <w:r w:rsidDel="00000000" w:rsidR="00000000" w:rsidRPr="00000000">
            <w:rPr>
              <w:rFonts w:ascii="Palatino Linotype" w:cs="Palatino Linotype" w:eastAsia="Palatino Linotype" w:hAnsi="Palatino Linotype"/>
              <w:rtl w:val="0"/>
            </w:rPr>
            <w:t xml:space="preserve">13</w:t>
          </w:r>
          <w:r w:rsidDel="00000000" w:rsidR="00000000" w:rsidRPr="00000000">
            <w:rPr>
              <w:rFonts w:ascii="Palatino Linotype" w:cs="Palatino Linotype" w:eastAsia="Palatino Linotype" w:hAnsi="Palatino Linotype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Palatino Linotype" w:cs="Palatino Linotype" w:eastAsia="Palatino Linotype" w:hAnsi="Palatino Linotype"/>
              <w:rtl w:val="0"/>
            </w:rPr>
            <w:t xml:space="preserve">05</w:t>
          </w:r>
          <w:r w:rsidDel="00000000" w:rsidR="00000000" w:rsidRPr="00000000">
            <w:rPr>
              <w:rFonts w:ascii="Palatino Linotype" w:cs="Palatino Linotype" w:eastAsia="Palatino Linotype" w:hAnsi="Palatino Linotype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Palatino Linotype" w:cs="Palatino Linotype" w:eastAsia="Palatino Linotype" w:hAnsi="Palatino Linotype"/>
              <w:rtl w:val="0"/>
            </w:rPr>
            <w:t xml:space="preserve">25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4.82421875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B2">
          <w:pPr>
            <w:rPr>
              <w:rFonts w:ascii="Palatino Linotype" w:cs="Palatino Linotype" w:eastAsia="Palatino Linotype" w:hAnsi="Palatino Linotype"/>
              <w:vertAlign w:val="baseline"/>
            </w:rPr>
          </w:pPr>
          <w:r w:rsidDel="00000000" w:rsidR="00000000" w:rsidRPr="00000000">
            <w:rPr>
              <w:rFonts w:ascii="Palatino Linotype" w:cs="Palatino Linotype" w:eastAsia="Palatino Linotype" w:hAnsi="Palatino Linotype"/>
              <w:vertAlign w:val="baseline"/>
              <w:rtl w:val="0"/>
            </w:rPr>
            <w:t xml:space="preserve">DocR001</w:t>
          </w:r>
        </w:p>
      </w:tc>
    </w:tr>
  </w:tbl>
  <w:p w:rsidR="00000000" w:rsidDel="00000000" w:rsidP="00000000" w:rsidRDefault="00000000" w:rsidRPr="00000000" w14:paraId="000001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✰"/>
      <w:lvlJc w:val="left"/>
      <w:pPr>
        <w:ind w:left="510" w:hanging="170"/>
      </w:pPr>
      <w:rPr>
        <w:rFonts w:ascii="Noto Sans Symbols" w:cs="Noto Sans Symbols" w:eastAsia="Noto Sans Symbols" w:hAnsi="Noto Sans Symbols"/>
        <w:color w:val="8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right" w:leader="none" w:pos="12000"/>
      </w:tabs>
      <w:spacing w:before="60" w:lineRule="auto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HwTmYFluQfs_qZRdcw9HyG2RILayPvdZKbFYZ4NcPPc/edit?pli=1&amp;tab=t.0#heading=h.15idvvwi4661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wTmYFluQfs_qZRdcw9HyG2RILayPvdZKbFYZ4NcPPc/edit?pli=1&amp;tab=t.0#heading=h.15idvvwi4661" TargetMode="External"/><Relationship Id="rId5" Type="http://schemas.openxmlformats.org/officeDocument/2006/relationships/styles" Target="styles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