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3472" w14:textId="77777777" w:rsidR="00CA2DFD" w:rsidRDefault="00000000">
      <w:pPr>
        <w:spacing w:after="80"/>
        <w:jc w:val="center"/>
      </w:pPr>
      <w:r>
        <w:rPr>
          <w:b/>
          <w:bCs/>
          <w:color w:val="1B2A4A"/>
          <w:sz w:val="36"/>
          <w:szCs w:val="36"/>
        </w:rPr>
        <w:t>END USER LICENSE AGREEMENT</w:t>
      </w:r>
    </w:p>
    <w:p w14:paraId="3882AE64" w14:textId="77777777" w:rsidR="00CA2DFD" w:rsidRDefault="00000000">
      <w:pPr>
        <w:spacing w:after="80"/>
        <w:jc w:val="center"/>
      </w:pPr>
      <w:proofErr w:type="spellStart"/>
      <w:r>
        <w:rPr>
          <w:b/>
          <w:bCs/>
          <w:color w:val="333333"/>
          <w:sz w:val="28"/>
          <w:szCs w:val="28"/>
        </w:rPr>
        <w:t>EmojiCode</w:t>
      </w:r>
      <w:proofErr w:type="spellEnd"/>
      <w:r>
        <w:rPr>
          <w:b/>
          <w:bCs/>
          <w:color w:val="333333"/>
          <w:sz w:val="28"/>
          <w:szCs w:val="28"/>
        </w:rPr>
        <w:t>-Pro</w:t>
      </w:r>
    </w:p>
    <w:p w14:paraId="0868F5EB" w14:textId="1713AAF7" w:rsidR="00CA2DFD" w:rsidRDefault="00FD3C9B">
      <w:pPr>
        <w:spacing w:after="400"/>
        <w:jc w:val="center"/>
      </w:pPr>
      <w:proofErr w:type="spellStart"/>
      <w:r>
        <w:rPr>
          <w:color w:val="666666"/>
        </w:rPr>
        <w:t>BrainBox</w:t>
      </w:r>
      <w:proofErr w:type="spellEnd"/>
    </w:p>
    <w:p w14:paraId="3DAEE5B4" w14:textId="68F975EC" w:rsidR="00CA2DFD" w:rsidRDefault="00000000">
      <w:pPr>
        <w:spacing w:after="120"/>
      </w:pPr>
      <w:r>
        <w:t xml:space="preserve">IMPORTANT — READ CAREFULLY: This End User License Agreement ("Agreement") is a legal agreement between you ("Licensee," "you," or "your") and </w:t>
      </w:r>
      <w:proofErr w:type="spellStart"/>
      <w:r w:rsidR="00FD3C9B">
        <w:t>BrainBox</w:t>
      </w:r>
      <w:proofErr w:type="spellEnd"/>
      <w:r>
        <w:t xml:space="preserve"> ("Licensor," "we," "us," or "our") for the software product known as </w:t>
      </w:r>
      <w:proofErr w:type="spellStart"/>
      <w:r>
        <w:t>EmojiCode</w:t>
      </w:r>
      <w:proofErr w:type="spellEnd"/>
      <w:r>
        <w:t>-Pro, including any associated documentation, files, and updates ("Software"). By purchasing, downloading, installing, or using the Software, you agree to be bound by the terms of this Agreement. If you do not agree, do not install or use the Software.</w:t>
      </w:r>
    </w:p>
    <w:p w14:paraId="79AF001B" w14:textId="77777777" w:rsidR="00CA2DFD" w:rsidRDefault="00000000">
      <w:pPr>
        <w:pStyle w:val="Heading2"/>
      </w:pPr>
      <w:r>
        <w:t>1. License Grant</w:t>
      </w:r>
    </w:p>
    <w:p w14:paraId="49A40438" w14:textId="5EB83021" w:rsidR="00CA2DFD" w:rsidRDefault="00000000">
      <w:pPr>
        <w:spacing w:after="120"/>
      </w:pPr>
      <w:r>
        <w:t xml:space="preserve">Subject to your compliance with this Agreement and upon payment of the applicable one-time license fee, </w:t>
      </w:r>
      <w:proofErr w:type="spellStart"/>
      <w:r w:rsidR="00FD3C9B">
        <w:t>BrainBox</w:t>
      </w:r>
      <w:proofErr w:type="spellEnd"/>
      <w:r>
        <w:t xml:space="preserve"> grants you a limited, non-exclusive, non-transferable, non-sublicensable, revocable license to:</w:t>
      </w:r>
    </w:p>
    <w:p w14:paraId="3442AE4A" w14:textId="77777777" w:rsidR="00CA2DFD" w:rsidRDefault="00000000">
      <w:pPr>
        <w:spacing w:after="60"/>
      </w:pPr>
      <w:r>
        <w:t>(a) Install and use the Software on multiple devices owned or controlled by you, provided that you are the sole user of the Software on all such devices.</w:t>
      </w:r>
    </w:p>
    <w:p w14:paraId="7D250D78" w14:textId="77777777" w:rsidR="00CA2DFD" w:rsidRDefault="00000000">
      <w:pPr>
        <w:spacing w:after="60"/>
      </w:pPr>
      <w:r>
        <w:t>(b) Use the Software for any lawful purpose, including personal and commercial use.</w:t>
      </w:r>
    </w:p>
    <w:p w14:paraId="1182A477" w14:textId="77777777" w:rsidR="00CA2DFD" w:rsidRDefault="00000000">
      <w:pPr>
        <w:spacing w:after="120"/>
      </w:pPr>
      <w:r>
        <w:t>(c) Make a reasonable number of backup copies of the Software solely for archival purposes, provided that all copyright and proprietary notices are retained on such copies.</w:t>
      </w:r>
    </w:p>
    <w:p w14:paraId="5BEC240C" w14:textId="77777777" w:rsidR="00CA2DFD" w:rsidRDefault="00000000">
      <w:pPr>
        <w:pStyle w:val="Heading2"/>
      </w:pPr>
      <w:r>
        <w:t>2. Ownership</w:t>
      </w:r>
    </w:p>
    <w:p w14:paraId="0D2FD0C1" w14:textId="40654BEE" w:rsidR="00CA2DFD" w:rsidRDefault="00000000">
      <w:pPr>
        <w:spacing w:after="120"/>
      </w:pPr>
      <w:r>
        <w:t xml:space="preserve">The Software is licensed, not sold. </w:t>
      </w:r>
      <w:proofErr w:type="spellStart"/>
      <w:r w:rsidR="00FD3C9B">
        <w:t>BrainBox</w:t>
      </w:r>
      <w:proofErr w:type="spellEnd"/>
      <w:r w:rsidR="00FD3C9B">
        <w:t xml:space="preserve"> </w:t>
      </w:r>
      <w:r>
        <w:t xml:space="preserve">retains all right, title, and interest in and to the Software, including all intellectual property rights therein. This Agreement does not grant you any rights to trademarks, service marks, or trade names of </w:t>
      </w:r>
      <w:proofErr w:type="spellStart"/>
      <w:r w:rsidR="00FD3C9B">
        <w:t>BrainBox</w:t>
      </w:r>
      <w:proofErr w:type="spellEnd"/>
      <w:r>
        <w:t>. Any output, content, or work product created by you using the Software is owned by you; however, this ownership does not extend to the Software itself or any portion thereof.</w:t>
      </w:r>
    </w:p>
    <w:p w14:paraId="7E684145" w14:textId="77777777" w:rsidR="00CA2DFD" w:rsidRDefault="00000000">
      <w:pPr>
        <w:pStyle w:val="Heading2"/>
      </w:pPr>
      <w:r>
        <w:t>3. Restrictions</w:t>
      </w:r>
    </w:p>
    <w:p w14:paraId="009CE703" w14:textId="77777777" w:rsidR="00CA2DFD" w:rsidRDefault="00000000">
      <w:pPr>
        <w:spacing w:after="120"/>
      </w:pPr>
      <w:r>
        <w:t>You shall not, directly or indirectly:</w:t>
      </w:r>
    </w:p>
    <w:p w14:paraId="1E5703C8" w14:textId="77777777" w:rsidR="00CA2DFD" w:rsidRDefault="00000000">
      <w:pPr>
        <w:spacing w:after="60"/>
      </w:pPr>
      <w:r>
        <w:t>(a) Reverse engineer, decompile, disassemble, or otherwise attempt to derive the source code, underlying algorithms, or structure of the Software, except to the limited extent that applicable law expressly permits such activity notwithstanding this limitation.</w:t>
      </w:r>
    </w:p>
    <w:p w14:paraId="0B38D126" w14:textId="77777777" w:rsidR="00CA2DFD" w:rsidRDefault="00000000">
      <w:pPr>
        <w:spacing w:after="60"/>
      </w:pPr>
      <w:r>
        <w:t>(b) Copy, reproduce, distribute, publish, display, share, or make the Software available to any third party in any form, whether for free or for a fee.</w:t>
      </w:r>
    </w:p>
    <w:p w14:paraId="1DBC5458" w14:textId="77777777" w:rsidR="00CA2DFD" w:rsidRDefault="00000000">
      <w:pPr>
        <w:spacing w:after="60"/>
      </w:pPr>
      <w:r>
        <w:t>(c) Sell, resell, rent, lease, lend, sublicense, assign, or otherwise transfer the Software or any rights granted under this Agreement to any third party.</w:t>
      </w:r>
    </w:p>
    <w:p w14:paraId="5CFC7245" w14:textId="7EC237FB" w:rsidR="00CA2DFD" w:rsidRDefault="00000000">
      <w:pPr>
        <w:spacing w:after="60"/>
      </w:pPr>
      <w:r>
        <w:t xml:space="preserve">(d) Use the Software, in whole or in part, to develop, market, sell, or distribute any product or service that competes with or is substantially similar to the Software or any product or service offered by </w:t>
      </w:r>
      <w:proofErr w:type="spellStart"/>
      <w:r w:rsidR="00FD3C9B">
        <w:t>BrainBox</w:t>
      </w:r>
      <w:proofErr w:type="spellEnd"/>
      <w:r>
        <w:t>.</w:t>
      </w:r>
    </w:p>
    <w:p w14:paraId="5BB8AF66" w14:textId="77777777" w:rsidR="00CA2DFD" w:rsidRDefault="00000000">
      <w:pPr>
        <w:spacing w:after="60"/>
      </w:pPr>
      <w:r>
        <w:t>(e) Modify, adapt, translate, or create derivative works based on the Software.</w:t>
      </w:r>
    </w:p>
    <w:p w14:paraId="572DB49E" w14:textId="77777777" w:rsidR="00CA2DFD" w:rsidRDefault="00000000">
      <w:pPr>
        <w:spacing w:after="60"/>
      </w:pPr>
      <w:r>
        <w:t>(f) Remove, alter, or obscure any copyright, trademark, or other proprietary notices contained in or on the Software.</w:t>
      </w:r>
    </w:p>
    <w:p w14:paraId="0F770611" w14:textId="77777777" w:rsidR="00CA2DFD" w:rsidRDefault="00000000">
      <w:pPr>
        <w:spacing w:after="120"/>
      </w:pPr>
      <w:r>
        <w:lastRenderedPageBreak/>
        <w:t>(g) Use the Software in any manner that violates applicable local, state, national, or international law or regulation.</w:t>
      </w:r>
    </w:p>
    <w:p w14:paraId="64306688" w14:textId="77777777" w:rsidR="00CA2DFD" w:rsidRDefault="00000000">
      <w:pPr>
        <w:pStyle w:val="Heading2"/>
      </w:pPr>
      <w:r>
        <w:t>4. Updates and Support</w:t>
      </w:r>
    </w:p>
    <w:p w14:paraId="2FDA5DA1" w14:textId="7C5BEFF5" w:rsidR="00CA2DFD" w:rsidRDefault="00FD3C9B">
      <w:pPr>
        <w:spacing w:after="120"/>
      </w:pPr>
      <w:proofErr w:type="spellStart"/>
      <w:r>
        <w:t>BrainBox</w:t>
      </w:r>
      <w:proofErr w:type="spellEnd"/>
      <w:r w:rsidR="00000000">
        <w:t xml:space="preserve"> may, at its sole discretion, provide updates, patches, or new versions of the Software. Such updates may be subject to additional or revised terms. </w:t>
      </w:r>
      <w:proofErr w:type="spellStart"/>
      <w:r>
        <w:t>BrainBox</w:t>
      </w:r>
      <w:proofErr w:type="spellEnd"/>
      <w:r w:rsidR="00000000">
        <w:t xml:space="preserve"> is under no obligation to provide maintenance, support, updates, or modifications to the Software.</w:t>
      </w:r>
    </w:p>
    <w:p w14:paraId="6746A461" w14:textId="77777777" w:rsidR="00CA2DFD" w:rsidRDefault="00000000">
      <w:pPr>
        <w:pStyle w:val="Heading2"/>
      </w:pPr>
      <w:r>
        <w:t>5. Term and Termination</w:t>
      </w:r>
    </w:p>
    <w:p w14:paraId="1C1D149A" w14:textId="77777777" w:rsidR="00CA2DFD" w:rsidRDefault="00000000">
      <w:pPr>
        <w:spacing w:after="60"/>
      </w:pPr>
      <w:r>
        <w:t>(a) This Agreement is effective upon your purchase and installation of the Software and shall remain in effect until terminated.</w:t>
      </w:r>
    </w:p>
    <w:p w14:paraId="22AC18FC" w14:textId="43E29A2B" w:rsidR="00CA2DFD" w:rsidRDefault="00000000">
      <w:pPr>
        <w:spacing w:after="60"/>
      </w:pPr>
      <w:r>
        <w:t xml:space="preserve">(b) </w:t>
      </w:r>
      <w:proofErr w:type="spellStart"/>
      <w:r w:rsidR="00FD3C9B">
        <w:t>BrainBox</w:t>
      </w:r>
      <w:proofErr w:type="spellEnd"/>
      <w:r>
        <w:t xml:space="preserve"> may terminate this Agreement immediately and without notice if you breach any term of this Agreement.</w:t>
      </w:r>
    </w:p>
    <w:p w14:paraId="3F474880" w14:textId="77777777" w:rsidR="00CA2DFD" w:rsidRDefault="00000000">
      <w:pPr>
        <w:spacing w:after="60"/>
      </w:pPr>
      <w:r>
        <w:t>(c) Upon termination, you must immediately cease all use of the Software and destroy all copies, including backup copies, in your possession or control.</w:t>
      </w:r>
    </w:p>
    <w:p w14:paraId="2CB51EE2" w14:textId="77777777" w:rsidR="00CA2DFD" w:rsidRDefault="00000000">
      <w:pPr>
        <w:spacing w:after="120"/>
      </w:pPr>
      <w:r>
        <w:t>(d) Sections 2, 3, 6, 7, 8, and 9 shall survive any termination of this Agreement.</w:t>
      </w:r>
    </w:p>
    <w:p w14:paraId="3B6E8969" w14:textId="77777777" w:rsidR="00CA2DFD" w:rsidRDefault="00000000">
      <w:pPr>
        <w:pStyle w:val="Heading2"/>
      </w:pPr>
      <w:r>
        <w:t>6. Disclaimer of Warranties</w:t>
      </w:r>
    </w:p>
    <w:p w14:paraId="1A9A5BA9" w14:textId="77777777" w:rsidR="00CA2DFD" w:rsidRDefault="00000000">
      <w:pPr>
        <w:spacing w:after="120"/>
      </w:pPr>
      <w:r>
        <w:t>THE SOFTWARE IS PROVIDED "AS IS" AND "AS AVAILABLE," WITHOUT WARRANTY OF ANY KIND, EXPRESS OR IMPLIED, INCLUDING BUT NOT LIMITED TO THE WARRANTIES OF MERCHANTABILITY, FITNESS FOR A PARTICULAR PURPOSE, TITLE, AND NON-INFRINGEMENT. LUCIDIAN CREATIVE DOES NOT WARRANT THAT THE SOFTWARE WILL BE UNINTERRUPTED, ERROR-FREE, OR FREE OF HARMFUL COMPONENTS, OR THAT DEFECTS WILL BE CORRECTED.</w:t>
      </w:r>
    </w:p>
    <w:p w14:paraId="2EBB260E" w14:textId="77777777" w:rsidR="00CA2DFD" w:rsidRDefault="00000000">
      <w:pPr>
        <w:pStyle w:val="Heading2"/>
      </w:pPr>
      <w:r>
        <w:t>7. Limitation of Liability</w:t>
      </w:r>
    </w:p>
    <w:p w14:paraId="5CAFC1BF" w14:textId="196CB121" w:rsidR="00CA2DFD" w:rsidRDefault="00000000">
      <w:pPr>
        <w:spacing w:after="120"/>
      </w:pPr>
      <w:r>
        <w:t xml:space="preserve">TO THE MAXIMUM EXTENT PERMITTED BY APPLICABLE LAW, IN NO EVENT SHALL LUCIDIAN CREATIVE BE LIABLE FOR ANY INDIRECT, INCIDENTAL, SPECIAL, CONSEQUENTIAL, OR PUNITIVE DAMAGES, OR ANY LOSS OF PROFITS, REVENUE, DATA, OR USE, ARISING OUT OF OR RELATED TO THIS AGREEMENT OR THE USE OR INABILITY TO USE THE SOFTWARE, REGARDLESS OF THE THEORY OF LIABILITY, EVEN IF </w:t>
      </w:r>
      <w:r w:rsidR="00024DE3">
        <w:t>BRAINBOX</w:t>
      </w:r>
      <w:r>
        <w:t xml:space="preserve"> HAS BEEN ADVISED OF THE POSSIBILITY OF SUCH DAMAGES. IN NO EVENT SHALL LUCIDIAN CREATIVE’S TOTAL AGGREGATE LIABILITY UNDER THIS AGREEMENT EXCEED THE AMOUNT YOU PAID FOR THE SOFTWARE LICENSE.</w:t>
      </w:r>
    </w:p>
    <w:p w14:paraId="5DA8B458" w14:textId="77777777" w:rsidR="00CA2DFD" w:rsidRDefault="00000000">
      <w:pPr>
        <w:pStyle w:val="Heading2"/>
      </w:pPr>
      <w:r>
        <w:t>8. Governing Law and Disputes</w:t>
      </w:r>
    </w:p>
    <w:p w14:paraId="2C1B8CC1" w14:textId="010954CF" w:rsidR="00CA2DFD" w:rsidRDefault="00000000">
      <w:pPr>
        <w:spacing w:after="120"/>
      </w:pPr>
      <w:r>
        <w:t xml:space="preserve">This Agreement shall be governed by and construed in accordance with the laws of </w:t>
      </w:r>
      <w:r w:rsidR="00024DE3">
        <w:t>Washington State</w:t>
      </w:r>
      <w:r>
        <w:t>, without regard to its conflict of law provisions. Any disputes arising under or in connection with this Agreement shall be resolved exclusively in the courts located in</w:t>
      </w:r>
      <w:r w:rsidR="00024DE3">
        <w:t xml:space="preserve"> Liberty Lake, Washington</w:t>
      </w:r>
      <w:r>
        <w:t>. You consent to the personal jurisdiction of such courts.</w:t>
      </w:r>
    </w:p>
    <w:p w14:paraId="37F39A76" w14:textId="77777777" w:rsidR="00CA2DFD" w:rsidRDefault="00000000">
      <w:pPr>
        <w:pStyle w:val="Heading2"/>
      </w:pPr>
      <w:r>
        <w:t>9. General Provisions</w:t>
      </w:r>
    </w:p>
    <w:p w14:paraId="17796C3F" w14:textId="3CF2110C" w:rsidR="00CA2DFD" w:rsidRDefault="00000000">
      <w:pPr>
        <w:spacing w:after="60"/>
      </w:pPr>
      <w:r>
        <w:t xml:space="preserve">(a) Entire Agreement. This Agreement constitutes the entire agreement between you and </w:t>
      </w:r>
      <w:proofErr w:type="spellStart"/>
      <w:r w:rsidR="00FD3C9B">
        <w:t>BrainBox</w:t>
      </w:r>
      <w:proofErr w:type="spellEnd"/>
      <w:r>
        <w:t xml:space="preserve"> with respect to the Software and supersedes all prior or contemporaneous understandings, communications, or agreements, whether written or oral.</w:t>
      </w:r>
    </w:p>
    <w:p w14:paraId="283A7C63" w14:textId="2740F817" w:rsidR="00CA2DFD" w:rsidRDefault="00000000">
      <w:pPr>
        <w:spacing w:after="60"/>
      </w:pPr>
      <w:r>
        <w:lastRenderedPageBreak/>
        <w:t xml:space="preserve">(b) Amendments. </w:t>
      </w:r>
      <w:proofErr w:type="spellStart"/>
      <w:r w:rsidR="00FD3C9B">
        <w:t>BrainBox</w:t>
      </w:r>
      <w:proofErr w:type="spellEnd"/>
      <w:r>
        <w:t xml:space="preserve"> reserves the right to modify this Agreement at any time. Continued use of the Software after any such modification constitutes your acceptance of the revised terms.</w:t>
      </w:r>
    </w:p>
    <w:p w14:paraId="66C2B116" w14:textId="77777777" w:rsidR="00CA2DFD" w:rsidRDefault="00000000">
      <w:pPr>
        <w:spacing w:after="60"/>
      </w:pPr>
      <w:r>
        <w:t>(c) Severability. If any provision of this Agreement is held to be invalid or unenforceable, the remaining provisions shall continue in full force and effect.</w:t>
      </w:r>
    </w:p>
    <w:p w14:paraId="56109200" w14:textId="6547B247" w:rsidR="00CA2DFD" w:rsidRDefault="00000000">
      <w:pPr>
        <w:spacing w:after="60"/>
      </w:pPr>
      <w:r>
        <w:t xml:space="preserve">(d) Waiver. The failure of </w:t>
      </w:r>
      <w:proofErr w:type="spellStart"/>
      <w:r w:rsidR="00FD3C9B">
        <w:t>BrainBox</w:t>
      </w:r>
      <w:proofErr w:type="spellEnd"/>
      <w:r>
        <w:t xml:space="preserve"> to enforce any right or provision of this Agreement shall not constitute a waiver of such right or provision.</w:t>
      </w:r>
    </w:p>
    <w:p w14:paraId="54BDF140" w14:textId="1D953552" w:rsidR="00CA2DFD" w:rsidRDefault="00000000">
      <w:pPr>
        <w:spacing w:after="60"/>
      </w:pPr>
      <w:r>
        <w:t xml:space="preserve">(e) Assignment. You may not assign or transfer this Agreement or any rights or obligations hereunder without the prior written consent of </w:t>
      </w:r>
      <w:proofErr w:type="spellStart"/>
      <w:r w:rsidR="00FD3C9B">
        <w:t>BrainBox</w:t>
      </w:r>
      <w:proofErr w:type="spellEnd"/>
      <w:r>
        <w:t xml:space="preserve">. </w:t>
      </w:r>
      <w:proofErr w:type="spellStart"/>
      <w:r w:rsidR="00FD3C9B">
        <w:t>BrainBox</w:t>
      </w:r>
      <w:proofErr w:type="spellEnd"/>
      <w:r>
        <w:t xml:space="preserve"> may assign this Agreement without restriction.</w:t>
      </w:r>
    </w:p>
    <w:p w14:paraId="15DD09A2" w14:textId="3A8378A9" w:rsidR="00CA2DFD" w:rsidRDefault="00000000">
      <w:pPr>
        <w:spacing w:after="200"/>
      </w:pPr>
      <w:r>
        <w:t xml:space="preserve">(f) Contact. For questions regarding this Agreement, please contact </w:t>
      </w:r>
      <w:proofErr w:type="spellStart"/>
      <w:r w:rsidR="00FD3C9B">
        <w:t>BrainBox</w:t>
      </w:r>
      <w:proofErr w:type="spellEnd"/>
      <w:r>
        <w:t xml:space="preserve"> at [YOUR EMAIL ADDRESS].</w:t>
      </w:r>
    </w:p>
    <w:p w14:paraId="5BC7361C" w14:textId="77777777" w:rsidR="00CA2DFD" w:rsidRDefault="00000000">
      <w:pPr>
        <w:spacing w:before="400" w:after="60"/>
      </w:pPr>
      <w:r>
        <w:rPr>
          <w:b/>
          <w:bCs/>
        </w:rPr>
        <w:t xml:space="preserve">By purchasing, downloading, installing, or using </w:t>
      </w:r>
      <w:proofErr w:type="spellStart"/>
      <w:r>
        <w:rPr>
          <w:b/>
          <w:bCs/>
        </w:rPr>
        <w:t>EmojiCode</w:t>
      </w:r>
      <w:proofErr w:type="spellEnd"/>
      <w:r>
        <w:rPr>
          <w:b/>
          <w:bCs/>
        </w:rPr>
        <w:t>-Pro, you acknowledge that you have read, understood, and agree to be bound by the terms and conditions of this Agreement.</w:t>
      </w:r>
    </w:p>
    <w:p w14:paraId="0473BB19" w14:textId="5C718F0F" w:rsidR="00CA2DFD" w:rsidRDefault="00000000">
      <w:pPr>
        <w:spacing w:before="300" w:after="60"/>
      </w:pPr>
      <w:r>
        <w:rPr>
          <w:color w:val="666666"/>
          <w:sz w:val="20"/>
          <w:szCs w:val="20"/>
        </w:rPr>
        <w:t xml:space="preserve">© </w:t>
      </w:r>
      <w:proofErr w:type="spellStart"/>
      <w:r w:rsidR="00FD3C9B">
        <w:rPr>
          <w:color w:val="666666"/>
          <w:sz w:val="20"/>
          <w:szCs w:val="20"/>
        </w:rPr>
        <w:t>BrainBox</w:t>
      </w:r>
      <w:proofErr w:type="spellEnd"/>
      <w:r>
        <w:rPr>
          <w:color w:val="666666"/>
          <w:sz w:val="20"/>
          <w:szCs w:val="20"/>
        </w:rPr>
        <w:t>. All rights reserved.</w:t>
      </w:r>
    </w:p>
    <w:p w14:paraId="66DD6946" w14:textId="10943FFB" w:rsidR="00CA2DFD" w:rsidRDefault="00000000">
      <w:pPr>
        <w:spacing w:after="60"/>
      </w:pPr>
      <w:r>
        <w:rPr>
          <w:color w:val="666666"/>
          <w:sz w:val="20"/>
          <w:szCs w:val="20"/>
        </w:rPr>
        <w:t xml:space="preserve">Effective Date: </w:t>
      </w:r>
      <w:r w:rsidR="00FD3C9B">
        <w:rPr>
          <w:color w:val="666666"/>
          <w:sz w:val="20"/>
          <w:szCs w:val="20"/>
        </w:rPr>
        <w:t>2/11/2026</w:t>
      </w:r>
    </w:p>
    <w:sectPr w:rsidR="00CA2D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4017F"/>
    <w:multiLevelType w:val="hybridMultilevel"/>
    <w:tmpl w:val="77380306"/>
    <w:lvl w:ilvl="0" w:tplc="4FC49164">
      <w:start w:val="1"/>
      <w:numFmt w:val="bullet"/>
      <w:lvlText w:val="●"/>
      <w:lvlJc w:val="left"/>
      <w:pPr>
        <w:ind w:left="720" w:hanging="360"/>
      </w:pPr>
    </w:lvl>
    <w:lvl w:ilvl="1" w:tplc="21C603CA">
      <w:start w:val="1"/>
      <w:numFmt w:val="bullet"/>
      <w:lvlText w:val="○"/>
      <w:lvlJc w:val="left"/>
      <w:pPr>
        <w:ind w:left="1440" w:hanging="360"/>
      </w:pPr>
    </w:lvl>
    <w:lvl w:ilvl="2" w:tplc="BE4AAE9C">
      <w:start w:val="1"/>
      <w:numFmt w:val="bullet"/>
      <w:lvlText w:val="■"/>
      <w:lvlJc w:val="left"/>
      <w:pPr>
        <w:ind w:left="2160" w:hanging="360"/>
      </w:pPr>
    </w:lvl>
    <w:lvl w:ilvl="3" w:tplc="37DC7192">
      <w:start w:val="1"/>
      <w:numFmt w:val="bullet"/>
      <w:lvlText w:val="●"/>
      <w:lvlJc w:val="left"/>
      <w:pPr>
        <w:ind w:left="2880" w:hanging="360"/>
      </w:pPr>
    </w:lvl>
    <w:lvl w:ilvl="4" w:tplc="5516A99C">
      <w:start w:val="1"/>
      <w:numFmt w:val="bullet"/>
      <w:lvlText w:val="○"/>
      <w:lvlJc w:val="left"/>
      <w:pPr>
        <w:ind w:left="3600" w:hanging="360"/>
      </w:pPr>
    </w:lvl>
    <w:lvl w:ilvl="5" w:tplc="5ECC520E">
      <w:start w:val="1"/>
      <w:numFmt w:val="bullet"/>
      <w:lvlText w:val="■"/>
      <w:lvlJc w:val="left"/>
      <w:pPr>
        <w:ind w:left="4320" w:hanging="360"/>
      </w:pPr>
    </w:lvl>
    <w:lvl w:ilvl="6" w:tplc="52D0596A">
      <w:start w:val="1"/>
      <w:numFmt w:val="bullet"/>
      <w:lvlText w:val="●"/>
      <w:lvlJc w:val="left"/>
      <w:pPr>
        <w:ind w:left="5040" w:hanging="360"/>
      </w:pPr>
    </w:lvl>
    <w:lvl w:ilvl="7" w:tplc="A8764226">
      <w:start w:val="1"/>
      <w:numFmt w:val="bullet"/>
      <w:lvlText w:val="●"/>
      <w:lvlJc w:val="left"/>
      <w:pPr>
        <w:ind w:left="5760" w:hanging="360"/>
      </w:pPr>
    </w:lvl>
    <w:lvl w:ilvl="8" w:tplc="13B0C724">
      <w:start w:val="1"/>
      <w:numFmt w:val="bullet"/>
      <w:lvlText w:val="●"/>
      <w:lvlJc w:val="left"/>
      <w:pPr>
        <w:ind w:left="6480" w:hanging="360"/>
      </w:pPr>
    </w:lvl>
  </w:abstractNum>
  <w:num w:numId="1" w16cid:durableId="416443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DFD"/>
    <w:rsid w:val="00024DE3"/>
    <w:rsid w:val="00516EB0"/>
    <w:rsid w:val="00CA2DFD"/>
    <w:rsid w:val="00FD3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2487"/>
  <w15:docId w15:val="{2D07F94F-0B8F-4542-9FF5-4152E2A8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30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Jones</cp:lastModifiedBy>
  <cp:revision>3</cp:revision>
  <dcterms:created xsi:type="dcterms:W3CDTF">2026-02-11T23:10:00Z</dcterms:created>
  <dcterms:modified xsi:type="dcterms:W3CDTF">2026-02-11T23:33:00Z</dcterms:modified>
</cp:coreProperties>
</file>