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EF8C" w14:textId="219D5E80" w:rsidR="00B7647C" w:rsidRDefault="00712A58">
      <w:pPr>
        <w:rPr>
          <w:lang w:val="ru-RU"/>
        </w:rPr>
      </w:pPr>
      <w:r>
        <w:rPr>
          <w:lang w:val="ru-RU"/>
        </w:rPr>
        <w:t>Предпринимательство – явление древнее и полезное, её эволюция сформировала рыночную экономику.</w:t>
      </w:r>
    </w:p>
    <w:p w14:paraId="2D3F13D1" w14:textId="0421CB28" w:rsidR="00712A58" w:rsidRDefault="00712A58">
      <w:pPr>
        <w:rPr>
          <w:lang w:val="ru-RU"/>
        </w:rPr>
      </w:pPr>
      <w:r>
        <w:rPr>
          <w:lang w:val="ru-RU"/>
        </w:rPr>
        <w:t xml:space="preserve">Предпринимательская деятельность – </w:t>
      </w:r>
      <w:r w:rsidR="007020BC">
        <w:rPr>
          <w:lang w:val="ru-RU"/>
        </w:rPr>
        <w:t>самостоятельная деятельность,</w:t>
      </w:r>
      <w:r>
        <w:rPr>
          <w:lang w:val="ru-RU"/>
        </w:rPr>
        <w:t xml:space="preserve"> направленная на систематическое получение прибыли.</w:t>
      </w:r>
    </w:p>
    <w:p w14:paraId="2D81C9C1" w14:textId="7934358B" w:rsidR="00712A58" w:rsidRDefault="00712A58">
      <w:pPr>
        <w:rPr>
          <w:lang w:val="ru-RU"/>
        </w:rPr>
      </w:pPr>
      <w:r>
        <w:rPr>
          <w:lang w:val="ru-RU"/>
        </w:rPr>
        <w:t>Признаки предпринимательской деятельности:</w:t>
      </w:r>
    </w:p>
    <w:p w14:paraId="62F712D9" w14:textId="315B4DE2" w:rsidR="00712A58" w:rsidRDefault="00712A58" w:rsidP="00712A5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Системность – наличие неразрывной связи.</w:t>
      </w:r>
    </w:p>
    <w:p w14:paraId="16C79EF6" w14:textId="5807E697" w:rsidR="00712A58" w:rsidRDefault="00712A58" w:rsidP="00712A5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Целенаправленность – подчинённость всей системы действий единой цели (получению прибыли)</w:t>
      </w:r>
    </w:p>
    <w:p w14:paraId="42260BB2" w14:textId="7FB483A1" w:rsidR="00712A58" w:rsidRDefault="00712A58" w:rsidP="00712A5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Постоянство – длительность осуществления операций.</w:t>
      </w:r>
    </w:p>
    <w:p w14:paraId="4B2AABC7" w14:textId="29D76CFE" w:rsidR="00712A58" w:rsidRDefault="00712A58" w:rsidP="00712A58">
      <w:pPr>
        <w:rPr>
          <w:lang w:val="ru-RU"/>
        </w:rPr>
      </w:pPr>
      <w:r>
        <w:rPr>
          <w:lang w:val="ru-RU"/>
        </w:rPr>
        <w:t>Принципы предпринимательства:</w:t>
      </w:r>
    </w:p>
    <w:p w14:paraId="487D11F5" w14:textId="6FDFF660" w:rsidR="00712A58" w:rsidRDefault="007020BC" w:rsidP="007020B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Самостоятельность. Самостоятельность осуществление предпринимательской </w:t>
      </w:r>
      <w:r w:rsidRPr="007020BC">
        <w:rPr>
          <w:lang w:val="ru-RU"/>
        </w:rPr>
        <w:t>деятельности означает осуществление ее предпринимателем своей властью и в своем</w:t>
      </w:r>
      <w:r>
        <w:rPr>
          <w:lang w:val="ru-RU"/>
        </w:rPr>
        <w:t xml:space="preserve"> </w:t>
      </w:r>
      <w:r w:rsidRPr="007020BC">
        <w:rPr>
          <w:lang w:val="ru-RU"/>
        </w:rPr>
        <w:t>интересе.</w:t>
      </w:r>
      <w:r>
        <w:rPr>
          <w:lang w:val="ru-RU"/>
        </w:rPr>
        <w:t xml:space="preserve"> При этом никто ничем предпринимателю не обязан.</w:t>
      </w:r>
    </w:p>
    <w:p w14:paraId="7DFBB4DC" w14:textId="3478C99C" w:rsidR="007020BC" w:rsidRDefault="007020BC" w:rsidP="007020BC">
      <w:pPr>
        <w:pStyle w:val="ListParagraph"/>
        <w:numPr>
          <w:ilvl w:val="0"/>
          <w:numId w:val="3"/>
        </w:numPr>
        <w:rPr>
          <w:lang w:val="ru-RU"/>
        </w:rPr>
      </w:pPr>
      <w:r w:rsidRPr="007020BC">
        <w:rPr>
          <w:lang w:val="ru-RU"/>
        </w:rPr>
        <w:t>Собственная имущественная ответственность предпринимателя.</w:t>
      </w:r>
      <w:r>
        <w:rPr>
          <w:lang w:val="ru-RU"/>
        </w:rPr>
        <w:t xml:space="preserve"> </w:t>
      </w:r>
      <w:r w:rsidRPr="007020BC">
        <w:rPr>
          <w:lang w:val="ru-RU"/>
        </w:rPr>
        <w:t>Предприниматель несет материальную ответственность за свое дело (или в пределах всего</w:t>
      </w:r>
      <w:r w:rsidRPr="007020BC">
        <w:rPr>
          <w:lang w:val="ru-RU"/>
        </w:rPr>
        <w:t xml:space="preserve"> </w:t>
      </w:r>
      <w:r w:rsidRPr="007020BC">
        <w:rPr>
          <w:lang w:val="ru-RU"/>
        </w:rPr>
        <w:t>имущества, или в пределах пая, или в объеме пакета акций).</w:t>
      </w:r>
    </w:p>
    <w:p w14:paraId="18DB34E0" w14:textId="0608189D" w:rsidR="007020BC" w:rsidRDefault="007020BC" w:rsidP="007020BC">
      <w:pPr>
        <w:pStyle w:val="ListParagraph"/>
        <w:numPr>
          <w:ilvl w:val="0"/>
          <w:numId w:val="3"/>
        </w:numPr>
        <w:rPr>
          <w:lang w:val="ru-RU"/>
        </w:rPr>
      </w:pPr>
      <w:r w:rsidRPr="007020BC">
        <w:rPr>
          <w:lang w:val="ru-RU"/>
        </w:rPr>
        <w:t>Рисковый характер. Предпринимательской деятельности присущ риск, т.е.</w:t>
      </w:r>
      <w:r>
        <w:rPr>
          <w:lang w:val="ru-RU"/>
        </w:rPr>
        <w:t xml:space="preserve"> </w:t>
      </w:r>
      <w:r w:rsidRPr="007020BC">
        <w:rPr>
          <w:lang w:val="ru-RU"/>
        </w:rPr>
        <w:t>вероятность возникновения убытков, недополучения предпринимателем дохода или даже</w:t>
      </w:r>
      <w:r w:rsidRPr="007020BC">
        <w:rPr>
          <w:lang w:val="ru-RU"/>
        </w:rPr>
        <w:t xml:space="preserve"> </w:t>
      </w:r>
      <w:r w:rsidRPr="007020BC">
        <w:rPr>
          <w:lang w:val="ru-RU"/>
        </w:rPr>
        <w:t>его разорения.</w:t>
      </w:r>
    </w:p>
    <w:p w14:paraId="7FA4EDF0" w14:textId="74C3464C" w:rsidR="007020BC" w:rsidRDefault="007020BC" w:rsidP="007020BC">
      <w:pPr>
        <w:pStyle w:val="ListParagraph"/>
        <w:numPr>
          <w:ilvl w:val="0"/>
          <w:numId w:val="3"/>
        </w:numPr>
        <w:rPr>
          <w:lang w:val="ru-RU"/>
        </w:rPr>
      </w:pPr>
      <w:r w:rsidRPr="007020BC">
        <w:rPr>
          <w:lang w:val="ru-RU"/>
        </w:rPr>
        <w:t>Направленность на систематическое получение прибыли. Предпринимательская</w:t>
      </w:r>
      <w:r>
        <w:rPr>
          <w:lang w:val="ru-RU"/>
        </w:rPr>
        <w:t xml:space="preserve"> </w:t>
      </w:r>
      <w:r w:rsidRPr="007020BC">
        <w:rPr>
          <w:lang w:val="ru-RU"/>
        </w:rPr>
        <w:t>деятельность всегда имеет своей целью получение прибыли. Прибылью называют доход</w:t>
      </w:r>
      <w:r w:rsidRPr="007020BC">
        <w:rPr>
          <w:lang w:val="ru-RU"/>
        </w:rPr>
        <w:t xml:space="preserve"> </w:t>
      </w:r>
      <w:r w:rsidRPr="007020BC">
        <w:rPr>
          <w:lang w:val="ru-RU"/>
        </w:rPr>
        <w:t>предпринимателя, получаемый в виде прироста вложенного в производство капитала.</w:t>
      </w:r>
      <w:r w:rsidRPr="007020BC">
        <w:rPr>
          <w:lang w:val="ru-RU"/>
        </w:rPr>
        <w:t xml:space="preserve"> </w:t>
      </w:r>
      <w:r w:rsidRPr="007020BC">
        <w:rPr>
          <w:lang w:val="ru-RU"/>
        </w:rPr>
        <w:t>Получение прибыли является главным стимулом и основным показателем эффективности</w:t>
      </w:r>
      <w:r w:rsidRPr="007020BC">
        <w:rPr>
          <w:lang w:val="ru-RU"/>
        </w:rPr>
        <w:t xml:space="preserve"> </w:t>
      </w:r>
      <w:r w:rsidRPr="007020BC">
        <w:rPr>
          <w:lang w:val="ru-RU"/>
        </w:rPr>
        <w:t>любого предприятия.</w:t>
      </w:r>
    </w:p>
    <w:p w14:paraId="026CB92A" w14:textId="6C685CD5" w:rsidR="007020BC" w:rsidRDefault="007020BC" w:rsidP="007020BC">
      <w:pPr>
        <w:pStyle w:val="ListParagraph"/>
        <w:numPr>
          <w:ilvl w:val="1"/>
          <w:numId w:val="3"/>
        </w:numPr>
        <w:rPr>
          <w:lang w:val="ru-RU"/>
        </w:rPr>
      </w:pPr>
      <w:r w:rsidRPr="007020BC">
        <w:rPr>
          <w:lang w:val="ru-RU"/>
        </w:rPr>
        <w:t>Прибыль — это вознаграждение предпринимателя за деловую активность. Размер</w:t>
      </w:r>
      <w:r>
        <w:rPr>
          <w:lang w:val="ru-RU"/>
        </w:rPr>
        <w:t xml:space="preserve"> </w:t>
      </w:r>
      <w:r w:rsidRPr="007020BC">
        <w:rPr>
          <w:lang w:val="ru-RU"/>
        </w:rPr>
        <w:t>прибыли зависит от личных качеств предпринимателя и его успеха на рынке. Высокие</w:t>
      </w:r>
      <w:r w:rsidRPr="007020BC">
        <w:rPr>
          <w:lang w:val="ru-RU"/>
        </w:rPr>
        <w:t xml:space="preserve"> </w:t>
      </w:r>
      <w:r w:rsidRPr="007020BC">
        <w:rPr>
          <w:lang w:val="ru-RU"/>
        </w:rPr>
        <w:t>прибыли заставляют капиталы и рабочую силу мигрировать из одной отрасли в другую,</w:t>
      </w:r>
      <w:r w:rsidRPr="007020BC">
        <w:rPr>
          <w:lang w:val="ru-RU"/>
        </w:rPr>
        <w:t xml:space="preserve"> </w:t>
      </w:r>
      <w:r w:rsidRPr="007020BC">
        <w:rPr>
          <w:lang w:val="ru-RU"/>
        </w:rPr>
        <w:t>поскольку прибыль в разных отраслях экономики — производстве, банковском деле,</w:t>
      </w:r>
      <w:r w:rsidRPr="007020BC">
        <w:rPr>
          <w:lang w:val="ru-RU"/>
        </w:rPr>
        <w:t xml:space="preserve"> </w:t>
      </w:r>
      <w:r w:rsidRPr="007020BC">
        <w:rPr>
          <w:lang w:val="ru-RU"/>
        </w:rPr>
        <w:t>торговле — образуется неодинаково и размер ее может существенно отличаться.</w:t>
      </w:r>
    </w:p>
    <w:p w14:paraId="6236242C" w14:textId="77777777" w:rsidR="00A94AE8" w:rsidRDefault="007020BC" w:rsidP="00A94AE8">
      <w:pPr>
        <w:pStyle w:val="ListParagraph"/>
        <w:numPr>
          <w:ilvl w:val="0"/>
          <w:numId w:val="3"/>
        </w:numPr>
        <w:rPr>
          <w:lang w:val="ru-RU"/>
        </w:rPr>
      </w:pPr>
      <w:r w:rsidRPr="00A94AE8">
        <w:rPr>
          <w:lang w:val="ru-RU"/>
        </w:rPr>
        <w:t>Легализованный характер</w:t>
      </w:r>
      <w:r w:rsidR="00B31EF2" w:rsidRPr="00A94AE8">
        <w:rPr>
          <w:lang w:val="ru-RU"/>
        </w:rPr>
        <w:t>. Сущность этого признака состоит в том, что любой</w:t>
      </w:r>
      <w:r w:rsidR="00A94AE8">
        <w:rPr>
          <w:lang w:val="ru-RU"/>
        </w:rPr>
        <w:t xml:space="preserve"> </w:t>
      </w:r>
      <w:r w:rsidR="00B31EF2" w:rsidRPr="00A94AE8">
        <w:rPr>
          <w:lang w:val="ru-RU"/>
        </w:rPr>
        <w:t>предприниматель должен декларировать себя в качестве такового перед уполномоченными</w:t>
      </w:r>
      <w:r w:rsidR="00A94AE8" w:rsidRPr="00A94AE8">
        <w:rPr>
          <w:lang w:val="ru-RU"/>
        </w:rPr>
        <w:t xml:space="preserve"> </w:t>
      </w:r>
      <w:r w:rsidR="00B31EF2" w:rsidRPr="00A94AE8">
        <w:rPr>
          <w:lang w:val="ru-RU"/>
        </w:rPr>
        <w:t>государственными органами. Каждый предприниматель, прежде чем начать деятельность,</w:t>
      </w:r>
      <w:r w:rsidR="00A94AE8" w:rsidRPr="00A94AE8">
        <w:rPr>
          <w:lang w:val="ru-RU"/>
        </w:rPr>
        <w:t xml:space="preserve"> </w:t>
      </w:r>
      <w:r w:rsidR="00B31EF2" w:rsidRPr="00A94AE8">
        <w:rPr>
          <w:lang w:val="ru-RU"/>
        </w:rPr>
        <w:t>должен встать на учет в государственные органы. За невыполнение этого требования</w:t>
      </w:r>
      <w:r w:rsidR="00A94AE8" w:rsidRPr="00A94AE8">
        <w:rPr>
          <w:lang w:val="ru-RU"/>
        </w:rPr>
        <w:t xml:space="preserve"> </w:t>
      </w:r>
      <w:r w:rsidR="00B31EF2" w:rsidRPr="00A94AE8">
        <w:rPr>
          <w:lang w:val="ru-RU"/>
        </w:rPr>
        <w:t>предусматривается административная и уголовная ответственность.</w:t>
      </w:r>
      <w:r w:rsidR="00A94AE8" w:rsidRPr="00A94AE8">
        <w:rPr>
          <w:lang w:val="ru-RU"/>
        </w:rPr>
        <w:t xml:space="preserve"> </w:t>
      </w:r>
    </w:p>
    <w:p w14:paraId="7ABE52B5" w14:textId="23864232" w:rsidR="007020BC" w:rsidRDefault="00B31EF2" w:rsidP="00A94AE8">
      <w:pPr>
        <w:pStyle w:val="ListParagraph"/>
        <w:numPr>
          <w:ilvl w:val="1"/>
          <w:numId w:val="3"/>
        </w:numPr>
        <w:rPr>
          <w:lang w:val="ru-RU"/>
        </w:rPr>
      </w:pPr>
      <w:r w:rsidRPr="00A94AE8">
        <w:rPr>
          <w:lang w:val="ru-RU"/>
        </w:rPr>
        <w:t>После получения регистрационного свидетельства и постановки на учет в</w:t>
      </w:r>
      <w:r w:rsidRPr="00A94AE8">
        <w:rPr>
          <w:lang w:val="ru-RU"/>
        </w:rPr>
        <w:t xml:space="preserve"> </w:t>
      </w:r>
      <w:r w:rsidRPr="00A94AE8">
        <w:rPr>
          <w:lang w:val="ru-RU"/>
        </w:rPr>
        <w:t>статистические и налоговые органы, внебюджетные фонды предприниматель вправе</w:t>
      </w:r>
      <w:r w:rsidRPr="00A94AE8">
        <w:rPr>
          <w:lang w:val="ru-RU"/>
        </w:rPr>
        <w:t xml:space="preserve"> </w:t>
      </w:r>
      <w:r w:rsidRPr="00A94AE8">
        <w:rPr>
          <w:lang w:val="ru-RU"/>
        </w:rPr>
        <w:t>осуществлять указанные в его свидетельстве виды деятельности. Ограничение установлено</w:t>
      </w:r>
      <w:r w:rsidRPr="00A94AE8">
        <w:rPr>
          <w:lang w:val="ru-RU"/>
        </w:rPr>
        <w:t xml:space="preserve"> </w:t>
      </w:r>
      <w:r w:rsidRPr="00A94AE8">
        <w:rPr>
          <w:lang w:val="ru-RU"/>
        </w:rPr>
        <w:t>только для лицензируемых видов деятельности, их можно осуществлять с момента</w:t>
      </w:r>
      <w:r w:rsidRPr="00A94AE8">
        <w:rPr>
          <w:lang w:val="ru-RU"/>
        </w:rPr>
        <w:t xml:space="preserve"> </w:t>
      </w:r>
      <w:r w:rsidRPr="00A94AE8">
        <w:rPr>
          <w:lang w:val="ru-RU"/>
        </w:rPr>
        <w:t>получения лицензии.</w:t>
      </w:r>
    </w:p>
    <w:p w14:paraId="060FF111" w14:textId="4CFC86FF" w:rsidR="00A94AE8" w:rsidRDefault="00A94AE8" w:rsidP="00A94AE8">
      <w:pPr>
        <w:rPr>
          <w:lang w:val="ru-RU"/>
        </w:rPr>
      </w:pPr>
      <w:r>
        <w:rPr>
          <w:lang w:val="ru-RU"/>
        </w:rPr>
        <w:t>Формы предпринимательства:</w:t>
      </w:r>
    </w:p>
    <w:p w14:paraId="0ED3B2DD" w14:textId="57B5BE00" w:rsidR="00A94AE8" w:rsidRDefault="00A94AE8" w:rsidP="00A94AE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Индивидуальное предпринимательство</w:t>
      </w:r>
    </w:p>
    <w:p w14:paraId="7246FA96" w14:textId="34D3546F" w:rsidR="00A94AE8" w:rsidRDefault="00A94AE8" w:rsidP="00A94AE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Партнёрское предпринимательство</w:t>
      </w:r>
    </w:p>
    <w:p w14:paraId="2A5AF8D2" w14:textId="1D6E15C2" w:rsidR="00A94AE8" w:rsidRDefault="00A94AE8" w:rsidP="00A94AE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Корпоративное предпринимательство</w:t>
      </w:r>
    </w:p>
    <w:p w14:paraId="23457C02" w14:textId="4DDD9233" w:rsidR="00A94AE8" w:rsidRDefault="00A94AE8" w:rsidP="00A94AE8">
      <w:pPr>
        <w:rPr>
          <w:lang w:val="ru-RU"/>
        </w:rPr>
      </w:pPr>
      <w:r>
        <w:rPr>
          <w:lang w:val="ru-RU"/>
        </w:rPr>
        <w:t>Правовая база:</w:t>
      </w:r>
    </w:p>
    <w:p w14:paraId="483E90E8" w14:textId="03306FA1" w:rsidR="00A94AE8" w:rsidRDefault="00A94AE8" w:rsidP="00A94AE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Конституция РФ</w:t>
      </w:r>
    </w:p>
    <w:p w14:paraId="74371E0B" w14:textId="54AAF4A9" w:rsidR="00A94AE8" w:rsidRDefault="00A94AE8" w:rsidP="00A94AE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Кодексы РФ</w:t>
      </w:r>
    </w:p>
    <w:p w14:paraId="3D78D38F" w14:textId="2B34EE52" w:rsidR="00A94AE8" w:rsidRDefault="00A94AE8" w:rsidP="00A94AE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Федеральные законы</w:t>
      </w:r>
    </w:p>
    <w:p w14:paraId="28A79296" w14:textId="2ADF5E2D" w:rsidR="00A94AE8" w:rsidRDefault="00A94AE8" w:rsidP="00A94AE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Указы Президента</w:t>
      </w:r>
    </w:p>
    <w:p w14:paraId="562C9D98" w14:textId="388BB6A8" w:rsidR="00A94AE8" w:rsidRDefault="00A94AE8" w:rsidP="00A94AE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Постановление правительства РФ</w:t>
      </w:r>
    </w:p>
    <w:p w14:paraId="62EB2099" w14:textId="29EBCFCB" w:rsidR="00A94AE8" w:rsidRDefault="00A94AE8" w:rsidP="00A94AE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НПА (нормативно-правовых актов) Министерств</w:t>
      </w:r>
    </w:p>
    <w:p w14:paraId="384E594E" w14:textId="072E1609" w:rsidR="00A94AE8" w:rsidRDefault="00A94AE8" w:rsidP="00A94AE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Локальные акты</w:t>
      </w:r>
    </w:p>
    <w:p w14:paraId="3F4B0341" w14:textId="77777777" w:rsidR="00A94AE8" w:rsidRDefault="00A94AE8" w:rsidP="00A94AE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Обычаи делового оборота</w:t>
      </w:r>
    </w:p>
    <w:p w14:paraId="44B79B37" w14:textId="2B2561B7" w:rsidR="00A94AE8" w:rsidRDefault="00A94AE8" w:rsidP="00A94AE8">
      <w:pPr>
        <w:pStyle w:val="ListParagraph"/>
        <w:numPr>
          <w:ilvl w:val="1"/>
          <w:numId w:val="5"/>
        </w:numPr>
        <w:rPr>
          <w:lang w:val="ru-RU"/>
        </w:rPr>
      </w:pPr>
      <w:r w:rsidRPr="00A94AE8">
        <w:rPr>
          <w:lang w:val="ru-RU"/>
        </w:rPr>
        <w:t xml:space="preserve">Помимо </w:t>
      </w:r>
      <w:r>
        <w:rPr>
          <w:lang w:val="ru-RU"/>
        </w:rPr>
        <w:t>НПА</w:t>
      </w:r>
      <w:r w:rsidRPr="00A94AE8">
        <w:rPr>
          <w:lang w:val="ru-RU"/>
        </w:rPr>
        <w:t>, источниками</w:t>
      </w:r>
      <w:r>
        <w:rPr>
          <w:lang w:val="ru-RU"/>
        </w:rPr>
        <w:t xml:space="preserve"> предпринимательского права. Обычаями называют широко распространённые в какой любой области предпринимательской деятельности правила поведения не предусмотренные законодательством, не зависимо от того зафиксировано ли оно в </w:t>
      </w:r>
      <w:r w:rsidR="00D44A52">
        <w:rPr>
          <w:lang w:val="ru-RU"/>
        </w:rPr>
        <w:t>каком-либо</w:t>
      </w:r>
      <w:r>
        <w:rPr>
          <w:lang w:val="ru-RU"/>
        </w:rPr>
        <w:t xml:space="preserve"> виде.</w:t>
      </w:r>
    </w:p>
    <w:p w14:paraId="542274DC" w14:textId="2DE95BB7" w:rsidR="00D44A52" w:rsidRDefault="00D44A52" w:rsidP="00D44A52">
      <w:pPr>
        <w:rPr>
          <w:lang w:val="ru-RU"/>
        </w:rPr>
      </w:pPr>
      <w:r>
        <w:rPr>
          <w:lang w:val="ru-RU"/>
        </w:rPr>
        <w:t>Субъекты предпринимательской деятельности:</w:t>
      </w:r>
    </w:p>
    <w:p w14:paraId="6C704728" w14:textId="264244F0" w:rsidR="00D44A52" w:rsidRDefault="00D44A52" w:rsidP="00D44A52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Граждание – ИП</w:t>
      </w:r>
    </w:p>
    <w:p w14:paraId="62B94787" w14:textId="0BDACC20" w:rsidR="00D44A52" w:rsidRDefault="00D44A52" w:rsidP="00D44A52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Юр. лицо</w:t>
      </w:r>
    </w:p>
    <w:p w14:paraId="63D5AE81" w14:textId="50805F80" w:rsidR="00D44A52" w:rsidRDefault="00D44A52" w:rsidP="00D44A52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Гос-во</w:t>
      </w:r>
    </w:p>
    <w:p w14:paraId="67DCA317" w14:textId="2E29C980" w:rsidR="00D44A52" w:rsidRDefault="00D44A52" w:rsidP="00D44A52">
      <w:pPr>
        <w:rPr>
          <w:lang w:val="ru-RU"/>
        </w:rPr>
      </w:pPr>
      <w:r>
        <w:rPr>
          <w:lang w:val="ru-RU"/>
        </w:rPr>
        <w:t>Объекты предпринимательского правоотношения:</w:t>
      </w:r>
    </w:p>
    <w:p w14:paraId="1423F524" w14:textId="06036456" w:rsidR="00D44A52" w:rsidRDefault="00D44A52" w:rsidP="00D44A5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Вещи, в том числе деньги и ценные бумаги</w:t>
      </w:r>
    </w:p>
    <w:p w14:paraId="4B2CFAFA" w14:textId="5107A284" w:rsidR="00D44A52" w:rsidRDefault="00D44A52" w:rsidP="00D44A5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Действия субъектов</w:t>
      </w:r>
    </w:p>
    <w:p w14:paraId="2CF284C9" w14:textId="066479C2" w:rsidR="00D44A52" w:rsidRDefault="00D44A52" w:rsidP="00D44A5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Неимущественные блага (товарный знак, коммерческая тайна).</w:t>
      </w:r>
    </w:p>
    <w:p w14:paraId="579FB94E" w14:textId="2EF11207" w:rsidR="00D44A52" w:rsidRDefault="00D44A52" w:rsidP="00D44A52">
      <w:pPr>
        <w:jc w:val="center"/>
        <w:rPr>
          <w:lang w:val="ru-RU"/>
        </w:rPr>
      </w:pPr>
      <w:r>
        <w:rPr>
          <w:lang w:val="ru-RU"/>
        </w:rPr>
        <w:t>Субъекты предпринимательской деятельности, их признаки.</w:t>
      </w:r>
    </w:p>
    <w:p w14:paraId="714D539B" w14:textId="6173F000" w:rsidR="00D44A52" w:rsidRDefault="00D44A52" w:rsidP="00D44A52">
      <w:pPr>
        <w:rPr>
          <w:lang w:val="ru-RU"/>
        </w:rPr>
      </w:pPr>
      <w:r w:rsidRPr="00D44A52">
        <w:rPr>
          <w:lang w:val="ru-RU"/>
        </w:rPr>
        <w:t>Субъект предпринимательского права — это лицо, которое в силу присущих ему</w:t>
      </w:r>
      <w:r>
        <w:rPr>
          <w:lang w:val="ru-RU"/>
        </w:rPr>
        <w:t xml:space="preserve"> </w:t>
      </w:r>
      <w:r w:rsidRPr="00D44A52">
        <w:rPr>
          <w:lang w:val="ru-RU"/>
        </w:rPr>
        <w:t>признаков может быть участником предпринимательского правоотношения.</w:t>
      </w:r>
    </w:p>
    <w:p w14:paraId="37CB07D1" w14:textId="6B05239F" w:rsidR="00D44A52" w:rsidRDefault="00D44A52" w:rsidP="00D44A52">
      <w:pPr>
        <w:rPr>
          <w:lang w:val="ru-RU"/>
        </w:rPr>
      </w:pPr>
      <w:r>
        <w:rPr>
          <w:lang w:val="ru-RU"/>
        </w:rPr>
        <w:t>Признаки субъектов предпринимательского права:</w:t>
      </w:r>
    </w:p>
    <w:p w14:paraId="3F347A2E" w14:textId="3650608C" w:rsidR="00D44A52" w:rsidRDefault="00D44A52" w:rsidP="00D44A5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Зарегистрированность в установленном порядке или легитимизация иным образом.</w:t>
      </w:r>
    </w:p>
    <w:p w14:paraId="4494AC75" w14:textId="2F2F6595" w:rsidR="00D44A52" w:rsidRDefault="00D44A52" w:rsidP="00D44A5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Наличие хозяйственной компетениции. Хоз. компетенция означает совокупность прав, которыми наделён субъект предпринимательской деятельности в соответствии с законом и учредительными документами, а в некоторых случаях на основании лицензии.</w:t>
      </w:r>
    </w:p>
    <w:p w14:paraId="4858D72D" w14:textId="6CB8A87C" w:rsidR="00D44A52" w:rsidRDefault="00D44A52" w:rsidP="00D44A52">
      <w:pPr>
        <w:pStyle w:val="ListParagraph"/>
        <w:numPr>
          <w:ilvl w:val="0"/>
          <w:numId w:val="8"/>
        </w:numPr>
        <w:rPr>
          <w:lang w:val="ru-RU"/>
        </w:rPr>
      </w:pPr>
      <w:r w:rsidRPr="00D44A52">
        <w:rPr>
          <w:lang w:val="ru-RU"/>
        </w:rPr>
        <w:t>Наличие обособленного имущества как базы для осуществления</w:t>
      </w:r>
      <w:r>
        <w:rPr>
          <w:lang w:val="ru-RU"/>
        </w:rPr>
        <w:t xml:space="preserve"> </w:t>
      </w:r>
      <w:r w:rsidRPr="00D44A52">
        <w:rPr>
          <w:lang w:val="ru-RU"/>
        </w:rPr>
        <w:t>предпринимательской деятельности. Правовой формой такого обособления является право</w:t>
      </w:r>
      <w:r w:rsidRPr="00D44A52">
        <w:rPr>
          <w:lang w:val="ru-RU"/>
        </w:rPr>
        <w:t xml:space="preserve"> </w:t>
      </w:r>
      <w:r w:rsidRPr="00D44A52">
        <w:rPr>
          <w:lang w:val="ru-RU"/>
        </w:rPr>
        <w:t>собственности, право хозяйственного ведения либо оперативного управления.</w:t>
      </w:r>
      <w:r w:rsidRPr="00D44A52">
        <w:rPr>
          <w:lang w:val="ru-RU"/>
        </w:rPr>
        <w:t xml:space="preserve"> </w:t>
      </w:r>
      <w:r w:rsidRPr="00D44A52">
        <w:rPr>
          <w:lang w:val="ru-RU"/>
        </w:rPr>
        <w:t>Обособленное имущество учитывается субъектом на балансе и служит основой</w:t>
      </w:r>
      <w:r w:rsidRPr="00D44A52">
        <w:rPr>
          <w:lang w:val="ru-RU"/>
        </w:rPr>
        <w:t xml:space="preserve"> </w:t>
      </w:r>
      <w:r w:rsidRPr="00D44A52">
        <w:rPr>
          <w:lang w:val="ru-RU"/>
        </w:rPr>
        <w:t>самостоятельной имущественной ответственности.</w:t>
      </w:r>
    </w:p>
    <w:p w14:paraId="03247F5B" w14:textId="3276DE52" w:rsidR="00D44A52" w:rsidRPr="00D44A52" w:rsidRDefault="00D44A52" w:rsidP="00D44A52">
      <w:pPr>
        <w:pStyle w:val="ListParagraph"/>
        <w:numPr>
          <w:ilvl w:val="0"/>
          <w:numId w:val="8"/>
        </w:numPr>
        <w:rPr>
          <w:lang w:val="ru-RU"/>
        </w:rPr>
      </w:pPr>
      <w:r w:rsidRPr="00D44A52">
        <w:rPr>
          <w:lang w:val="ru-RU"/>
        </w:rPr>
        <w:t>Самостоятельная имущественная ответственность. Этот признак означает, что</w:t>
      </w:r>
      <w:r>
        <w:rPr>
          <w:lang w:val="ru-RU"/>
        </w:rPr>
        <w:t xml:space="preserve"> </w:t>
      </w:r>
      <w:r w:rsidRPr="00D44A52">
        <w:rPr>
          <w:lang w:val="ru-RU"/>
        </w:rPr>
        <w:t>хозяйствующий субъект отвечает сам, своим имуществом перед контрагентами и</w:t>
      </w:r>
      <w:r w:rsidRPr="00D44A52">
        <w:rPr>
          <w:lang w:val="ru-RU"/>
        </w:rPr>
        <w:t xml:space="preserve"> </w:t>
      </w:r>
      <w:r w:rsidRPr="00D44A52">
        <w:rPr>
          <w:lang w:val="ru-RU"/>
        </w:rPr>
        <w:lastRenderedPageBreak/>
        <w:t>государством. Исключения из этого правила могут предусматриваться законом или</w:t>
      </w:r>
      <w:r w:rsidRPr="00D44A52">
        <w:rPr>
          <w:lang w:val="ru-RU"/>
        </w:rPr>
        <w:t xml:space="preserve"> </w:t>
      </w:r>
      <w:r w:rsidRPr="00D44A52">
        <w:rPr>
          <w:lang w:val="ru-RU"/>
        </w:rPr>
        <w:t>учредительными документами.</w:t>
      </w:r>
    </w:p>
    <w:sectPr w:rsidR="00D44A52" w:rsidRPr="00D4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3B8"/>
    <w:multiLevelType w:val="hybridMultilevel"/>
    <w:tmpl w:val="B08E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7300"/>
    <w:multiLevelType w:val="hybridMultilevel"/>
    <w:tmpl w:val="3396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0B3E"/>
    <w:multiLevelType w:val="hybridMultilevel"/>
    <w:tmpl w:val="F26CD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E6B5A"/>
    <w:multiLevelType w:val="hybridMultilevel"/>
    <w:tmpl w:val="4E023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B5C09"/>
    <w:multiLevelType w:val="hybridMultilevel"/>
    <w:tmpl w:val="2C225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301A3"/>
    <w:multiLevelType w:val="hybridMultilevel"/>
    <w:tmpl w:val="1CF08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5256E"/>
    <w:multiLevelType w:val="hybridMultilevel"/>
    <w:tmpl w:val="4C5E2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218CE"/>
    <w:multiLevelType w:val="hybridMultilevel"/>
    <w:tmpl w:val="18A0F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FB"/>
    <w:rsid w:val="005F6DFB"/>
    <w:rsid w:val="007020BC"/>
    <w:rsid w:val="00712A58"/>
    <w:rsid w:val="00A94AE8"/>
    <w:rsid w:val="00B31EF2"/>
    <w:rsid w:val="00B7647C"/>
    <w:rsid w:val="00D4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DB58"/>
  <w15:chartTrackingRefBased/>
  <w15:docId w15:val="{30CB1E0E-02E5-48DA-A9DD-B35C0C9B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shir0</dc:creator>
  <cp:keywords/>
  <dc:description/>
  <cp:lastModifiedBy>shir0</cp:lastModifiedBy>
  <cp:revision>3</cp:revision>
  <dcterms:created xsi:type="dcterms:W3CDTF">2025-09-11T10:10:00Z</dcterms:created>
  <dcterms:modified xsi:type="dcterms:W3CDTF">2025-09-11T11:16:00Z</dcterms:modified>
</cp:coreProperties>
</file>